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466D" w14:textId="484E16E7" w:rsidR="00CA19B7" w:rsidRDefault="00C429AC">
      <w:r>
        <w:rPr>
          <w:rFonts w:ascii="Calibri" w:eastAsia="Times New Roman" w:hAnsi="Calibri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6159" wp14:editId="29B8AF09">
                <wp:simplePos x="0" y="0"/>
                <wp:positionH relativeFrom="column">
                  <wp:posOffset>37011</wp:posOffset>
                </wp:positionH>
                <wp:positionV relativeFrom="paragraph">
                  <wp:posOffset>-100239</wp:posOffset>
                </wp:positionV>
                <wp:extent cx="3539490" cy="394335"/>
                <wp:effectExtent l="57150" t="38100" r="80010" b="10096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3943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A95CC" w14:textId="76D1B88B" w:rsidR="00B342E0" w:rsidRDefault="00B342E0" w:rsidP="00CA19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TIA Referral Form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46159" id="Rectangle 6" o:spid="_x0000_s1026" style="position:absolute;margin-left:2.9pt;margin-top:-7.9pt;width:278.7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E4A95CC" w14:textId="76D1B88B" w:rsidR="00B342E0" w:rsidRDefault="00B342E0" w:rsidP="00CA19B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TIA Referral Form</w:t>
                      </w:r>
                    </w:p>
                  </w:txbxContent>
                </v:textbox>
              </v:rect>
            </w:pict>
          </mc:Fallback>
        </mc:AlternateContent>
      </w:r>
      <w:r w:rsidR="00F73377"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5AADD76C" wp14:editId="73D46C57">
            <wp:simplePos x="0" y="0"/>
            <wp:positionH relativeFrom="column">
              <wp:posOffset>3775421</wp:posOffset>
            </wp:positionH>
            <wp:positionV relativeFrom="paragraph">
              <wp:posOffset>-96810</wp:posOffset>
            </wp:positionV>
            <wp:extent cx="2957946" cy="380481"/>
            <wp:effectExtent l="0" t="0" r="0" b="635"/>
            <wp:wrapNone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38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4FBF9" w14:textId="77777777" w:rsidR="00F73377" w:rsidRDefault="00F73377"/>
    <w:p w14:paraId="26F35DA5" w14:textId="77777777" w:rsidR="00F73377" w:rsidRDefault="00F73377"/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68012F" w14:paraId="4726E98A" w14:textId="77777777" w:rsidTr="0068012F">
        <w:tc>
          <w:tcPr>
            <w:tcW w:w="5387" w:type="dxa"/>
          </w:tcPr>
          <w:p w14:paraId="70812FFC" w14:textId="77777777" w:rsidR="0068012F" w:rsidRPr="00C74A47" w:rsidRDefault="0068012F" w:rsidP="00D83DF6">
            <w:pPr>
              <w:rPr>
                <w:b/>
              </w:rPr>
            </w:pPr>
            <w:r w:rsidRPr="00C74A47">
              <w:rPr>
                <w:b/>
              </w:rPr>
              <w:t>Patient’s Details</w:t>
            </w:r>
            <w:r>
              <w:rPr>
                <w:b/>
              </w:rPr>
              <w:t>:</w:t>
            </w:r>
          </w:p>
        </w:tc>
        <w:tc>
          <w:tcPr>
            <w:tcW w:w="5245" w:type="dxa"/>
          </w:tcPr>
          <w:p w14:paraId="271AB88E" w14:textId="77777777" w:rsidR="0068012F" w:rsidRDefault="0068012F" w:rsidP="00D83DF6">
            <w:r>
              <w:t>Referring Doctor’s Name:</w:t>
            </w:r>
          </w:p>
        </w:tc>
      </w:tr>
      <w:tr w:rsidR="00C429AC" w14:paraId="0FAC070D" w14:textId="77777777" w:rsidTr="0068012F">
        <w:tc>
          <w:tcPr>
            <w:tcW w:w="5387" w:type="dxa"/>
            <w:vMerge w:val="restart"/>
          </w:tcPr>
          <w:p w14:paraId="14E1F2B1" w14:textId="526EE3F4" w:rsidR="00C429AC" w:rsidRPr="00C74A47" w:rsidRDefault="00C429AC" w:rsidP="00D83DF6">
            <w:pPr>
              <w:rPr>
                <w:b/>
              </w:rPr>
            </w:pPr>
            <w:r>
              <w:t>Name:</w:t>
            </w:r>
          </w:p>
        </w:tc>
        <w:tc>
          <w:tcPr>
            <w:tcW w:w="5245" w:type="dxa"/>
          </w:tcPr>
          <w:p w14:paraId="3B282F51" w14:textId="14F1ADE2" w:rsidR="00C429AC" w:rsidRPr="009A49F2" w:rsidRDefault="00C429AC" w:rsidP="00D83DF6">
            <w:r w:rsidRPr="009A49F2">
              <w:t>Referring department (ED, AMU, GP):</w:t>
            </w:r>
          </w:p>
        </w:tc>
      </w:tr>
      <w:tr w:rsidR="00C429AC" w14:paraId="2271D7BF" w14:textId="77777777" w:rsidTr="0068012F">
        <w:tc>
          <w:tcPr>
            <w:tcW w:w="5387" w:type="dxa"/>
            <w:vMerge/>
          </w:tcPr>
          <w:p w14:paraId="3ADA37B0" w14:textId="0743E32D" w:rsidR="00C429AC" w:rsidRDefault="00C429AC" w:rsidP="00D83DF6"/>
        </w:tc>
        <w:tc>
          <w:tcPr>
            <w:tcW w:w="5245" w:type="dxa"/>
          </w:tcPr>
          <w:p w14:paraId="60972BA2" w14:textId="77777777" w:rsidR="00C429AC" w:rsidRDefault="00C429AC" w:rsidP="00D83DF6">
            <w:r>
              <w:t>Email:</w:t>
            </w:r>
          </w:p>
        </w:tc>
      </w:tr>
      <w:tr w:rsidR="0068012F" w14:paraId="4DBBD325" w14:textId="77777777" w:rsidTr="0068012F">
        <w:tc>
          <w:tcPr>
            <w:tcW w:w="5387" w:type="dxa"/>
          </w:tcPr>
          <w:p w14:paraId="046E7177" w14:textId="77777777" w:rsidR="0068012F" w:rsidRDefault="0068012F" w:rsidP="00D83DF6">
            <w:r>
              <w:t xml:space="preserve">Date of Birth:    </w:t>
            </w:r>
            <w:r w:rsidRPr="00C74A47">
              <w:rPr>
                <w:color w:val="B8CCE4" w:themeColor="accent1" w:themeTint="66"/>
              </w:rPr>
              <w:t>dd/mm/yyyy</w:t>
            </w:r>
          </w:p>
        </w:tc>
        <w:tc>
          <w:tcPr>
            <w:tcW w:w="5245" w:type="dxa"/>
          </w:tcPr>
          <w:p w14:paraId="1C0382C0" w14:textId="77777777" w:rsidR="0068012F" w:rsidRDefault="0068012F" w:rsidP="00D83DF6">
            <w:r>
              <w:t>Contact number:</w:t>
            </w:r>
          </w:p>
        </w:tc>
      </w:tr>
      <w:tr w:rsidR="0068012F" w14:paraId="6CA8821C" w14:textId="77777777" w:rsidTr="0068012F">
        <w:tc>
          <w:tcPr>
            <w:tcW w:w="5387" w:type="dxa"/>
          </w:tcPr>
          <w:p w14:paraId="39A012A6" w14:textId="77777777" w:rsidR="0068012F" w:rsidRDefault="0068012F" w:rsidP="00D83DF6">
            <w:r>
              <w:t xml:space="preserve">Gender: </w:t>
            </w:r>
            <w:r w:rsidRPr="00C74A47">
              <w:rPr>
                <w:color w:val="B8CCE4" w:themeColor="accent1" w:themeTint="66"/>
              </w:rPr>
              <w:t>F / M</w:t>
            </w:r>
          </w:p>
        </w:tc>
        <w:tc>
          <w:tcPr>
            <w:tcW w:w="5245" w:type="dxa"/>
          </w:tcPr>
          <w:p w14:paraId="4CF84CD6" w14:textId="77777777" w:rsidR="0068012F" w:rsidRDefault="0068012F" w:rsidP="00D83DF6">
            <w:r>
              <w:t>GP Surgery Name:</w:t>
            </w:r>
          </w:p>
        </w:tc>
      </w:tr>
      <w:tr w:rsidR="0068012F" w14:paraId="6A734A94" w14:textId="77777777" w:rsidTr="0068012F">
        <w:tc>
          <w:tcPr>
            <w:tcW w:w="5387" w:type="dxa"/>
          </w:tcPr>
          <w:p w14:paraId="17945A3F" w14:textId="77777777" w:rsidR="0068012F" w:rsidRDefault="0068012F" w:rsidP="00D83DF6">
            <w:r>
              <w:t>NHS Number:</w:t>
            </w:r>
          </w:p>
        </w:tc>
        <w:tc>
          <w:tcPr>
            <w:tcW w:w="5245" w:type="dxa"/>
          </w:tcPr>
          <w:p w14:paraId="3156CFEB" w14:textId="77777777" w:rsidR="0068012F" w:rsidRDefault="0068012F" w:rsidP="00D83DF6">
            <w:r>
              <w:t>GP Name:</w:t>
            </w:r>
          </w:p>
        </w:tc>
      </w:tr>
      <w:tr w:rsidR="0068012F" w14:paraId="509061E4" w14:textId="77777777" w:rsidTr="0068012F">
        <w:trPr>
          <w:trHeight w:val="547"/>
        </w:trPr>
        <w:tc>
          <w:tcPr>
            <w:tcW w:w="5387" w:type="dxa"/>
          </w:tcPr>
          <w:p w14:paraId="6400F24B" w14:textId="77777777" w:rsidR="0068012F" w:rsidRDefault="0068012F" w:rsidP="00D83DF6">
            <w:r>
              <w:t>Address:</w:t>
            </w:r>
          </w:p>
        </w:tc>
        <w:tc>
          <w:tcPr>
            <w:tcW w:w="5245" w:type="dxa"/>
          </w:tcPr>
          <w:p w14:paraId="135C21FB" w14:textId="77777777" w:rsidR="0068012F" w:rsidRDefault="0068012F" w:rsidP="00D83DF6">
            <w:r>
              <w:t>Practice Address:</w:t>
            </w:r>
          </w:p>
        </w:tc>
      </w:tr>
      <w:tr w:rsidR="0068012F" w14:paraId="0E725EA7" w14:textId="77777777" w:rsidTr="0068012F">
        <w:tc>
          <w:tcPr>
            <w:tcW w:w="5387" w:type="dxa"/>
          </w:tcPr>
          <w:p w14:paraId="4E083B26" w14:textId="77777777" w:rsidR="0068012F" w:rsidRDefault="0068012F" w:rsidP="00D83DF6">
            <w:r>
              <w:t>Postcode:</w:t>
            </w:r>
          </w:p>
        </w:tc>
        <w:tc>
          <w:tcPr>
            <w:tcW w:w="5245" w:type="dxa"/>
          </w:tcPr>
          <w:p w14:paraId="2CD1FA0C" w14:textId="77777777" w:rsidR="0068012F" w:rsidRDefault="0068012F" w:rsidP="00D83DF6">
            <w:r>
              <w:t>Postcode:</w:t>
            </w:r>
          </w:p>
        </w:tc>
      </w:tr>
      <w:tr w:rsidR="0068012F" w14:paraId="1DB39775" w14:textId="77777777" w:rsidTr="0068012F">
        <w:tc>
          <w:tcPr>
            <w:tcW w:w="5387" w:type="dxa"/>
          </w:tcPr>
          <w:p w14:paraId="54A5DA4C" w14:textId="77777777" w:rsidR="0068012F" w:rsidRDefault="0068012F" w:rsidP="00D83DF6">
            <w:r>
              <w:t xml:space="preserve">Contact number </w:t>
            </w:r>
            <w:r w:rsidRPr="00C74A47">
              <w:rPr>
                <w:sz w:val="18"/>
                <w:szCs w:val="18"/>
              </w:rPr>
              <w:t>(MUST be verified)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</w:tcPr>
          <w:p w14:paraId="79B48733" w14:textId="77777777" w:rsidR="0068012F" w:rsidRDefault="0068012F" w:rsidP="00D83DF6">
            <w:r>
              <w:t>Practice Telephone Number:</w:t>
            </w:r>
          </w:p>
        </w:tc>
      </w:tr>
    </w:tbl>
    <w:p w14:paraId="50353774" w14:textId="77777777" w:rsidR="004C0CAB" w:rsidRPr="004C0CAB" w:rsidRDefault="004C0CAB"/>
    <w:p w14:paraId="7729FE38" w14:textId="249D4FB5" w:rsidR="004C0CAB" w:rsidRDefault="00F73377">
      <w:pPr>
        <w:rPr>
          <w:b/>
          <w:sz w:val="22"/>
          <w:szCs w:val="22"/>
        </w:rPr>
      </w:pPr>
      <w:r w:rsidRPr="004C0CAB">
        <w:rPr>
          <w:b/>
          <w:sz w:val="22"/>
          <w:szCs w:val="22"/>
        </w:rPr>
        <w:t>Symptom Onset Date &amp; Time:</w:t>
      </w:r>
      <w:r w:rsidR="004C0CAB">
        <w:rPr>
          <w:b/>
          <w:sz w:val="22"/>
          <w:szCs w:val="22"/>
        </w:rPr>
        <w:t xml:space="preserve">  </w:t>
      </w:r>
      <w:r w:rsidR="004C0CAB" w:rsidRPr="004C0CAB">
        <w:rPr>
          <w:b/>
          <w:color w:val="B8CCE4" w:themeColor="accent1" w:themeTint="66"/>
          <w:sz w:val="22"/>
          <w:szCs w:val="22"/>
        </w:rPr>
        <w:t>dd/mm/yyyy   _:_</w:t>
      </w:r>
      <w:r w:rsidRPr="004C0CAB">
        <w:rPr>
          <w:b/>
          <w:color w:val="B8CCE4" w:themeColor="accent1" w:themeTint="66"/>
          <w:sz w:val="22"/>
          <w:szCs w:val="22"/>
        </w:rPr>
        <w:t xml:space="preserve">  </w:t>
      </w:r>
      <w:r w:rsidR="004C0CAB" w:rsidRPr="004C0CAB">
        <w:rPr>
          <w:b/>
          <w:color w:val="B8CCE4" w:themeColor="accent1" w:themeTint="66"/>
          <w:sz w:val="22"/>
          <w:szCs w:val="22"/>
        </w:rPr>
        <w:t xml:space="preserve"> </w:t>
      </w:r>
    </w:p>
    <w:p w14:paraId="2EA2AC9C" w14:textId="77777777" w:rsidR="004C0CAB" w:rsidRDefault="004C0CAB">
      <w:pPr>
        <w:rPr>
          <w:b/>
          <w:sz w:val="22"/>
          <w:szCs w:val="22"/>
        </w:rPr>
      </w:pPr>
    </w:p>
    <w:p w14:paraId="279956B0" w14:textId="4207A22E" w:rsidR="00F73377" w:rsidRPr="004C0CAB" w:rsidRDefault="00F73377">
      <w:pPr>
        <w:rPr>
          <w:b/>
          <w:sz w:val="22"/>
          <w:szCs w:val="22"/>
        </w:rPr>
      </w:pPr>
      <w:r w:rsidRPr="004C0CAB">
        <w:rPr>
          <w:b/>
          <w:sz w:val="22"/>
          <w:szCs w:val="22"/>
        </w:rPr>
        <w:t>First Asses</w:t>
      </w:r>
      <w:r w:rsidR="004C0CAB">
        <w:rPr>
          <w:b/>
          <w:sz w:val="22"/>
          <w:szCs w:val="22"/>
        </w:rPr>
        <w:t xml:space="preserve">sment by Clinician Date &amp; Time:  </w:t>
      </w:r>
      <w:r w:rsidR="004C0CAB" w:rsidRPr="004C0CAB">
        <w:rPr>
          <w:b/>
          <w:color w:val="B8CCE4" w:themeColor="accent1" w:themeTint="66"/>
          <w:sz w:val="22"/>
          <w:szCs w:val="22"/>
        </w:rPr>
        <w:t>dd/mm/yyyy</w:t>
      </w:r>
    </w:p>
    <w:p w14:paraId="34F1C314" w14:textId="77777777" w:rsidR="00F73377" w:rsidRDefault="00F73377"/>
    <w:p w14:paraId="322C05C9" w14:textId="7AE6BBF3" w:rsidR="00E50094" w:rsidRPr="00802A6D" w:rsidRDefault="00311618">
      <w:pPr>
        <w:rPr>
          <w:rFonts w:ascii="Calibri" w:eastAsia="Times New Roman" w:hAnsi="Calibri" w:cs="Times New Roman"/>
          <w:b/>
          <w:bCs/>
          <w:color w:val="000000"/>
        </w:rPr>
      </w:pPr>
      <w:r w:rsidRPr="00802A6D">
        <w:rPr>
          <w:rFonts w:ascii="Calibri" w:eastAsia="Times New Roman" w:hAnsi="Calibri" w:cs="Times New Roman"/>
          <w:b/>
          <w:bCs/>
          <w:color w:val="000000"/>
        </w:rPr>
        <w:t>Please provide accurate c</w:t>
      </w:r>
      <w:r w:rsidR="00E50094" w:rsidRPr="00802A6D">
        <w:rPr>
          <w:rFonts w:ascii="Calibri" w:eastAsia="Times New Roman" w:hAnsi="Calibri" w:cs="Times New Roman"/>
          <w:b/>
          <w:bCs/>
          <w:color w:val="000000"/>
        </w:rPr>
        <w:t xml:space="preserve">linical </w:t>
      </w:r>
      <w:r w:rsidRPr="00802A6D">
        <w:rPr>
          <w:rFonts w:ascii="Calibri" w:eastAsia="Times New Roman" w:hAnsi="Calibri" w:cs="Times New Roman"/>
          <w:b/>
          <w:bCs/>
          <w:color w:val="000000"/>
        </w:rPr>
        <w:t>information and indicate the following (tick one)</w:t>
      </w:r>
      <w:r w:rsidR="004D0748" w:rsidRPr="00802A6D">
        <w:rPr>
          <w:rFonts w:ascii="Calibri" w:eastAsia="Times New Roman" w:hAnsi="Calibri" w:cs="Times New Roman"/>
          <w:b/>
          <w:bCs/>
          <w:color w:val="000000"/>
        </w:rPr>
        <w:t xml:space="preserve"> to help triage</w:t>
      </w:r>
      <w:r w:rsidR="00E50094" w:rsidRPr="00802A6D">
        <w:rPr>
          <w:rFonts w:ascii="Calibri" w:eastAsia="Times New Roman" w:hAnsi="Calibri" w:cs="Times New Roman"/>
          <w:b/>
          <w:bCs/>
          <w:color w:val="000000"/>
        </w:rPr>
        <w:t>: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50094" w:rsidRPr="00DB1F2F" w14:paraId="56B8F0D7" w14:textId="77777777" w:rsidTr="00E50094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F028" w14:textId="7F5514EA" w:rsidR="00E50094" w:rsidRPr="00DB1F2F" w:rsidRDefault="00E50094" w:rsidP="00311618">
            <w:pP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 w:rsidR="00311618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 w:rsidR="003116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Strong clinical</w:t>
            </w:r>
            <w:r w:rsidR="00311618" w:rsidRPr="00DB1F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2A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suspic</w:t>
            </w:r>
            <w:r w:rsidR="003116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ion</w:t>
            </w:r>
            <w:r w:rsidR="004D07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that this patient has had a TIA and has a high risk of a stroke</w:t>
            </w:r>
          </w:p>
        </w:tc>
      </w:tr>
      <w:tr w:rsidR="00E50094" w:rsidRPr="00DB1F2F" w14:paraId="5FCD60CB" w14:textId="77777777" w:rsidTr="00E50094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5ECC" w14:textId="2FE4014D" w:rsidR="00311618" w:rsidRPr="00764CD1" w:rsidRDefault="00E50094" w:rsidP="003116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 w:rsidR="00311618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 w:rsidR="003116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I would like </w:t>
            </w:r>
            <w:r w:rsidR="004D07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second opinion about whether this patient has had a TIA</w:t>
            </w:r>
          </w:p>
        </w:tc>
      </w:tr>
    </w:tbl>
    <w:p w14:paraId="58E60B62" w14:textId="4747FDE4" w:rsidR="004D0748" w:rsidRPr="003761FA" w:rsidRDefault="00764CD1">
      <w:pPr>
        <w:rPr>
          <w:b/>
          <w:sz w:val="20"/>
          <w:szCs w:val="20"/>
        </w:rPr>
      </w:pPr>
      <w:r>
        <w:rPr>
          <w:b/>
        </w:rPr>
        <w:t xml:space="preserve">          </w:t>
      </w:r>
      <w:r w:rsidR="00F366A9" w:rsidRPr="00F366A9">
        <w:rPr>
          <w:b/>
        </w:rPr>
        <w:t xml:space="preserve">                                                              </w:t>
      </w:r>
    </w:p>
    <w:tbl>
      <w:tblPr>
        <w:tblStyle w:val="TableGrid"/>
        <w:tblW w:w="4394" w:type="dxa"/>
        <w:tblInd w:w="6487" w:type="dxa"/>
        <w:tblLook w:val="04A0" w:firstRow="1" w:lastRow="0" w:firstColumn="1" w:lastColumn="0" w:noHBand="0" w:noVBand="1"/>
      </w:tblPr>
      <w:tblGrid>
        <w:gridCol w:w="1501"/>
        <w:gridCol w:w="2200"/>
        <w:gridCol w:w="693"/>
      </w:tblGrid>
      <w:tr w:rsidR="003761FA" w14:paraId="14213F4C" w14:textId="77777777" w:rsidTr="00BE4493">
        <w:tc>
          <w:tcPr>
            <w:tcW w:w="4394" w:type="dxa"/>
            <w:gridSpan w:val="3"/>
          </w:tcPr>
          <w:p w14:paraId="44693BA0" w14:textId="5875D503" w:rsidR="003761FA" w:rsidRPr="003761FA" w:rsidRDefault="00F23019" w:rsidP="003761FA">
            <w:pPr>
              <w:jc w:val="center"/>
              <w:rPr>
                <w:b/>
                <w:sz w:val="20"/>
                <w:szCs w:val="20"/>
              </w:rPr>
            </w:pPr>
            <w:r w:rsidRPr="00F2301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2C68D" wp14:editId="607F1AB4">
                      <wp:simplePos x="0" y="0"/>
                      <wp:positionH relativeFrom="column">
                        <wp:posOffset>-4150360</wp:posOffset>
                      </wp:positionH>
                      <wp:positionV relativeFrom="paragraph">
                        <wp:posOffset>-8890</wp:posOffset>
                      </wp:positionV>
                      <wp:extent cx="3981450" cy="22288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8C821" w14:textId="474C0B7B" w:rsidR="00764CD1" w:rsidRDefault="00764CD1" w:rsidP="00764CD1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Detailed event history:</w:t>
                                  </w:r>
                                </w:p>
                                <w:p w14:paraId="46726870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4B615AEE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70EA2FDA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633AC4C4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609B75BB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470081AB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797B44D3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090C4C57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37D9587C" w14:textId="77777777" w:rsidR="00764CD1" w:rsidRDefault="00764CD1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622FE3DD" w14:textId="5110A1A0" w:rsidR="00F23019" w:rsidRPr="00764CD1" w:rsidRDefault="00F23019" w:rsidP="00F230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4CD1">
                                    <w:rPr>
                                      <w:rFonts w:asciiTheme="majorHAnsi" w:hAnsiTheme="majorHAnsi"/>
                                      <w:i/>
                                      <w:sz w:val="20"/>
                                      <w:szCs w:val="20"/>
                                    </w:rPr>
                                    <w:t xml:space="preserve">If clinical details are not provided, </w:t>
                                  </w:r>
                                  <w:r w:rsidR="00412386" w:rsidRPr="00764CD1">
                                    <w:rPr>
                                      <w:rFonts w:asciiTheme="majorHAnsi" w:hAnsiTheme="majorHAnsi"/>
                                      <w:i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764CD1">
                                    <w:rPr>
                                      <w:rFonts w:asciiTheme="majorHAnsi" w:hAnsiTheme="majorHAnsi"/>
                                      <w:i/>
                                      <w:sz w:val="20"/>
                                      <w:szCs w:val="20"/>
                                    </w:rPr>
                                    <w:t>TIA referral will be rejected</w:t>
                                  </w:r>
                                </w:p>
                                <w:p w14:paraId="74659091" w14:textId="3C27884A" w:rsidR="00F23019" w:rsidRPr="00BE4493" w:rsidRDefault="00F23019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2C6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326.8pt;margin-top:-.7pt;width:313.5pt;height:17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">
                      <v:textbox>
                        <w:txbxContent>
                          <w:p w14:paraId="1C88C821" w14:textId="474C0B7B" w:rsidR="00764CD1" w:rsidRDefault="00764CD1" w:rsidP="00764CD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Detailed event history:</w:t>
                            </w:r>
                          </w:p>
                          <w:p w14:paraId="46726870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B615AEE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0EA2FDA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33AC4C4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09B75BB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70081AB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97B44D3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090C4C57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7D9587C" w14:textId="77777777" w:rsidR="00764CD1" w:rsidRDefault="00764CD1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22FE3DD" w14:textId="5110A1A0" w:rsidR="00F23019" w:rsidRPr="00764CD1" w:rsidRDefault="00F23019" w:rsidP="00F23019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764CD1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If clinical details are not provided, </w:t>
                            </w:r>
                            <w:r w:rsidR="00412386" w:rsidRPr="00764CD1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764CD1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TIA referral will be rejected</w:t>
                            </w:r>
                          </w:p>
                          <w:p w14:paraId="74659091" w14:textId="3C27884A" w:rsidR="00F23019" w:rsidRPr="00BE4493" w:rsidRDefault="00F230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61FA" w:rsidRPr="003761FA">
              <w:rPr>
                <w:b/>
                <w:sz w:val="20"/>
                <w:szCs w:val="20"/>
              </w:rPr>
              <w:t>ABCD2 Score</w:t>
            </w:r>
          </w:p>
        </w:tc>
      </w:tr>
      <w:tr w:rsidR="003761FA" w14:paraId="2F042245" w14:textId="77777777" w:rsidTr="00BE4493">
        <w:tc>
          <w:tcPr>
            <w:tcW w:w="1501" w:type="dxa"/>
          </w:tcPr>
          <w:p w14:paraId="5A85F5BD" w14:textId="77EC6AD1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Age</w:t>
            </w:r>
          </w:p>
        </w:tc>
        <w:tc>
          <w:tcPr>
            <w:tcW w:w="2200" w:type="dxa"/>
          </w:tcPr>
          <w:p w14:paraId="6031372A" w14:textId="33107469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&gt;60 years</w:t>
            </w:r>
          </w:p>
        </w:tc>
        <w:tc>
          <w:tcPr>
            <w:tcW w:w="693" w:type="dxa"/>
          </w:tcPr>
          <w:p w14:paraId="5B1E287D" w14:textId="0EBCBC05" w:rsidR="003761FA" w:rsidRPr="003761FA" w:rsidRDefault="003761FA" w:rsidP="003761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 xml:space="preserve">1 </w:t>
            </w:r>
          </w:p>
        </w:tc>
      </w:tr>
      <w:tr w:rsidR="003761FA" w14:paraId="2E8D4DAC" w14:textId="77777777" w:rsidTr="00BE4493">
        <w:tc>
          <w:tcPr>
            <w:tcW w:w="1501" w:type="dxa"/>
          </w:tcPr>
          <w:p w14:paraId="4CA38942" w14:textId="76BF8F27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Blood pressure</w:t>
            </w:r>
          </w:p>
        </w:tc>
        <w:tc>
          <w:tcPr>
            <w:tcW w:w="2200" w:type="dxa"/>
          </w:tcPr>
          <w:p w14:paraId="17649190" w14:textId="77777777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Systolic &gt;140</w:t>
            </w:r>
          </w:p>
          <w:p w14:paraId="38D57ACD" w14:textId="588AC24C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Diastolic &gt;90</w:t>
            </w:r>
          </w:p>
        </w:tc>
        <w:tc>
          <w:tcPr>
            <w:tcW w:w="693" w:type="dxa"/>
          </w:tcPr>
          <w:p w14:paraId="70D4CB6F" w14:textId="7985BC38" w:rsidR="003761FA" w:rsidRPr="003761FA" w:rsidRDefault="003761FA" w:rsidP="003761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 xml:space="preserve">1 </w:t>
            </w:r>
          </w:p>
        </w:tc>
      </w:tr>
      <w:tr w:rsidR="003761FA" w14:paraId="4A7DAE46" w14:textId="77777777" w:rsidTr="00BE4493">
        <w:tc>
          <w:tcPr>
            <w:tcW w:w="1501" w:type="dxa"/>
          </w:tcPr>
          <w:p w14:paraId="7DE98C22" w14:textId="7F50C3D6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Clinical</w:t>
            </w:r>
          </w:p>
        </w:tc>
        <w:tc>
          <w:tcPr>
            <w:tcW w:w="2200" w:type="dxa"/>
          </w:tcPr>
          <w:p w14:paraId="23C0DFB2" w14:textId="77777777" w:rsidR="003761FA" w:rsidRPr="003761FA" w:rsidRDefault="003761FA" w:rsidP="003761FA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3761FA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Other, no weakness</w:t>
            </w:r>
          </w:p>
          <w:p w14:paraId="5A79AF8A" w14:textId="77777777" w:rsidR="003761FA" w:rsidRPr="003761FA" w:rsidRDefault="003761FA" w:rsidP="003761FA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3761FA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Speech disturbance only</w:t>
            </w:r>
          </w:p>
          <w:p w14:paraId="78980B89" w14:textId="77777777" w:rsidR="003761FA" w:rsidRPr="003761FA" w:rsidRDefault="003761FA" w:rsidP="003761FA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3761FA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Unilateral weakness</w:t>
            </w:r>
          </w:p>
          <w:p w14:paraId="03B1ED97" w14:textId="114C39DA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59C3EB6E" w14:textId="651F68C3" w:rsidR="003761FA" w:rsidRPr="003761FA" w:rsidRDefault="003761FA" w:rsidP="003761F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 xml:space="preserve">0 </w:t>
            </w:r>
          </w:p>
          <w:p w14:paraId="1BE093B1" w14:textId="77777777" w:rsidR="003761FA" w:rsidRDefault="003761FA" w:rsidP="003761F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 xml:space="preserve">1 </w:t>
            </w:r>
          </w:p>
          <w:p w14:paraId="5BF4696F" w14:textId="118EBA7B" w:rsidR="003761FA" w:rsidRPr="003761FA" w:rsidRDefault="003761FA" w:rsidP="003761FA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3761FA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761FA" w14:paraId="2EF00190" w14:textId="77777777" w:rsidTr="00BE4493">
        <w:tc>
          <w:tcPr>
            <w:tcW w:w="1501" w:type="dxa"/>
          </w:tcPr>
          <w:p w14:paraId="5293A34C" w14:textId="6C4A60EB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Duration</w:t>
            </w:r>
          </w:p>
        </w:tc>
        <w:tc>
          <w:tcPr>
            <w:tcW w:w="2200" w:type="dxa"/>
          </w:tcPr>
          <w:p w14:paraId="3B673B31" w14:textId="77777777" w:rsid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&lt;10 minutes</w:t>
            </w:r>
          </w:p>
          <w:p w14:paraId="5018885A" w14:textId="77777777" w:rsid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10-59 minutes</w:t>
            </w:r>
          </w:p>
          <w:p w14:paraId="04EC7BB8" w14:textId="0E8DB808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&gt;60 minutes</w:t>
            </w:r>
          </w:p>
        </w:tc>
        <w:tc>
          <w:tcPr>
            <w:tcW w:w="693" w:type="dxa"/>
          </w:tcPr>
          <w:p w14:paraId="0354949F" w14:textId="5ED64D09" w:rsidR="003761FA" w:rsidRDefault="003761FA" w:rsidP="003761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  <w:p w14:paraId="5E5631BB" w14:textId="77777777" w:rsidR="003761FA" w:rsidRDefault="003761FA" w:rsidP="003761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7F5304E7" w14:textId="4D0558F4" w:rsidR="003761FA" w:rsidRPr="003761FA" w:rsidRDefault="003761FA" w:rsidP="003761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3761F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761FA" w14:paraId="12BC46DE" w14:textId="77777777" w:rsidTr="00BE4493">
        <w:tc>
          <w:tcPr>
            <w:tcW w:w="1501" w:type="dxa"/>
          </w:tcPr>
          <w:p w14:paraId="4878BDAA" w14:textId="5833D444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 w:rsidRPr="003761FA">
              <w:rPr>
                <w:rFonts w:asciiTheme="majorHAnsi" w:hAnsiTheme="majorHAnsi"/>
                <w:sz w:val="20"/>
                <w:szCs w:val="20"/>
              </w:rPr>
              <w:t>Diabetes</w:t>
            </w:r>
          </w:p>
        </w:tc>
        <w:tc>
          <w:tcPr>
            <w:tcW w:w="2200" w:type="dxa"/>
          </w:tcPr>
          <w:p w14:paraId="5B11001E" w14:textId="6790DC7B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693" w:type="dxa"/>
          </w:tcPr>
          <w:p w14:paraId="363E652D" w14:textId="613273C9" w:rsidR="003761FA" w:rsidRPr="003761FA" w:rsidRDefault="003761FA" w:rsidP="003761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3761FA" w14:paraId="1E044A73" w14:textId="77777777" w:rsidTr="00BE4493">
        <w:trPr>
          <w:trHeight w:val="202"/>
        </w:trPr>
        <w:tc>
          <w:tcPr>
            <w:tcW w:w="4394" w:type="dxa"/>
            <w:gridSpan w:val="3"/>
          </w:tcPr>
          <w:p w14:paraId="795A7340" w14:textId="78618AA4" w:rsidR="003761FA" w:rsidRPr="003761FA" w:rsidRDefault="003761FA" w:rsidP="003761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ABCD2 Score:</w:t>
            </w:r>
            <w:r w:rsidR="0041238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46D63E3" w14:textId="77777777" w:rsidR="004C0CAB" w:rsidRDefault="004C0CAB" w:rsidP="00311618"/>
    <w:p w14:paraId="2192A61A" w14:textId="77777777" w:rsidR="00BE4493" w:rsidRDefault="00BE4493" w:rsidP="003116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Blood pressure:  </w:t>
      </w:r>
    </w:p>
    <w:p w14:paraId="614BBF79" w14:textId="77777777" w:rsidR="00BE4493" w:rsidRDefault="00BE4493" w:rsidP="003116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7AB7850C" w14:textId="1E3CDEFD" w:rsidR="00BE4493" w:rsidRDefault="00BE4493" w:rsidP="003116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Heart rate:                               </w:t>
      </w:r>
    </w:p>
    <w:p w14:paraId="319D6B4F" w14:textId="77777777" w:rsidR="00BE4493" w:rsidRDefault="00BE4493" w:rsidP="003116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1C0892E1" w14:textId="204352D3" w:rsidR="00BE4493" w:rsidRDefault="00BE4493" w:rsidP="003116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ECG (if available):</w:t>
      </w:r>
    </w:p>
    <w:p w14:paraId="6D780D26" w14:textId="77777777" w:rsidR="00BE4493" w:rsidRDefault="00BE4493" w:rsidP="003116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1FF518A9" w14:textId="43BBDF1F" w:rsidR="00311618" w:rsidRPr="004C0CAB" w:rsidRDefault="00802A6D" w:rsidP="003116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4C0CAB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Are those sy</w:t>
      </w:r>
      <w:r w:rsidR="007A60B0" w:rsidRPr="004C0CAB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mptoms</w:t>
      </w:r>
      <w:r w:rsidR="00311618" w:rsidRPr="004C0CAB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</w:t>
      </w:r>
      <w:r w:rsidRPr="004C0CAB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still </w:t>
      </w:r>
      <w:r w:rsidR="007A60B0" w:rsidRPr="004C0CAB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on-going</w:t>
      </w:r>
      <w:r w:rsidR="004D0748" w:rsidRPr="004C0CAB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? 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311618" w:rsidRPr="00DB1F2F" w14:paraId="1007374E" w14:textId="77777777" w:rsidTr="00311618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C577" w14:textId="35F6164D" w:rsidR="00311618" w:rsidRPr="00DB1F2F" w:rsidRDefault="00311618" w:rsidP="007A60B0">
            <w:pP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A60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311618" w:rsidRPr="00DB1F2F" w14:paraId="7554E43A" w14:textId="77777777" w:rsidTr="00311618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BFCE" w14:textId="4CEDB067" w:rsidR="00311618" w:rsidRPr="007A60B0" w:rsidRDefault="00311618" w:rsidP="003116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A60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Yes</w:t>
            </w:r>
            <w:r w:rsidR="004D07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802A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it is not TIA, </w:t>
            </w:r>
            <w:r w:rsidR="004D07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</w:t>
            </w:r>
            <w:r w:rsidR="004C0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ase refer patient to Emergency D</w:t>
            </w:r>
            <w:r w:rsidR="004D07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epartment</w:t>
            </w:r>
            <w:r w:rsidR="004C0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regarding assessment for a possible Stroke</w:t>
            </w:r>
            <w:r w:rsidR="004D07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483A2BFC" w14:textId="77777777" w:rsidR="004C0CAB" w:rsidRPr="004D0748" w:rsidRDefault="004C0CAB" w:rsidP="004C0CAB">
      <w:pPr>
        <w:rPr>
          <w:b/>
        </w:rPr>
      </w:pPr>
    </w:p>
    <w:tbl>
      <w:tblPr>
        <w:tblStyle w:val="TableGrid"/>
        <w:tblpPr w:leftFromText="180" w:rightFromText="180" w:vertAnchor="text" w:horzAnchor="page" w:tblpX="781" w:tblpY="5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C0CAB" w14:paraId="3B431EA1" w14:textId="77777777" w:rsidTr="00EB18C6">
        <w:trPr>
          <w:trHeight w:val="415"/>
        </w:trPr>
        <w:tc>
          <w:tcPr>
            <w:tcW w:w="10740" w:type="dxa"/>
            <w:shd w:val="clear" w:color="auto" w:fill="F2F2F2" w:themeFill="background1" w:themeFillShade="F2"/>
            <w:vAlign w:val="center"/>
          </w:tcPr>
          <w:p w14:paraId="7AB63604" w14:textId="0DC61496" w:rsidR="004C0CAB" w:rsidRDefault="004C0CAB" w:rsidP="00EB18C6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following factors will increase the urgency</w:t>
            </w:r>
            <w:r w:rsidR="00680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of an appointment at TIA Clinic</w:t>
            </w:r>
            <w:r w:rsidRPr="00DB1F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4C0CAB" w:rsidRPr="00DB1F2F" w14:paraId="6226580C" w14:textId="77777777" w:rsidTr="00EB18C6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002B" w14:textId="13FC0954" w:rsidR="004C0CAB" w:rsidRPr="007A60B0" w:rsidRDefault="004C0CAB" w:rsidP="00EB18C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Patient with crescendo TIA (two or more TIAs in a week) within the last two weeks</w:t>
            </w:r>
          </w:p>
        </w:tc>
      </w:tr>
      <w:tr w:rsidR="004C0CAB" w:rsidRPr="00DB1F2F" w14:paraId="24DE4807" w14:textId="77777777" w:rsidTr="00EB18C6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A9E2" w14:textId="77777777" w:rsidR="004C0CAB" w:rsidRPr="00DB1F2F" w:rsidRDefault="004C0CAB" w:rsidP="00EB18C6">
            <w:pP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Patient in atrial fibrillation</w:t>
            </w:r>
          </w:p>
        </w:tc>
      </w:tr>
      <w:tr w:rsidR="004C0CAB" w:rsidRPr="007A60B0" w14:paraId="4093C9F8" w14:textId="77777777" w:rsidTr="00EB18C6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F102" w14:textId="77777777" w:rsidR="004C0CAB" w:rsidRPr="00D23408" w:rsidRDefault="004C0CAB" w:rsidP="00EB18C6">
            <w:pP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Patient already on anticoagulation</w:t>
            </w:r>
          </w:p>
        </w:tc>
      </w:tr>
      <w:tr w:rsidR="004C0CAB" w:rsidRPr="00DB1F2F" w14:paraId="2FD103C6" w14:textId="77777777" w:rsidTr="00EB18C6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0CD5" w14:textId="77777777" w:rsidR="004C0CAB" w:rsidRPr="009D3DCB" w:rsidRDefault="004C0CAB" w:rsidP="00EB18C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Patient with known carotid stenosis (&gt;50%)</w:t>
            </w:r>
          </w:p>
        </w:tc>
      </w:tr>
    </w:tbl>
    <w:p w14:paraId="444FECA1" w14:textId="196B72E5" w:rsidR="004C0CAB" w:rsidRDefault="004C0CAB">
      <w:r>
        <w:rPr>
          <w:rFonts w:ascii="Calibri" w:eastAsia="Times New Roman" w:hAnsi="Calibri" w:cs="Times New Roman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388F2AB7" wp14:editId="24B46E81">
            <wp:simplePos x="0" y="0"/>
            <wp:positionH relativeFrom="column">
              <wp:posOffset>3836035</wp:posOffset>
            </wp:positionH>
            <wp:positionV relativeFrom="paragraph">
              <wp:posOffset>-150495</wp:posOffset>
            </wp:positionV>
            <wp:extent cx="2790825" cy="438150"/>
            <wp:effectExtent l="0" t="0" r="952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917328" w14:textId="77777777" w:rsidR="004C0CAB" w:rsidRDefault="004C0CAB"/>
    <w:p w14:paraId="5D3D7650" w14:textId="77777777" w:rsidR="004C0CAB" w:rsidRDefault="004C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281"/>
        <w:gridCol w:w="5240"/>
      </w:tblGrid>
      <w:tr w:rsidR="007A60B0" w14:paraId="6CF7C71A" w14:textId="77777777" w:rsidTr="007A60B0">
        <w:tc>
          <w:tcPr>
            <w:tcW w:w="4928" w:type="dxa"/>
            <w:shd w:val="clear" w:color="auto" w:fill="F2F2F2" w:themeFill="background1" w:themeFillShade="F2"/>
          </w:tcPr>
          <w:p w14:paraId="3397EFB0" w14:textId="20F95739" w:rsidR="007A60B0" w:rsidRDefault="007A60B0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Past medical history</w:t>
            </w:r>
            <w:r w:rsidRPr="00DB1F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6D30C1A" w14:textId="77777777" w:rsidR="007A60B0" w:rsidRDefault="007A60B0"/>
        </w:tc>
        <w:tc>
          <w:tcPr>
            <w:tcW w:w="5353" w:type="dxa"/>
            <w:shd w:val="clear" w:color="auto" w:fill="F2F2F2" w:themeFill="background1" w:themeFillShade="F2"/>
          </w:tcPr>
          <w:p w14:paraId="49842121" w14:textId="4E04BF85" w:rsidR="007A60B0" w:rsidRDefault="007A60B0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Current medications</w:t>
            </w:r>
            <w:r w:rsidR="000177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(the most updated list):</w:t>
            </w:r>
          </w:p>
        </w:tc>
      </w:tr>
      <w:tr w:rsidR="007A60B0" w14:paraId="02C2800E" w14:textId="77777777" w:rsidTr="00F366A9">
        <w:trPr>
          <w:trHeight w:val="2464"/>
        </w:trPr>
        <w:tc>
          <w:tcPr>
            <w:tcW w:w="4928" w:type="dxa"/>
          </w:tcPr>
          <w:p w14:paraId="7AB74883" w14:textId="77777777" w:rsidR="007A60B0" w:rsidRDefault="007A60B0"/>
          <w:p w14:paraId="6465C8F8" w14:textId="77777777" w:rsidR="007A60B0" w:rsidRDefault="007A60B0"/>
          <w:p w14:paraId="2FDBBAEB" w14:textId="77777777" w:rsidR="007A60B0" w:rsidRDefault="007A60B0"/>
          <w:p w14:paraId="1B9EA7A2" w14:textId="77777777" w:rsidR="007A60B0" w:rsidRDefault="007A60B0"/>
          <w:p w14:paraId="3091B8A9" w14:textId="77777777" w:rsidR="007A60B0" w:rsidRDefault="007A60B0"/>
          <w:p w14:paraId="7FD0F21F" w14:textId="77777777" w:rsidR="007A60B0" w:rsidRDefault="007A60B0"/>
          <w:p w14:paraId="789E21A9" w14:textId="77777777" w:rsidR="00D23408" w:rsidRDefault="00D23408"/>
        </w:tc>
        <w:tc>
          <w:tcPr>
            <w:tcW w:w="283" w:type="dxa"/>
            <w:vMerge/>
            <w:tcBorders>
              <w:bottom w:val="nil"/>
            </w:tcBorders>
          </w:tcPr>
          <w:p w14:paraId="657E3BEA" w14:textId="77777777" w:rsidR="007A60B0" w:rsidRDefault="007A60B0"/>
        </w:tc>
        <w:tc>
          <w:tcPr>
            <w:tcW w:w="5353" w:type="dxa"/>
          </w:tcPr>
          <w:p w14:paraId="53A45DE4" w14:textId="77777777" w:rsidR="007A60B0" w:rsidRDefault="007A60B0"/>
          <w:p w14:paraId="63B2D9F4" w14:textId="77777777" w:rsidR="00BE4493" w:rsidRDefault="00BE4493"/>
          <w:p w14:paraId="5F605595" w14:textId="77777777" w:rsidR="00BE4493" w:rsidRDefault="00BE4493"/>
          <w:p w14:paraId="36CD7306" w14:textId="28F24724" w:rsidR="00BE4493" w:rsidRDefault="00BE4493"/>
        </w:tc>
      </w:tr>
    </w:tbl>
    <w:p w14:paraId="56B119D8" w14:textId="5C6D1C66" w:rsidR="00F366A9" w:rsidRDefault="00F366A9">
      <w:pPr>
        <w:rPr>
          <w:b/>
          <w:highlight w:val="yellow"/>
        </w:rPr>
      </w:pPr>
    </w:p>
    <w:p w14:paraId="019F4E0A" w14:textId="77777777" w:rsidR="009D3DCB" w:rsidRDefault="009D3DCB" w:rsidP="009D3DCB"/>
    <w:tbl>
      <w:tblPr>
        <w:tblStyle w:val="TableGrid"/>
        <w:tblpPr w:leftFromText="180" w:rightFromText="180" w:vertAnchor="text" w:horzAnchor="page" w:tblpX="781" w:tblpY="5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D3DCB" w14:paraId="200B421F" w14:textId="77777777" w:rsidTr="009D3DCB">
        <w:trPr>
          <w:trHeight w:val="415"/>
        </w:trPr>
        <w:tc>
          <w:tcPr>
            <w:tcW w:w="10740" w:type="dxa"/>
            <w:shd w:val="clear" w:color="auto" w:fill="F2F2F2" w:themeFill="background1" w:themeFillShade="F2"/>
            <w:vAlign w:val="center"/>
          </w:tcPr>
          <w:p w14:paraId="57818D01" w14:textId="6EEFCCBC" w:rsidR="009D3DCB" w:rsidRDefault="009D3DCB" w:rsidP="009D3DCB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Atypical features</w:t>
            </w:r>
            <w:r w:rsidRPr="00DB1F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14:paraId="6AF46DA2" w14:textId="77777777" w:rsidR="009D3DCB" w:rsidRDefault="009D3DCB" w:rsidP="009D3DCB"/>
    <w:p w14:paraId="008E3253" w14:textId="6EE19F6C" w:rsidR="009D3DCB" w:rsidRDefault="00541E4A" w:rsidP="009D3DCB"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1. Loss of consciousness/Seizure/Unresponsive: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9D3DCB" w:rsidRPr="00DB1F2F" w14:paraId="41808B17" w14:textId="77777777" w:rsidTr="009D3DCB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DFE8" w14:textId="2A55EBD8" w:rsidR="009D3DCB" w:rsidRPr="00DB1F2F" w:rsidRDefault="009D3DCB" w:rsidP="009D3DCB">
            <w:pP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9D3DCB" w:rsidRPr="00DB1F2F" w14:paraId="670A555B" w14:textId="77777777" w:rsidTr="009D3DCB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D9F4" w14:textId="3DEC628C" w:rsidR="009D3DCB" w:rsidRPr="007A60B0" w:rsidRDefault="009D3DCB" w:rsidP="009D3D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 w:rsidR="00541E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Yes (less likely TIA. Suspect Syncope, Vaso-vagal attack, </w:t>
            </w:r>
            <w:r w:rsidR="000E19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Seizure/E</w:t>
            </w:r>
            <w:r w:rsidR="00541E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pilepsy)</w:t>
            </w:r>
          </w:p>
        </w:tc>
      </w:tr>
    </w:tbl>
    <w:p w14:paraId="1C79CA75" w14:textId="77777777" w:rsidR="009D3DCB" w:rsidRDefault="009D3DCB" w:rsidP="009D3DCB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14:paraId="069F1B05" w14:textId="48E630EE" w:rsidR="009D3DCB" w:rsidRDefault="009D3DCB" w:rsidP="009D3DCB"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2. T</w:t>
      </w:r>
      <w:r w:rsidR="00F56FEB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ransient Global Amnesia: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9D3DCB" w:rsidRPr="00DB1F2F" w14:paraId="3DD0DE71" w14:textId="77777777" w:rsidTr="009D3DCB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485D" w14:textId="77777777" w:rsidR="009D3DCB" w:rsidRPr="00DB1F2F" w:rsidRDefault="009D3DCB" w:rsidP="009D3DCB">
            <w:pP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9D3DCB" w:rsidRPr="00DB1F2F" w14:paraId="413B7F7D" w14:textId="77777777" w:rsidTr="009D3DCB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79E8" w14:textId="451FC8C5" w:rsidR="009D3DCB" w:rsidRPr="007A60B0" w:rsidRDefault="009D3DCB" w:rsidP="009D3D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</w:t>
            </w:r>
            <w:r w:rsidR="00F56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 (it’s not a sign of TIA)</w:t>
            </w:r>
          </w:p>
        </w:tc>
      </w:tr>
    </w:tbl>
    <w:p w14:paraId="0758B9A2" w14:textId="77777777" w:rsidR="009D3DCB" w:rsidRDefault="009D3DCB" w:rsidP="009D3DCB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14:paraId="497AF6B9" w14:textId="28049CD7" w:rsidR="009D3DCB" w:rsidRDefault="00F56FEB" w:rsidP="009D3DCB"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3. Isolated confusion: 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9D3DCB" w:rsidRPr="00DB1F2F" w14:paraId="01543035" w14:textId="77777777" w:rsidTr="009D3DCB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EE0D" w14:textId="77777777" w:rsidR="009D3DCB" w:rsidRPr="00DB1F2F" w:rsidRDefault="009D3DCB" w:rsidP="009D3DCB">
            <w:pP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9D3DCB" w:rsidRPr="00DB1F2F" w14:paraId="062DC8BB" w14:textId="77777777" w:rsidTr="009D3DCB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1FAC" w14:textId="249DCBD5" w:rsidR="009D3DCB" w:rsidRPr="007A60B0" w:rsidRDefault="009D3DCB" w:rsidP="009D3D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</w:t>
            </w:r>
            <w:r w:rsidR="00F56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 (it’s not a sign of TIA)</w:t>
            </w:r>
          </w:p>
        </w:tc>
      </w:tr>
    </w:tbl>
    <w:p w14:paraId="4F28322D" w14:textId="77777777" w:rsidR="00CA19B7" w:rsidRDefault="00CA19B7"/>
    <w:p w14:paraId="19F97485" w14:textId="6318AFAA" w:rsidR="009D3DCB" w:rsidRDefault="00FB2F13" w:rsidP="009D3DCB"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4. Gradual onset or</w:t>
      </w:r>
      <w:r w:rsidR="00F56FEB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progression of symptoms: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9D3DCB" w:rsidRPr="00DB1F2F" w14:paraId="6AC4BEE6" w14:textId="77777777" w:rsidTr="009D3DCB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CEC9" w14:textId="77777777" w:rsidR="009D3DCB" w:rsidRPr="00DB1F2F" w:rsidRDefault="009D3DCB" w:rsidP="009D3DCB">
            <w:pP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  <w:tr w:rsidR="009D3DCB" w:rsidRPr="00DB1F2F" w14:paraId="58A148F8" w14:textId="77777777" w:rsidTr="009D3DCB">
        <w:trPr>
          <w:trHeight w:val="345"/>
        </w:trPr>
        <w:tc>
          <w:tcPr>
            <w:tcW w:w="106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5B25" w14:textId="17501755" w:rsidR="009D3DCB" w:rsidRPr="007A60B0" w:rsidRDefault="009D3DCB" w:rsidP="00F56F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B1F2F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</w:t>
            </w:r>
            <w:r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</w:t>
            </w:r>
            <w:r w:rsidR="00802A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 (less like</w:t>
            </w:r>
            <w:r w:rsidR="00F56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ly TIA. Consider migraine if patient had headache and/or photophobia and/or phonophobia and/or nausea and/or visua</w:t>
            </w:r>
            <w:r w:rsidR="000E19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 disturbance (‘flashing lights’, ‘zig-zags’</w:t>
            </w:r>
            <w:r w:rsidR="004C0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 blurred vision</w:t>
            </w:r>
            <w:r w:rsidR="00F56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 and/or felt ‘distant or disoriented’ )</w:t>
            </w:r>
          </w:p>
        </w:tc>
      </w:tr>
    </w:tbl>
    <w:p w14:paraId="3FADCD7A" w14:textId="77777777" w:rsidR="009D3DCB" w:rsidRDefault="009D3DCB" w:rsidP="009D3DCB"/>
    <w:tbl>
      <w:tblPr>
        <w:tblStyle w:val="TableGrid"/>
        <w:tblpPr w:leftFromText="180" w:rightFromText="180" w:vertAnchor="text" w:horzAnchor="page" w:tblpX="781" w:tblpY="5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D3DCB" w14:paraId="53F0E389" w14:textId="77777777" w:rsidTr="009D3DCB">
        <w:trPr>
          <w:trHeight w:val="415"/>
        </w:trPr>
        <w:tc>
          <w:tcPr>
            <w:tcW w:w="10740" w:type="dxa"/>
            <w:shd w:val="clear" w:color="auto" w:fill="F2F2F2" w:themeFill="background1" w:themeFillShade="F2"/>
            <w:vAlign w:val="center"/>
          </w:tcPr>
          <w:p w14:paraId="53467E1D" w14:textId="3B71B3F7" w:rsidR="009D3DCB" w:rsidRDefault="009D3DCB" w:rsidP="009D3D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</w:t>
            </w:r>
            <w:r w:rsidRPr="00DB1F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200467C" w14:textId="7E9808B6" w:rsidR="009D3DCB" w:rsidRPr="009D3DCB" w:rsidRDefault="00B342E0" w:rsidP="009D3DCB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Prescribe A</w:t>
            </w:r>
            <w:r w:rsidR="009D3DCB" w:rsidRPr="009D3D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spirin 300mg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od (or Clopidogrel 300mg stat then 75mg od, if Aspirin allergic)</w:t>
            </w:r>
            <w:r w:rsidR="00F307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E3521D7" w14:textId="3512A139" w:rsidR="009D3DCB" w:rsidRDefault="009D3DCB" w:rsidP="009D3DCB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Do not alter</w:t>
            </w:r>
            <w:r w:rsidR="00F307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medication</w:t>
            </w:r>
            <w:r w:rsidR="00F307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if </w:t>
            </w:r>
            <w:r w:rsidR="00FC7F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patient is </w:t>
            </w:r>
            <w:r w:rsidR="00F307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already on Antiplatelet or Anticoagulant</w:t>
            </w:r>
          </w:p>
          <w:p w14:paraId="09B08527" w14:textId="155BC632" w:rsidR="009D3DCB" w:rsidRPr="00F307C3" w:rsidRDefault="009D3DCB" w:rsidP="009D3DCB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Advise</w:t>
            </w:r>
            <w:r w:rsidR="003654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3D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307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all patients not to drive until they have been seen by specialist (when definite guidance will be given)</w:t>
            </w:r>
          </w:p>
        </w:tc>
      </w:tr>
    </w:tbl>
    <w:p w14:paraId="12D39954" w14:textId="5646FE57" w:rsidR="00CA19B7" w:rsidRDefault="00CA19B7"/>
    <w:p w14:paraId="2379D936" w14:textId="77777777" w:rsidR="003761FA" w:rsidRDefault="003761FA"/>
    <w:p w14:paraId="04EDA753" w14:textId="77777777" w:rsidR="004C0CAB" w:rsidRDefault="004C0CAB">
      <w:pPr>
        <w:rPr>
          <w:b/>
          <w:sz w:val="28"/>
          <w:szCs w:val="28"/>
        </w:rPr>
      </w:pPr>
    </w:p>
    <w:p w14:paraId="37E8E8E5" w14:textId="6A8CAD1E" w:rsidR="003761FA" w:rsidRPr="004C0CAB" w:rsidRDefault="003761FA">
      <w:pPr>
        <w:rPr>
          <w:sz w:val="28"/>
          <w:szCs w:val="28"/>
        </w:rPr>
      </w:pPr>
      <w:r w:rsidRPr="004C0CAB">
        <w:rPr>
          <w:b/>
          <w:sz w:val="28"/>
          <w:szCs w:val="28"/>
        </w:rPr>
        <w:t xml:space="preserve">Please send a </w:t>
      </w:r>
      <w:r w:rsidR="009A49F2">
        <w:rPr>
          <w:b/>
          <w:sz w:val="28"/>
          <w:szCs w:val="28"/>
        </w:rPr>
        <w:t>completed</w:t>
      </w:r>
      <w:r w:rsidRPr="004C0CAB">
        <w:rPr>
          <w:b/>
          <w:sz w:val="28"/>
          <w:szCs w:val="28"/>
        </w:rPr>
        <w:t xml:space="preserve"> TIA Referral Form by email</w:t>
      </w:r>
      <w:r w:rsidRPr="004C0CAB">
        <w:rPr>
          <w:sz w:val="28"/>
          <w:szCs w:val="28"/>
        </w:rPr>
        <w:t xml:space="preserve"> – </w:t>
      </w:r>
      <w:hyperlink r:id="rId9" w:history="1">
        <w:r w:rsidRPr="004C0CAB">
          <w:rPr>
            <w:rStyle w:val="Hyperlink"/>
            <w:sz w:val="28"/>
            <w:szCs w:val="28"/>
          </w:rPr>
          <w:t>GWH.tiareferrals@nhs.net</w:t>
        </w:r>
      </w:hyperlink>
    </w:p>
    <w:p w14:paraId="35A19A86" w14:textId="77777777" w:rsidR="003761FA" w:rsidRDefault="003761FA"/>
    <w:p w14:paraId="1D633281" w14:textId="603C51BC" w:rsidR="003761FA" w:rsidRPr="004C0CAB" w:rsidRDefault="003761FA">
      <w:pPr>
        <w:rPr>
          <w:b/>
          <w:sz w:val="28"/>
          <w:szCs w:val="28"/>
        </w:rPr>
      </w:pPr>
      <w:r w:rsidRPr="004C0CAB">
        <w:rPr>
          <w:b/>
          <w:sz w:val="28"/>
          <w:szCs w:val="28"/>
        </w:rPr>
        <w:t>Contact number: 0179360</w:t>
      </w:r>
      <w:r w:rsidR="00B6414F">
        <w:rPr>
          <w:b/>
          <w:sz w:val="28"/>
          <w:szCs w:val="28"/>
        </w:rPr>
        <w:t>5166</w:t>
      </w:r>
      <w:r w:rsidRPr="004C0CAB">
        <w:rPr>
          <w:b/>
          <w:sz w:val="28"/>
          <w:szCs w:val="28"/>
        </w:rPr>
        <w:t xml:space="preserve">, Monday – Sunday, 8am – 6pm. </w:t>
      </w:r>
    </w:p>
    <w:sectPr w:rsidR="003761FA" w:rsidRPr="004C0CAB" w:rsidSect="00C5745E">
      <w:footerReference w:type="even" r:id="rId10"/>
      <w:footerReference w:type="default" r:id="rId11"/>
      <w:pgSz w:w="11900" w:h="16840"/>
      <w:pgMar w:top="567" w:right="843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AD5E" w14:textId="77777777" w:rsidR="008E234B" w:rsidRDefault="008E234B" w:rsidP="00F307C3">
      <w:r>
        <w:separator/>
      </w:r>
    </w:p>
  </w:endnote>
  <w:endnote w:type="continuationSeparator" w:id="0">
    <w:p w14:paraId="3154FACE" w14:textId="77777777" w:rsidR="008E234B" w:rsidRDefault="008E234B" w:rsidP="00F3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3664" w14:textId="77777777" w:rsidR="00F307C3" w:rsidRDefault="00F307C3" w:rsidP="008D16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C10B8" w14:textId="77777777" w:rsidR="00F307C3" w:rsidRDefault="00F30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D1FD" w14:textId="77777777" w:rsidR="00F307C3" w:rsidRDefault="00F307C3" w:rsidP="008D16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C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71A677" w14:textId="77777777" w:rsidR="00F307C3" w:rsidRDefault="00F30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A85B" w14:textId="77777777" w:rsidR="008E234B" w:rsidRDefault="008E234B" w:rsidP="00F307C3">
      <w:r>
        <w:separator/>
      </w:r>
    </w:p>
  </w:footnote>
  <w:footnote w:type="continuationSeparator" w:id="0">
    <w:p w14:paraId="0F1F35EE" w14:textId="77777777" w:rsidR="008E234B" w:rsidRDefault="008E234B" w:rsidP="00F3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D06BF"/>
    <w:multiLevelType w:val="hybridMultilevel"/>
    <w:tmpl w:val="C17A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B7"/>
    <w:rsid w:val="000177F9"/>
    <w:rsid w:val="000C562D"/>
    <w:rsid w:val="000E19B4"/>
    <w:rsid w:val="00120A0A"/>
    <w:rsid w:val="00181207"/>
    <w:rsid w:val="001E2581"/>
    <w:rsid w:val="002D76BB"/>
    <w:rsid w:val="00311618"/>
    <w:rsid w:val="00321E3E"/>
    <w:rsid w:val="00361098"/>
    <w:rsid w:val="003654A8"/>
    <w:rsid w:val="003761FA"/>
    <w:rsid w:val="003A6ABA"/>
    <w:rsid w:val="00412386"/>
    <w:rsid w:val="004C0CAB"/>
    <w:rsid w:val="004D0748"/>
    <w:rsid w:val="00541E4A"/>
    <w:rsid w:val="0055048B"/>
    <w:rsid w:val="00595C97"/>
    <w:rsid w:val="005B7922"/>
    <w:rsid w:val="005F2110"/>
    <w:rsid w:val="00655504"/>
    <w:rsid w:val="0068012F"/>
    <w:rsid w:val="00685258"/>
    <w:rsid w:val="00764CD1"/>
    <w:rsid w:val="007A2C5D"/>
    <w:rsid w:val="007A60B0"/>
    <w:rsid w:val="007C78C2"/>
    <w:rsid w:val="00802A6D"/>
    <w:rsid w:val="008819AA"/>
    <w:rsid w:val="008E234B"/>
    <w:rsid w:val="00992A21"/>
    <w:rsid w:val="009A49F2"/>
    <w:rsid w:val="009D3DCB"/>
    <w:rsid w:val="00A11D13"/>
    <w:rsid w:val="00A5661D"/>
    <w:rsid w:val="00AF25B6"/>
    <w:rsid w:val="00B03FC9"/>
    <w:rsid w:val="00B342E0"/>
    <w:rsid w:val="00B36579"/>
    <w:rsid w:val="00B6414F"/>
    <w:rsid w:val="00B7038A"/>
    <w:rsid w:val="00BE4493"/>
    <w:rsid w:val="00C429AC"/>
    <w:rsid w:val="00C5745E"/>
    <w:rsid w:val="00CA19B7"/>
    <w:rsid w:val="00CA5183"/>
    <w:rsid w:val="00D23408"/>
    <w:rsid w:val="00E50094"/>
    <w:rsid w:val="00E667D7"/>
    <w:rsid w:val="00F12E1B"/>
    <w:rsid w:val="00F23019"/>
    <w:rsid w:val="00F307C3"/>
    <w:rsid w:val="00F366A9"/>
    <w:rsid w:val="00F56FEB"/>
    <w:rsid w:val="00F73377"/>
    <w:rsid w:val="00FB2F13"/>
    <w:rsid w:val="00FC7F53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1A8A9"/>
  <w14:defaultImageDpi w14:val="300"/>
  <w15:docId w15:val="{A5E5FC51-FCBC-0A48-80D2-85F77489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9B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CA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819A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2">
    <w:name w:val="Medium List 2 Accent 2"/>
    <w:basedOn w:val="TableNormal"/>
    <w:uiPriority w:val="66"/>
    <w:rsid w:val="003A6A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A6A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D3D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07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C3"/>
  </w:style>
  <w:style w:type="character" w:styleId="PageNumber">
    <w:name w:val="page number"/>
    <w:basedOn w:val="DefaultParagraphFont"/>
    <w:uiPriority w:val="99"/>
    <w:semiHidden/>
    <w:unhideWhenUsed/>
    <w:rsid w:val="00F307C3"/>
  </w:style>
  <w:style w:type="paragraph" w:styleId="Header">
    <w:name w:val="header"/>
    <w:basedOn w:val="Normal"/>
    <w:link w:val="HeaderChar"/>
    <w:uiPriority w:val="99"/>
    <w:unhideWhenUsed/>
    <w:rsid w:val="00F366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6A9"/>
  </w:style>
  <w:style w:type="character" w:styleId="Hyperlink">
    <w:name w:val="Hyperlink"/>
    <w:basedOn w:val="DefaultParagraphFont"/>
    <w:uiPriority w:val="99"/>
    <w:unhideWhenUsed/>
    <w:rsid w:val="003761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WH.tia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0FE0E-837B-4EE0-B961-9474CDE7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NHS Foundation Trust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</dc:creator>
  <cp:lastModifiedBy>COTTON, Rebecca (GREAT WESTERN HOSPITALS NHS FOUNDATION TRUST)</cp:lastModifiedBy>
  <cp:revision>2</cp:revision>
  <cp:lastPrinted>2020-02-28T09:00:00Z</cp:lastPrinted>
  <dcterms:created xsi:type="dcterms:W3CDTF">2022-09-27T10:00:00Z</dcterms:created>
  <dcterms:modified xsi:type="dcterms:W3CDTF">2022-09-27T10:00:00Z</dcterms:modified>
</cp:coreProperties>
</file>