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321880524"/>
        <w:docPartObj>
          <w:docPartGallery w:val="Cover Pages"/>
          <w:docPartUnique/>
        </w:docPartObj>
      </w:sdtPr>
      <w:sdtEndPr/>
      <w:sdtContent>
        <w:p w:rsidR="00097E71" w:rsidRPr="00B22821" w:rsidRDefault="00097E71" w:rsidP="00097E71"/>
        <w:p w:rsidR="00097E71" w:rsidRPr="00B22821" w:rsidRDefault="00097E71" w:rsidP="00097E71">
          <w:pPr>
            <w:ind w:left="1440" w:right="424"/>
            <w:rPr>
              <w:i/>
              <w:szCs w:val="22"/>
            </w:rPr>
          </w:pPr>
        </w:p>
        <w:p w:rsidR="00ED6902" w:rsidRPr="00B22821" w:rsidRDefault="00ED6902" w:rsidP="00ED6902">
          <w:pPr>
            <w:jc w:val="right"/>
            <w:rPr>
              <w:rFonts w:cs="Arial"/>
              <w:b/>
              <w:sz w:val="40"/>
              <w:szCs w:val="40"/>
            </w:rPr>
          </w:pPr>
          <w:r w:rsidRPr="00B22821">
            <w:rPr>
              <w:rFonts w:cs="Arial"/>
              <w:b/>
              <w:sz w:val="40"/>
              <w:szCs w:val="40"/>
            </w:rPr>
            <w:t>Standing Financial Instructions Policy</w:t>
          </w:r>
        </w:p>
        <w:p w:rsidR="00097E71" w:rsidRPr="00B22821" w:rsidRDefault="00097E71" w:rsidP="00097E71">
          <w:pPr>
            <w:ind w:left="1440"/>
            <w:rPr>
              <w:i/>
              <w:szCs w:val="22"/>
            </w:rPr>
          </w:pPr>
        </w:p>
        <w:tbl>
          <w:tblPr>
            <w:tblStyle w:val="TableGrid"/>
            <w:tblW w:w="8166" w:type="dxa"/>
            <w:tblInd w:w="14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63"/>
            <w:gridCol w:w="1242"/>
            <w:gridCol w:w="277"/>
            <w:gridCol w:w="549"/>
            <w:gridCol w:w="993"/>
            <w:gridCol w:w="325"/>
            <w:gridCol w:w="1944"/>
            <w:gridCol w:w="1073"/>
          </w:tblGrid>
          <w:tr w:rsidR="00097E71" w:rsidRPr="00B22821" w:rsidTr="00C86F9A">
            <w:tc>
              <w:tcPr>
                <w:tcW w:w="1787" w:type="dxa"/>
              </w:tcPr>
              <w:p w:rsidR="00097E71" w:rsidRPr="000C625A" w:rsidRDefault="00097E71" w:rsidP="009D2C41">
                <w:pPr>
                  <w:jc w:val="left"/>
                  <w:rPr>
                    <w:b/>
                    <w:color w:val="FF0000"/>
                  </w:rPr>
                </w:pPr>
                <w:r w:rsidRPr="000C625A">
                  <w:rPr>
                    <w:b/>
                    <w:color w:val="FF0000"/>
                  </w:rPr>
                  <w:t>Document No</w:t>
                </w:r>
              </w:p>
            </w:tc>
            <w:tc>
              <w:tcPr>
                <w:tcW w:w="3402" w:type="dxa"/>
                <w:gridSpan w:val="5"/>
              </w:tcPr>
              <w:p w:rsidR="00097E71" w:rsidRPr="000C625A" w:rsidRDefault="000148E7" w:rsidP="009D2C41">
                <w:pPr>
                  <w:jc w:val="left"/>
                  <w:rPr>
                    <w:rFonts w:cs="Arial"/>
                    <w:color w:val="FF0000"/>
                  </w:rPr>
                </w:pPr>
                <w:r w:rsidRPr="000C625A">
                  <w:rPr>
                    <w:rFonts w:cs="Arial"/>
                    <w:color w:val="FF0000"/>
                  </w:rPr>
                  <w:t>FI - 00011</w:t>
                </w:r>
              </w:p>
            </w:tc>
            <w:tc>
              <w:tcPr>
                <w:tcW w:w="1982" w:type="dxa"/>
              </w:tcPr>
              <w:p w:rsidR="00097E71" w:rsidRPr="000C625A" w:rsidRDefault="00097E71" w:rsidP="009D2C41">
                <w:pPr>
                  <w:jc w:val="left"/>
                  <w:rPr>
                    <w:b/>
                    <w:color w:val="FF0000"/>
                  </w:rPr>
                </w:pPr>
                <w:r w:rsidRPr="000C625A">
                  <w:rPr>
                    <w:b/>
                    <w:color w:val="FF0000"/>
                  </w:rPr>
                  <w:t>Version No</w:t>
                </w:r>
              </w:p>
            </w:tc>
            <w:tc>
              <w:tcPr>
                <w:tcW w:w="995" w:type="dxa"/>
              </w:tcPr>
              <w:p w:rsidR="00097E71" w:rsidRPr="000C625A" w:rsidRDefault="00C86F9A" w:rsidP="009D2C41">
                <w:pPr>
                  <w:jc w:val="left"/>
                  <w:rPr>
                    <w:color w:val="FF0000"/>
                  </w:rPr>
                </w:pPr>
                <w:r w:rsidRPr="000C625A">
                  <w:rPr>
                    <w:color w:val="FF0000"/>
                  </w:rPr>
                  <w:t>1.0</w:t>
                </w:r>
              </w:p>
            </w:tc>
          </w:tr>
          <w:tr w:rsidR="00097E71" w:rsidRPr="00B22821" w:rsidTr="00C86F9A">
            <w:trPr>
              <w:trHeight w:val="67"/>
            </w:trPr>
            <w:tc>
              <w:tcPr>
                <w:tcW w:w="1787" w:type="dxa"/>
              </w:tcPr>
              <w:p w:rsidR="00097E71" w:rsidRPr="000C625A" w:rsidRDefault="00097E71" w:rsidP="009D2C41">
                <w:pPr>
                  <w:jc w:val="left"/>
                  <w:rPr>
                    <w:b/>
                    <w:color w:val="FF0000"/>
                  </w:rPr>
                </w:pPr>
                <w:r w:rsidRPr="000C625A">
                  <w:rPr>
                    <w:b/>
                    <w:color w:val="FF0000"/>
                  </w:rPr>
                  <w:t>Approved by</w:t>
                </w:r>
              </w:p>
            </w:tc>
            <w:tc>
              <w:tcPr>
                <w:tcW w:w="3402" w:type="dxa"/>
                <w:gridSpan w:val="5"/>
              </w:tcPr>
              <w:p w:rsidR="00097E71" w:rsidRPr="000C625A" w:rsidRDefault="00C86F9A" w:rsidP="009D2C41">
                <w:pPr>
                  <w:jc w:val="left"/>
                  <w:rPr>
                    <w:color w:val="FF0000"/>
                  </w:rPr>
                </w:pPr>
                <w:r w:rsidRPr="000C625A">
                  <w:rPr>
                    <w:color w:val="FF0000"/>
                  </w:rPr>
                  <w:t>Policy Governance Group</w:t>
                </w:r>
              </w:p>
            </w:tc>
            <w:tc>
              <w:tcPr>
                <w:tcW w:w="1982" w:type="dxa"/>
              </w:tcPr>
              <w:p w:rsidR="00097E71" w:rsidRPr="000C625A" w:rsidRDefault="00097E71" w:rsidP="009D2C41">
                <w:pPr>
                  <w:jc w:val="left"/>
                  <w:rPr>
                    <w:b/>
                    <w:color w:val="FF0000"/>
                  </w:rPr>
                </w:pPr>
                <w:r w:rsidRPr="000C625A">
                  <w:rPr>
                    <w:b/>
                    <w:color w:val="FF0000"/>
                  </w:rPr>
                  <w:t>Date Approved</w:t>
                </w:r>
              </w:p>
            </w:tc>
            <w:tc>
              <w:tcPr>
                <w:tcW w:w="995" w:type="dxa"/>
              </w:tcPr>
              <w:p w:rsidR="00097E71" w:rsidRPr="000C625A" w:rsidRDefault="00C86F9A" w:rsidP="009D2C41">
                <w:pPr>
                  <w:jc w:val="left"/>
                  <w:rPr>
                    <w:color w:val="FF0000"/>
                  </w:rPr>
                </w:pPr>
                <w:r w:rsidRPr="000C625A">
                  <w:rPr>
                    <w:color w:val="FF0000"/>
                  </w:rPr>
                  <w:t>17/09/19</w:t>
                </w:r>
              </w:p>
            </w:tc>
          </w:tr>
          <w:tr w:rsidR="00097E71" w:rsidRPr="00B22821" w:rsidTr="00C86F9A">
            <w:tc>
              <w:tcPr>
                <w:tcW w:w="1787" w:type="dxa"/>
              </w:tcPr>
              <w:p w:rsidR="00097E71" w:rsidRPr="000C625A" w:rsidRDefault="00097E71" w:rsidP="009D2C41">
                <w:pPr>
                  <w:jc w:val="left"/>
                  <w:rPr>
                    <w:b/>
                    <w:color w:val="FF0000"/>
                  </w:rPr>
                </w:pPr>
                <w:r w:rsidRPr="000C625A">
                  <w:rPr>
                    <w:b/>
                    <w:color w:val="FF0000"/>
                  </w:rPr>
                  <w:t>Ratified by</w:t>
                </w:r>
              </w:p>
            </w:tc>
            <w:tc>
              <w:tcPr>
                <w:tcW w:w="3402" w:type="dxa"/>
                <w:gridSpan w:val="5"/>
              </w:tcPr>
              <w:p w:rsidR="00097E71" w:rsidRPr="000C625A" w:rsidRDefault="000148E7" w:rsidP="009D2C41">
                <w:pPr>
                  <w:jc w:val="left"/>
                  <w:rPr>
                    <w:color w:val="FF0000"/>
                  </w:rPr>
                </w:pPr>
                <w:r w:rsidRPr="000C625A">
                  <w:rPr>
                    <w:color w:val="FF0000"/>
                  </w:rPr>
                  <w:t>Trust Board</w:t>
                </w:r>
              </w:p>
            </w:tc>
            <w:tc>
              <w:tcPr>
                <w:tcW w:w="1982" w:type="dxa"/>
              </w:tcPr>
              <w:p w:rsidR="00097E71" w:rsidRPr="000C625A" w:rsidRDefault="00097E71" w:rsidP="009D2C41">
                <w:pPr>
                  <w:jc w:val="left"/>
                  <w:rPr>
                    <w:b/>
                    <w:color w:val="FF0000"/>
                  </w:rPr>
                </w:pPr>
                <w:r w:rsidRPr="000C625A">
                  <w:rPr>
                    <w:b/>
                    <w:color w:val="FF0000"/>
                  </w:rPr>
                  <w:t>Date Ratified</w:t>
                </w:r>
              </w:p>
            </w:tc>
            <w:tc>
              <w:tcPr>
                <w:tcW w:w="995" w:type="dxa"/>
              </w:tcPr>
              <w:p w:rsidR="00097E71" w:rsidRPr="000C625A" w:rsidRDefault="000C625A" w:rsidP="00805902">
                <w:pPr>
                  <w:jc w:val="left"/>
                  <w:rPr>
                    <w:color w:val="FF0000"/>
                  </w:rPr>
                </w:pPr>
                <w:r>
                  <w:rPr>
                    <w:color w:val="FF0000"/>
                  </w:rPr>
                  <w:t>09/04/20</w:t>
                </w:r>
                <w:bookmarkStart w:id="0" w:name="_GoBack"/>
                <w:bookmarkEnd w:id="0"/>
              </w:p>
            </w:tc>
          </w:tr>
          <w:tr w:rsidR="00097E71" w:rsidRPr="00B22821" w:rsidTr="00C86F9A">
            <w:tc>
              <w:tcPr>
                <w:tcW w:w="3913" w:type="dxa"/>
                <w:gridSpan w:val="4"/>
              </w:tcPr>
              <w:p w:rsidR="00097E71" w:rsidRPr="000C625A" w:rsidRDefault="00097E71" w:rsidP="009D2C41">
                <w:pPr>
                  <w:jc w:val="left"/>
                  <w:rPr>
                    <w:b/>
                    <w:color w:val="FF0000"/>
                  </w:rPr>
                </w:pPr>
                <w:r w:rsidRPr="000C625A">
                  <w:rPr>
                    <w:b/>
                    <w:color w:val="FF0000"/>
                  </w:rPr>
                  <w:t>Date implemented ( made live for use)</w:t>
                </w:r>
              </w:p>
            </w:tc>
            <w:tc>
              <w:tcPr>
                <w:tcW w:w="1276" w:type="dxa"/>
                <w:gridSpan w:val="2"/>
              </w:tcPr>
              <w:p w:rsidR="00097E71" w:rsidRPr="000C625A" w:rsidRDefault="000C625A" w:rsidP="009D2C41">
                <w:pPr>
                  <w:jc w:val="left"/>
                  <w:rPr>
                    <w:color w:val="FF0000"/>
                  </w:rPr>
                </w:pPr>
                <w:r w:rsidRPr="000C625A">
                  <w:rPr>
                    <w:color w:val="FF0000"/>
                  </w:rPr>
                  <w:t>30/04/2020</w:t>
                </w:r>
              </w:p>
            </w:tc>
            <w:tc>
              <w:tcPr>
                <w:tcW w:w="1982" w:type="dxa"/>
              </w:tcPr>
              <w:p w:rsidR="00097E71" w:rsidRPr="000C625A" w:rsidRDefault="00097E71" w:rsidP="009D2C41">
                <w:pPr>
                  <w:jc w:val="left"/>
                  <w:rPr>
                    <w:b/>
                    <w:color w:val="FF0000"/>
                  </w:rPr>
                </w:pPr>
                <w:r w:rsidRPr="000C625A">
                  <w:rPr>
                    <w:b/>
                    <w:color w:val="FF0000"/>
                  </w:rPr>
                  <w:t>Next Review Date</w:t>
                </w:r>
              </w:p>
            </w:tc>
            <w:tc>
              <w:tcPr>
                <w:tcW w:w="995" w:type="dxa"/>
              </w:tcPr>
              <w:p w:rsidR="00097E71" w:rsidRPr="000C625A" w:rsidRDefault="000148E7" w:rsidP="009D2C41">
                <w:pPr>
                  <w:jc w:val="left"/>
                  <w:rPr>
                    <w:color w:val="FF0000"/>
                  </w:rPr>
                </w:pPr>
                <w:r w:rsidRPr="000C625A">
                  <w:rPr>
                    <w:color w:val="FF0000"/>
                  </w:rPr>
                  <w:t>05/12/22</w:t>
                </w:r>
              </w:p>
            </w:tc>
          </w:tr>
          <w:tr w:rsidR="00097E71" w:rsidRPr="00B22821" w:rsidTr="009D2C41">
            <w:tc>
              <w:tcPr>
                <w:tcW w:w="3063" w:type="dxa"/>
                <w:gridSpan w:val="2"/>
              </w:tcPr>
              <w:p w:rsidR="00097E71" w:rsidRPr="000C625A" w:rsidRDefault="00097E71" w:rsidP="009D2C41">
                <w:pPr>
                  <w:jc w:val="left"/>
                  <w:rPr>
                    <w:b/>
                    <w:color w:val="FF0000"/>
                  </w:rPr>
                </w:pPr>
                <w:r w:rsidRPr="000C625A">
                  <w:rPr>
                    <w:b/>
                    <w:color w:val="FF0000"/>
                  </w:rPr>
                  <w:t>Status</w:t>
                </w:r>
              </w:p>
            </w:tc>
            <w:tc>
              <w:tcPr>
                <w:tcW w:w="5103" w:type="dxa"/>
                <w:gridSpan w:val="6"/>
              </w:tcPr>
              <w:p w:rsidR="00097E71" w:rsidRPr="000C625A" w:rsidRDefault="00FD7D94" w:rsidP="009D2C41">
                <w:pPr>
                  <w:jc w:val="left"/>
                  <w:rPr>
                    <w:color w:val="FF0000"/>
                  </w:rPr>
                </w:pPr>
                <w:r w:rsidRPr="000C625A">
                  <w:rPr>
                    <w:color w:val="FF0000"/>
                  </w:rPr>
                  <w:t>LIVE</w:t>
                </w:r>
              </w:p>
            </w:tc>
          </w:tr>
          <w:tr w:rsidR="00097E71" w:rsidRPr="00B22821" w:rsidTr="009D2C41">
            <w:tc>
              <w:tcPr>
                <w:tcW w:w="4905" w:type="dxa"/>
                <w:gridSpan w:val="5"/>
              </w:tcPr>
              <w:p w:rsidR="00097E71" w:rsidRPr="00B22821" w:rsidRDefault="00097E71" w:rsidP="009D2C41">
                <w:pPr>
                  <w:rPr>
                    <w:rFonts w:cs="Arial"/>
                    <w:bCs/>
                    <w:szCs w:val="22"/>
                  </w:rPr>
                </w:pPr>
                <w:r w:rsidRPr="00B22821">
                  <w:rPr>
                    <w:b/>
                  </w:rPr>
                  <w:t>Target Audience-</w:t>
                </w:r>
                <w:r w:rsidRPr="00B22821">
                  <w:t xml:space="preserve"> who does the document apply to and </w:t>
                </w:r>
                <w:r w:rsidRPr="00B22821">
                  <w:rPr>
                    <w:u w:val="single"/>
                  </w:rPr>
                  <w:t>who should be using it</w:t>
                </w:r>
                <w:r w:rsidRPr="00B22821">
                  <w:t>.  -</w:t>
                </w:r>
                <w:r w:rsidRPr="00B22821">
                  <w:rPr>
                    <w:rFonts w:cs="Arial"/>
                    <w:bCs/>
                    <w:szCs w:val="22"/>
                  </w:rPr>
                  <w:t xml:space="preserve"> </w:t>
                </w:r>
                <w:r w:rsidRPr="00B22821">
                  <w:rPr>
                    <w:rFonts w:cs="Arial"/>
                    <w:bCs/>
                  </w:rPr>
                  <w:t>The target audience has the responsibility to ensure their compliance with this document by</w:t>
                </w:r>
                <w:r w:rsidRPr="00B22821">
                  <w:rPr>
                    <w:rFonts w:cs="Arial"/>
                    <w:bCs/>
                    <w:szCs w:val="22"/>
                  </w:rPr>
                  <w:t>:</w:t>
                </w:r>
              </w:p>
              <w:p w:rsidR="00097E71" w:rsidRPr="00B22821" w:rsidRDefault="00097E71" w:rsidP="00ED6902">
                <w:pPr>
                  <w:pStyle w:val="ListParagraph"/>
                  <w:numPr>
                    <w:ilvl w:val="0"/>
                    <w:numId w:val="1"/>
                  </w:numPr>
                  <w:ind w:left="403"/>
                  <w:jc w:val="left"/>
                  <w:rPr>
                    <w:rFonts w:cs="Arial"/>
                    <w:bCs/>
                  </w:rPr>
                </w:pPr>
                <w:r w:rsidRPr="00B22821">
                  <w:rPr>
                    <w:rFonts w:cs="Arial"/>
                    <w:bCs/>
                  </w:rPr>
                  <w:t>Ensuring any training required is attended and kept up to date.</w:t>
                </w:r>
              </w:p>
              <w:p w:rsidR="00097E71" w:rsidRPr="00B22821" w:rsidRDefault="00097E71" w:rsidP="00ED6902">
                <w:pPr>
                  <w:pStyle w:val="ListParagraph"/>
                  <w:numPr>
                    <w:ilvl w:val="0"/>
                    <w:numId w:val="1"/>
                  </w:numPr>
                  <w:ind w:left="403"/>
                  <w:jc w:val="left"/>
                  <w:rPr>
                    <w:rFonts w:cs="Arial"/>
                    <w:bCs/>
                  </w:rPr>
                </w:pPr>
                <w:r w:rsidRPr="00B22821">
                  <w:rPr>
                    <w:rFonts w:cs="Arial"/>
                    <w:bCs/>
                  </w:rPr>
                  <w:t>Ensuring any competencies required are maintained.</w:t>
                </w:r>
              </w:p>
              <w:p w:rsidR="00097E71" w:rsidRPr="00B22821" w:rsidRDefault="00097E71" w:rsidP="00ED6902">
                <w:pPr>
                  <w:pStyle w:val="ListParagraph"/>
                  <w:numPr>
                    <w:ilvl w:val="0"/>
                    <w:numId w:val="1"/>
                  </w:numPr>
                  <w:ind w:left="403"/>
                  <w:jc w:val="left"/>
                  <w:rPr>
                    <w:rFonts w:cs="Arial"/>
                    <w:bCs/>
                  </w:rPr>
                </w:pPr>
                <w:r w:rsidRPr="00B22821">
                  <w:rPr>
                    <w:rFonts w:cs="Arial"/>
                    <w:bCs/>
                  </w:rPr>
                  <w:t>Co-operating with the development and implementation of policies as part of their normal duties and responsibilities.</w:t>
                </w:r>
              </w:p>
            </w:tc>
            <w:tc>
              <w:tcPr>
                <w:tcW w:w="3261" w:type="dxa"/>
                <w:gridSpan w:val="3"/>
              </w:tcPr>
              <w:p w:rsidR="00ED6902" w:rsidRPr="00B22821" w:rsidRDefault="00ED6902" w:rsidP="00ED6902">
                <w:pPr>
                  <w:spacing w:before="80" w:after="80"/>
                  <w:rPr>
                    <w:rFonts w:cs="Arial"/>
                    <w:szCs w:val="22"/>
                  </w:rPr>
                </w:pPr>
                <w:r w:rsidRPr="00B22821">
                  <w:rPr>
                    <w:rFonts w:cs="Arial"/>
                    <w:szCs w:val="22"/>
                  </w:rPr>
                  <w:t xml:space="preserve">All employees, governors, volunteers and others employed by the Trust. </w:t>
                </w:r>
              </w:p>
              <w:p w:rsidR="00ED6902" w:rsidRPr="00B22821" w:rsidRDefault="00ED6902" w:rsidP="00ED6902">
                <w:pPr>
                  <w:spacing w:before="80" w:after="80"/>
                  <w:rPr>
                    <w:rFonts w:cs="Arial"/>
                    <w:szCs w:val="22"/>
                  </w:rPr>
                </w:pPr>
                <w:r w:rsidRPr="00B22821">
                  <w:rPr>
                    <w:rFonts w:cs="Arial"/>
                    <w:szCs w:val="22"/>
                  </w:rPr>
                  <w:t xml:space="preserve">This includes all employees directly employed by the Trust, whether permanent, part-time or temporary (including fixed-term contract).  </w:t>
                </w:r>
              </w:p>
              <w:p w:rsidR="00097E71" w:rsidRPr="00B22821" w:rsidRDefault="00ED6902" w:rsidP="00ED6902">
                <w:pPr>
                  <w:jc w:val="left"/>
                </w:pPr>
                <w:r w:rsidRPr="00B22821">
                  <w:rPr>
                    <w:rFonts w:cs="Arial"/>
                    <w:szCs w:val="22"/>
                  </w:rPr>
                  <w:t xml:space="preserve">It applies equally to all others working for the Trust, including private-sector, voluntary-sector, bank, agency, locum, and </w:t>
                </w:r>
                <w:proofErr w:type="spellStart"/>
                <w:r w:rsidRPr="00B22821">
                  <w:rPr>
                    <w:rFonts w:cs="Arial"/>
                    <w:szCs w:val="22"/>
                  </w:rPr>
                  <w:t>secondees</w:t>
                </w:r>
                <w:proofErr w:type="spellEnd"/>
                <w:r w:rsidRPr="00B22821">
                  <w:rPr>
                    <w:rFonts w:cs="Arial"/>
                    <w:szCs w:val="22"/>
                  </w:rPr>
                  <w:t>.  For simplicity, they are referred to as ‘employees”  throughout this policy</w:t>
                </w:r>
              </w:p>
            </w:tc>
          </w:tr>
          <w:tr w:rsidR="00097E71" w:rsidRPr="00B22821" w:rsidTr="009D2C41">
            <w:tc>
              <w:tcPr>
                <w:tcW w:w="3063" w:type="dxa"/>
                <w:gridSpan w:val="2"/>
              </w:tcPr>
              <w:p w:rsidR="00097E71" w:rsidRPr="00B22821" w:rsidRDefault="00097E71" w:rsidP="009D2C41">
                <w:pPr>
                  <w:jc w:val="left"/>
                  <w:rPr>
                    <w:b/>
                  </w:rPr>
                </w:pPr>
                <w:r w:rsidRPr="00B22821">
                  <w:rPr>
                    <w:b/>
                  </w:rPr>
                  <w:t xml:space="preserve">Special Cases </w:t>
                </w:r>
              </w:p>
            </w:tc>
            <w:tc>
              <w:tcPr>
                <w:tcW w:w="5103" w:type="dxa"/>
                <w:gridSpan w:val="6"/>
              </w:tcPr>
              <w:p w:rsidR="00097E71" w:rsidRPr="00B22821" w:rsidRDefault="00ED6902" w:rsidP="009D2C41">
                <w:pPr>
                  <w:ind w:right="424"/>
                </w:pPr>
                <w:r w:rsidRPr="00B22821">
                  <w:t>None</w:t>
                </w:r>
              </w:p>
            </w:tc>
          </w:tr>
          <w:tr w:rsidR="00097E71" w:rsidRPr="00B22821" w:rsidTr="009D2C41">
            <w:trPr>
              <w:trHeight w:val="324"/>
            </w:trPr>
            <w:tc>
              <w:tcPr>
                <w:tcW w:w="4905" w:type="dxa"/>
                <w:gridSpan w:val="5"/>
              </w:tcPr>
              <w:p w:rsidR="00097E71" w:rsidRPr="00B22821" w:rsidRDefault="00097E71" w:rsidP="009D2C41">
                <w:pPr>
                  <w:jc w:val="left"/>
                  <w:rPr>
                    <w:b/>
                  </w:rPr>
                </w:pPr>
                <w:r w:rsidRPr="00B22821">
                  <w:rPr>
                    <w:b/>
                  </w:rPr>
                  <w:t xml:space="preserve">Accountable Director </w:t>
                </w:r>
              </w:p>
            </w:tc>
            <w:tc>
              <w:tcPr>
                <w:tcW w:w="3261" w:type="dxa"/>
                <w:gridSpan w:val="3"/>
              </w:tcPr>
              <w:p w:rsidR="00097E71" w:rsidRPr="00B22821" w:rsidRDefault="00ED6902" w:rsidP="00ED6902">
                <w:r w:rsidRPr="00B22821">
                  <w:rPr>
                    <w:rFonts w:cs="Arial"/>
                    <w:szCs w:val="22"/>
                  </w:rPr>
                  <w:t>Director of Finance</w:t>
                </w:r>
              </w:p>
            </w:tc>
          </w:tr>
          <w:tr w:rsidR="00097E71" w:rsidRPr="00B22821" w:rsidTr="009D2C41">
            <w:tc>
              <w:tcPr>
                <w:tcW w:w="4905" w:type="dxa"/>
                <w:gridSpan w:val="5"/>
              </w:tcPr>
              <w:p w:rsidR="00097E71" w:rsidRPr="00B22821" w:rsidRDefault="00097E71" w:rsidP="009D2C41">
                <w:pPr>
                  <w:jc w:val="left"/>
                </w:pPr>
                <w:r w:rsidRPr="00B22821">
                  <w:rPr>
                    <w:b/>
                  </w:rPr>
                  <w:t>Author/originator</w:t>
                </w:r>
                <w:r w:rsidRPr="00B22821">
                  <w:t xml:space="preserve"> – Any Comments on this document should be addressed to the author</w:t>
                </w:r>
              </w:p>
            </w:tc>
            <w:tc>
              <w:tcPr>
                <w:tcW w:w="3261" w:type="dxa"/>
                <w:gridSpan w:val="3"/>
              </w:tcPr>
              <w:p w:rsidR="00097E71" w:rsidRPr="00B22821" w:rsidRDefault="00ED6902" w:rsidP="009D2C41">
                <w:r w:rsidRPr="00B22821">
                  <w:rPr>
                    <w:rFonts w:cs="Arial"/>
                    <w:szCs w:val="22"/>
                  </w:rPr>
                  <w:t>Deputy Director of Finance</w:t>
                </w:r>
              </w:p>
            </w:tc>
          </w:tr>
          <w:tr w:rsidR="00097E71" w:rsidRPr="00B22821" w:rsidTr="009D2C41">
            <w:tc>
              <w:tcPr>
                <w:tcW w:w="4905" w:type="dxa"/>
                <w:gridSpan w:val="5"/>
              </w:tcPr>
              <w:p w:rsidR="00097E71" w:rsidRPr="00B22821" w:rsidRDefault="00097E71" w:rsidP="009D2C41">
                <w:pPr>
                  <w:jc w:val="left"/>
                  <w:rPr>
                    <w:b/>
                  </w:rPr>
                </w:pPr>
                <w:r w:rsidRPr="00B22821">
                  <w:rPr>
                    <w:b/>
                  </w:rPr>
                  <w:t>Division and Department</w:t>
                </w:r>
              </w:p>
            </w:tc>
            <w:tc>
              <w:tcPr>
                <w:tcW w:w="3261" w:type="dxa"/>
                <w:gridSpan w:val="3"/>
              </w:tcPr>
              <w:p w:rsidR="00097E71" w:rsidRPr="00B22821" w:rsidRDefault="00ED6902" w:rsidP="009D2C41">
                <w:r w:rsidRPr="00B22821">
                  <w:t>Corporate - Finance</w:t>
                </w:r>
              </w:p>
            </w:tc>
          </w:tr>
          <w:tr w:rsidR="00097E71" w:rsidRPr="00B22821" w:rsidTr="009D2C41">
            <w:tc>
              <w:tcPr>
                <w:tcW w:w="4905" w:type="dxa"/>
                <w:gridSpan w:val="5"/>
              </w:tcPr>
              <w:p w:rsidR="00097E71" w:rsidRPr="00B22821" w:rsidRDefault="00097E71" w:rsidP="009D2C41">
                <w:pPr>
                  <w:jc w:val="left"/>
                  <w:rPr>
                    <w:b/>
                  </w:rPr>
                </w:pPr>
                <w:r w:rsidRPr="00B22821">
                  <w:rPr>
                    <w:b/>
                  </w:rPr>
                  <w:t>Implementation Lead</w:t>
                </w:r>
              </w:p>
            </w:tc>
            <w:tc>
              <w:tcPr>
                <w:tcW w:w="3261" w:type="dxa"/>
                <w:gridSpan w:val="3"/>
              </w:tcPr>
              <w:p w:rsidR="00097E71" w:rsidRPr="00B22821" w:rsidRDefault="00ED6902" w:rsidP="009D2C41">
                <w:r w:rsidRPr="00B22821">
                  <w:rPr>
                    <w:rFonts w:cs="Arial"/>
                    <w:szCs w:val="22"/>
                  </w:rPr>
                  <w:t>Deputy Director of Finance</w:t>
                </w:r>
              </w:p>
            </w:tc>
          </w:tr>
          <w:tr w:rsidR="00097E71" w:rsidRPr="00B22821" w:rsidTr="009D2C41">
            <w:tc>
              <w:tcPr>
                <w:tcW w:w="4905" w:type="dxa"/>
                <w:gridSpan w:val="5"/>
              </w:tcPr>
              <w:p w:rsidR="00097E71" w:rsidRPr="00B22821" w:rsidRDefault="00097E71" w:rsidP="009D2C41">
                <w:pPr>
                  <w:jc w:val="left"/>
                  <w:rPr>
                    <w:b/>
                  </w:rPr>
                </w:pPr>
                <w:r w:rsidRPr="00B22821">
                  <w:rPr>
                    <w:b/>
                  </w:rPr>
                  <w:t>If developed in partnership with another agency ratification details of the relevant agency</w:t>
                </w:r>
              </w:p>
            </w:tc>
            <w:tc>
              <w:tcPr>
                <w:tcW w:w="3261" w:type="dxa"/>
                <w:gridSpan w:val="3"/>
              </w:tcPr>
              <w:p w:rsidR="00097E71" w:rsidRPr="00B22821" w:rsidRDefault="00097E71" w:rsidP="009D2C41"/>
            </w:tc>
          </w:tr>
          <w:tr w:rsidR="00097E71" w:rsidRPr="00B22821" w:rsidTr="009D2C41">
            <w:tc>
              <w:tcPr>
                <w:tcW w:w="3346" w:type="dxa"/>
                <w:gridSpan w:val="3"/>
              </w:tcPr>
              <w:p w:rsidR="00097E71" w:rsidRPr="00B22821" w:rsidRDefault="00097E71" w:rsidP="009D2C41">
                <w:pPr>
                  <w:jc w:val="left"/>
                  <w:rPr>
                    <w:b/>
                  </w:rPr>
                </w:pPr>
                <w:r w:rsidRPr="00B22821">
                  <w:rPr>
                    <w:b/>
                  </w:rPr>
                  <w:t>Regulatory Position</w:t>
                </w:r>
              </w:p>
            </w:tc>
            <w:tc>
              <w:tcPr>
                <w:tcW w:w="4820" w:type="dxa"/>
                <w:gridSpan w:val="5"/>
              </w:tcPr>
              <w:p w:rsidR="00097E71" w:rsidRPr="00B22821" w:rsidRDefault="00C86F9A" w:rsidP="009D2C41">
                <w:pPr>
                  <w:rPr>
                    <w:rFonts w:cs="Arial"/>
                    <w:i/>
                  </w:rPr>
                </w:pPr>
                <w:r w:rsidRPr="00B22821">
                  <w:rPr>
                    <w:rFonts w:cs="Arial"/>
                  </w:rPr>
                  <w:t>Current relevant UK law and applicable Regulations are identified throughout the SFIs</w:t>
                </w:r>
              </w:p>
            </w:tc>
          </w:tr>
          <w:tr w:rsidR="00097E71" w:rsidRPr="00B22821" w:rsidTr="009D2C41">
            <w:tc>
              <w:tcPr>
                <w:tcW w:w="8166" w:type="dxa"/>
                <w:gridSpan w:val="8"/>
              </w:tcPr>
              <w:p w:rsidR="00097E71" w:rsidRPr="00B22821" w:rsidRDefault="00097E71" w:rsidP="00ED6902">
                <w:r w:rsidRPr="00B22821">
                  <w:rPr>
                    <w:b/>
                  </w:rPr>
                  <w:t>Review period</w:t>
                </w:r>
                <w:r w:rsidRPr="00B22821">
                  <w:t xml:space="preserve">. This document will be fully reviewed every </w:t>
                </w:r>
                <w:r w:rsidR="00ED6902" w:rsidRPr="00B22821">
                  <w:t>three</w:t>
                </w:r>
                <w:r w:rsidRPr="00B22821">
                  <w:t xml:space="preserve"> years in accordance with the Trust’s agreed process for reviewing Trust -wide documents. </w:t>
                </w:r>
                <w:r w:rsidRPr="00B22821">
                  <w:rPr>
                    <w:rFonts w:cs="Arial"/>
                    <w:bCs/>
                  </w:rPr>
                  <w:t>Changes in practice, to statutory requirements, revised professional or clinical standards and/or local/national directives are to be made as and when the change is identified.</w:t>
                </w:r>
              </w:p>
            </w:tc>
          </w:tr>
        </w:tbl>
        <w:p w:rsidR="00ED6902" w:rsidRPr="00B22821" w:rsidRDefault="00ED6902" w:rsidP="009238B9">
          <w:pPr>
            <w:ind w:left="1440"/>
          </w:pPr>
        </w:p>
        <w:p w:rsidR="00ED6902" w:rsidRPr="00B22821" w:rsidRDefault="00ED6902">
          <w:pPr>
            <w:overflowPunct/>
            <w:autoSpaceDE/>
            <w:autoSpaceDN/>
            <w:adjustRightInd/>
            <w:spacing w:after="200" w:line="276" w:lineRule="auto"/>
            <w:jc w:val="left"/>
            <w:textAlignment w:val="auto"/>
          </w:pPr>
          <w:r w:rsidRPr="00B22821">
            <w:br w:type="page"/>
          </w:r>
        </w:p>
        <w:p w:rsidR="009238B9" w:rsidRPr="00B22821" w:rsidRDefault="000C625A" w:rsidP="009238B9">
          <w:pPr>
            <w:ind w:left="1440"/>
          </w:pPr>
        </w:p>
      </w:sdtContent>
    </w:sdt>
    <w:sdt>
      <w:sdtPr>
        <w:rPr>
          <w:rFonts w:ascii="Arial" w:eastAsia="Times New Roman" w:hAnsi="Arial" w:cs="Times New Roman"/>
          <w:b w:val="0"/>
          <w:bCs w:val="0"/>
          <w:color w:val="auto"/>
          <w:sz w:val="22"/>
          <w:szCs w:val="20"/>
          <w:lang w:val="en-GB" w:eastAsia="en-US"/>
        </w:rPr>
        <w:id w:val="-1814102224"/>
        <w:docPartObj>
          <w:docPartGallery w:val="Table of Contents"/>
          <w:docPartUnique/>
        </w:docPartObj>
      </w:sdtPr>
      <w:sdtEndPr>
        <w:rPr>
          <w:noProof/>
        </w:rPr>
      </w:sdtEndPr>
      <w:sdtContent>
        <w:p w:rsidR="00E00446" w:rsidRPr="00B22821" w:rsidRDefault="00E00446">
          <w:pPr>
            <w:pStyle w:val="TOCHeading"/>
            <w:rPr>
              <w:rFonts w:ascii="Arial" w:hAnsi="Arial" w:cs="Arial"/>
              <w:color w:val="auto"/>
            </w:rPr>
          </w:pPr>
          <w:r w:rsidRPr="00B22821">
            <w:rPr>
              <w:rFonts w:ascii="Arial" w:hAnsi="Arial" w:cs="Arial"/>
              <w:color w:val="auto"/>
            </w:rPr>
            <w:t>Contents</w:t>
          </w:r>
        </w:p>
        <w:p w:rsidR="004325D3" w:rsidRDefault="00B63AA6">
          <w:pPr>
            <w:pStyle w:val="TOC1"/>
            <w:rPr>
              <w:rFonts w:asciiTheme="minorHAnsi" w:eastAsiaTheme="minorEastAsia" w:hAnsiTheme="minorHAnsi" w:cstheme="minorBidi"/>
              <w:noProof/>
              <w:szCs w:val="22"/>
              <w:lang w:eastAsia="en-GB"/>
            </w:rPr>
          </w:pPr>
          <w:r w:rsidRPr="00B22821">
            <w:fldChar w:fldCharType="begin"/>
          </w:r>
          <w:r w:rsidR="00E00446" w:rsidRPr="00B22821">
            <w:instrText xml:space="preserve"> TOC \o "1-3" \h \z \u </w:instrText>
          </w:r>
          <w:r w:rsidRPr="00B22821">
            <w:fldChar w:fldCharType="separate"/>
          </w:r>
          <w:hyperlink w:anchor="_Toc34943072" w:history="1">
            <w:r w:rsidR="004325D3" w:rsidRPr="00E643B1">
              <w:rPr>
                <w:rStyle w:val="Hyperlink"/>
                <w:rFonts w:cs="Arial"/>
                <w:noProof/>
              </w:rPr>
              <w:t>1</w:t>
            </w:r>
            <w:r w:rsidR="004325D3">
              <w:rPr>
                <w:rFonts w:asciiTheme="minorHAnsi" w:eastAsiaTheme="minorEastAsia" w:hAnsiTheme="minorHAnsi" w:cstheme="minorBidi"/>
                <w:noProof/>
                <w:szCs w:val="22"/>
                <w:lang w:eastAsia="en-GB"/>
              </w:rPr>
              <w:tab/>
            </w:r>
            <w:r w:rsidR="004325D3" w:rsidRPr="00E643B1">
              <w:rPr>
                <w:rStyle w:val="Hyperlink"/>
                <w:rFonts w:cs="Arial"/>
                <w:noProof/>
              </w:rPr>
              <w:t>Introduction &amp; Purpose</w:t>
            </w:r>
            <w:r w:rsidR="004325D3">
              <w:rPr>
                <w:noProof/>
                <w:webHidden/>
              </w:rPr>
              <w:tab/>
            </w:r>
            <w:r w:rsidR="004325D3">
              <w:rPr>
                <w:noProof/>
                <w:webHidden/>
              </w:rPr>
              <w:fldChar w:fldCharType="begin"/>
            </w:r>
            <w:r w:rsidR="004325D3">
              <w:rPr>
                <w:noProof/>
                <w:webHidden/>
              </w:rPr>
              <w:instrText xml:space="preserve"> PAGEREF _Toc34943072 \h </w:instrText>
            </w:r>
            <w:r w:rsidR="004325D3">
              <w:rPr>
                <w:noProof/>
                <w:webHidden/>
              </w:rPr>
            </w:r>
            <w:r w:rsidR="004325D3">
              <w:rPr>
                <w:noProof/>
                <w:webHidden/>
              </w:rPr>
              <w:fldChar w:fldCharType="separate"/>
            </w:r>
            <w:r w:rsidR="004325D3">
              <w:rPr>
                <w:noProof/>
                <w:webHidden/>
              </w:rPr>
              <w:t>7</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073" w:history="1">
            <w:r w:rsidR="004325D3" w:rsidRPr="00E643B1">
              <w:rPr>
                <w:rStyle w:val="Hyperlink"/>
                <w:noProof/>
              </w:rPr>
              <w:t>1.1</w:t>
            </w:r>
            <w:r w:rsidR="004325D3">
              <w:rPr>
                <w:rFonts w:asciiTheme="minorHAnsi" w:eastAsiaTheme="minorEastAsia" w:hAnsiTheme="minorHAnsi" w:cstheme="minorBidi"/>
                <w:noProof/>
                <w:szCs w:val="22"/>
                <w:lang w:eastAsia="en-GB"/>
              </w:rPr>
              <w:tab/>
            </w:r>
            <w:r w:rsidR="004325D3" w:rsidRPr="00E643B1">
              <w:rPr>
                <w:rStyle w:val="Hyperlink"/>
                <w:noProof/>
              </w:rPr>
              <w:t>Introduction &amp; Purpose</w:t>
            </w:r>
            <w:r w:rsidR="004325D3">
              <w:rPr>
                <w:noProof/>
                <w:webHidden/>
              </w:rPr>
              <w:tab/>
            </w:r>
            <w:r w:rsidR="004325D3">
              <w:rPr>
                <w:noProof/>
                <w:webHidden/>
              </w:rPr>
              <w:fldChar w:fldCharType="begin"/>
            </w:r>
            <w:r w:rsidR="004325D3">
              <w:rPr>
                <w:noProof/>
                <w:webHidden/>
              </w:rPr>
              <w:instrText xml:space="preserve"> PAGEREF _Toc34943073 \h </w:instrText>
            </w:r>
            <w:r w:rsidR="004325D3">
              <w:rPr>
                <w:noProof/>
                <w:webHidden/>
              </w:rPr>
            </w:r>
            <w:r w:rsidR="004325D3">
              <w:rPr>
                <w:noProof/>
                <w:webHidden/>
              </w:rPr>
              <w:fldChar w:fldCharType="separate"/>
            </w:r>
            <w:r w:rsidR="004325D3">
              <w:rPr>
                <w:noProof/>
                <w:webHidden/>
              </w:rPr>
              <w:t>7</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074" w:history="1">
            <w:r w:rsidR="004325D3" w:rsidRPr="00E643B1">
              <w:rPr>
                <w:rStyle w:val="Hyperlink"/>
                <w:noProof/>
              </w:rPr>
              <w:t>1.2</w:t>
            </w:r>
            <w:r w:rsidR="004325D3">
              <w:rPr>
                <w:rFonts w:asciiTheme="minorHAnsi" w:eastAsiaTheme="minorEastAsia" w:hAnsiTheme="minorHAnsi" w:cstheme="minorBidi"/>
                <w:noProof/>
                <w:szCs w:val="22"/>
                <w:lang w:eastAsia="en-GB"/>
              </w:rPr>
              <w:tab/>
            </w:r>
            <w:r w:rsidR="004325D3" w:rsidRPr="00E643B1">
              <w:rPr>
                <w:rStyle w:val="Hyperlink"/>
                <w:noProof/>
              </w:rPr>
              <w:t>Glossary/Definitions</w:t>
            </w:r>
            <w:r w:rsidR="004325D3">
              <w:rPr>
                <w:noProof/>
                <w:webHidden/>
              </w:rPr>
              <w:tab/>
            </w:r>
            <w:r w:rsidR="004325D3">
              <w:rPr>
                <w:noProof/>
                <w:webHidden/>
              </w:rPr>
              <w:fldChar w:fldCharType="begin"/>
            </w:r>
            <w:r w:rsidR="004325D3">
              <w:rPr>
                <w:noProof/>
                <w:webHidden/>
              </w:rPr>
              <w:instrText xml:space="preserve"> PAGEREF _Toc34943074 \h </w:instrText>
            </w:r>
            <w:r w:rsidR="004325D3">
              <w:rPr>
                <w:noProof/>
                <w:webHidden/>
              </w:rPr>
            </w:r>
            <w:r w:rsidR="004325D3">
              <w:rPr>
                <w:noProof/>
                <w:webHidden/>
              </w:rPr>
              <w:fldChar w:fldCharType="separate"/>
            </w:r>
            <w:r w:rsidR="004325D3">
              <w:rPr>
                <w:noProof/>
                <w:webHidden/>
              </w:rPr>
              <w:t>7</w:t>
            </w:r>
            <w:r w:rsidR="004325D3">
              <w:rPr>
                <w:noProof/>
                <w:webHidden/>
              </w:rPr>
              <w:fldChar w:fldCharType="end"/>
            </w:r>
          </w:hyperlink>
        </w:p>
        <w:p w:rsidR="004325D3" w:rsidRDefault="000C625A">
          <w:pPr>
            <w:pStyle w:val="TOC1"/>
            <w:rPr>
              <w:rFonts w:asciiTheme="minorHAnsi" w:eastAsiaTheme="minorEastAsia" w:hAnsiTheme="minorHAnsi" w:cstheme="minorBidi"/>
              <w:noProof/>
              <w:szCs w:val="22"/>
              <w:lang w:eastAsia="en-GB"/>
            </w:rPr>
          </w:pPr>
          <w:hyperlink w:anchor="_Toc34943075" w:history="1">
            <w:r w:rsidR="004325D3" w:rsidRPr="00E643B1">
              <w:rPr>
                <w:rStyle w:val="Hyperlink"/>
                <w:rFonts w:cs="Arial"/>
                <w:noProof/>
              </w:rPr>
              <w:t>2</w:t>
            </w:r>
            <w:r w:rsidR="004325D3">
              <w:rPr>
                <w:rFonts w:asciiTheme="minorHAnsi" w:eastAsiaTheme="minorEastAsia" w:hAnsiTheme="minorHAnsi" w:cstheme="minorBidi"/>
                <w:noProof/>
                <w:szCs w:val="22"/>
                <w:lang w:eastAsia="en-GB"/>
              </w:rPr>
              <w:tab/>
            </w:r>
            <w:r w:rsidR="004325D3" w:rsidRPr="00E643B1">
              <w:rPr>
                <w:rStyle w:val="Hyperlink"/>
                <w:rFonts w:cs="Arial"/>
                <w:noProof/>
              </w:rPr>
              <w:t>Main Document Requirements</w:t>
            </w:r>
            <w:r w:rsidR="004325D3">
              <w:rPr>
                <w:noProof/>
                <w:webHidden/>
              </w:rPr>
              <w:tab/>
            </w:r>
            <w:r w:rsidR="004325D3">
              <w:rPr>
                <w:noProof/>
                <w:webHidden/>
              </w:rPr>
              <w:fldChar w:fldCharType="begin"/>
            </w:r>
            <w:r w:rsidR="004325D3">
              <w:rPr>
                <w:noProof/>
                <w:webHidden/>
              </w:rPr>
              <w:instrText xml:space="preserve"> PAGEREF _Toc34943075 \h </w:instrText>
            </w:r>
            <w:r w:rsidR="004325D3">
              <w:rPr>
                <w:noProof/>
                <w:webHidden/>
              </w:rPr>
            </w:r>
            <w:r w:rsidR="004325D3">
              <w:rPr>
                <w:noProof/>
                <w:webHidden/>
              </w:rPr>
              <w:fldChar w:fldCharType="separate"/>
            </w:r>
            <w:r w:rsidR="004325D3">
              <w:rPr>
                <w:noProof/>
                <w:webHidden/>
              </w:rPr>
              <w:t>10</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076" w:history="1">
            <w:r w:rsidR="004325D3" w:rsidRPr="00E643B1">
              <w:rPr>
                <w:rStyle w:val="Hyperlink"/>
                <w:noProof/>
              </w:rPr>
              <w:t>2.1</w:t>
            </w:r>
            <w:r w:rsidR="004325D3">
              <w:rPr>
                <w:rFonts w:asciiTheme="minorHAnsi" w:eastAsiaTheme="minorEastAsia" w:hAnsiTheme="minorHAnsi" w:cstheme="minorBidi"/>
                <w:noProof/>
                <w:szCs w:val="22"/>
                <w:lang w:eastAsia="en-GB"/>
              </w:rPr>
              <w:tab/>
            </w:r>
            <w:r w:rsidR="004325D3" w:rsidRPr="00E643B1">
              <w:rPr>
                <w:rStyle w:val="Hyperlink"/>
                <w:noProof/>
              </w:rPr>
              <w:t>General</w:t>
            </w:r>
            <w:r w:rsidR="004325D3">
              <w:rPr>
                <w:noProof/>
                <w:webHidden/>
              </w:rPr>
              <w:tab/>
            </w:r>
            <w:r w:rsidR="004325D3">
              <w:rPr>
                <w:noProof/>
                <w:webHidden/>
              </w:rPr>
              <w:fldChar w:fldCharType="begin"/>
            </w:r>
            <w:r w:rsidR="004325D3">
              <w:rPr>
                <w:noProof/>
                <w:webHidden/>
              </w:rPr>
              <w:instrText xml:space="preserve"> PAGEREF _Toc34943076 \h </w:instrText>
            </w:r>
            <w:r w:rsidR="004325D3">
              <w:rPr>
                <w:noProof/>
                <w:webHidden/>
              </w:rPr>
            </w:r>
            <w:r w:rsidR="004325D3">
              <w:rPr>
                <w:noProof/>
                <w:webHidden/>
              </w:rPr>
              <w:fldChar w:fldCharType="separate"/>
            </w:r>
            <w:r w:rsidR="004325D3">
              <w:rPr>
                <w:noProof/>
                <w:webHidden/>
              </w:rPr>
              <w:t>10</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077" w:history="1">
            <w:r w:rsidR="004325D3" w:rsidRPr="00E643B1">
              <w:rPr>
                <w:rStyle w:val="Hyperlink"/>
                <w:noProof/>
              </w:rPr>
              <w:t>2.2</w:t>
            </w:r>
            <w:r w:rsidR="004325D3">
              <w:rPr>
                <w:rFonts w:asciiTheme="minorHAnsi" w:eastAsiaTheme="minorEastAsia" w:hAnsiTheme="minorHAnsi" w:cstheme="minorBidi"/>
                <w:noProof/>
                <w:szCs w:val="22"/>
                <w:lang w:eastAsia="en-GB"/>
              </w:rPr>
              <w:tab/>
            </w:r>
            <w:r w:rsidR="004325D3" w:rsidRPr="00E643B1">
              <w:rPr>
                <w:rStyle w:val="Hyperlink"/>
                <w:noProof/>
              </w:rPr>
              <w:t>Compliance with the Standing Financial Instructions</w:t>
            </w:r>
            <w:r w:rsidR="004325D3">
              <w:rPr>
                <w:noProof/>
                <w:webHidden/>
              </w:rPr>
              <w:tab/>
            </w:r>
            <w:r w:rsidR="004325D3">
              <w:rPr>
                <w:noProof/>
                <w:webHidden/>
              </w:rPr>
              <w:fldChar w:fldCharType="begin"/>
            </w:r>
            <w:r w:rsidR="004325D3">
              <w:rPr>
                <w:noProof/>
                <w:webHidden/>
              </w:rPr>
              <w:instrText xml:space="preserve"> PAGEREF _Toc34943077 \h </w:instrText>
            </w:r>
            <w:r w:rsidR="004325D3">
              <w:rPr>
                <w:noProof/>
                <w:webHidden/>
              </w:rPr>
            </w:r>
            <w:r w:rsidR="004325D3">
              <w:rPr>
                <w:noProof/>
                <w:webHidden/>
              </w:rPr>
              <w:fldChar w:fldCharType="separate"/>
            </w:r>
            <w:r w:rsidR="004325D3">
              <w:rPr>
                <w:noProof/>
                <w:webHidden/>
              </w:rPr>
              <w:t>11</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078" w:history="1">
            <w:r w:rsidR="004325D3" w:rsidRPr="00E643B1">
              <w:rPr>
                <w:rStyle w:val="Hyperlink"/>
                <w:noProof/>
              </w:rPr>
              <w:t>2.3</w:t>
            </w:r>
            <w:r w:rsidR="004325D3">
              <w:rPr>
                <w:rFonts w:asciiTheme="minorHAnsi" w:eastAsiaTheme="minorEastAsia" w:hAnsiTheme="minorHAnsi" w:cstheme="minorBidi"/>
                <w:noProof/>
                <w:szCs w:val="22"/>
                <w:lang w:eastAsia="en-GB"/>
              </w:rPr>
              <w:tab/>
            </w:r>
            <w:r w:rsidR="004325D3" w:rsidRPr="00E643B1">
              <w:rPr>
                <w:rStyle w:val="Hyperlink"/>
                <w:noProof/>
              </w:rPr>
              <w:t>Responsibilities and Delegations</w:t>
            </w:r>
            <w:r w:rsidR="004325D3">
              <w:rPr>
                <w:noProof/>
                <w:webHidden/>
              </w:rPr>
              <w:tab/>
            </w:r>
            <w:r w:rsidR="004325D3">
              <w:rPr>
                <w:noProof/>
                <w:webHidden/>
              </w:rPr>
              <w:fldChar w:fldCharType="begin"/>
            </w:r>
            <w:r w:rsidR="004325D3">
              <w:rPr>
                <w:noProof/>
                <w:webHidden/>
              </w:rPr>
              <w:instrText xml:space="preserve"> PAGEREF _Toc34943078 \h </w:instrText>
            </w:r>
            <w:r w:rsidR="004325D3">
              <w:rPr>
                <w:noProof/>
                <w:webHidden/>
              </w:rPr>
            </w:r>
            <w:r w:rsidR="004325D3">
              <w:rPr>
                <w:noProof/>
                <w:webHidden/>
              </w:rPr>
              <w:fldChar w:fldCharType="separate"/>
            </w:r>
            <w:r w:rsidR="004325D3">
              <w:rPr>
                <w:noProof/>
                <w:webHidden/>
              </w:rPr>
              <w:t>12</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079" w:history="1">
            <w:r w:rsidR="004325D3" w:rsidRPr="00E643B1">
              <w:rPr>
                <w:rStyle w:val="Hyperlink"/>
                <w:noProof/>
              </w:rPr>
              <w:t>2.4</w:t>
            </w:r>
            <w:r w:rsidR="004325D3">
              <w:rPr>
                <w:rFonts w:asciiTheme="minorHAnsi" w:eastAsiaTheme="minorEastAsia" w:hAnsiTheme="minorHAnsi" w:cstheme="minorBidi"/>
                <w:noProof/>
                <w:szCs w:val="22"/>
                <w:lang w:eastAsia="en-GB"/>
              </w:rPr>
              <w:tab/>
            </w:r>
            <w:r w:rsidR="004325D3" w:rsidRPr="00E643B1">
              <w:rPr>
                <w:rStyle w:val="Hyperlink"/>
                <w:noProof/>
              </w:rPr>
              <w:t>Financial Targets</w:t>
            </w:r>
            <w:r w:rsidR="004325D3">
              <w:rPr>
                <w:noProof/>
                <w:webHidden/>
              </w:rPr>
              <w:tab/>
            </w:r>
            <w:r w:rsidR="004325D3">
              <w:rPr>
                <w:noProof/>
                <w:webHidden/>
              </w:rPr>
              <w:fldChar w:fldCharType="begin"/>
            </w:r>
            <w:r w:rsidR="004325D3">
              <w:rPr>
                <w:noProof/>
                <w:webHidden/>
              </w:rPr>
              <w:instrText xml:space="preserve"> PAGEREF _Toc34943079 \h </w:instrText>
            </w:r>
            <w:r w:rsidR="004325D3">
              <w:rPr>
                <w:noProof/>
                <w:webHidden/>
              </w:rPr>
            </w:r>
            <w:r w:rsidR="004325D3">
              <w:rPr>
                <w:noProof/>
                <w:webHidden/>
              </w:rPr>
              <w:fldChar w:fldCharType="separate"/>
            </w:r>
            <w:r w:rsidR="004325D3">
              <w:rPr>
                <w:noProof/>
                <w:webHidden/>
              </w:rPr>
              <w:t>14</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080" w:history="1">
            <w:r w:rsidR="004325D3" w:rsidRPr="00E643B1">
              <w:rPr>
                <w:rStyle w:val="Hyperlink"/>
                <w:noProof/>
              </w:rPr>
              <w:t>2.5</w:t>
            </w:r>
            <w:r w:rsidR="004325D3">
              <w:rPr>
                <w:rFonts w:asciiTheme="minorHAnsi" w:eastAsiaTheme="minorEastAsia" w:hAnsiTheme="minorHAnsi" w:cstheme="minorBidi"/>
                <w:noProof/>
                <w:szCs w:val="22"/>
                <w:lang w:eastAsia="en-GB"/>
              </w:rPr>
              <w:tab/>
            </w:r>
            <w:r w:rsidR="004325D3" w:rsidRPr="00E643B1">
              <w:rPr>
                <w:rStyle w:val="Hyperlink"/>
                <w:noProof/>
              </w:rPr>
              <w:t>Planning, Budgets, Budgetary Control and Monitoring</w:t>
            </w:r>
            <w:r w:rsidR="004325D3">
              <w:rPr>
                <w:noProof/>
                <w:webHidden/>
              </w:rPr>
              <w:tab/>
            </w:r>
            <w:r w:rsidR="004325D3">
              <w:rPr>
                <w:noProof/>
                <w:webHidden/>
              </w:rPr>
              <w:fldChar w:fldCharType="begin"/>
            </w:r>
            <w:r w:rsidR="004325D3">
              <w:rPr>
                <w:noProof/>
                <w:webHidden/>
              </w:rPr>
              <w:instrText xml:space="preserve"> PAGEREF _Toc34943080 \h </w:instrText>
            </w:r>
            <w:r w:rsidR="004325D3">
              <w:rPr>
                <w:noProof/>
                <w:webHidden/>
              </w:rPr>
            </w:r>
            <w:r w:rsidR="004325D3">
              <w:rPr>
                <w:noProof/>
                <w:webHidden/>
              </w:rPr>
              <w:fldChar w:fldCharType="separate"/>
            </w:r>
            <w:r w:rsidR="004325D3">
              <w:rPr>
                <w:noProof/>
                <w:webHidden/>
              </w:rPr>
              <w:t>14</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081" w:history="1">
            <w:r w:rsidR="004325D3" w:rsidRPr="00E643B1">
              <w:rPr>
                <w:rStyle w:val="Hyperlink"/>
                <w:noProof/>
              </w:rPr>
              <w:t>2.5.1</w:t>
            </w:r>
            <w:r w:rsidR="004325D3">
              <w:rPr>
                <w:rFonts w:asciiTheme="minorHAnsi" w:eastAsiaTheme="minorEastAsia" w:hAnsiTheme="minorHAnsi" w:cstheme="minorBidi"/>
                <w:noProof/>
                <w:szCs w:val="22"/>
                <w:lang w:eastAsia="en-GB"/>
              </w:rPr>
              <w:tab/>
            </w:r>
            <w:r w:rsidR="004325D3" w:rsidRPr="00E643B1">
              <w:rPr>
                <w:rStyle w:val="Hyperlink"/>
                <w:noProof/>
              </w:rPr>
              <w:t>Preparation and Approval of Business Plans and Budgets</w:t>
            </w:r>
            <w:r w:rsidR="004325D3">
              <w:rPr>
                <w:noProof/>
                <w:webHidden/>
              </w:rPr>
              <w:tab/>
            </w:r>
            <w:r w:rsidR="004325D3">
              <w:rPr>
                <w:noProof/>
                <w:webHidden/>
              </w:rPr>
              <w:fldChar w:fldCharType="begin"/>
            </w:r>
            <w:r w:rsidR="004325D3">
              <w:rPr>
                <w:noProof/>
                <w:webHidden/>
              </w:rPr>
              <w:instrText xml:space="preserve"> PAGEREF _Toc34943081 \h </w:instrText>
            </w:r>
            <w:r w:rsidR="004325D3">
              <w:rPr>
                <w:noProof/>
                <w:webHidden/>
              </w:rPr>
            </w:r>
            <w:r w:rsidR="004325D3">
              <w:rPr>
                <w:noProof/>
                <w:webHidden/>
              </w:rPr>
              <w:fldChar w:fldCharType="separate"/>
            </w:r>
            <w:r w:rsidR="004325D3">
              <w:rPr>
                <w:noProof/>
                <w:webHidden/>
              </w:rPr>
              <w:t>14</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082" w:history="1">
            <w:r w:rsidR="004325D3" w:rsidRPr="00E643B1">
              <w:rPr>
                <w:rStyle w:val="Hyperlink"/>
                <w:noProof/>
              </w:rPr>
              <w:t>2.5.2</w:t>
            </w:r>
            <w:r w:rsidR="004325D3">
              <w:rPr>
                <w:rFonts w:asciiTheme="minorHAnsi" w:eastAsiaTheme="minorEastAsia" w:hAnsiTheme="minorHAnsi" w:cstheme="minorBidi"/>
                <w:noProof/>
                <w:szCs w:val="22"/>
                <w:lang w:eastAsia="en-GB"/>
              </w:rPr>
              <w:tab/>
            </w:r>
            <w:r w:rsidR="004325D3" w:rsidRPr="00E643B1">
              <w:rPr>
                <w:rStyle w:val="Hyperlink"/>
                <w:noProof/>
              </w:rPr>
              <w:t>Budgetary Delegation</w:t>
            </w:r>
            <w:r w:rsidR="004325D3">
              <w:rPr>
                <w:noProof/>
                <w:webHidden/>
              </w:rPr>
              <w:tab/>
            </w:r>
            <w:r w:rsidR="004325D3">
              <w:rPr>
                <w:noProof/>
                <w:webHidden/>
              </w:rPr>
              <w:fldChar w:fldCharType="begin"/>
            </w:r>
            <w:r w:rsidR="004325D3">
              <w:rPr>
                <w:noProof/>
                <w:webHidden/>
              </w:rPr>
              <w:instrText xml:space="preserve"> PAGEREF _Toc34943082 \h </w:instrText>
            </w:r>
            <w:r w:rsidR="004325D3">
              <w:rPr>
                <w:noProof/>
                <w:webHidden/>
              </w:rPr>
            </w:r>
            <w:r w:rsidR="004325D3">
              <w:rPr>
                <w:noProof/>
                <w:webHidden/>
              </w:rPr>
              <w:fldChar w:fldCharType="separate"/>
            </w:r>
            <w:r w:rsidR="004325D3">
              <w:rPr>
                <w:noProof/>
                <w:webHidden/>
              </w:rPr>
              <w:t>15</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083" w:history="1">
            <w:r w:rsidR="004325D3" w:rsidRPr="00E643B1">
              <w:rPr>
                <w:rStyle w:val="Hyperlink"/>
                <w:noProof/>
              </w:rPr>
              <w:t>2.5.3</w:t>
            </w:r>
            <w:r w:rsidR="004325D3">
              <w:rPr>
                <w:rFonts w:asciiTheme="minorHAnsi" w:eastAsiaTheme="minorEastAsia" w:hAnsiTheme="minorHAnsi" w:cstheme="minorBidi"/>
                <w:noProof/>
                <w:szCs w:val="22"/>
                <w:lang w:eastAsia="en-GB"/>
              </w:rPr>
              <w:tab/>
            </w:r>
            <w:r w:rsidR="004325D3" w:rsidRPr="00E643B1">
              <w:rPr>
                <w:rStyle w:val="Hyperlink"/>
                <w:noProof/>
              </w:rPr>
              <w:t>Budgetary Control and Reporting</w:t>
            </w:r>
            <w:r w:rsidR="004325D3">
              <w:rPr>
                <w:noProof/>
                <w:webHidden/>
              </w:rPr>
              <w:tab/>
            </w:r>
            <w:r w:rsidR="004325D3">
              <w:rPr>
                <w:noProof/>
                <w:webHidden/>
              </w:rPr>
              <w:fldChar w:fldCharType="begin"/>
            </w:r>
            <w:r w:rsidR="004325D3">
              <w:rPr>
                <w:noProof/>
                <w:webHidden/>
              </w:rPr>
              <w:instrText xml:space="preserve"> PAGEREF _Toc34943083 \h </w:instrText>
            </w:r>
            <w:r w:rsidR="004325D3">
              <w:rPr>
                <w:noProof/>
                <w:webHidden/>
              </w:rPr>
            </w:r>
            <w:r w:rsidR="004325D3">
              <w:rPr>
                <w:noProof/>
                <w:webHidden/>
              </w:rPr>
              <w:fldChar w:fldCharType="separate"/>
            </w:r>
            <w:r w:rsidR="004325D3">
              <w:rPr>
                <w:noProof/>
                <w:webHidden/>
              </w:rPr>
              <w:t>16</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084" w:history="1">
            <w:r w:rsidR="004325D3" w:rsidRPr="00E643B1">
              <w:rPr>
                <w:rStyle w:val="Hyperlink"/>
                <w:noProof/>
              </w:rPr>
              <w:t>2.6</w:t>
            </w:r>
            <w:r w:rsidR="004325D3">
              <w:rPr>
                <w:rFonts w:asciiTheme="minorHAnsi" w:eastAsiaTheme="minorEastAsia" w:hAnsiTheme="minorHAnsi" w:cstheme="minorBidi"/>
                <w:noProof/>
                <w:szCs w:val="22"/>
                <w:lang w:eastAsia="en-GB"/>
              </w:rPr>
              <w:tab/>
            </w:r>
            <w:r w:rsidR="004325D3" w:rsidRPr="00E643B1">
              <w:rPr>
                <w:rStyle w:val="Hyperlink"/>
                <w:noProof/>
              </w:rPr>
              <w:t>Annual Accounts, Reports and Returns</w:t>
            </w:r>
            <w:r w:rsidR="004325D3">
              <w:rPr>
                <w:noProof/>
                <w:webHidden/>
              </w:rPr>
              <w:tab/>
            </w:r>
            <w:r w:rsidR="004325D3">
              <w:rPr>
                <w:noProof/>
                <w:webHidden/>
              </w:rPr>
              <w:fldChar w:fldCharType="begin"/>
            </w:r>
            <w:r w:rsidR="004325D3">
              <w:rPr>
                <w:noProof/>
                <w:webHidden/>
              </w:rPr>
              <w:instrText xml:space="preserve"> PAGEREF _Toc34943084 \h </w:instrText>
            </w:r>
            <w:r w:rsidR="004325D3">
              <w:rPr>
                <w:noProof/>
                <w:webHidden/>
              </w:rPr>
            </w:r>
            <w:r w:rsidR="004325D3">
              <w:rPr>
                <w:noProof/>
                <w:webHidden/>
              </w:rPr>
              <w:fldChar w:fldCharType="separate"/>
            </w:r>
            <w:r w:rsidR="004325D3">
              <w:rPr>
                <w:noProof/>
                <w:webHidden/>
              </w:rPr>
              <w:t>17</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085" w:history="1">
            <w:r w:rsidR="004325D3" w:rsidRPr="00E643B1">
              <w:rPr>
                <w:rStyle w:val="Hyperlink"/>
                <w:noProof/>
              </w:rPr>
              <w:t>2.6.1</w:t>
            </w:r>
            <w:r w:rsidR="004325D3">
              <w:rPr>
                <w:rFonts w:asciiTheme="minorHAnsi" w:eastAsiaTheme="minorEastAsia" w:hAnsiTheme="minorHAnsi" w:cstheme="minorBidi"/>
                <w:noProof/>
                <w:szCs w:val="22"/>
                <w:lang w:eastAsia="en-GB"/>
              </w:rPr>
              <w:tab/>
            </w:r>
            <w:r w:rsidR="004325D3" w:rsidRPr="00E643B1">
              <w:rPr>
                <w:rStyle w:val="Hyperlink"/>
                <w:noProof/>
              </w:rPr>
              <w:t>Monitoring Accounts</w:t>
            </w:r>
            <w:r w:rsidR="004325D3">
              <w:rPr>
                <w:noProof/>
                <w:webHidden/>
              </w:rPr>
              <w:tab/>
            </w:r>
            <w:r w:rsidR="004325D3">
              <w:rPr>
                <w:noProof/>
                <w:webHidden/>
              </w:rPr>
              <w:fldChar w:fldCharType="begin"/>
            </w:r>
            <w:r w:rsidR="004325D3">
              <w:rPr>
                <w:noProof/>
                <w:webHidden/>
              </w:rPr>
              <w:instrText xml:space="preserve"> PAGEREF _Toc34943085 \h </w:instrText>
            </w:r>
            <w:r w:rsidR="004325D3">
              <w:rPr>
                <w:noProof/>
                <w:webHidden/>
              </w:rPr>
            </w:r>
            <w:r w:rsidR="004325D3">
              <w:rPr>
                <w:noProof/>
                <w:webHidden/>
              </w:rPr>
              <w:fldChar w:fldCharType="separate"/>
            </w:r>
            <w:r w:rsidR="004325D3">
              <w:rPr>
                <w:noProof/>
                <w:webHidden/>
              </w:rPr>
              <w:t>17</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086" w:history="1">
            <w:r w:rsidR="004325D3" w:rsidRPr="00E643B1">
              <w:rPr>
                <w:rStyle w:val="Hyperlink"/>
                <w:noProof/>
              </w:rPr>
              <w:t>2.6.2</w:t>
            </w:r>
            <w:r w:rsidR="004325D3">
              <w:rPr>
                <w:rFonts w:asciiTheme="minorHAnsi" w:eastAsiaTheme="minorEastAsia" w:hAnsiTheme="minorHAnsi" w:cstheme="minorBidi"/>
                <w:noProof/>
                <w:szCs w:val="22"/>
                <w:lang w:eastAsia="en-GB"/>
              </w:rPr>
              <w:tab/>
            </w:r>
            <w:r w:rsidR="004325D3" w:rsidRPr="00E643B1">
              <w:rPr>
                <w:rStyle w:val="Hyperlink"/>
                <w:noProof/>
              </w:rPr>
              <w:t>Annual Accounts and Reports</w:t>
            </w:r>
            <w:r w:rsidR="004325D3">
              <w:rPr>
                <w:noProof/>
                <w:webHidden/>
              </w:rPr>
              <w:tab/>
            </w:r>
            <w:r w:rsidR="004325D3">
              <w:rPr>
                <w:noProof/>
                <w:webHidden/>
              </w:rPr>
              <w:fldChar w:fldCharType="begin"/>
            </w:r>
            <w:r w:rsidR="004325D3">
              <w:rPr>
                <w:noProof/>
                <w:webHidden/>
              </w:rPr>
              <w:instrText xml:space="preserve"> PAGEREF _Toc34943086 \h </w:instrText>
            </w:r>
            <w:r w:rsidR="004325D3">
              <w:rPr>
                <w:noProof/>
                <w:webHidden/>
              </w:rPr>
            </w:r>
            <w:r w:rsidR="004325D3">
              <w:rPr>
                <w:noProof/>
                <w:webHidden/>
              </w:rPr>
              <w:fldChar w:fldCharType="separate"/>
            </w:r>
            <w:r w:rsidR="004325D3">
              <w:rPr>
                <w:noProof/>
                <w:webHidden/>
              </w:rPr>
              <w:t>18</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087" w:history="1">
            <w:r w:rsidR="004325D3" w:rsidRPr="00E643B1">
              <w:rPr>
                <w:rStyle w:val="Hyperlink"/>
                <w:noProof/>
              </w:rPr>
              <w:t>2.7</w:t>
            </w:r>
            <w:r w:rsidR="004325D3">
              <w:rPr>
                <w:rFonts w:asciiTheme="minorHAnsi" w:eastAsiaTheme="minorEastAsia" w:hAnsiTheme="minorHAnsi" w:cstheme="minorBidi"/>
                <w:noProof/>
                <w:szCs w:val="22"/>
                <w:lang w:eastAsia="en-GB"/>
              </w:rPr>
              <w:tab/>
            </w:r>
            <w:r w:rsidR="004325D3" w:rsidRPr="00E643B1">
              <w:rPr>
                <w:rStyle w:val="Hyperlink"/>
                <w:noProof/>
              </w:rPr>
              <w:t>Income, Fees and Charges</w:t>
            </w:r>
            <w:r w:rsidR="004325D3">
              <w:rPr>
                <w:noProof/>
                <w:webHidden/>
              </w:rPr>
              <w:tab/>
            </w:r>
            <w:r w:rsidR="004325D3">
              <w:rPr>
                <w:noProof/>
                <w:webHidden/>
              </w:rPr>
              <w:fldChar w:fldCharType="begin"/>
            </w:r>
            <w:r w:rsidR="004325D3">
              <w:rPr>
                <w:noProof/>
                <w:webHidden/>
              </w:rPr>
              <w:instrText xml:space="preserve"> PAGEREF _Toc34943087 \h </w:instrText>
            </w:r>
            <w:r w:rsidR="004325D3">
              <w:rPr>
                <w:noProof/>
                <w:webHidden/>
              </w:rPr>
            </w:r>
            <w:r w:rsidR="004325D3">
              <w:rPr>
                <w:noProof/>
                <w:webHidden/>
              </w:rPr>
              <w:fldChar w:fldCharType="separate"/>
            </w:r>
            <w:r w:rsidR="004325D3">
              <w:rPr>
                <w:noProof/>
                <w:webHidden/>
              </w:rPr>
              <w:t>18</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088" w:history="1">
            <w:r w:rsidR="004325D3" w:rsidRPr="00E643B1">
              <w:rPr>
                <w:rStyle w:val="Hyperlink"/>
                <w:noProof/>
              </w:rPr>
              <w:t>2.7.1</w:t>
            </w:r>
            <w:r w:rsidR="004325D3">
              <w:rPr>
                <w:rFonts w:asciiTheme="minorHAnsi" w:eastAsiaTheme="minorEastAsia" w:hAnsiTheme="minorHAnsi" w:cstheme="minorBidi"/>
                <w:noProof/>
                <w:szCs w:val="22"/>
                <w:lang w:eastAsia="en-GB"/>
              </w:rPr>
              <w:tab/>
            </w:r>
            <w:r w:rsidR="004325D3" w:rsidRPr="00E643B1">
              <w:rPr>
                <w:rStyle w:val="Hyperlink"/>
                <w:noProof/>
              </w:rPr>
              <w:t>Income Systems</w:t>
            </w:r>
            <w:r w:rsidR="004325D3">
              <w:rPr>
                <w:noProof/>
                <w:webHidden/>
              </w:rPr>
              <w:tab/>
            </w:r>
            <w:r w:rsidR="004325D3">
              <w:rPr>
                <w:noProof/>
                <w:webHidden/>
              </w:rPr>
              <w:fldChar w:fldCharType="begin"/>
            </w:r>
            <w:r w:rsidR="004325D3">
              <w:rPr>
                <w:noProof/>
                <w:webHidden/>
              </w:rPr>
              <w:instrText xml:space="preserve"> PAGEREF _Toc34943088 \h </w:instrText>
            </w:r>
            <w:r w:rsidR="004325D3">
              <w:rPr>
                <w:noProof/>
                <w:webHidden/>
              </w:rPr>
            </w:r>
            <w:r w:rsidR="004325D3">
              <w:rPr>
                <w:noProof/>
                <w:webHidden/>
              </w:rPr>
              <w:fldChar w:fldCharType="separate"/>
            </w:r>
            <w:r w:rsidR="004325D3">
              <w:rPr>
                <w:noProof/>
                <w:webHidden/>
              </w:rPr>
              <w:t>18</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089" w:history="1">
            <w:r w:rsidR="004325D3" w:rsidRPr="00E643B1">
              <w:rPr>
                <w:rStyle w:val="Hyperlink"/>
                <w:noProof/>
              </w:rPr>
              <w:t>2.7.2</w:t>
            </w:r>
            <w:r w:rsidR="004325D3">
              <w:rPr>
                <w:rFonts w:asciiTheme="minorHAnsi" w:eastAsiaTheme="minorEastAsia" w:hAnsiTheme="minorHAnsi" w:cstheme="minorBidi"/>
                <w:noProof/>
                <w:szCs w:val="22"/>
                <w:lang w:eastAsia="en-GB"/>
              </w:rPr>
              <w:tab/>
            </w:r>
            <w:r w:rsidR="004325D3" w:rsidRPr="00E643B1">
              <w:rPr>
                <w:rStyle w:val="Hyperlink"/>
                <w:noProof/>
              </w:rPr>
              <w:t>NHS Service Agreements for the Provision of Services</w:t>
            </w:r>
            <w:r w:rsidR="004325D3">
              <w:rPr>
                <w:noProof/>
                <w:webHidden/>
              </w:rPr>
              <w:tab/>
            </w:r>
            <w:r w:rsidR="004325D3">
              <w:rPr>
                <w:noProof/>
                <w:webHidden/>
              </w:rPr>
              <w:fldChar w:fldCharType="begin"/>
            </w:r>
            <w:r w:rsidR="004325D3">
              <w:rPr>
                <w:noProof/>
                <w:webHidden/>
              </w:rPr>
              <w:instrText xml:space="preserve"> PAGEREF _Toc34943089 \h </w:instrText>
            </w:r>
            <w:r w:rsidR="004325D3">
              <w:rPr>
                <w:noProof/>
                <w:webHidden/>
              </w:rPr>
            </w:r>
            <w:r w:rsidR="004325D3">
              <w:rPr>
                <w:noProof/>
                <w:webHidden/>
              </w:rPr>
              <w:fldChar w:fldCharType="separate"/>
            </w:r>
            <w:r w:rsidR="004325D3">
              <w:rPr>
                <w:noProof/>
                <w:webHidden/>
              </w:rPr>
              <w:t>19</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090" w:history="1">
            <w:r w:rsidR="004325D3" w:rsidRPr="00E643B1">
              <w:rPr>
                <w:rStyle w:val="Hyperlink"/>
                <w:noProof/>
              </w:rPr>
              <w:t>2.7.3</w:t>
            </w:r>
            <w:r w:rsidR="004325D3">
              <w:rPr>
                <w:rFonts w:asciiTheme="minorHAnsi" w:eastAsiaTheme="minorEastAsia" w:hAnsiTheme="minorHAnsi" w:cstheme="minorBidi"/>
                <w:noProof/>
                <w:szCs w:val="22"/>
                <w:lang w:eastAsia="en-GB"/>
              </w:rPr>
              <w:tab/>
            </w:r>
            <w:r w:rsidR="004325D3" w:rsidRPr="00E643B1">
              <w:rPr>
                <w:rStyle w:val="Hyperlink"/>
                <w:noProof/>
              </w:rPr>
              <w:t>Fees and Charges</w:t>
            </w:r>
            <w:r w:rsidR="004325D3">
              <w:rPr>
                <w:noProof/>
                <w:webHidden/>
              </w:rPr>
              <w:tab/>
            </w:r>
            <w:r w:rsidR="004325D3">
              <w:rPr>
                <w:noProof/>
                <w:webHidden/>
              </w:rPr>
              <w:fldChar w:fldCharType="begin"/>
            </w:r>
            <w:r w:rsidR="004325D3">
              <w:rPr>
                <w:noProof/>
                <w:webHidden/>
              </w:rPr>
              <w:instrText xml:space="preserve"> PAGEREF _Toc34943090 \h </w:instrText>
            </w:r>
            <w:r w:rsidR="004325D3">
              <w:rPr>
                <w:noProof/>
                <w:webHidden/>
              </w:rPr>
            </w:r>
            <w:r w:rsidR="004325D3">
              <w:rPr>
                <w:noProof/>
                <w:webHidden/>
              </w:rPr>
              <w:fldChar w:fldCharType="separate"/>
            </w:r>
            <w:r w:rsidR="004325D3">
              <w:rPr>
                <w:noProof/>
                <w:webHidden/>
              </w:rPr>
              <w:t>19</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091" w:history="1">
            <w:r w:rsidR="004325D3" w:rsidRPr="00E643B1">
              <w:rPr>
                <w:rStyle w:val="Hyperlink"/>
                <w:noProof/>
              </w:rPr>
              <w:t>2.7.4</w:t>
            </w:r>
            <w:r w:rsidR="004325D3">
              <w:rPr>
                <w:rFonts w:asciiTheme="minorHAnsi" w:eastAsiaTheme="minorEastAsia" w:hAnsiTheme="minorHAnsi" w:cstheme="minorBidi"/>
                <w:noProof/>
                <w:szCs w:val="22"/>
                <w:lang w:eastAsia="en-GB"/>
              </w:rPr>
              <w:tab/>
            </w:r>
            <w:r w:rsidR="004325D3" w:rsidRPr="00E643B1">
              <w:rPr>
                <w:rStyle w:val="Hyperlink"/>
                <w:noProof/>
              </w:rPr>
              <w:t>Sponsorship and Concession Agreements</w:t>
            </w:r>
            <w:r w:rsidR="004325D3">
              <w:rPr>
                <w:noProof/>
                <w:webHidden/>
              </w:rPr>
              <w:tab/>
            </w:r>
            <w:r w:rsidR="004325D3">
              <w:rPr>
                <w:noProof/>
                <w:webHidden/>
              </w:rPr>
              <w:fldChar w:fldCharType="begin"/>
            </w:r>
            <w:r w:rsidR="004325D3">
              <w:rPr>
                <w:noProof/>
                <w:webHidden/>
              </w:rPr>
              <w:instrText xml:space="preserve"> PAGEREF _Toc34943091 \h </w:instrText>
            </w:r>
            <w:r w:rsidR="004325D3">
              <w:rPr>
                <w:noProof/>
                <w:webHidden/>
              </w:rPr>
            </w:r>
            <w:r w:rsidR="004325D3">
              <w:rPr>
                <w:noProof/>
                <w:webHidden/>
              </w:rPr>
              <w:fldChar w:fldCharType="separate"/>
            </w:r>
            <w:r w:rsidR="004325D3">
              <w:rPr>
                <w:noProof/>
                <w:webHidden/>
              </w:rPr>
              <w:t>20</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092" w:history="1">
            <w:r w:rsidR="004325D3" w:rsidRPr="00E643B1">
              <w:rPr>
                <w:rStyle w:val="Hyperlink"/>
                <w:noProof/>
              </w:rPr>
              <w:t>2.8</w:t>
            </w:r>
            <w:r w:rsidR="004325D3">
              <w:rPr>
                <w:rFonts w:asciiTheme="minorHAnsi" w:eastAsiaTheme="minorEastAsia" w:hAnsiTheme="minorHAnsi" w:cstheme="minorBidi"/>
                <w:noProof/>
                <w:szCs w:val="22"/>
                <w:lang w:eastAsia="en-GB"/>
              </w:rPr>
              <w:tab/>
            </w:r>
            <w:r w:rsidR="004325D3" w:rsidRPr="00E643B1">
              <w:rPr>
                <w:rStyle w:val="Hyperlink"/>
                <w:noProof/>
              </w:rPr>
              <w:t>Tendering and Contracting Procedures</w:t>
            </w:r>
            <w:r w:rsidR="004325D3">
              <w:rPr>
                <w:noProof/>
                <w:webHidden/>
              </w:rPr>
              <w:tab/>
            </w:r>
            <w:r w:rsidR="004325D3">
              <w:rPr>
                <w:noProof/>
                <w:webHidden/>
              </w:rPr>
              <w:fldChar w:fldCharType="begin"/>
            </w:r>
            <w:r w:rsidR="004325D3">
              <w:rPr>
                <w:noProof/>
                <w:webHidden/>
              </w:rPr>
              <w:instrText xml:space="preserve"> PAGEREF _Toc34943092 \h </w:instrText>
            </w:r>
            <w:r w:rsidR="004325D3">
              <w:rPr>
                <w:noProof/>
                <w:webHidden/>
              </w:rPr>
            </w:r>
            <w:r w:rsidR="004325D3">
              <w:rPr>
                <w:noProof/>
                <w:webHidden/>
              </w:rPr>
              <w:fldChar w:fldCharType="separate"/>
            </w:r>
            <w:r w:rsidR="004325D3">
              <w:rPr>
                <w:noProof/>
                <w:webHidden/>
              </w:rPr>
              <w:t>20</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093" w:history="1">
            <w:r w:rsidR="004325D3" w:rsidRPr="00E643B1">
              <w:rPr>
                <w:rStyle w:val="Hyperlink"/>
                <w:noProof/>
              </w:rPr>
              <w:t>2.8.1</w:t>
            </w:r>
            <w:r w:rsidR="004325D3">
              <w:rPr>
                <w:rFonts w:asciiTheme="minorHAnsi" w:eastAsiaTheme="minorEastAsia" w:hAnsiTheme="minorHAnsi" w:cstheme="minorBidi"/>
                <w:noProof/>
                <w:szCs w:val="22"/>
                <w:lang w:eastAsia="en-GB"/>
              </w:rPr>
              <w:tab/>
            </w:r>
            <w:r w:rsidR="004325D3" w:rsidRPr="00E643B1">
              <w:rPr>
                <w:rStyle w:val="Hyperlink"/>
                <w:noProof/>
              </w:rPr>
              <w:t>Duty to comply with Standing Financial Instructions</w:t>
            </w:r>
            <w:r w:rsidR="004325D3">
              <w:rPr>
                <w:noProof/>
                <w:webHidden/>
              </w:rPr>
              <w:tab/>
            </w:r>
            <w:r w:rsidR="004325D3">
              <w:rPr>
                <w:noProof/>
                <w:webHidden/>
              </w:rPr>
              <w:fldChar w:fldCharType="begin"/>
            </w:r>
            <w:r w:rsidR="004325D3">
              <w:rPr>
                <w:noProof/>
                <w:webHidden/>
              </w:rPr>
              <w:instrText xml:space="preserve"> PAGEREF _Toc34943093 \h </w:instrText>
            </w:r>
            <w:r w:rsidR="004325D3">
              <w:rPr>
                <w:noProof/>
                <w:webHidden/>
              </w:rPr>
            </w:r>
            <w:r w:rsidR="004325D3">
              <w:rPr>
                <w:noProof/>
                <w:webHidden/>
              </w:rPr>
              <w:fldChar w:fldCharType="separate"/>
            </w:r>
            <w:r w:rsidR="004325D3">
              <w:rPr>
                <w:noProof/>
                <w:webHidden/>
              </w:rPr>
              <w:t>20</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094" w:history="1">
            <w:r w:rsidR="004325D3" w:rsidRPr="00E643B1">
              <w:rPr>
                <w:rStyle w:val="Hyperlink"/>
                <w:rFonts w:eastAsia="Arial" w:cs="Arial"/>
                <w:noProof/>
              </w:rPr>
              <w:t>2.8.2</w:t>
            </w:r>
            <w:r w:rsidR="004325D3">
              <w:rPr>
                <w:rFonts w:asciiTheme="minorHAnsi" w:eastAsiaTheme="minorEastAsia" w:hAnsiTheme="minorHAnsi" w:cstheme="minorBidi"/>
                <w:noProof/>
                <w:szCs w:val="22"/>
                <w:lang w:eastAsia="en-GB"/>
              </w:rPr>
              <w:tab/>
            </w:r>
            <w:r w:rsidR="004325D3" w:rsidRPr="00E643B1">
              <w:rPr>
                <w:rStyle w:val="Hyperlink"/>
                <w:rFonts w:eastAsia="Arial" w:cs="Arial"/>
                <w:noProof/>
                <w:spacing w:val="-3"/>
              </w:rPr>
              <w:t>T</w:t>
            </w:r>
            <w:r w:rsidR="004325D3" w:rsidRPr="00E643B1">
              <w:rPr>
                <w:rStyle w:val="Hyperlink"/>
                <w:rFonts w:eastAsia="Arial" w:cs="Arial"/>
                <w:noProof/>
              </w:rPr>
              <w:t>hre</w:t>
            </w:r>
            <w:r w:rsidR="004325D3" w:rsidRPr="00E643B1">
              <w:rPr>
                <w:rStyle w:val="Hyperlink"/>
                <w:rFonts w:eastAsia="Arial" w:cs="Arial"/>
                <w:noProof/>
                <w:spacing w:val="-1"/>
              </w:rPr>
              <w:t>s</w:t>
            </w:r>
            <w:r w:rsidR="004325D3" w:rsidRPr="00E643B1">
              <w:rPr>
                <w:rStyle w:val="Hyperlink"/>
                <w:rFonts w:eastAsia="Arial" w:cs="Arial"/>
                <w:noProof/>
              </w:rPr>
              <w:t>h</w:t>
            </w:r>
            <w:r w:rsidR="004325D3" w:rsidRPr="00E643B1">
              <w:rPr>
                <w:rStyle w:val="Hyperlink"/>
                <w:rFonts w:eastAsia="Arial" w:cs="Arial"/>
                <w:noProof/>
                <w:spacing w:val="-1"/>
              </w:rPr>
              <w:t>o</w:t>
            </w:r>
            <w:r w:rsidR="004325D3" w:rsidRPr="00E643B1">
              <w:rPr>
                <w:rStyle w:val="Hyperlink"/>
                <w:rFonts w:eastAsia="Arial" w:cs="Arial"/>
                <w:noProof/>
                <w:spacing w:val="1"/>
              </w:rPr>
              <w:t>l</w:t>
            </w:r>
            <w:r w:rsidR="004325D3" w:rsidRPr="00E643B1">
              <w:rPr>
                <w:rStyle w:val="Hyperlink"/>
                <w:rFonts w:eastAsia="Arial" w:cs="Arial"/>
                <w:noProof/>
              </w:rPr>
              <w:t xml:space="preserve">ds </w:t>
            </w:r>
            <w:r w:rsidR="004325D3" w:rsidRPr="00E643B1">
              <w:rPr>
                <w:rStyle w:val="Hyperlink"/>
                <w:rFonts w:eastAsia="Arial" w:cs="Arial"/>
                <w:noProof/>
                <w:spacing w:val="-3"/>
              </w:rPr>
              <w:t>T</w:t>
            </w:r>
            <w:r w:rsidR="004325D3" w:rsidRPr="00E643B1">
              <w:rPr>
                <w:rStyle w:val="Hyperlink"/>
                <w:rFonts w:eastAsia="Arial" w:cs="Arial"/>
                <w:noProof/>
              </w:rPr>
              <w:t>e</w:t>
            </w:r>
            <w:r w:rsidR="004325D3" w:rsidRPr="00E643B1">
              <w:rPr>
                <w:rStyle w:val="Hyperlink"/>
                <w:rFonts w:eastAsia="Arial" w:cs="Arial"/>
                <w:noProof/>
                <w:spacing w:val="-1"/>
              </w:rPr>
              <w:t>n</w:t>
            </w:r>
            <w:r w:rsidR="004325D3" w:rsidRPr="00E643B1">
              <w:rPr>
                <w:rStyle w:val="Hyperlink"/>
                <w:rFonts w:eastAsia="Arial" w:cs="Arial"/>
                <w:noProof/>
              </w:rPr>
              <w:t>d</w:t>
            </w:r>
            <w:r w:rsidR="004325D3" w:rsidRPr="00E643B1">
              <w:rPr>
                <w:rStyle w:val="Hyperlink"/>
                <w:rFonts w:eastAsia="Arial" w:cs="Arial"/>
                <w:noProof/>
                <w:spacing w:val="-1"/>
              </w:rPr>
              <w:t>e</w:t>
            </w:r>
            <w:r w:rsidR="004325D3" w:rsidRPr="00E643B1">
              <w:rPr>
                <w:rStyle w:val="Hyperlink"/>
                <w:rFonts w:eastAsia="Arial" w:cs="Arial"/>
                <w:noProof/>
              </w:rPr>
              <w:t>r</w:t>
            </w:r>
            <w:r w:rsidR="004325D3" w:rsidRPr="00E643B1">
              <w:rPr>
                <w:rStyle w:val="Hyperlink"/>
                <w:rFonts w:eastAsia="Arial" w:cs="Arial"/>
                <w:noProof/>
                <w:spacing w:val="2"/>
              </w:rPr>
              <w:t xml:space="preserve"> </w:t>
            </w:r>
            <w:r w:rsidR="004325D3" w:rsidRPr="00E643B1">
              <w:rPr>
                <w:rStyle w:val="Hyperlink"/>
                <w:rFonts w:eastAsia="Arial" w:cs="Arial"/>
                <w:noProof/>
                <w:spacing w:val="1"/>
              </w:rPr>
              <w:t>G</w:t>
            </w:r>
            <w:r w:rsidR="004325D3" w:rsidRPr="00E643B1">
              <w:rPr>
                <w:rStyle w:val="Hyperlink"/>
                <w:rFonts w:eastAsia="Arial" w:cs="Arial"/>
                <w:noProof/>
                <w:spacing w:val="-3"/>
              </w:rPr>
              <w:t>u</w:t>
            </w:r>
            <w:r w:rsidR="004325D3" w:rsidRPr="00E643B1">
              <w:rPr>
                <w:rStyle w:val="Hyperlink"/>
                <w:rFonts w:eastAsia="Arial" w:cs="Arial"/>
                <w:noProof/>
                <w:spacing w:val="-1"/>
              </w:rPr>
              <w:t>i</w:t>
            </w:r>
            <w:r w:rsidR="004325D3" w:rsidRPr="00E643B1">
              <w:rPr>
                <w:rStyle w:val="Hyperlink"/>
                <w:rFonts w:eastAsia="Arial" w:cs="Arial"/>
                <w:noProof/>
              </w:rPr>
              <w:t>d</w:t>
            </w:r>
            <w:r w:rsidR="004325D3" w:rsidRPr="00E643B1">
              <w:rPr>
                <w:rStyle w:val="Hyperlink"/>
                <w:rFonts w:eastAsia="Arial" w:cs="Arial"/>
                <w:noProof/>
                <w:spacing w:val="-1"/>
              </w:rPr>
              <w:t>e</w:t>
            </w:r>
            <w:r w:rsidR="004325D3" w:rsidRPr="00E643B1">
              <w:rPr>
                <w:rStyle w:val="Hyperlink"/>
                <w:rFonts w:eastAsia="Arial" w:cs="Arial"/>
                <w:noProof/>
                <w:spacing w:val="1"/>
              </w:rPr>
              <w:t>/</w:t>
            </w:r>
            <w:r w:rsidR="004325D3" w:rsidRPr="00E643B1">
              <w:rPr>
                <w:rStyle w:val="Hyperlink"/>
                <w:rFonts w:eastAsia="Arial" w:cs="Arial"/>
                <w:noProof/>
                <w:spacing w:val="-1"/>
              </w:rPr>
              <w:t>P</w:t>
            </w:r>
            <w:r w:rsidR="004325D3" w:rsidRPr="00E643B1">
              <w:rPr>
                <w:rStyle w:val="Hyperlink"/>
                <w:rFonts w:eastAsia="Arial" w:cs="Arial"/>
                <w:noProof/>
                <w:spacing w:val="1"/>
              </w:rPr>
              <w:t>l</w:t>
            </w:r>
            <w:r w:rsidR="004325D3" w:rsidRPr="00E643B1">
              <w:rPr>
                <w:rStyle w:val="Hyperlink"/>
                <w:rFonts w:eastAsia="Arial" w:cs="Arial"/>
                <w:noProof/>
              </w:rPr>
              <w:t>a</w:t>
            </w:r>
            <w:r w:rsidR="004325D3" w:rsidRPr="00E643B1">
              <w:rPr>
                <w:rStyle w:val="Hyperlink"/>
                <w:rFonts w:eastAsia="Arial" w:cs="Arial"/>
                <w:noProof/>
                <w:spacing w:val="-1"/>
              </w:rPr>
              <w:t>c</w:t>
            </w:r>
            <w:r w:rsidR="004325D3" w:rsidRPr="00E643B1">
              <w:rPr>
                <w:rStyle w:val="Hyperlink"/>
                <w:rFonts w:eastAsia="Arial" w:cs="Arial"/>
                <w:noProof/>
                <w:spacing w:val="1"/>
              </w:rPr>
              <w:t>i</w:t>
            </w:r>
            <w:r w:rsidR="004325D3" w:rsidRPr="00E643B1">
              <w:rPr>
                <w:rStyle w:val="Hyperlink"/>
                <w:rFonts w:eastAsia="Arial" w:cs="Arial"/>
                <w:noProof/>
              </w:rPr>
              <w:t>ng</w:t>
            </w:r>
            <w:r w:rsidR="004325D3" w:rsidRPr="00E643B1">
              <w:rPr>
                <w:rStyle w:val="Hyperlink"/>
                <w:rFonts w:eastAsia="Arial" w:cs="Arial"/>
                <w:noProof/>
                <w:spacing w:val="-2"/>
              </w:rPr>
              <w:t xml:space="preserve"> </w:t>
            </w:r>
            <w:r w:rsidR="004325D3" w:rsidRPr="00E643B1">
              <w:rPr>
                <w:rStyle w:val="Hyperlink"/>
                <w:rFonts w:eastAsia="Arial" w:cs="Arial"/>
                <w:noProof/>
                <w:spacing w:val="-1"/>
              </w:rPr>
              <w:t>C</w:t>
            </w:r>
            <w:r w:rsidR="004325D3" w:rsidRPr="00E643B1">
              <w:rPr>
                <w:rStyle w:val="Hyperlink"/>
                <w:rFonts w:eastAsia="Arial" w:cs="Arial"/>
                <w:noProof/>
              </w:rPr>
              <w:t>o</w:t>
            </w:r>
            <w:r w:rsidR="004325D3" w:rsidRPr="00E643B1">
              <w:rPr>
                <w:rStyle w:val="Hyperlink"/>
                <w:rFonts w:eastAsia="Arial" w:cs="Arial"/>
                <w:noProof/>
                <w:spacing w:val="-1"/>
              </w:rPr>
              <w:t>n</w:t>
            </w:r>
            <w:r w:rsidR="004325D3" w:rsidRPr="00E643B1">
              <w:rPr>
                <w:rStyle w:val="Hyperlink"/>
                <w:rFonts w:eastAsia="Arial" w:cs="Arial"/>
                <w:noProof/>
                <w:spacing w:val="-2"/>
              </w:rPr>
              <w:t>t</w:t>
            </w:r>
            <w:r w:rsidR="004325D3" w:rsidRPr="00E643B1">
              <w:rPr>
                <w:rStyle w:val="Hyperlink"/>
                <w:rFonts w:eastAsia="Arial" w:cs="Arial"/>
                <w:noProof/>
              </w:rPr>
              <w:t>ract</w:t>
            </w:r>
            <w:r w:rsidR="004325D3" w:rsidRPr="00E643B1">
              <w:rPr>
                <w:rStyle w:val="Hyperlink"/>
                <w:rFonts w:eastAsia="Arial" w:cs="Arial"/>
                <w:noProof/>
                <w:spacing w:val="-2"/>
              </w:rPr>
              <w:t>s</w:t>
            </w:r>
            <w:r w:rsidR="004325D3" w:rsidRPr="00E643B1">
              <w:rPr>
                <w:rStyle w:val="Hyperlink"/>
                <w:rFonts w:eastAsia="Arial" w:cs="Arial"/>
                <w:noProof/>
                <w:spacing w:val="-1"/>
              </w:rPr>
              <w:t>/</w:t>
            </w:r>
            <w:r w:rsidR="004325D3" w:rsidRPr="00E643B1">
              <w:rPr>
                <w:rStyle w:val="Hyperlink"/>
                <w:rFonts w:eastAsia="Arial" w:cs="Arial"/>
                <w:noProof/>
              </w:rPr>
              <w:t>Wa</w:t>
            </w:r>
            <w:r w:rsidR="004325D3" w:rsidRPr="00E643B1">
              <w:rPr>
                <w:rStyle w:val="Hyperlink"/>
                <w:rFonts w:eastAsia="Arial" w:cs="Arial"/>
                <w:noProof/>
                <w:spacing w:val="1"/>
              </w:rPr>
              <w:t>i</w:t>
            </w:r>
            <w:r w:rsidR="004325D3" w:rsidRPr="00E643B1">
              <w:rPr>
                <w:rStyle w:val="Hyperlink"/>
                <w:rFonts w:eastAsia="Arial" w:cs="Arial"/>
                <w:noProof/>
                <w:spacing w:val="-3"/>
              </w:rPr>
              <w:t>v</w:t>
            </w:r>
            <w:r w:rsidR="004325D3" w:rsidRPr="00E643B1">
              <w:rPr>
                <w:rStyle w:val="Hyperlink"/>
                <w:rFonts w:eastAsia="Arial" w:cs="Arial"/>
                <w:noProof/>
              </w:rPr>
              <w:t>ers</w:t>
            </w:r>
            <w:r w:rsidR="004325D3">
              <w:rPr>
                <w:noProof/>
                <w:webHidden/>
              </w:rPr>
              <w:tab/>
            </w:r>
            <w:r w:rsidR="004325D3">
              <w:rPr>
                <w:noProof/>
                <w:webHidden/>
              </w:rPr>
              <w:fldChar w:fldCharType="begin"/>
            </w:r>
            <w:r w:rsidR="004325D3">
              <w:rPr>
                <w:noProof/>
                <w:webHidden/>
              </w:rPr>
              <w:instrText xml:space="preserve"> PAGEREF _Toc34943094 \h </w:instrText>
            </w:r>
            <w:r w:rsidR="004325D3">
              <w:rPr>
                <w:noProof/>
                <w:webHidden/>
              </w:rPr>
            </w:r>
            <w:r w:rsidR="004325D3">
              <w:rPr>
                <w:noProof/>
                <w:webHidden/>
              </w:rPr>
              <w:fldChar w:fldCharType="separate"/>
            </w:r>
            <w:r w:rsidR="004325D3">
              <w:rPr>
                <w:noProof/>
                <w:webHidden/>
              </w:rPr>
              <w:t>20</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095" w:history="1">
            <w:r w:rsidR="004325D3" w:rsidRPr="00E643B1">
              <w:rPr>
                <w:rStyle w:val="Hyperlink"/>
                <w:rFonts w:eastAsia="Arial" w:cs="Arial"/>
                <w:noProof/>
              </w:rPr>
              <w:t>2.8.3</w:t>
            </w:r>
            <w:r w:rsidR="004325D3">
              <w:rPr>
                <w:rFonts w:asciiTheme="minorHAnsi" w:eastAsiaTheme="minorEastAsia" w:hAnsiTheme="minorHAnsi" w:cstheme="minorBidi"/>
                <w:noProof/>
                <w:szCs w:val="22"/>
                <w:lang w:eastAsia="en-GB"/>
              </w:rPr>
              <w:tab/>
            </w:r>
            <w:r w:rsidR="004325D3" w:rsidRPr="00E643B1">
              <w:rPr>
                <w:rStyle w:val="Hyperlink"/>
                <w:rFonts w:eastAsia="Arial" w:cs="Arial"/>
                <w:noProof/>
                <w:spacing w:val="-1"/>
              </w:rPr>
              <w:t>P</w:t>
            </w:r>
            <w:r w:rsidR="004325D3" w:rsidRPr="00E643B1">
              <w:rPr>
                <w:rStyle w:val="Hyperlink"/>
                <w:rFonts w:eastAsia="Arial" w:cs="Arial"/>
                <w:noProof/>
                <w:spacing w:val="1"/>
              </w:rPr>
              <w:t>l</w:t>
            </w:r>
            <w:r w:rsidR="004325D3" w:rsidRPr="00E643B1">
              <w:rPr>
                <w:rStyle w:val="Hyperlink"/>
                <w:rFonts w:eastAsia="Arial" w:cs="Arial"/>
                <w:noProof/>
              </w:rPr>
              <w:t>a</w:t>
            </w:r>
            <w:r w:rsidR="004325D3" w:rsidRPr="00E643B1">
              <w:rPr>
                <w:rStyle w:val="Hyperlink"/>
                <w:rFonts w:eastAsia="Arial" w:cs="Arial"/>
                <w:noProof/>
                <w:spacing w:val="-1"/>
              </w:rPr>
              <w:t>c</w:t>
            </w:r>
            <w:r w:rsidR="004325D3" w:rsidRPr="00E643B1">
              <w:rPr>
                <w:rStyle w:val="Hyperlink"/>
                <w:rFonts w:eastAsia="Arial" w:cs="Arial"/>
                <w:noProof/>
                <w:spacing w:val="1"/>
              </w:rPr>
              <w:t>i</w:t>
            </w:r>
            <w:r w:rsidR="004325D3" w:rsidRPr="00E643B1">
              <w:rPr>
                <w:rStyle w:val="Hyperlink"/>
                <w:rFonts w:eastAsia="Arial" w:cs="Arial"/>
                <w:noProof/>
              </w:rPr>
              <w:t xml:space="preserve">ng </w:t>
            </w:r>
            <w:r w:rsidR="004325D3" w:rsidRPr="00E643B1">
              <w:rPr>
                <w:rStyle w:val="Hyperlink"/>
                <w:rFonts w:eastAsia="Arial" w:cs="Arial"/>
                <w:noProof/>
                <w:spacing w:val="-1"/>
              </w:rPr>
              <w:t>C</w:t>
            </w:r>
            <w:r w:rsidR="004325D3" w:rsidRPr="00E643B1">
              <w:rPr>
                <w:rStyle w:val="Hyperlink"/>
                <w:rFonts w:eastAsia="Arial" w:cs="Arial"/>
                <w:noProof/>
              </w:rPr>
              <w:t>o</w:t>
            </w:r>
            <w:r w:rsidR="004325D3" w:rsidRPr="00E643B1">
              <w:rPr>
                <w:rStyle w:val="Hyperlink"/>
                <w:rFonts w:eastAsia="Arial" w:cs="Arial"/>
                <w:noProof/>
                <w:spacing w:val="-3"/>
              </w:rPr>
              <w:t>n</w:t>
            </w:r>
            <w:r w:rsidR="004325D3" w:rsidRPr="00E643B1">
              <w:rPr>
                <w:rStyle w:val="Hyperlink"/>
                <w:rFonts w:eastAsia="Arial" w:cs="Arial"/>
                <w:noProof/>
                <w:spacing w:val="1"/>
              </w:rPr>
              <w:t>t</w:t>
            </w:r>
            <w:r w:rsidR="004325D3" w:rsidRPr="00E643B1">
              <w:rPr>
                <w:rStyle w:val="Hyperlink"/>
                <w:rFonts w:eastAsia="Arial" w:cs="Arial"/>
                <w:noProof/>
              </w:rPr>
              <w:t>ra</w:t>
            </w:r>
            <w:r w:rsidR="004325D3" w:rsidRPr="00E643B1">
              <w:rPr>
                <w:rStyle w:val="Hyperlink"/>
                <w:rFonts w:eastAsia="Arial" w:cs="Arial"/>
                <w:noProof/>
                <w:spacing w:val="-3"/>
              </w:rPr>
              <w:t>c</w:t>
            </w:r>
            <w:r w:rsidR="004325D3" w:rsidRPr="00E643B1">
              <w:rPr>
                <w:rStyle w:val="Hyperlink"/>
                <w:rFonts w:eastAsia="Arial" w:cs="Arial"/>
                <w:noProof/>
                <w:spacing w:val="1"/>
              </w:rPr>
              <w:t>t</w:t>
            </w:r>
            <w:r w:rsidR="004325D3" w:rsidRPr="00E643B1">
              <w:rPr>
                <w:rStyle w:val="Hyperlink"/>
                <w:rFonts w:eastAsia="Arial" w:cs="Arial"/>
                <w:noProof/>
              </w:rPr>
              <w:t>s</w:t>
            </w:r>
            <w:r w:rsidR="004325D3">
              <w:rPr>
                <w:noProof/>
                <w:webHidden/>
              </w:rPr>
              <w:tab/>
            </w:r>
            <w:r w:rsidR="004325D3">
              <w:rPr>
                <w:noProof/>
                <w:webHidden/>
              </w:rPr>
              <w:fldChar w:fldCharType="begin"/>
            </w:r>
            <w:r w:rsidR="004325D3">
              <w:rPr>
                <w:noProof/>
                <w:webHidden/>
              </w:rPr>
              <w:instrText xml:space="preserve"> PAGEREF _Toc34943095 \h </w:instrText>
            </w:r>
            <w:r w:rsidR="004325D3">
              <w:rPr>
                <w:noProof/>
                <w:webHidden/>
              </w:rPr>
            </w:r>
            <w:r w:rsidR="004325D3">
              <w:rPr>
                <w:noProof/>
                <w:webHidden/>
              </w:rPr>
              <w:fldChar w:fldCharType="separate"/>
            </w:r>
            <w:r w:rsidR="004325D3">
              <w:rPr>
                <w:noProof/>
                <w:webHidden/>
              </w:rPr>
              <w:t>22</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096" w:history="1">
            <w:r w:rsidR="004325D3" w:rsidRPr="00E643B1">
              <w:rPr>
                <w:rStyle w:val="Hyperlink"/>
                <w:rFonts w:eastAsia="Arial" w:cs="Arial"/>
                <w:noProof/>
              </w:rPr>
              <w:t>2.8.4</w:t>
            </w:r>
            <w:r w:rsidR="004325D3">
              <w:rPr>
                <w:rFonts w:asciiTheme="minorHAnsi" w:eastAsiaTheme="minorEastAsia" w:hAnsiTheme="minorHAnsi" w:cstheme="minorBidi"/>
                <w:noProof/>
                <w:szCs w:val="22"/>
                <w:lang w:eastAsia="en-GB"/>
              </w:rPr>
              <w:tab/>
            </w:r>
            <w:r w:rsidR="004325D3" w:rsidRPr="00E643B1">
              <w:rPr>
                <w:rStyle w:val="Hyperlink"/>
                <w:rFonts w:eastAsia="Arial" w:cs="Arial"/>
                <w:noProof/>
              </w:rPr>
              <w:t>The Bribery Act 2010</w:t>
            </w:r>
            <w:r w:rsidR="004325D3">
              <w:rPr>
                <w:noProof/>
                <w:webHidden/>
              </w:rPr>
              <w:tab/>
            </w:r>
            <w:r w:rsidR="004325D3">
              <w:rPr>
                <w:noProof/>
                <w:webHidden/>
              </w:rPr>
              <w:fldChar w:fldCharType="begin"/>
            </w:r>
            <w:r w:rsidR="004325D3">
              <w:rPr>
                <w:noProof/>
                <w:webHidden/>
              </w:rPr>
              <w:instrText xml:space="preserve"> PAGEREF _Toc34943096 \h </w:instrText>
            </w:r>
            <w:r w:rsidR="004325D3">
              <w:rPr>
                <w:noProof/>
                <w:webHidden/>
              </w:rPr>
            </w:r>
            <w:r w:rsidR="004325D3">
              <w:rPr>
                <w:noProof/>
                <w:webHidden/>
              </w:rPr>
              <w:fldChar w:fldCharType="separate"/>
            </w:r>
            <w:r w:rsidR="004325D3">
              <w:rPr>
                <w:noProof/>
                <w:webHidden/>
              </w:rPr>
              <w:t>22</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097" w:history="1">
            <w:r w:rsidR="004325D3" w:rsidRPr="00E643B1">
              <w:rPr>
                <w:rStyle w:val="Hyperlink"/>
                <w:rFonts w:eastAsia="Arial" w:cs="Arial"/>
                <w:noProof/>
              </w:rPr>
              <w:t>2.8.5</w:t>
            </w:r>
            <w:r w:rsidR="004325D3">
              <w:rPr>
                <w:rFonts w:asciiTheme="minorHAnsi" w:eastAsiaTheme="minorEastAsia" w:hAnsiTheme="minorHAnsi" w:cstheme="minorBidi"/>
                <w:noProof/>
                <w:szCs w:val="22"/>
                <w:lang w:eastAsia="en-GB"/>
              </w:rPr>
              <w:tab/>
            </w:r>
            <w:r w:rsidR="004325D3" w:rsidRPr="00E643B1">
              <w:rPr>
                <w:rStyle w:val="Hyperlink"/>
                <w:rFonts w:eastAsia="Arial" w:cs="Arial"/>
                <w:noProof/>
                <w:spacing w:val="-1"/>
              </w:rPr>
              <w:t>E</w:t>
            </w:r>
            <w:r w:rsidR="004325D3" w:rsidRPr="00E643B1">
              <w:rPr>
                <w:rStyle w:val="Hyperlink"/>
                <w:rFonts w:eastAsia="Arial" w:cs="Arial"/>
                <w:noProof/>
                <w:spacing w:val="1"/>
              </w:rPr>
              <w:t>l</w:t>
            </w:r>
            <w:r w:rsidR="004325D3" w:rsidRPr="00E643B1">
              <w:rPr>
                <w:rStyle w:val="Hyperlink"/>
                <w:rFonts w:eastAsia="Arial" w:cs="Arial"/>
                <w:noProof/>
              </w:rPr>
              <w:t>e</w:t>
            </w:r>
            <w:r w:rsidR="004325D3" w:rsidRPr="00E643B1">
              <w:rPr>
                <w:rStyle w:val="Hyperlink"/>
                <w:rFonts w:eastAsia="Arial" w:cs="Arial"/>
                <w:noProof/>
                <w:spacing w:val="-1"/>
              </w:rPr>
              <w:t>c</w:t>
            </w:r>
            <w:r w:rsidR="004325D3" w:rsidRPr="00E643B1">
              <w:rPr>
                <w:rStyle w:val="Hyperlink"/>
                <w:rFonts w:eastAsia="Arial" w:cs="Arial"/>
                <w:noProof/>
                <w:spacing w:val="1"/>
              </w:rPr>
              <w:t>t</w:t>
            </w:r>
            <w:r w:rsidR="004325D3" w:rsidRPr="00E643B1">
              <w:rPr>
                <w:rStyle w:val="Hyperlink"/>
                <w:rFonts w:eastAsia="Arial" w:cs="Arial"/>
                <w:noProof/>
              </w:rPr>
              <w:t>ro</w:t>
            </w:r>
            <w:r w:rsidR="004325D3" w:rsidRPr="00E643B1">
              <w:rPr>
                <w:rStyle w:val="Hyperlink"/>
                <w:rFonts w:eastAsia="Arial" w:cs="Arial"/>
                <w:noProof/>
                <w:spacing w:val="-3"/>
              </w:rPr>
              <w:t>n</w:t>
            </w:r>
            <w:r w:rsidR="004325D3" w:rsidRPr="00E643B1">
              <w:rPr>
                <w:rStyle w:val="Hyperlink"/>
                <w:rFonts w:eastAsia="Arial" w:cs="Arial"/>
                <w:noProof/>
                <w:spacing w:val="1"/>
              </w:rPr>
              <w:t>i</w:t>
            </w:r>
            <w:r w:rsidR="004325D3" w:rsidRPr="00E643B1">
              <w:rPr>
                <w:rStyle w:val="Hyperlink"/>
                <w:rFonts w:eastAsia="Arial" w:cs="Arial"/>
                <w:noProof/>
              </w:rPr>
              <w:t xml:space="preserve">c </w:t>
            </w:r>
            <w:r w:rsidR="004325D3" w:rsidRPr="00E643B1">
              <w:rPr>
                <w:rStyle w:val="Hyperlink"/>
                <w:rFonts w:eastAsia="Arial" w:cs="Arial"/>
                <w:noProof/>
                <w:spacing w:val="-2"/>
              </w:rPr>
              <w:t>T</w:t>
            </w:r>
            <w:r w:rsidR="004325D3" w:rsidRPr="00E643B1">
              <w:rPr>
                <w:rStyle w:val="Hyperlink"/>
                <w:rFonts w:eastAsia="Arial" w:cs="Arial"/>
                <w:noProof/>
              </w:rPr>
              <w:t>e</w:t>
            </w:r>
            <w:r w:rsidR="004325D3" w:rsidRPr="00E643B1">
              <w:rPr>
                <w:rStyle w:val="Hyperlink"/>
                <w:rFonts w:eastAsia="Arial" w:cs="Arial"/>
                <w:noProof/>
                <w:spacing w:val="-1"/>
              </w:rPr>
              <w:t>n</w:t>
            </w:r>
            <w:r w:rsidR="004325D3" w:rsidRPr="00E643B1">
              <w:rPr>
                <w:rStyle w:val="Hyperlink"/>
                <w:rFonts w:eastAsia="Arial" w:cs="Arial"/>
                <w:noProof/>
              </w:rPr>
              <w:t>d</w:t>
            </w:r>
            <w:r w:rsidR="004325D3" w:rsidRPr="00E643B1">
              <w:rPr>
                <w:rStyle w:val="Hyperlink"/>
                <w:rFonts w:eastAsia="Arial" w:cs="Arial"/>
                <w:noProof/>
                <w:spacing w:val="-1"/>
              </w:rPr>
              <w:t>e</w:t>
            </w:r>
            <w:r w:rsidR="004325D3" w:rsidRPr="00E643B1">
              <w:rPr>
                <w:rStyle w:val="Hyperlink"/>
                <w:rFonts w:eastAsia="Arial" w:cs="Arial"/>
                <w:noProof/>
              </w:rPr>
              <w:t>r</w:t>
            </w:r>
            <w:r w:rsidR="004325D3" w:rsidRPr="00E643B1">
              <w:rPr>
                <w:rStyle w:val="Hyperlink"/>
                <w:rFonts w:eastAsia="Arial" w:cs="Arial"/>
                <w:noProof/>
                <w:spacing w:val="1"/>
              </w:rPr>
              <w:t>i</w:t>
            </w:r>
            <w:r w:rsidR="004325D3" w:rsidRPr="00E643B1">
              <w:rPr>
                <w:rStyle w:val="Hyperlink"/>
                <w:rFonts w:eastAsia="Arial" w:cs="Arial"/>
                <w:noProof/>
              </w:rPr>
              <w:t>ng</w:t>
            </w:r>
            <w:r w:rsidR="004325D3">
              <w:rPr>
                <w:noProof/>
                <w:webHidden/>
              </w:rPr>
              <w:tab/>
            </w:r>
            <w:r w:rsidR="004325D3">
              <w:rPr>
                <w:noProof/>
                <w:webHidden/>
              </w:rPr>
              <w:fldChar w:fldCharType="begin"/>
            </w:r>
            <w:r w:rsidR="004325D3">
              <w:rPr>
                <w:noProof/>
                <w:webHidden/>
              </w:rPr>
              <w:instrText xml:space="preserve"> PAGEREF _Toc34943097 \h </w:instrText>
            </w:r>
            <w:r w:rsidR="004325D3">
              <w:rPr>
                <w:noProof/>
                <w:webHidden/>
              </w:rPr>
            </w:r>
            <w:r w:rsidR="004325D3">
              <w:rPr>
                <w:noProof/>
                <w:webHidden/>
              </w:rPr>
              <w:fldChar w:fldCharType="separate"/>
            </w:r>
            <w:r w:rsidR="004325D3">
              <w:rPr>
                <w:noProof/>
                <w:webHidden/>
              </w:rPr>
              <w:t>23</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098" w:history="1">
            <w:r w:rsidR="004325D3" w:rsidRPr="00E643B1">
              <w:rPr>
                <w:rStyle w:val="Hyperlink"/>
                <w:rFonts w:eastAsia="Arial" w:cs="Arial"/>
                <w:noProof/>
              </w:rPr>
              <w:t>2.8.6</w:t>
            </w:r>
            <w:r w:rsidR="004325D3">
              <w:rPr>
                <w:rFonts w:asciiTheme="minorHAnsi" w:eastAsiaTheme="minorEastAsia" w:hAnsiTheme="minorHAnsi" w:cstheme="minorBidi"/>
                <w:noProof/>
                <w:szCs w:val="22"/>
                <w:lang w:eastAsia="en-GB"/>
              </w:rPr>
              <w:tab/>
            </w:r>
            <w:r w:rsidR="004325D3" w:rsidRPr="00E643B1">
              <w:rPr>
                <w:rStyle w:val="Hyperlink"/>
                <w:rFonts w:eastAsia="Arial" w:cs="Arial"/>
                <w:noProof/>
                <w:spacing w:val="1"/>
              </w:rPr>
              <w:t>M</w:t>
            </w:r>
            <w:r w:rsidR="004325D3" w:rsidRPr="00E643B1">
              <w:rPr>
                <w:rStyle w:val="Hyperlink"/>
                <w:rFonts w:eastAsia="Arial" w:cs="Arial"/>
                <w:noProof/>
              </w:rPr>
              <w:t>a</w:t>
            </w:r>
            <w:r w:rsidR="004325D3" w:rsidRPr="00E643B1">
              <w:rPr>
                <w:rStyle w:val="Hyperlink"/>
                <w:rFonts w:eastAsia="Arial" w:cs="Arial"/>
                <w:noProof/>
                <w:spacing w:val="-1"/>
              </w:rPr>
              <w:t>n</w:t>
            </w:r>
            <w:r w:rsidR="004325D3" w:rsidRPr="00E643B1">
              <w:rPr>
                <w:rStyle w:val="Hyperlink"/>
                <w:rFonts w:eastAsia="Arial" w:cs="Arial"/>
                <w:noProof/>
              </w:rPr>
              <w:t>u</w:t>
            </w:r>
            <w:r w:rsidR="004325D3" w:rsidRPr="00E643B1">
              <w:rPr>
                <w:rStyle w:val="Hyperlink"/>
                <w:rFonts w:eastAsia="Arial" w:cs="Arial"/>
                <w:noProof/>
                <w:spacing w:val="-1"/>
              </w:rPr>
              <w:t>a</w:t>
            </w:r>
            <w:r w:rsidR="004325D3" w:rsidRPr="00E643B1">
              <w:rPr>
                <w:rStyle w:val="Hyperlink"/>
                <w:rFonts w:eastAsia="Arial" w:cs="Arial"/>
                <w:noProof/>
              </w:rPr>
              <w:t xml:space="preserve">l </w:t>
            </w:r>
            <w:r w:rsidR="004325D3" w:rsidRPr="00E643B1">
              <w:rPr>
                <w:rStyle w:val="Hyperlink"/>
                <w:rFonts w:eastAsia="Arial" w:cs="Arial"/>
                <w:noProof/>
                <w:spacing w:val="-3"/>
              </w:rPr>
              <w:t>T</w:t>
            </w:r>
            <w:r w:rsidR="004325D3" w:rsidRPr="00E643B1">
              <w:rPr>
                <w:rStyle w:val="Hyperlink"/>
                <w:rFonts w:eastAsia="Arial" w:cs="Arial"/>
                <w:noProof/>
              </w:rPr>
              <w:t>e</w:t>
            </w:r>
            <w:r w:rsidR="004325D3" w:rsidRPr="00E643B1">
              <w:rPr>
                <w:rStyle w:val="Hyperlink"/>
                <w:rFonts w:eastAsia="Arial" w:cs="Arial"/>
                <w:noProof/>
                <w:spacing w:val="-1"/>
              </w:rPr>
              <w:t>n</w:t>
            </w:r>
            <w:r w:rsidR="004325D3" w:rsidRPr="00E643B1">
              <w:rPr>
                <w:rStyle w:val="Hyperlink"/>
                <w:rFonts w:eastAsia="Arial" w:cs="Arial"/>
                <w:noProof/>
              </w:rPr>
              <w:t>d</w:t>
            </w:r>
            <w:r w:rsidR="004325D3" w:rsidRPr="00E643B1">
              <w:rPr>
                <w:rStyle w:val="Hyperlink"/>
                <w:rFonts w:eastAsia="Arial" w:cs="Arial"/>
                <w:noProof/>
                <w:spacing w:val="-1"/>
              </w:rPr>
              <w:t>e</w:t>
            </w:r>
            <w:r w:rsidR="004325D3" w:rsidRPr="00E643B1">
              <w:rPr>
                <w:rStyle w:val="Hyperlink"/>
                <w:rFonts w:eastAsia="Arial" w:cs="Arial"/>
                <w:noProof/>
              </w:rPr>
              <w:t>r</w:t>
            </w:r>
            <w:r w:rsidR="004325D3" w:rsidRPr="00E643B1">
              <w:rPr>
                <w:rStyle w:val="Hyperlink"/>
                <w:rFonts w:eastAsia="Arial" w:cs="Arial"/>
                <w:noProof/>
                <w:spacing w:val="1"/>
              </w:rPr>
              <w:t>i</w:t>
            </w:r>
            <w:r w:rsidR="004325D3" w:rsidRPr="00E643B1">
              <w:rPr>
                <w:rStyle w:val="Hyperlink"/>
                <w:rFonts w:eastAsia="Arial" w:cs="Arial"/>
                <w:noProof/>
              </w:rPr>
              <w:t>ng</w:t>
            </w:r>
            <w:r w:rsidR="004325D3" w:rsidRPr="00E643B1">
              <w:rPr>
                <w:rStyle w:val="Hyperlink"/>
                <w:rFonts w:eastAsia="Arial" w:cs="Arial"/>
                <w:noProof/>
                <w:spacing w:val="1"/>
              </w:rPr>
              <w:t xml:space="preserve"> </w:t>
            </w:r>
            <w:r w:rsidR="004325D3" w:rsidRPr="00E643B1">
              <w:rPr>
                <w:rStyle w:val="Hyperlink"/>
                <w:rFonts w:eastAsia="Arial" w:cs="Arial"/>
                <w:noProof/>
              </w:rPr>
              <w:t>–</w:t>
            </w:r>
            <w:r w:rsidR="004325D3" w:rsidRPr="00E643B1">
              <w:rPr>
                <w:rStyle w:val="Hyperlink"/>
                <w:rFonts w:eastAsia="Arial" w:cs="Arial"/>
                <w:noProof/>
                <w:spacing w:val="-1"/>
              </w:rPr>
              <w:t xml:space="preserve"> </w:t>
            </w:r>
            <w:r w:rsidR="004325D3" w:rsidRPr="00E643B1">
              <w:rPr>
                <w:rStyle w:val="Hyperlink"/>
                <w:rFonts w:eastAsia="Arial" w:cs="Arial"/>
                <w:noProof/>
                <w:spacing w:val="1"/>
              </w:rPr>
              <w:t>G</w:t>
            </w:r>
            <w:r w:rsidR="004325D3" w:rsidRPr="00E643B1">
              <w:rPr>
                <w:rStyle w:val="Hyperlink"/>
                <w:rFonts w:eastAsia="Arial" w:cs="Arial"/>
                <w:noProof/>
                <w:spacing w:val="-3"/>
              </w:rPr>
              <w:t>e</w:t>
            </w:r>
            <w:r w:rsidR="004325D3" w:rsidRPr="00E643B1">
              <w:rPr>
                <w:rStyle w:val="Hyperlink"/>
                <w:rFonts w:eastAsia="Arial" w:cs="Arial"/>
                <w:noProof/>
              </w:rPr>
              <w:t>n</w:t>
            </w:r>
            <w:r w:rsidR="004325D3" w:rsidRPr="00E643B1">
              <w:rPr>
                <w:rStyle w:val="Hyperlink"/>
                <w:rFonts w:eastAsia="Arial" w:cs="Arial"/>
                <w:noProof/>
                <w:spacing w:val="-1"/>
              </w:rPr>
              <w:t>e</w:t>
            </w:r>
            <w:r w:rsidR="004325D3" w:rsidRPr="00E643B1">
              <w:rPr>
                <w:rStyle w:val="Hyperlink"/>
                <w:rFonts w:eastAsia="Arial" w:cs="Arial"/>
                <w:noProof/>
              </w:rPr>
              <w:t>ral</w:t>
            </w:r>
            <w:r w:rsidR="004325D3" w:rsidRPr="00E643B1">
              <w:rPr>
                <w:rStyle w:val="Hyperlink"/>
                <w:rFonts w:eastAsia="Arial" w:cs="Arial"/>
                <w:noProof/>
                <w:spacing w:val="2"/>
              </w:rPr>
              <w:t xml:space="preserve"> </w:t>
            </w:r>
            <w:r w:rsidR="004325D3" w:rsidRPr="00E643B1">
              <w:rPr>
                <w:rStyle w:val="Hyperlink"/>
                <w:rFonts w:eastAsia="Arial" w:cs="Arial"/>
                <w:noProof/>
                <w:spacing w:val="-1"/>
              </w:rPr>
              <w:t>E</w:t>
            </w:r>
            <w:r w:rsidR="004325D3" w:rsidRPr="00E643B1">
              <w:rPr>
                <w:rStyle w:val="Hyperlink"/>
                <w:rFonts w:eastAsia="Arial" w:cs="Arial"/>
                <w:noProof/>
              </w:rPr>
              <w:t>x</w:t>
            </w:r>
            <w:r w:rsidR="004325D3" w:rsidRPr="00E643B1">
              <w:rPr>
                <w:rStyle w:val="Hyperlink"/>
                <w:rFonts w:eastAsia="Arial" w:cs="Arial"/>
                <w:noProof/>
                <w:spacing w:val="-1"/>
              </w:rPr>
              <w:t>c</w:t>
            </w:r>
            <w:r w:rsidR="004325D3" w:rsidRPr="00E643B1">
              <w:rPr>
                <w:rStyle w:val="Hyperlink"/>
                <w:rFonts w:eastAsia="Arial" w:cs="Arial"/>
                <w:noProof/>
              </w:rPr>
              <w:t>e</w:t>
            </w:r>
            <w:r w:rsidR="004325D3" w:rsidRPr="00E643B1">
              <w:rPr>
                <w:rStyle w:val="Hyperlink"/>
                <w:rFonts w:eastAsia="Arial" w:cs="Arial"/>
                <w:noProof/>
                <w:spacing w:val="-3"/>
              </w:rPr>
              <w:t>p</w:t>
            </w:r>
            <w:r w:rsidR="004325D3" w:rsidRPr="00E643B1">
              <w:rPr>
                <w:rStyle w:val="Hyperlink"/>
                <w:rFonts w:eastAsia="Arial" w:cs="Arial"/>
                <w:noProof/>
                <w:spacing w:val="1"/>
              </w:rPr>
              <w:t>ti</w:t>
            </w:r>
            <w:r w:rsidR="004325D3" w:rsidRPr="00E643B1">
              <w:rPr>
                <w:rStyle w:val="Hyperlink"/>
                <w:rFonts w:eastAsia="Arial" w:cs="Arial"/>
                <w:noProof/>
              </w:rPr>
              <w:t>on</w:t>
            </w:r>
            <w:r w:rsidR="004325D3" w:rsidRPr="00E643B1">
              <w:rPr>
                <w:rStyle w:val="Hyperlink"/>
                <w:rFonts w:eastAsia="Arial" w:cs="Arial"/>
                <w:noProof/>
                <w:spacing w:val="-2"/>
              </w:rPr>
              <w:t xml:space="preserve"> </w:t>
            </w:r>
            <w:r w:rsidR="004325D3" w:rsidRPr="00E643B1">
              <w:rPr>
                <w:rStyle w:val="Hyperlink"/>
                <w:rFonts w:eastAsia="Arial" w:cs="Arial"/>
                <w:noProof/>
                <w:spacing w:val="-1"/>
              </w:rPr>
              <w:t>R</w:t>
            </w:r>
            <w:r w:rsidR="004325D3" w:rsidRPr="00E643B1">
              <w:rPr>
                <w:rStyle w:val="Hyperlink"/>
                <w:rFonts w:eastAsia="Arial" w:cs="Arial"/>
                <w:noProof/>
              </w:rPr>
              <w:t>ules</w:t>
            </w:r>
            <w:r w:rsidR="004325D3">
              <w:rPr>
                <w:noProof/>
                <w:webHidden/>
              </w:rPr>
              <w:tab/>
            </w:r>
            <w:r w:rsidR="004325D3">
              <w:rPr>
                <w:noProof/>
                <w:webHidden/>
              </w:rPr>
              <w:fldChar w:fldCharType="begin"/>
            </w:r>
            <w:r w:rsidR="004325D3">
              <w:rPr>
                <w:noProof/>
                <w:webHidden/>
              </w:rPr>
              <w:instrText xml:space="preserve"> PAGEREF _Toc34943098 \h </w:instrText>
            </w:r>
            <w:r w:rsidR="004325D3">
              <w:rPr>
                <w:noProof/>
                <w:webHidden/>
              </w:rPr>
            </w:r>
            <w:r w:rsidR="004325D3">
              <w:rPr>
                <w:noProof/>
                <w:webHidden/>
              </w:rPr>
              <w:fldChar w:fldCharType="separate"/>
            </w:r>
            <w:r w:rsidR="004325D3">
              <w:rPr>
                <w:noProof/>
                <w:webHidden/>
              </w:rPr>
              <w:t>23</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099" w:history="1">
            <w:r w:rsidR="004325D3" w:rsidRPr="00E643B1">
              <w:rPr>
                <w:rStyle w:val="Hyperlink"/>
                <w:rFonts w:eastAsia="Arial" w:cs="Arial"/>
                <w:noProof/>
              </w:rPr>
              <w:t>2.8.7</w:t>
            </w:r>
            <w:r w:rsidR="004325D3">
              <w:rPr>
                <w:rFonts w:asciiTheme="minorHAnsi" w:eastAsiaTheme="minorEastAsia" w:hAnsiTheme="minorHAnsi" w:cstheme="minorBidi"/>
                <w:noProof/>
                <w:szCs w:val="22"/>
                <w:lang w:eastAsia="en-GB"/>
              </w:rPr>
              <w:tab/>
            </w:r>
            <w:r w:rsidR="004325D3" w:rsidRPr="00E643B1">
              <w:rPr>
                <w:rStyle w:val="Hyperlink"/>
                <w:rFonts w:eastAsia="Arial" w:cs="Arial"/>
                <w:noProof/>
                <w:spacing w:val="-1"/>
              </w:rPr>
              <w:t>R</w:t>
            </w:r>
            <w:r w:rsidR="004325D3" w:rsidRPr="00E643B1">
              <w:rPr>
                <w:rStyle w:val="Hyperlink"/>
                <w:rFonts w:eastAsia="Arial" w:cs="Arial"/>
                <w:noProof/>
              </w:rPr>
              <w:t>e</w:t>
            </w:r>
            <w:r w:rsidR="004325D3" w:rsidRPr="00E643B1">
              <w:rPr>
                <w:rStyle w:val="Hyperlink"/>
                <w:rFonts w:eastAsia="Arial" w:cs="Arial"/>
                <w:noProof/>
                <w:spacing w:val="-1"/>
              </w:rPr>
              <w:t>c</w:t>
            </w:r>
            <w:r w:rsidR="004325D3" w:rsidRPr="00E643B1">
              <w:rPr>
                <w:rStyle w:val="Hyperlink"/>
                <w:rFonts w:eastAsia="Arial" w:cs="Arial"/>
                <w:noProof/>
              </w:rPr>
              <w:t>eip</w:t>
            </w:r>
            <w:r w:rsidR="004325D3" w:rsidRPr="00E643B1">
              <w:rPr>
                <w:rStyle w:val="Hyperlink"/>
                <w:rFonts w:eastAsia="Arial" w:cs="Arial"/>
                <w:noProof/>
                <w:spacing w:val="1"/>
              </w:rPr>
              <w:t>t</w:t>
            </w:r>
            <w:r w:rsidR="004325D3" w:rsidRPr="00E643B1">
              <w:rPr>
                <w:rStyle w:val="Hyperlink"/>
                <w:rFonts w:eastAsia="Arial" w:cs="Arial"/>
                <w:noProof/>
              </w:rPr>
              <w:t xml:space="preserve">, </w:t>
            </w:r>
            <w:r w:rsidR="004325D3" w:rsidRPr="00E643B1">
              <w:rPr>
                <w:rStyle w:val="Hyperlink"/>
                <w:rFonts w:eastAsia="Arial" w:cs="Arial"/>
                <w:noProof/>
                <w:spacing w:val="-1"/>
              </w:rPr>
              <w:t>S</w:t>
            </w:r>
            <w:r w:rsidR="004325D3" w:rsidRPr="00E643B1">
              <w:rPr>
                <w:rStyle w:val="Hyperlink"/>
                <w:rFonts w:eastAsia="Arial" w:cs="Arial"/>
                <w:noProof/>
              </w:rPr>
              <w:t>afe</w:t>
            </w:r>
            <w:r w:rsidR="004325D3" w:rsidRPr="00E643B1">
              <w:rPr>
                <w:rStyle w:val="Hyperlink"/>
                <w:rFonts w:eastAsia="Arial" w:cs="Arial"/>
                <w:noProof/>
                <w:spacing w:val="-1"/>
              </w:rPr>
              <w:t xml:space="preserve"> C</w:t>
            </w:r>
            <w:r w:rsidR="004325D3" w:rsidRPr="00E643B1">
              <w:rPr>
                <w:rStyle w:val="Hyperlink"/>
                <w:rFonts w:eastAsia="Arial" w:cs="Arial"/>
                <w:noProof/>
              </w:rPr>
              <w:t>u</w:t>
            </w:r>
            <w:r w:rsidR="004325D3" w:rsidRPr="00E643B1">
              <w:rPr>
                <w:rStyle w:val="Hyperlink"/>
                <w:rFonts w:eastAsia="Arial" w:cs="Arial"/>
                <w:noProof/>
                <w:spacing w:val="-1"/>
              </w:rPr>
              <w:t>s</w:t>
            </w:r>
            <w:r w:rsidR="004325D3" w:rsidRPr="00E643B1">
              <w:rPr>
                <w:rStyle w:val="Hyperlink"/>
                <w:rFonts w:eastAsia="Arial" w:cs="Arial"/>
                <w:noProof/>
                <w:spacing w:val="1"/>
              </w:rPr>
              <w:t>t</w:t>
            </w:r>
            <w:r w:rsidR="004325D3" w:rsidRPr="00E643B1">
              <w:rPr>
                <w:rStyle w:val="Hyperlink"/>
                <w:rFonts w:eastAsia="Arial" w:cs="Arial"/>
                <w:noProof/>
              </w:rPr>
              <w:t>o</w:t>
            </w:r>
            <w:r w:rsidR="004325D3" w:rsidRPr="00E643B1">
              <w:rPr>
                <w:rStyle w:val="Hyperlink"/>
                <w:rFonts w:eastAsia="Arial" w:cs="Arial"/>
                <w:noProof/>
                <w:spacing w:val="-1"/>
              </w:rPr>
              <w:t>d</w:t>
            </w:r>
            <w:r w:rsidR="004325D3" w:rsidRPr="00E643B1">
              <w:rPr>
                <w:rStyle w:val="Hyperlink"/>
                <w:rFonts w:eastAsia="Arial" w:cs="Arial"/>
                <w:noProof/>
              </w:rPr>
              <w:t>y</w:t>
            </w:r>
            <w:r w:rsidR="004325D3" w:rsidRPr="00E643B1">
              <w:rPr>
                <w:rStyle w:val="Hyperlink"/>
                <w:rFonts w:eastAsia="Arial" w:cs="Arial"/>
                <w:noProof/>
                <w:spacing w:val="-4"/>
              </w:rPr>
              <w:t xml:space="preserve"> </w:t>
            </w:r>
            <w:r w:rsidR="004325D3" w:rsidRPr="00E643B1">
              <w:rPr>
                <w:rStyle w:val="Hyperlink"/>
                <w:rFonts w:eastAsia="Arial" w:cs="Arial"/>
                <w:noProof/>
              </w:rPr>
              <w:t>a</w:t>
            </w:r>
            <w:r w:rsidR="004325D3" w:rsidRPr="00E643B1">
              <w:rPr>
                <w:rStyle w:val="Hyperlink"/>
                <w:rFonts w:eastAsia="Arial" w:cs="Arial"/>
                <w:noProof/>
                <w:spacing w:val="-1"/>
              </w:rPr>
              <w:t>n</w:t>
            </w:r>
            <w:r w:rsidR="004325D3" w:rsidRPr="00E643B1">
              <w:rPr>
                <w:rStyle w:val="Hyperlink"/>
                <w:rFonts w:eastAsia="Arial" w:cs="Arial"/>
                <w:noProof/>
              </w:rPr>
              <w:t>d R</w:t>
            </w:r>
            <w:r w:rsidR="004325D3" w:rsidRPr="00E643B1">
              <w:rPr>
                <w:rStyle w:val="Hyperlink"/>
                <w:rFonts w:eastAsia="Arial" w:cs="Arial"/>
                <w:noProof/>
                <w:spacing w:val="-1"/>
              </w:rPr>
              <w:t>e</w:t>
            </w:r>
            <w:r w:rsidR="004325D3" w:rsidRPr="00E643B1">
              <w:rPr>
                <w:rStyle w:val="Hyperlink"/>
                <w:rFonts w:eastAsia="Arial" w:cs="Arial"/>
                <w:noProof/>
              </w:rPr>
              <w:t>c</w:t>
            </w:r>
            <w:r w:rsidR="004325D3" w:rsidRPr="00E643B1">
              <w:rPr>
                <w:rStyle w:val="Hyperlink"/>
                <w:rFonts w:eastAsia="Arial" w:cs="Arial"/>
                <w:noProof/>
                <w:spacing w:val="-1"/>
              </w:rPr>
              <w:t>o</w:t>
            </w:r>
            <w:r w:rsidR="004325D3" w:rsidRPr="00E643B1">
              <w:rPr>
                <w:rStyle w:val="Hyperlink"/>
                <w:rFonts w:eastAsia="Arial" w:cs="Arial"/>
                <w:noProof/>
              </w:rPr>
              <w:t>rd</w:t>
            </w:r>
            <w:r w:rsidR="004325D3" w:rsidRPr="00E643B1">
              <w:rPr>
                <w:rStyle w:val="Hyperlink"/>
                <w:rFonts w:eastAsia="Arial" w:cs="Arial"/>
                <w:noProof/>
                <w:spacing w:val="1"/>
              </w:rPr>
              <w:t xml:space="preserve"> </w:t>
            </w:r>
            <w:r w:rsidR="004325D3" w:rsidRPr="00E643B1">
              <w:rPr>
                <w:rStyle w:val="Hyperlink"/>
                <w:rFonts w:eastAsia="Arial" w:cs="Arial"/>
                <w:noProof/>
                <w:spacing w:val="-3"/>
              </w:rPr>
              <w:t>o</w:t>
            </w:r>
            <w:r w:rsidR="004325D3" w:rsidRPr="00E643B1">
              <w:rPr>
                <w:rStyle w:val="Hyperlink"/>
                <w:rFonts w:eastAsia="Arial" w:cs="Arial"/>
                <w:noProof/>
              </w:rPr>
              <w:t>f</w:t>
            </w:r>
            <w:r w:rsidR="004325D3" w:rsidRPr="00E643B1">
              <w:rPr>
                <w:rStyle w:val="Hyperlink"/>
                <w:rFonts w:eastAsia="Arial" w:cs="Arial"/>
                <w:noProof/>
                <w:spacing w:val="2"/>
              </w:rPr>
              <w:t xml:space="preserve"> </w:t>
            </w:r>
            <w:r w:rsidR="004325D3" w:rsidRPr="00E643B1">
              <w:rPr>
                <w:rStyle w:val="Hyperlink"/>
                <w:rFonts w:eastAsia="Arial" w:cs="Arial"/>
                <w:noProof/>
              </w:rPr>
              <w:t>F</w:t>
            </w:r>
            <w:r w:rsidR="004325D3" w:rsidRPr="00E643B1">
              <w:rPr>
                <w:rStyle w:val="Hyperlink"/>
                <w:rFonts w:eastAsia="Arial" w:cs="Arial"/>
                <w:noProof/>
                <w:spacing w:val="-3"/>
              </w:rPr>
              <w:t>o</w:t>
            </w:r>
            <w:r w:rsidR="004325D3" w:rsidRPr="00E643B1">
              <w:rPr>
                <w:rStyle w:val="Hyperlink"/>
                <w:rFonts w:eastAsia="Arial" w:cs="Arial"/>
                <w:noProof/>
              </w:rPr>
              <w:t>r</w:t>
            </w:r>
            <w:r w:rsidR="004325D3" w:rsidRPr="00E643B1">
              <w:rPr>
                <w:rStyle w:val="Hyperlink"/>
                <w:rFonts w:eastAsia="Arial" w:cs="Arial"/>
                <w:noProof/>
                <w:spacing w:val="1"/>
              </w:rPr>
              <w:t>m</w:t>
            </w:r>
            <w:r w:rsidR="004325D3" w:rsidRPr="00E643B1">
              <w:rPr>
                <w:rStyle w:val="Hyperlink"/>
                <w:rFonts w:eastAsia="Arial" w:cs="Arial"/>
                <w:noProof/>
                <w:spacing w:val="-3"/>
              </w:rPr>
              <w:t>a</w:t>
            </w:r>
            <w:r w:rsidR="004325D3" w:rsidRPr="00E643B1">
              <w:rPr>
                <w:rStyle w:val="Hyperlink"/>
                <w:rFonts w:eastAsia="Arial" w:cs="Arial"/>
                <w:noProof/>
              </w:rPr>
              <w:t xml:space="preserve">l </w:t>
            </w:r>
            <w:r w:rsidR="004325D3" w:rsidRPr="00E643B1">
              <w:rPr>
                <w:rStyle w:val="Hyperlink"/>
                <w:rFonts w:eastAsia="Arial" w:cs="Arial"/>
                <w:noProof/>
                <w:spacing w:val="-3"/>
              </w:rPr>
              <w:t>T</w:t>
            </w:r>
            <w:r w:rsidR="004325D3" w:rsidRPr="00E643B1">
              <w:rPr>
                <w:rStyle w:val="Hyperlink"/>
                <w:rFonts w:eastAsia="Arial" w:cs="Arial"/>
                <w:noProof/>
              </w:rPr>
              <w:t>e</w:t>
            </w:r>
            <w:r w:rsidR="004325D3" w:rsidRPr="00E643B1">
              <w:rPr>
                <w:rStyle w:val="Hyperlink"/>
                <w:rFonts w:eastAsia="Arial" w:cs="Arial"/>
                <w:noProof/>
                <w:spacing w:val="-1"/>
              </w:rPr>
              <w:t>n</w:t>
            </w:r>
            <w:r w:rsidR="004325D3" w:rsidRPr="00E643B1">
              <w:rPr>
                <w:rStyle w:val="Hyperlink"/>
                <w:rFonts w:eastAsia="Arial" w:cs="Arial"/>
                <w:noProof/>
              </w:rPr>
              <w:t>d</w:t>
            </w:r>
            <w:r w:rsidR="004325D3" w:rsidRPr="00E643B1">
              <w:rPr>
                <w:rStyle w:val="Hyperlink"/>
                <w:rFonts w:eastAsia="Arial" w:cs="Arial"/>
                <w:noProof/>
                <w:spacing w:val="-1"/>
              </w:rPr>
              <w:t>e</w:t>
            </w:r>
            <w:r w:rsidR="004325D3" w:rsidRPr="00E643B1">
              <w:rPr>
                <w:rStyle w:val="Hyperlink"/>
                <w:rFonts w:eastAsia="Arial" w:cs="Arial"/>
                <w:noProof/>
              </w:rPr>
              <w:t>rs</w:t>
            </w:r>
            <w:r w:rsidR="004325D3" w:rsidRPr="00E643B1">
              <w:rPr>
                <w:rStyle w:val="Hyperlink"/>
                <w:rFonts w:eastAsia="Arial" w:cs="Arial"/>
                <w:noProof/>
                <w:spacing w:val="1"/>
              </w:rPr>
              <w:t xml:space="preserve"> </w:t>
            </w:r>
            <w:r w:rsidR="004325D3" w:rsidRPr="00E643B1">
              <w:rPr>
                <w:rStyle w:val="Hyperlink"/>
                <w:rFonts w:eastAsia="Arial" w:cs="Arial"/>
                <w:noProof/>
              </w:rPr>
              <w:t>s</w:t>
            </w:r>
            <w:r w:rsidR="004325D3" w:rsidRPr="00E643B1">
              <w:rPr>
                <w:rStyle w:val="Hyperlink"/>
                <w:rFonts w:eastAsia="Arial" w:cs="Arial"/>
                <w:noProof/>
                <w:spacing w:val="-1"/>
              </w:rPr>
              <w:t>u</w:t>
            </w:r>
            <w:r w:rsidR="004325D3" w:rsidRPr="00E643B1">
              <w:rPr>
                <w:rStyle w:val="Hyperlink"/>
                <w:rFonts w:eastAsia="Arial" w:cs="Arial"/>
                <w:noProof/>
              </w:rPr>
              <w:t>bm</w:t>
            </w:r>
            <w:r w:rsidR="004325D3" w:rsidRPr="00E643B1">
              <w:rPr>
                <w:rStyle w:val="Hyperlink"/>
                <w:rFonts w:eastAsia="Arial" w:cs="Arial"/>
                <w:noProof/>
                <w:spacing w:val="1"/>
              </w:rPr>
              <w:t>i</w:t>
            </w:r>
            <w:r w:rsidR="004325D3" w:rsidRPr="00E643B1">
              <w:rPr>
                <w:rStyle w:val="Hyperlink"/>
                <w:rFonts w:eastAsia="Arial" w:cs="Arial"/>
                <w:noProof/>
                <w:spacing w:val="-2"/>
              </w:rPr>
              <w:t>t</w:t>
            </w:r>
            <w:r w:rsidR="004325D3" w:rsidRPr="00E643B1">
              <w:rPr>
                <w:rStyle w:val="Hyperlink"/>
                <w:rFonts w:eastAsia="Arial" w:cs="Arial"/>
                <w:noProof/>
                <w:spacing w:val="1"/>
              </w:rPr>
              <w:t>t</w:t>
            </w:r>
            <w:r w:rsidR="004325D3" w:rsidRPr="00E643B1">
              <w:rPr>
                <w:rStyle w:val="Hyperlink"/>
                <w:rFonts w:eastAsia="Arial" w:cs="Arial"/>
                <w:noProof/>
              </w:rPr>
              <w:t>ed</w:t>
            </w:r>
            <w:r w:rsidR="004325D3" w:rsidRPr="00E643B1">
              <w:rPr>
                <w:rStyle w:val="Hyperlink"/>
                <w:rFonts w:eastAsia="Arial" w:cs="Arial"/>
                <w:noProof/>
                <w:spacing w:val="-2"/>
              </w:rPr>
              <w:t xml:space="preserve"> </w:t>
            </w:r>
            <w:r w:rsidR="004325D3" w:rsidRPr="00E643B1">
              <w:rPr>
                <w:rStyle w:val="Hyperlink"/>
                <w:rFonts w:eastAsia="Arial" w:cs="Arial"/>
                <w:noProof/>
              </w:rPr>
              <w:t>m</w:t>
            </w:r>
            <w:r w:rsidR="004325D3" w:rsidRPr="00E643B1">
              <w:rPr>
                <w:rStyle w:val="Hyperlink"/>
                <w:rFonts w:eastAsia="Arial" w:cs="Arial"/>
                <w:noProof/>
                <w:spacing w:val="-2"/>
              </w:rPr>
              <w:t>a</w:t>
            </w:r>
            <w:r w:rsidR="004325D3" w:rsidRPr="00E643B1">
              <w:rPr>
                <w:rStyle w:val="Hyperlink"/>
                <w:rFonts w:eastAsia="Arial" w:cs="Arial"/>
                <w:noProof/>
              </w:rPr>
              <w:t>n</w:t>
            </w:r>
            <w:r w:rsidR="004325D3" w:rsidRPr="00E643B1">
              <w:rPr>
                <w:rStyle w:val="Hyperlink"/>
                <w:rFonts w:eastAsia="Arial" w:cs="Arial"/>
                <w:noProof/>
                <w:spacing w:val="-1"/>
              </w:rPr>
              <w:t>u</w:t>
            </w:r>
            <w:r w:rsidR="004325D3" w:rsidRPr="00E643B1">
              <w:rPr>
                <w:rStyle w:val="Hyperlink"/>
                <w:rFonts w:eastAsia="Arial" w:cs="Arial"/>
                <w:noProof/>
              </w:rPr>
              <w:t>al</w:t>
            </w:r>
            <w:r w:rsidR="004325D3" w:rsidRPr="00E643B1">
              <w:rPr>
                <w:rStyle w:val="Hyperlink"/>
                <w:rFonts w:eastAsia="Arial" w:cs="Arial"/>
                <w:noProof/>
                <w:spacing w:val="2"/>
              </w:rPr>
              <w:t>l</w:t>
            </w:r>
            <w:r w:rsidR="004325D3" w:rsidRPr="00E643B1">
              <w:rPr>
                <w:rStyle w:val="Hyperlink"/>
                <w:rFonts w:eastAsia="Arial" w:cs="Arial"/>
                <w:noProof/>
              </w:rPr>
              <w:t>y</w:t>
            </w:r>
            <w:r w:rsidR="004325D3">
              <w:rPr>
                <w:noProof/>
                <w:webHidden/>
              </w:rPr>
              <w:tab/>
            </w:r>
            <w:r w:rsidR="004325D3">
              <w:rPr>
                <w:noProof/>
                <w:webHidden/>
              </w:rPr>
              <w:fldChar w:fldCharType="begin"/>
            </w:r>
            <w:r w:rsidR="004325D3">
              <w:rPr>
                <w:noProof/>
                <w:webHidden/>
              </w:rPr>
              <w:instrText xml:space="preserve"> PAGEREF _Toc34943099 \h </w:instrText>
            </w:r>
            <w:r w:rsidR="004325D3">
              <w:rPr>
                <w:noProof/>
                <w:webHidden/>
              </w:rPr>
            </w:r>
            <w:r w:rsidR="004325D3">
              <w:rPr>
                <w:noProof/>
                <w:webHidden/>
              </w:rPr>
              <w:fldChar w:fldCharType="separate"/>
            </w:r>
            <w:r w:rsidR="004325D3">
              <w:rPr>
                <w:noProof/>
                <w:webHidden/>
              </w:rPr>
              <w:t>24</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00" w:history="1">
            <w:r w:rsidR="004325D3" w:rsidRPr="00E643B1">
              <w:rPr>
                <w:rStyle w:val="Hyperlink"/>
                <w:rFonts w:eastAsia="Arial" w:cs="Arial"/>
                <w:noProof/>
              </w:rPr>
              <w:t>2.8.8</w:t>
            </w:r>
            <w:r w:rsidR="004325D3">
              <w:rPr>
                <w:rFonts w:asciiTheme="minorHAnsi" w:eastAsiaTheme="minorEastAsia" w:hAnsiTheme="minorHAnsi" w:cstheme="minorBidi"/>
                <w:noProof/>
                <w:szCs w:val="22"/>
                <w:lang w:eastAsia="en-GB"/>
              </w:rPr>
              <w:tab/>
            </w:r>
            <w:r w:rsidR="004325D3" w:rsidRPr="00E643B1">
              <w:rPr>
                <w:rStyle w:val="Hyperlink"/>
                <w:rFonts w:eastAsia="Arial" w:cs="Arial"/>
                <w:noProof/>
                <w:spacing w:val="1"/>
              </w:rPr>
              <w:t>O</w:t>
            </w:r>
            <w:r w:rsidR="004325D3" w:rsidRPr="00E643B1">
              <w:rPr>
                <w:rStyle w:val="Hyperlink"/>
                <w:rFonts w:eastAsia="Arial" w:cs="Arial"/>
                <w:noProof/>
              </w:rPr>
              <w:t>p</w:t>
            </w:r>
            <w:r w:rsidR="004325D3" w:rsidRPr="00E643B1">
              <w:rPr>
                <w:rStyle w:val="Hyperlink"/>
                <w:rFonts w:eastAsia="Arial" w:cs="Arial"/>
                <w:noProof/>
                <w:spacing w:val="-1"/>
              </w:rPr>
              <w:t>e</w:t>
            </w:r>
            <w:r w:rsidR="004325D3" w:rsidRPr="00E643B1">
              <w:rPr>
                <w:rStyle w:val="Hyperlink"/>
                <w:rFonts w:eastAsia="Arial" w:cs="Arial"/>
                <w:noProof/>
              </w:rPr>
              <w:t>ning</w:t>
            </w:r>
            <w:r w:rsidR="004325D3" w:rsidRPr="00E643B1">
              <w:rPr>
                <w:rStyle w:val="Hyperlink"/>
                <w:rFonts w:eastAsia="Arial" w:cs="Arial"/>
                <w:noProof/>
                <w:spacing w:val="-2"/>
              </w:rPr>
              <w:t xml:space="preserve"> </w:t>
            </w:r>
            <w:r w:rsidR="004325D3" w:rsidRPr="00E643B1">
              <w:rPr>
                <w:rStyle w:val="Hyperlink"/>
                <w:rFonts w:eastAsia="Arial" w:cs="Arial"/>
                <w:noProof/>
              </w:rPr>
              <w:t>F</w:t>
            </w:r>
            <w:r w:rsidR="004325D3" w:rsidRPr="00E643B1">
              <w:rPr>
                <w:rStyle w:val="Hyperlink"/>
                <w:rFonts w:eastAsia="Arial" w:cs="Arial"/>
                <w:noProof/>
                <w:spacing w:val="-1"/>
              </w:rPr>
              <w:t>o</w:t>
            </w:r>
            <w:r w:rsidR="004325D3" w:rsidRPr="00E643B1">
              <w:rPr>
                <w:rStyle w:val="Hyperlink"/>
                <w:rFonts w:eastAsia="Arial" w:cs="Arial"/>
                <w:noProof/>
                <w:spacing w:val="-2"/>
              </w:rPr>
              <w:t>r</w:t>
            </w:r>
            <w:r w:rsidR="004325D3" w:rsidRPr="00E643B1">
              <w:rPr>
                <w:rStyle w:val="Hyperlink"/>
                <w:rFonts w:eastAsia="Arial" w:cs="Arial"/>
                <w:noProof/>
              </w:rPr>
              <w:t xml:space="preserve">mal </w:t>
            </w:r>
            <w:r w:rsidR="004325D3" w:rsidRPr="00E643B1">
              <w:rPr>
                <w:rStyle w:val="Hyperlink"/>
                <w:rFonts w:eastAsia="Arial" w:cs="Arial"/>
                <w:noProof/>
                <w:spacing w:val="-3"/>
              </w:rPr>
              <w:t>T</w:t>
            </w:r>
            <w:r w:rsidR="004325D3" w:rsidRPr="00E643B1">
              <w:rPr>
                <w:rStyle w:val="Hyperlink"/>
                <w:rFonts w:eastAsia="Arial" w:cs="Arial"/>
                <w:noProof/>
              </w:rPr>
              <w:t>e</w:t>
            </w:r>
            <w:r w:rsidR="004325D3" w:rsidRPr="00E643B1">
              <w:rPr>
                <w:rStyle w:val="Hyperlink"/>
                <w:rFonts w:eastAsia="Arial" w:cs="Arial"/>
                <w:noProof/>
                <w:spacing w:val="-1"/>
              </w:rPr>
              <w:t>n</w:t>
            </w:r>
            <w:r w:rsidR="004325D3" w:rsidRPr="00E643B1">
              <w:rPr>
                <w:rStyle w:val="Hyperlink"/>
                <w:rFonts w:eastAsia="Arial" w:cs="Arial"/>
                <w:noProof/>
              </w:rPr>
              <w:t>d</w:t>
            </w:r>
            <w:r w:rsidR="004325D3" w:rsidRPr="00E643B1">
              <w:rPr>
                <w:rStyle w:val="Hyperlink"/>
                <w:rFonts w:eastAsia="Arial" w:cs="Arial"/>
                <w:noProof/>
                <w:spacing w:val="-1"/>
              </w:rPr>
              <w:t>e</w:t>
            </w:r>
            <w:r w:rsidR="004325D3" w:rsidRPr="00E643B1">
              <w:rPr>
                <w:rStyle w:val="Hyperlink"/>
                <w:rFonts w:eastAsia="Arial" w:cs="Arial"/>
                <w:noProof/>
              </w:rPr>
              <w:t>rs</w:t>
            </w:r>
            <w:r w:rsidR="004325D3">
              <w:rPr>
                <w:noProof/>
                <w:webHidden/>
              </w:rPr>
              <w:tab/>
            </w:r>
            <w:r w:rsidR="004325D3">
              <w:rPr>
                <w:noProof/>
                <w:webHidden/>
              </w:rPr>
              <w:fldChar w:fldCharType="begin"/>
            </w:r>
            <w:r w:rsidR="004325D3">
              <w:rPr>
                <w:noProof/>
                <w:webHidden/>
              </w:rPr>
              <w:instrText xml:space="preserve"> PAGEREF _Toc34943100 \h </w:instrText>
            </w:r>
            <w:r w:rsidR="004325D3">
              <w:rPr>
                <w:noProof/>
                <w:webHidden/>
              </w:rPr>
            </w:r>
            <w:r w:rsidR="004325D3">
              <w:rPr>
                <w:noProof/>
                <w:webHidden/>
              </w:rPr>
              <w:fldChar w:fldCharType="separate"/>
            </w:r>
            <w:r w:rsidR="004325D3">
              <w:rPr>
                <w:noProof/>
                <w:webHidden/>
              </w:rPr>
              <w:t>24</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01" w:history="1">
            <w:r w:rsidR="004325D3" w:rsidRPr="00E643B1">
              <w:rPr>
                <w:rStyle w:val="Hyperlink"/>
                <w:rFonts w:eastAsia="Arial" w:cs="Arial"/>
                <w:noProof/>
              </w:rPr>
              <w:t>2.8.9</w:t>
            </w:r>
            <w:r w:rsidR="004325D3">
              <w:rPr>
                <w:rFonts w:asciiTheme="minorHAnsi" w:eastAsiaTheme="minorEastAsia" w:hAnsiTheme="minorHAnsi" w:cstheme="minorBidi"/>
                <w:noProof/>
                <w:szCs w:val="22"/>
                <w:lang w:eastAsia="en-GB"/>
              </w:rPr>
              <w:tab/>
            </w:r>
            <w:r w:rsidR="004325D3" w:rsidRPr="00E643B1">
              <w:rPr>
                <w:rStyle w:val="Hyperlink"/>
                <w:rFonts w:eastAsia="Arial" w:cs="Arial"/>
                <w:noProof/>
                <w:spacing w:val="-6"/>
              </w:rPr>
              <w:t>A</w:t>
            </w:r>
            <w:r w:rsidR="004325D3" w:rsidRPr="00E643B1">
              <w:rPr>
                <w:rStyle w:val="Hyperlink"/>
                <w:rFonts w:eastAsia="Arial" w:cs="Arial"/>
                <w:noProof/>
                <w:spacing w:val="2"/>
              </w:rPr>
              <w:t>d</w:t>
            </w:r>
            <w:r w:rsidR="004325D3" w:rsidRPr="00E643B1">
              <w:rPr>
                <w:rStyle w:val="Hyperlink"/>
                <w:rFonts w:eastAsia="Arial" w:cs="Arial"/>
                <w:noProof/>
              </w:rPr>
              <w:t>m</w:t>
            </w:r>
            <w:r w:rsidR="004325D3" w:rsidRPr="00E643B1">
              <w:rPr>
                <w:rStyle w:val="Hyperlink"/>
                <w:rFonts w:eastAsia="Arial" w:cs="Arial"/>
                <w:noProof/>
                <w:spacing w:val="1"/>
              </w:rPr>
              <w:t>i</w:t>
            </w:r>
            <w:r w:rsidR="004325D3" w:rsidRPr="00E643B1">
              <w:rPr>
                <w:rStyle w:val="Hyperlink"/>
                <w:rFonts w:eastAsia="Arial" w:cs="Arial"/>
                <w:noProof/>
              </w:rPr>
              <w:t>s</w:t>
            </w:r>
            <w:r w:rsidR="004325D3" w:rsidRPr="00E643B1">
              <w:rPr>
                <w:rStyle w:val="Hyperlink"/>
                <w:rFonts w:eastAsia="Arial" w:cs="Arial"/>
                <w:noProof/>
                <w:spacing w:val="-1"/>
              </w:rPr>
              <w:t>s</w:t>
            </w:r>
            <w:r w:rsidR="004325D3" w:rsidRPr="00E643B1">
              <w:rPr>
                <w:rStyle w:val="Hyperlink"/>
                <w:rFonts w:eastAsia="Arial" w:cs="Arial"/>
                <w:noProof/>
                <w:spacing w:val="1"/>
              </w:rPr>
              <w:t>i</w:t>
            </w:r>
            <w:r w:rsidR="004325D3" w:rsidRPr="00E643B1">
              <w:rPr>
                <w:rStyle w:val="Hyperlink"/>
                <w:rFonts w:eastAsia="Arial" w:cs="Arial"/>
                <w:noProof/>
              </w:rPr>
              <w:t>bi</w:t>
            </w:r>
            <w:r w:rsidR="004325D3" w:rsidRPr="00E643B1">
              <w:rPr>
                <w:rStyle w:val="Hyperlink"/>
                <w:rFonts w:eastAsia="Arial" w:cs="Arial"/>
                <w:noProof/>
                <w:spacing w:val="-1"/>
              </w:rPr>
              <w:t>l</w:t>
            </w:r>
            <w:r w:rsidR="004325D3" w:rsidRPr="00E643B1">
              <w:rPr>
                <w:rStyle w:val="Hyperlink"/>
                <w:rFonts w:eastAsia="Arial" w:cs="Arial"/>
                <w:noProof/>
                <w:spacing w:val="1"/>
              </w:rPr>
              <w:t>it</w:t>
            </w:r>
            <w:r w:rsidR="004325D3" w:rsidRPr="00E643B1">
              <w:rPr>
                <w:rStyle w:val="Hyperlink"/>
                <w:rFonts w:eastAsia="Arial" w:cs="Arial"/>
                <w:noProof/>
              </w:rPr>
              <w:t>y</w:t>
            </w:r>
            <w:r w:rsidR="004325D3" w:rsidRPr="00E643B1">
              <w:rPr>
                <w:rStyle w:val="Hyperlink"/>
                <w:rFonts w:eastAsia="Arial" w:cs="Arial"/>
                <w:noProof/>
                <w:spacing w:val="-4"/>
              </w:rPr>
              <w:t xml:space="preserve"> </w:t>
            </w:r>
            <w:r w:rsidR="004325D3" w:rsidRPr="00E643B1">
              <w:rPr>
                <w:rStyle w:val="Hyperlink"/>
                <w:rFonts w:eastAsia="Arial" w:cs="Arial"/>
                <w:noProof/>
              </w:rPr>
              <w:t>a</w:t>
            </w:r>
            <w:r w:rsidR="004325D3" w:rsidRPr="00E643B1">
              <w:rPr>
                <w:rStyle w:val="Hyperlink"/>
                <w:rFonts w:eastAsia="Arial" w:cs="Arial"/>
                <w:noProof/>
                <w:spacing w:val="-1"/>
              </w:rPr>
              <w:t>n</w:t>
            </w:r>
            <w:r w:rsidR="004325D3" w:rsidRPr="00E643B1">
              <w:rPr>
                <w:rStyle w:val="Hyperlink"/>
                <w:rFonts w:eastAsia="Arial" w:cs="Arial"/>
                <w:noProof/>
              </w:rPr>
              <w:t>d</w:t>
            </w:r>
            <w:r w:rsidR="004325D3" w:rsidRPr="00E643B1">
              <w:rPr>
                <w:rStyle w:val="Hyperlink"/>
                <w:rFonts w:eastAsia="Arial" w:cs="Arial"/>
                <w:noProof/>
                <w:spacing w:val="3"/>
              </w:rPr>
              <w:t xml:space="preserve"> </w:t>
            </w:r>
            <w:r w:rsidR="004325D3" w:rsidRPr="00E643B1">
              <w:rPr>
                <w:rStyle w:val="Hyperlink"/>
                <w:rFonts w:eastAsia="Arial" w:cs="Arial"/>
                <w:noProof/>
                <w:spacing w:val="-6"/>
              </w:rPr>
              <w:t>A</w:t>
            </w:r>
            <w:r w:rsidR="004325D3" w:rsidRPr="00E643B1">
              <w:rPr>
                <w:rStyle w:val="Hyperlink"/>
                <w:rFonts w:eastAsia="Arial" w:cs="Arial"/>
                <w:noProof/>
              </w:rPr>
              <w:t>c</w:t>
            </w:r>
            <w:r w:rsidR="004325D3" w:rsidRPr="00E643B1">
              <w:rPr>
                <w:rStyle w:val="Hyperlink"/>
                <w:rFonts w:eastAsia="Arial" w:cs="Arial"/>
                <w:noProof/>
                <w:spacing w:val="-1"/>
              </w:rPr>
              <w:t>c</w:t>
            </w:r>
            <w:r w:rsidR="004325D3" w:rsidRPr="00E643B1">
              <w:rPr>
                <w:rStyle w:val="Hyperlink"/>
                <w:rFonts w:eastAsia="Arial" w:cs="Arial"/>
                <w:noProof/>
                <w:spacing w:val="2"/>
              </w:rPr>
              <w:t>e</w:t>
            </w:r>
            <w:r w:rsidR="004325D3" w:rsidRPr="00E643B1">
              <w:rPr>
                <w:rStyle w:val="Hyperlink"/>
                <w:rFonts w:eastAsia="Arial" w:cs="Arial"/>
                <w:noProof/>
              </w:rPr>
              <w:t>ptan</w:t>
            </w:r>
            <w:r w:rsidR="004325D3" w:rsidRPr="00E643B1">
              <w:rPr>
                <w:rStyle w:val="Hyperlink"/>
                <w:rFonts w:eastAsia="Arial" w:cs="Arial"/>
                <w:noProof/>
                <w:spacing w:val="-1"/>
              </w:rPr>
              <w:t>c</w:t>
            </w:r>
            <w:r w:rsidR="004325D3" w:rsidRPr="00E643B1">
              <w:rPr>
                <w:rStyle w:val="Hyperlink"/>
                <w:rFonts w:eastAsia="Arial" w:cs="Arial"/>
                <w:noProof/>
              </w:rPr>
              <w:t xml:space="preserve">e </w:t>
            </w:r>
            <w:r w:rsidR="004325D3" w:rsidRPr="00E643B1">
              <w:rPr>
                <w:rStyle w:val="Hyperlink"/>
                <w:rFonts w:eastAsia="Arial" w:cs="Arial"/>
                <w:noProof/>
                <w:spacing w:val="-2"/>
              </w:rPr>
              <w:t>o</w:t>
            </w:r>
            <w:r w:rsidR="004325D3" w:rsidRPr="00E643B1">
              <w:rPr>
                <w:rStyle w:val="Hyperlink"/>
                <w:rFonts w:eastAsia="Arial" w:cs="Arial"/>
                <w:noProof/>
              </w:rPr>
              <w:t>f</w:t>
            </w:r>
            <w:r w:rsidR="004325D3" w:rsidRPr="00E643B1">
              <w:rPr>
                <w:rStyle w:val="Hyperlink"/>
                <w:rFonts w:eastAsia="Arial" w:cs="Arial"/>
                <w:noProof/>
                <w:spacing w:val="2"/>
              </w:rPr>
              <w:t xml:space="preserve"> </w:t>
            </w:r>
            <w:r w:rsidR="004325D3" w:rsidRPr="00E643B1">
              <w:rPr>
                <w:rStyle w:val="Hyperlink"/>
                <w:rFonts w:eastAsia="Arial" w:cs="Arial"/>
                <w:noProof/>
              </w:rPr>
              <w:t>F</w:t>
            </w:r>
            <w:r w:rsidR="004325D3" w:rsidRPr="00E643B1">
              <w:rPr>
                <w:rStyle w:val="Hyperlink"/>
                <w:rFonts w:eastAsia="Arial" w:cs="Arial"/>
                <w:noProof/>
                <w:spacing w:val="-1"/>
              </w:rPr>
              <w:t>o</w:t>
            </w:r>
            <w:r w:rsidR="004325D3" w:rsidRPr="00E643B1">
              <w:rPr>
                <w:rStyle w:val="Hyperlink"/>
                <w:rFonts w:eastAsia="Arial" w:cs="Arial"/>
                <w:noProof/>
                <w:spacing w:val="-2"/>
              </w:rPr>
              <w:t>r</w:t>
            </w:r>
            <w:r w:rsidR="004325D3" w:rsidRPr="00E643B1">
              <w:rPr>
                <w:rStyle w:val="Hyperlink"/>
                <w:rFonts w:eastAsia="Arial" w:cs="Arial"/>
                <w:noProof/>
              </w:rPr>
              <w:t xml:space="preserve">mal </w:t>
            </w:r>
            <w:r w:rsidR="004325D3" w:rsidRPr="00E643B1">
              <w:rPr>
                <w:rStyle w:val="Hyperlink"/>
                <w:rFonts w:eastAsia="Arial" w:cs="Arial"/>
                <w:noProof/>
                <w:spacing w:val="-3"/>
              </w:rPr>
              <w:t>T</w:t>
            </w:r>
            <w:r w:rsidR="004325D3" w:rsidRPr="00E643B1">
              <w:rPr>
                <w:rStyle w:val="Hyperlink"/>
                <w:rFonts w:eastAsia="Arial" w:cs="Arial"/>
                <w:noProof/>
              </w:rPr>
              <w:t>e</w:t>
            </w:r>
            <w:r w:rsidR="004325D3" w:rsidRPr="00E643B1">
              <w:rPr>
                <w:rStyle w:val="Hyperlink"/>
                <w:rFonts w:eastAsia="Arial" w:cs="Arial"/>
                <w:noProof/>
                <w:spacing w:val="-1"/>
              </w:rPr>
              <w:t>n</w:t>
            </w:r>
            <w:r w:rsidR="004325D3" w:rsidRPr="00E643B1">
              <w:rPr>
                <w:rStyle w:val="Hyperlink"/>
                <w:rFonts w:eastAsia="Arial" w:cs="Arial"/>
                <w:noProof/>
              </w:rPr>
              <w:t>d</w:t>
            </w:r>
            <w:r w:rsidR="004325D3" w:rsidRPr="00E643B1">
              <w:rPr>
                <w:rStyle w:val="Hyperlink"/>
                <w:rFonts w:eastAsia="Arial" w:cs="Arial"/>
                <w:noProof/>
                <w:spacing w:val="-1"/>
              </w:rPr>
              <w:t>e</w:t>
            </w:r>
            <w:r w:rsidR="004325D3" w:rsidRPr="00E643B1">
              <w:rPr>
                <w:rStyle w:val="Hyperlink"/>
                <w:rFonts w:eastAsia="Arial" w:cs="Arial"/>
                <w:noProof/>
              </w:rPr>
              <w:t>rs</w:t>
            </w:r>
            <w:r w:rsidR="004325D3" w:rsidRPr="00E643B1">
              <w:rPr>
                <w:rStyle w:val="Hyperlink"/>
                <w:rFonts w:eastAsia="Arial" w:cs="Arial"/>
                <w:noProof/>
                <w:spacing w:val="1"/>
              </w:rPr>
              <w:t xml:space="preserve"> (</w:t>
            </w:r>
            <w:r w:rsidR="004325D3" w:rsidRPr="00E643B1">
              <w:rPr>
                <w:rStyle w:val="Hyperlink"/>
                <w:rFonts w:eastAsia="Arial" w:cs="Arial"/>
                <w:noProof/>
                <w:spacing w:val="-3"/>
              </w:rPr>
              <w:t>E</w:t>
            </w:r>
            <w:r w:rsidR="004325D3" w:rsidRPr="00E643B1">
              <w:rPr>
                <w:rStyle w:val="Hyperlink"/>
                <w:rFonts w:eastAsia="Arial" w:cs="Arial"/>
                <w:noProof/>
                <w:spacing w:val="1"/>
              </w:rPr>
              <w:t>l</w:t>
            </w:r>
            <w:r w:rsidR="004325D3" w:rsidRPr="00E643B1">
              <w:rPr>
                <w:rStyle w:val="Hyperlink"/>
                <w:rFonts w:eastAsia="Arial" w:cs="Arial"/>
                <w:noProof/>
              </w:rPr>
              <w:t>e</w:t>
            </w:r>
            <w:r w:rsidR="004325D3" w:rsidRPr="00E643B1">
              <w:rPr>
                <w:rStyle w:val="Hyperlink"/>
                <w:rFonts w:eastAsia="Arial" w:cs="Arial"/>
                <w:noProof/>
                <w:spacing w:val="-1"/>
              </w:rPr>
              <w:t>c</w:t>
            </w:r>
            <w:r w:rsidR="004325D3" w:rsidRPr="00E643B1">
              <w:rPr>
                <w:rStyle w:val="Hyperlink"/>
                <w:rFonts w:eastAsia="Arial" w:cs="Arial"/>
                <w:noProof/>
                <w:spacing w:val="-2"/>
              </w:rPr>
              <w:t>t</w:t>
            </w:r>
            <w:r w:rsidR="004325D3" w:rsidRPr="00E643B1">
              <w:rPr>
                <w:rStyle w:val="Hyperlink"/>
                <w:rFonts w:eastAsia="Arial" w:cs="Arial"/>
                <w:noProof/>
              </w:rPr>
              <w:t>ronic</w:t>
            </w:r>
            <w:r w:rsidR="004325D3" w:rsidRPr="00E643B1">
              <w:rPr>
                <w:rStyle w:val="Hyperlink"/>
                <w:rFonts w:eastAsia="Arial" w:cs="Arial"/>
                <w:noProof/>
                <w:spacing w:val="-3"/>
              </w:rPr>
              <w:t>a</w:t>
            </w:r>
            <w:r w:rsidR="004325D3" w:rsidRPr="00E643B1">
              <w:rPr>
                <w:rStyle w:val="Hyperlink"/>
                <w:rFonts w:eastAsia="Arial" w:cs="Arial"/>
                <w:noProof/>
                <w:spacing w:val="1"/>
              </w:rPr>
              <w:t>ll</w:t>
            </w:r>
            <w:r w:rsidR="004325D3" w:rsidRPr="00E643B1">
              <w:rPr>
                <w:rStyle w:val="Hyperlink"/>
                <w:rFonts w:eastAsia="Arial" w:cs="Arial"/>
                <w:noProof/>
              </w:rPr>
              <w:t>y</w:t>
            </w:r>
            <w:r w:rsidR="004325D3" w:rsidRPr="00E643B1">
              <w:rPr>
                <w:rStyle w:val="Hyperlink"/>
                <w:rFonts w:eastAsia="Arial" w:cs="Arial"/>
                <w:noProof/>
                <w:spacing w:val="-4"/>
              </w:rPr>
              <w:t xml:space="preserve"> </w:t>
            </w:r>
            <w:r w:rsidR="004325D3" w:rsidRPr="00E643B1">
              <w:rPr>
                <w:rStyle w:val="Hyperlink"/>
                <w:rFonts w:eastAsia="Arial" w:cs="Arial"/>
                <w:noProof/>
              </w:rPr>
              <w:t xml:space="preserve">&amp; </w:t>
            </w:r>
            <w:r w:rsidR="004325D3" w:rsidRPr="00E643B1">
              <w:rPr>
                <w:rStyle w:val="Hyperlink"/>
                <w:rFonts w:eastAsia="Arial" w:cs="Arial"/>
                <w:noProof/>
                <w:spacing w:val="1"/>
              </w:rPr>
              <w:t>M</w:t>
            </w:r>
            <w:r w:rsidR="004325D3" w:rsidRPr="00E643B1">
              <w:rPr>
                <w:rStyle w:val="Hyperlink"/>
                <w:rFonts w:eastAsia="Arial" w:cs="Arial"/>
                <w:noProof/>
              </w:rPr>
              <w:t>a</w:t>
            </w:r>
            <w:r w:rsidR="004325D3" w:rsidRPr="00E643B1">
              <w:rPr>
                <w:rStyle w:val="Hyperlink"/>
                <w:rFonts w:eastAsia="Arial" w:cs="Arial"/>
                <w:noProof/>
                <w:spacing w:val="-1"/>
              </w:rPr>
              <w:t>n</w:t>
            </w:r>
            <w:r w:rsidR="004325D3" w:rsidRPr="00E643B1">
              <w:rPr>
                <w:rStyle w:val="Hyperlink"/>
                <w:rFonts w:eastAsia="Arial" w:cs="Arial"/>
                <w:noProof/>
              </w:rPr>
              <w:t>u</w:t>
            </w:r>
            <w:r w:rsidR="004325D3" w:rsidRPr="00E643B1">
              <w:rPr>
                <w:rStyle w:val="Hyperlink"/>
                <w:rFonts w:eastAsia="Arial" w:cs="Arial"/>
                <w:noProof/>
                <w:spacing w:val="-1"/>
              </w:rPr>
              <w:t>al</w:t>
            </w:r>
            <w:r w:rsidR="004325D3" w:rsidRPr="00E643B1">
              <w:rPr>
                <w:rStyle w:val="Hyperlink"/>
                <w:rFonts w:eastAsia="Arial" w:cs="Arial"/>
                <w:noProof/>
                <w:spacing w:val="1"/>
              </w:rPr>
              <w:t>l</w:t>
            </w:r>
            <w:r w:rsidR="004325D3" w:rsidRPr="00E643B1">
              <w:rPr>
                <w:rStyle w:val="Hyperlink"/>
                <w:rFonts w:eastAsia="Arial" w:cs="Arial"/>
                <w:noProof/>
                <w:spacing w:val="-5"/>
              </w:rPr>
              <w:t>y</w:t>
            </w:r>
            <w:r w:rsidR="004325D3" w:rsidRPr="00E643B1">
              <w:rPr>
                <w:rStyle w:val="Hyperlink"/>
                <w:rFonts w:eastAsia="Arial" w:cs="Arial"/>
                <w:noProof/>
              </w:rPr>
              <w:t>)</w:t>
            </w:r>
            <w:r w:rsidR="004325D3">
              <w:rPr>
                <w:noProof/>
                <w:webHidden/>
              </w:rPr>
              <w:tab/>
            </w:r>
            <w:r w:rsidR="004325D3">
              <w:rPr>
                <w:noProof/>
                <w:webHidden/>
              </w:rPr>
              <w:fldChar w:fldCharType="begin"/>
            </w:r>
            <w:r w:rsidR="004325D3">
              <w:rPr>
                <w:noProof/>
                <w:webHidden/>
              </w:rPr>
              <w:instrText xml:space="preserve"> PAGEREF _Toc34943101 \h </w:instrText>
            </w:r>
            <w:r w:rsidR="004325D3">
              <w:rPr>
                <w:noProof/>
                <w:webHidden/>
              </w:rPr>
            </w:r>
            <w:r w:rsidR="004325D3">
              <w:rPr>
                <w:noProof/>
                <w:webHidden/>
              </w:rPr>
              <w:fldChar w:fldCharType="separate"/>
            </w:r>
            <w:r w:rsidR="004325D3">
              <w:rPr>
                <w:noProof/>
                <w:webHidden/>
              </w:rPr>
              <w:t>25</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02" w:history="1">
            <w:r w:rsidR="004325D3" w:rsidRPr="00E643B1">
              <w:rPr>
                <w:rStyle w:val="Hyperlink"/>
                <w:rFonts w:eastAsia="Arial" w:cs="Arial"/>
                <w:noProof/>
              </w:rPr>
              <w:t>2.8.10</w:t>
            </w:r>
            <w:r w:rsidR="004325D3">
              <w:rPr>
                <w:rFonts w:asciiTheme="minorHAnsi" w:eastAsiaTheme="minorEastAsia" w:hAnsiTheme="minorHAnsi" w:cstheme="minorBidi"/>
                <w:noProof/>
                <w:szCs w:val="22"/>
                <w:lang w:eastAsia="en-GB"/>
              </w:rPr>
              <w:tab/>
            </w:r>
            <w:r w:rsidR="004325D3" w:rsidRPr="00E643B1">
              <w:rPr>
                <w:rStyle w:val="Hyperlink"/>
                <w:rFonts w:eastAsia="Arial" w:cs="Arial"/>
                <w:noProof/>
                <w:spacing w:val="-1"/>
              </w:rPr>
              <w:t>E</w:t>
            </w:r>
            <w:r w:rsidR="004325D3" w:rsidRPr="00E643B1">
              <w:rPr>
                <w:rStyle w:val="Hyperlink"/>
                <w:rFonts w:eastAsia="Arial" w:cs="Arial"/>
                <w:noProof/>
              </w:rPr>
              <w:t>xten</w:t>
            </w:r>
            <w:r w:rsidR="004325D3" w:rsidRPr="00E643B1">
              <w:rPr>
                <w:rStyle w:val="Hyperlink"/>
                <w:rFonts w:eastAsia="Arial" w:cs="Arial"/>
                <w:noProof/>
                <w:spacing w:val="-1"/>
              </w:rPr>
              <w:t>s</w:t>
            </w:r>
            <w:r w:rsidR="004325D3" w:rsidRPr="00E643B1">
              <w:rPr>
                <w:rStyle w:val="Hyperlink"/>
                <w:rFonts w:eastAsia="Arial" w:cs="Arial"/>
                <w:noProof/>
                <w:spacing w:val="1"/>
              </w:rPr>
              <w:t>i</w:t>
            </w:r>
            <w:r w:rsidR="004325D3" w:rsidRPr="00E643B1">
              <w:rPr>
                <w:rStyle w:val="Hyperlink"/>
                <w:rFonts w:eastAsia="Arial" w:cs="Arial"/>
                <w:noProof/>
              </w:rPr>
              <w:t>o</w:t>
            </w:r>
            <w:r w:rsidR="004325D3" w:rsidRPr="00E643B1">
              <w:rPr>
                <w:rStyle w:val="Hyperlink"/>
                <w:rFonts w:eastAsia="Arial" w:cs="Arial"/>
                <w:noProof/>
                <w:spacing w:val="-1"/>
              </w:rPr>
              <w:t>n</w:t>
            </w:r>
            <w:r w:rsidR="004325D3" w:rsidRPr="00E643B1">
              <w:rPr>
                <w:rStyle w:val="Hyperlink"/>
                <w:rFonts w:eastAsia="Arial" w:cs="Arial"/>
                <w:noProof/>
              </w:rPr>
              <w:t>s</w:t>
            </w:r>
            <w:r w:rsidR="004325D3" w:rsidRPr="00E643B1">
              <w:rPr>
                <w:rStyle w:val="Hyperlink"/>
                <w:rFonts w:eastAsia="Arial" w:cs="Arial"/>
                <w:noProof/>
                <w:spacing w:val="-2"/>
              </w:rPr>
              <w:t xml:space="preserve"> </w:t>
            </w:r>
            <w:r w:rsidR="004325D3" w:rsidRPr="00E643B1">
              <w:rPr>
                <w:rStyle w:val="Hyperlink"/>
                <w:rFonts w:eastAsia="Arial" w:cs="Arial"/>
                <w:noProof/>
                <w:spacing w:val="1"/>
              </w:rPr>
              <w:t>t</w:t>
            </w:r>
            <w:r w:rsidR="004325D3" w:rsidRPr="00E643B1">
              <w:rPr>
                <w:rStyle w:val="Hyperlink"/>
                <w:rFonts w:eastAsia="Arial" w:cs="Arial"/>
                <w:noProof/>
              </w:rPr>
              <w:t>o C</w:t>
            </w:r>
            <w:r w:rsidR="004325D3" w:rsidRPr="00E643B1">
              <w:rPr>
                <w:rStyle w:val="Hyperlink"/>
                <w:rFonts w:eastAsia="Arial" w:cs="Arial"/>
                <w:noProof/>
                <w:spacing w:val="-1"/>
              </w:rPr>
              <w:t>o</w:t>
            </w:r>
            <w:r w:rsidR="004325D3" w:rsidRPr="00E643B1">
              <w:rPr>
                <w:rStyle w:val="Hyperlink"/>
                <w:rFonts w:eastAsia="Arial" w:cs="Arial"/>
                <w:noProof/>
                <w:spacing w:val="-3"/>
              </w:rPr>
              <w:t>n</w:t>
            </w:r>
            <w:r w:rsidR="004325D3" w:rsidRPr="00E643B1">
              <w:rPr>
                <w:rStyle w:val="Hyperlink"/>
                <w:rFonts w:eastAsia="Arial" w:cs="Arial"/>
                <w:noProof/>
                <w:spacing w:val="1"/>
              </w:rPr>
              <w:t>t</w:t>
            </w:r>
            <w:r w:rsidR="004325D3" w:rsidRPr="00E643B1">
              <w:rPr>
                <w:rStyle w:val="Hyperlink"/>
                <w:rFonts w:eastAsia="Arial" w:cs="Arial"/>
                <w:noProof/>
              </w:rPr>
              <w:t>ra</w:t>
            </w:r>
            <w:r w:rsidR="004325D3" w:rsidRPr="00E643B1">
              <w:rPr>
                <w:rStyle w:val="Hyperlink"/>
                <w:rFonts w:eastAsia="Arial" w:cs="Arial"/>
                <w:noProof/>
                <w:spacing w:val="-3"/>
              </w:rPr>
              <w:t>c</w:t>
            </w:r>
            <w:r w:rsidR="004325D3" w:rsidRPr="00E643B1">
              <w:rPr>
                <w:rStyle w:val="Hyperlink"/>
                <w:rFonts w:eastAsia="Arial" w:cs="Arial"/>
                <w:noProof/>
              </w:rPr>
              <w:t>t</w:t>
            </w:r>
            <w:r w:rsidR="004325D3">
              <w:rPr>
                <w:noProof/>
                <w:webHidden/>
              </w:rPr>
              <w:tab/>
            </w:r>
            <w:r w:rsidR="004325D3">
              <w:rPr>
                <w:noProof/>
                <w:webHidden/>
              </w:rPr>
              <w:fldChar w:fldCharType="begin"/>
            </w:r>
            <w:r w:rsidR="004325D3">
              <w:rPr>
                <w:noProof/>
                <w:webHidden/>
              </w:rPr>
              <w:instrText xml:space="preserve"> PAGEREF _Toc34943102 \h </w:instrText>
            </w:r>
            <w:r w:rsidR="004325D3">
              <w:rPr>
                <w:noProof/>
                <w:webHidden/>
              </w:rPr>
            </w:r>
            <w:r w:rsidR="004325D3">
              <w:rPr>
                <w:noProof/>
                <w:webHidden/>
              </w:rPr>
              <w:fldChar w:fldCharType="separate"/>
            </w:r>
            <w:r w:rsidR="004325D3">
              <w:rPr>
                <w:noProof/>
                <w:webHidden/>
              </w:rPr>
              <w:t>26</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03" w:history="1">
            <w:r w:rsidR="004325D3" w:rsidRPr="00E643B1">
              <w:rPr>
                <w:rStyle w:val="Hyperlink"/>
                <w:rFonts w:eastAsia="Arial" w:cs="Arial"/>
                <w:noProof/>
              </w:rPr>
              <w:t>2.8.11</w:t>
            </w:r>
            <w:r w:rsidR="004325D3">
              <w:rPr>
                <w:rFonts w:asciiTheme="minorHAnsi" w:eastAsiaTheme="minorEastAsia" w:hAnsiTheme="minorHAnsi" w:cstheme="minorBidi"/>
                <w:noProof/>
                <w:szCs w:val="22"/>
                <w:lang w:eastAsia="en-GB"/>
              </w:rPr>
              <w:tab/>
            </w:r>
            <w:r w:rsidR="004325D3" w:rsidRPr="00E643B1">
              <w:rPr>
                <w:rStyle w:val="Hyperlink"/>
                <w:rFonts w:eastAsia="Arial" w:cs="Arial"/>
                <w:noProof/>
                <w:spacing w:val="1"/>
              </w:rPr>
              <w:t>Q</w:t>
            </w:r>
            <w:r w:rsidR="004325D3" w:rsidRPr="00E643B1">
              <w:rPr>
                <w:rStyle w:val="Hyperlink"/>
                <w:rFonts w:eastAsia="Arial" w:cs="Arial"/>
                <w:noProof/>
              </w:rPr>
              <w:t>u</w:t>
            </w:r>
            <w:r w:rsidR="004325D3" w:rsidRPr="00E643B1">
              <w:rPr>
                <w:rStyle w:val="Hyperlink"/>
                <w:rFonts w:eastAsia="Arial" w:cs="Arial"/>
                <w:noProof/>
                <w:spacing w:val="-1"/>
              </w:rPr>
              <w:t>o</w:t>
            </w:r>
            <w:r w:rsidR="004325D3" w:rsidRPr="00E643B1">
              <w:rPr>
                <w:rStyle w:val="Hyperlink"/>
                <w:rFonts w:eastAsia="Arial" w:cs="Arial"/>
                <w:noProof/>
                <w:spacing w:val="1"/>
              </w:rPr>
              <w:t>t</w:t>
            </w:r>
            <w:r w:rsidR="004325D3" w:rsidRPr="00E643B1">
              <w:rPr>
                <w:rStyle w:val="Hyperlink"/>
                <w:rFonts w:eastAsia="Arial" w:cs="Arial"/>
                <w:noProof/>
                <w:spacing w:val="-3"/>
              </w:rPr>
              <w:t>a</w:t>
            </w:r>
            <w:r w:rsidR="004325D3" w:rsidRPr="00E643B1">
              <w:rPr>
                <w:rStyle w:val="Hyperlink"/>
                <w:rFonts w:eastAsia="Arial" w:cs="Arial"/>
                <w:noProof/>
                <w:spacing w:val="1"/>
              </w:rPr>
              <w:t>ti</w:t>
            </w:r>
            <w:r w:rsidR="004325D3" w:rsidRPr="00E643B1">
              <w:rPr>
                <w:rStyle w:val="Hyperlink"/>
                <w:rFonts w:eastAsia="Arial" w:cs="Arial"/>
                <w:noProof/>
              </w:rPr>
              <w:t>on</w:t>
            </w:r>
            <w:r w:rsidR="004325D3" w:rsidRPr="00E643B1">
              <w:rPr>
                <w:rStyle w:val="Hyperlink"/>
                <w:rFonts w:eastAsia="Arial" w:cs="Arial"/>
                <w:noProof/>
                <w:spacing w:val="-2"/>
              </w:rPr>
              <w:t xml:space="preserve"> </w:t>
            </w:r>
            <w:r w:rsidR="004325D3" w:rsidRPr="00E643B1">
              <w:rPr>
                <w:rStyle w:val="Hyperlink"/>
                <w:rFonts w:eastAsia="Arial" w:cs="Arial"/>
                <w:noProof/>
              </w:rPr>
              <w:t xml:space="preserve">&amp; </w:t>
            </w:r>
            <w:r w:rsidR="004325D3" w:rsidRPr="00E643B1">
              <w:rPr>
                <w:rStyle w:val="Hyperlink"/>
                <w:rFonts w:eastAsia="Arial" w:cs="Arial"/>
                <w:noProof/>
                <w:spacing w:val="-3"/>
              </w:rPr>
              <w:t>T</w:t>
            </w:r>
            <w:r w:rsidR="004325D3" w:rsidRPr="00E643B1">
              <w:rPr>
                <w:rStyle w:val="Hyperlink"/>
                <w:rFonts w:eastAsia="Arial" w:cs="Arial"/>
                <w:noProof/>
              </w:rPr>
              <w:t>e</w:t>
            </w:r>
            <w:r w:rsidR="004325D3" w:rsidRPr="00E643B1">
              <w:rPr>
                <w:rStyle w:val="Hyperlink"/>
                <w:rFonts w:eastAsia="Arial" w:cs="Arial"/>
                <w:noProof/>
                <w:spacing w:val="-1"/>
              </w:rPr>
              <w:t>n</w:t>
            </w:r>
            <w:r w:rsidR="004325D3" w:rsidRPr="00E643B1">
              <w:rPr>
                <w:rStyle w:val="Hyperlink"/>
                <w:rFonts w:eastAsia="Arial" w:cs="Arial"/>
                <w:noProof/>
              </w:rPr>
              <w:t>d</w:t>
            </w:r>
            <w:r w:rsidR="004325D3" w:rsidRPr="00E643B1">
              <w:rPr>
                <w:rStyle w:val="Hyperlink"/>
                <w:rFonts w:eastAsia="Arial" w:cs="Arial"/>
                <w:noProof/>
                <w:spacing w:val="-1"/>
              </w:rPr>
              <w:t>e</w:t>
            </w:r>
            <w:r w:rsidR="004325D3" w:rsidRPr="00E643B1">
              <w:rPr>
                <w:rStyle w:val="Hyperlink"/>
                <w:rFonts w:eastAsia="Arial" w:cs="Arial"/>
                <w:noProof/>
              </w:rPr>
              <w:t>r</w:t>
            </w:r>
            <w:r w:rsidR="004325D3" w:rsidRPr="00E643B1">
              <w:rPr>
                <w:rStyle w:val="Hyperlink"/>
                <w:rFonts w:eastAsia="Arial" w:cs="Arial"/>
                <w:noProof/>
                <w:spacing w:val="1"/>
              </w:rPr>
              <w:t>i</w:t>
            </w:r>
            <w:r w:rsidR="004325D3" w:rsidRPr="00E643B1">
              <w:rPr>
                <w:rStyle w:val="Hyperlink"/>
                <w:rFonts w:eastAsia="Arial" w:cs="Arial"/>
                <w:noProof/>
              </w:rPr>
              <w:t>ng</w:t>
            </w:r>
            <w:r w:rsidR="004325D3" w:rsidRPr="00E643B1">
              <w:rPr>
                <w:rStyle w:val="Hyperlink"/>
                <w:rFonts w:eastAsia="Arial" w:cs="Arial"/>
                <w:noProof/>
                <w:spacing w:val="-2"/>
              </w:rPr>
              <w:t xml:space="preserve"> </w:t>
            </w:r>
            <w:r w:rsidR="004325D3" w:rsidRPr="00E643B1">
              <w:rPr>
                <w:rStyle w:val="Hyperlink"/>
                <w:rFonts w:eastAsia="Arial" w:cs="Arial"/>
                <w:noProof/>
                <w:spacing w:val="-1"/>
              </w:rPr>
              <w:t>P</w:t>
            </w:r>
            <w:r w:rsidR="004325D3" w:rsidRPr="00E643B1">
              <w:rPr>
                <w:rStyle w:val="Hyperlink"/>
                <w:rFonts w:eastAsia="Arial" w:cs="Arial"/>
                <w:noProof/>
              </w:rPr>
              <w:t>roc</w:t>
            </w:r>
            <w:r w:rsidR="004325D3" w:rsidRPr="00E643B1">
              <w:rPr>
                <w:rStyle w:val="Hyperlink"/>
                <w:rFonts w:eastAsia="Arial" w:cs="Arial"/>
                <w:noProof/>
                <w:spacing w:val="-1"/>
              </w:rPr>
              <w:t>e</w:t>
            </w:r>
            <w:r w:rsidR="004325D3" w:rsidRPr="00E643B1">
              <w:rPr>
                <w:rStyle w:val="Hyperlink"/>
                <w:rFonts w:eastAsia="Arial" w:cs="Arial"/>
                <w:noProof/>
              </w:rPr>
              <w:t>d</w:t>
            </w:r>
            <w:r w:rsidR="004325D3" w:rsidRPr="00E643B1">
              <w:rPr>
                <w:rStyle w:val="Hyperlink"/>
                <w:rFonts w:eastAsia="Arial" w:cs="Arial"/>
                <w:noProof/>
                <w:spacing w:val="-1"/>
              </w:rPr>
              <w:t>u</w:t>
            </w:r>
            <w:r w:rsidR="004325D3" w:rsidRPr="00E643B1">
              <w:rPr>
                <w:rStyle w:val="Hyperlink"/>
                <w:rFonts w:eastAsia="Arial" w:cs="Arial"/>
                <w:noProof/>
              </w:rPr>
              <w:t>res</w:t>
            </w:r>
            <w:r w:rsidR="004325D3">
              <w:rPr>
                <w:noProof/>
                <w:webHidden/>
              </w:rPr>
              <w:tab/>
            </w:r>
            <w:r w:rsidR="004325D3">
              <w:rPr>
                <w:noProof/>
                <w:webHidden/>
              </w:rPr>
              <w:fldChar w:fldCharType="begin"/>
            </w:r>
            <w:r w:rsidR="004325D3">
              <w:rPr>
                <w:noProof/>
                <w:webHidden/>
              </w:rPr>
              <w:instrText xml:space="preserve"> PAGEREF _Toc34943103 \h </w:instrText>
            </w:r>
            <w:r w:rsidR="004325D3">
              <w:rPr>
                <w:noProof/>
                <w:webHidden/>
              </w:rPr>
            </w:r>
            <w:r w:rsidR="004325D3">
              <w:rPr>
                <w:noProof/>
                <w:webHidden/>
              </w:rPr>
              <w:fldChar w:fldCharType="separate"/>
            </w:r>
            <w:r w:rsidR="004325D3">
              <w:rPr>
                <w:noProof/>
                <w:webHidden/>
              </w:rPr>
              <w:t>26</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04" w:history="1">
            <w:r w:rsidR="004325D3" w:rsidRPr="00E643B1">
              <w:rPr>
                <w:rStyle w:val="Hyperlink"/>
                <w:rFonts w:eastAsia="Arial" w:cs="Arial"/>
                <w:noProof/>
              </w:rPr>
              <w:t>2.8.12</w:t>
            </w:r>
            <w:r w:rsidR="004325D3">
              <w:rPr>
                <w:rFonts w:asciiTheme="minorHAnsi" w:eastAsiaTheme="minorEastAsia" w:hAnsiTheme="minorHAnsi" w:cstheme="minorBidi"/>
                <w:noProof/>
                <w:szCs w:val="22"/>
                <w:lang w:eastAsia="en-GB"/>
              </w:rPr>
              <w:tab/>
            </w:r>
            <w:r w:rsidR="004325D3" w:rsidRPr="00E643B1">
              <w:rPr>
                <w:rStyle w:val="Hyperlink"/>
                <w:rFonts w:eastAsia="Arial" w:cs="Arial"/>
                <w:noProof/>
                <w:spacing w:val="1"/>
              </w:rPr>
              <w:t>Q</w:t>
            </w:r>
            <w:r w:rsidR="004325D3" w:rsidRPr="00E643B1">
              <w:rPr>
                <w:rStyle w:val="Hyperlink"/>
                <w:rFonts w:eastAsia="Arial" w:cs="Arial"/>
                <w:noProof/>
              </w:rPr>
              <w:t>u</w:t>
            </w:r>
            <w:r w:rsidR="004325D3" w:rsidRPr="00E643B1">
              <w:rPr>
                <w:rStyle w:val="Hyperlink"/>
                <w:rFonts w:eastAsia="Arial" w:cs="Arial"/>
                <w:noProof/>
                <w:spacing w:val="-1"/>
              </w:rPr>
              <w:t>o</w:t>
            </w:r>
            <w:r w:rsidR="004325D3" w:rsidRPr="00E643B1">
              <w:rPr>
                <w:rStyle w:val="Hyperlink"/>
                <w:rFonts w:eastAsia="Arial" w:cs="Arial"/>
                <w:noProof/>
                <w:spacing w:val="1"/>
              </w:rPr>
              <w:t>t</w:t>
            </w:r>
            <w:r w:rsidR="004325D3" w:rsidRPr="00E643B1">
              <w:rPr>
                <w:rStyle w:val="Hyperlink"/>
                <w:rFonts w:eastAsia="Arial" w:cs="Arial"/>
                <w:noProof/>
                <w:spacing w:val="-3"/>
              </w:rPr>
              <w:t>a</w:t>
            </w:r>
            <w:r w:rsidR="004325D3" w:rsidRPr="00E643B1">
              <w:rPr>
                <w:rStyle w:val="Hyperlink"/>
                <w:rFonts w:eastAsia="Arial" w:cs="Arial"/>
                <w:noProof/>
                <w:spacing w:val="1"/>
              </w:rPr>
              <w:t>ti</w:t>
            </w:r>
            <w:r w:rsidR="004325D3" w:rsidRPr="00E643B1">
              <w:rPr>
                <w:rStyle w:val="Hyperlink"/>
                <w:rFonts w:eastAsia="Arial" w:cs="Arial"/>
                <w:noProof/>
              </w:rPr>
              <w:t>on</w:t>
            </w:r>
            <w:r w:rsidR="004325D3" w:rsidRPr="00E643B1">
              <w:rPr>
                <w:rStyle w:val="Hyperlink"/>
                <w:rFonts w:eastAsia="Arial" w:cs="Arial"/>
                <w:noProof/>
                <w:spacing w:val="-2"/>
              </w:rPr>
              <w:t xml:space="preserve"> </w:t>
            </w:r>
            <w:r w:rsidR="004325D3" w:rsidRPr="00E643B1">
              <w:rPr>
                <w:rStyle w:val="Hyperlink"/>
                <w:rFonts w:eastAsia="Arial" w:cs="Arial"/>
                <w:noProof/>
              </w:rPr>
              <w:t xml:space="preserve">&amp; </w:t>
            </w:r>
            <w:r w:rsidR="004325D3" w:rsidRPr="00E643B1">
              <w:rPr>
                <w:rStyle w:val="Hyperlink"/>
                <w:rFonts w:eastAsia="Arial" w:cs="Arial"/>
                <w:noProof/>
                <w:spacing w:val="-3"/>
              </w:rPr>
              <w:t>T</w:t>
            </w:r>
            <w:r w:rsidR="004325D3" w:rsidRPr="00E643B1">
              <w:rPr>
                <w:rStyle w:val="Hyperlink"/>
                <w:rFonts w:eastAsia="Arial" w:cs="Arial"/>
                <w:noProof/>
              </w:rPr>
              <w:t>e</w:t>
            </w:r>
            <w:r w:rsidR="004325D3" w:rsidRPr="00E643B1">
              <w:rPr>
                <w:rStyle w:val="Hyperlink"/>
                <w:rFonts w:eastAsia="Arial" w:cs="Arial"/>
                <w:noProof/>
                <w:spacing w:val="-1"/>
              </w:rPr>
              <w:t>n</w:t>
            </w:r>
            <w:r w:rsidR="004325D3" w:rsidRPr="00E643B1">
              <w:rPr>
                <w:rStyle w:val="Hyperlink"/>
                <w:rFonts w:eastAsia="Arial" w:cs="Arial"/>
                <w:noProof/>
              </w:rPr>
              <w:t>d</w:t>
            </w:r>
            <w:r w:rsidR="004325D3" w:rsidRPr="00E643B1">
              <w:rPr>
                <w:rStyle w:val="Hyperlink"/>
                <w:rFonts w:eastAsia="Arial" w:cs="Arial"/>
                <w:noProof/>
                <w:spacing w:val="-1"/>
              </w:rPr>
              <w:t>e</w:t>
            </w:r>
            <w:r w:rsidR="004325D3" w:rsidRPr="00E643B1">
              <w:rPr>
                <w:rStyle w:val="Hyperlink"/>
                <w:rFonts w:eastAsia="Arial" w:cs="Arial"/>
                <w:noProof/>
              </w:rPr>
              <w:t>r</w:t>
            </w:r>
            <w:r w:rsidR="004325D3" w:rsidRPr="00E643B1">
              <w:rPr>
                <w:rStyle w:val="Hyperlink"/>
                <w:rFonts w:eastAsia="Arial" w:cs="Arial"/>
                <w:noProof/>
                <w:spacing w:val="1"/>
              </w:rPr>
              <w:t>i</w:t>
            </w:r>
            <w:r w:rsidR="004325D3" w:rsidRPr="00E643B1">
              <w:rPr>
                <w:rStyle w:val="Hyperlink"/>
                <w:rFonts w:eastAsia="Arial" w:cs="Arial"/>
                <w:noProof/>
              </w:rPr>
              <w:t>ng</w:t>
            </w:r>
            <w:r w:rsidR="004325D3" w:rsidRPr="00E643B1">
              <w:rPr>
                <w:rStyle w:val="Hyperlink"/>
                <w:rFonts w:eastAsia="Arial" w:cs="Arial"/>
                <w:noProof/>
                <w:spacing w:val="-2"/>
              </w:rPr>
              <w:t xml:space="preserve"> </w:t>
            </w:r>
            <w:r w:rsidR="004325D3" w:rsidRPr="00E643B1">
              <w:rPr>
                <w:rStyle w:val="Hyperlink"/>
                <w:rFonts w:eastAsia="Arial" w:cs="Arial"/>
                <w:noProof/>
                <w:spacing w:val="-1"/>
              </w:rPr>
              <w:t>P</w:t>
            </w:r>
            <w:r w:rsidR="004325D3" w:rsidRPr="00E643B1">
              <w:rPr>
                <w:rStyle w:val="Hyperlink"/>
                <w:rFonts w:eastAsia="Arial" w:cs="Arial"/>
                <w:noProof/>
              </w:rPr>
              <w:t>roc</w:t>
            </w:r>
            <w:r w:rsidR="004325D3" w:rsidRPr="00E643B1">
              <w:rPr>
                <w:rStyle w:val="Hyperlink"/>
                <w:rFonts w:eastAsia="Arial" w:cs="Arial"/>
                <w:noProof/>
                <w:spacing w:val="-1"/>
              </w:rPr>
              <w:t>e</w:t>
            </w:r>
            <w:r w:rsidR="004325D3" w:rsidRPr="00E643B1">
              <w:rPr>
                <w:rStyle w:val="Hyperlink"/>
                <w:rFonts w:eastAsia="Arial" w:cs="Arial"/>
                <w:noProof/>
              </w:rPr>
              <w:t>d</w:t>
            </w:r>
            <w:r w:rsidR="004325D3" w:rsidRPr="00E643B1">
              <w:rPr>
                <w:rStyle w:val="Hyperlink"/>
                <w:rFonts w:eastAsia="Arial" w:cs="Arial"/>
                <w:noProof/>
                <w:spacing w:val="-1"/>
              </w:rPr>
              <w:t>u</w:t>
            </w:r>
            <w:r w:rsidR="004325D3" w:rsidRPr="00E643B1">
              <w:rPr>
                <w:rStyle w:val="Hyperlink"/>
                <w:rFonts w:eastAsia="Arial" w:cs="Arial"/>
                <w:noProof/>
              </w:rPr>
              <w:t>res</w:t>
            </w:r>
            <w:r w:rsidR="004325D3" w:rsidRPr="00E643B1">
              <w:rPr>
                <w:rStyle w:val="Hyperlink"/>
                <w:rFonts w:eastAsia="Arial" w:cs="Arial"/>
                <w:noProof/>
                <w:spacing w:val="1"/>
              </w:rPr>
              <w:t xml:space="preserve"> </w:t>
            </w:r>
            <w:r w:rsidR="004325D3" w:rsidRPr="00E643B1">
              <w:rPr>
                <w:rStyle w:val="Hyperlink"/>
                <w:rFonts w:eastAsia="Arial" w:cs="Arial"/>
                <w:noProof/>
                <w:spacing w:val="-1"/>
              </w:rPr>
              <w:t>S</w:t>
            </w:r>
            <w:r w:rsidR="004325D3" w:rsidRPr="00E643B1">
              <w:rPr>
                <w:rStyle w:val="Hyperlink"/>
                <w:rFonts w:eastAsia="Arial" w:cs="Arial"/>
                <w:noProof/>
              </w:rPr>
              <w:t>u</w:t>
            </w:r>
            <w:r w:rsidR="004325D3" w:rsidRPr="00E643B1">
              <w:rPr>
                <w:rStyle w:val="Hyperlink"/>
                <w:rFonts w:eastAsia="Arial" w:cs="Arial"/>
                <w:noProof/>
                <w:spacing w:val="-2"/>
              </w:rPr>
              <w:t>m</w:t>
            </w:r>
            <w:r w:rsidR="004325D3" w:rsidRPr="00E643B1">
              <w:rPr>
                <w:rStyle w:val="Hyperlink"/>
                <w:rFonts w:eastAsia="Arial" w:cs="Arial"/>
                <w:noProof/>
              </w:rPr>
              <w:t>mary</w:t>
            </w:r>
            <w:r w:rsidR="004325D3" w:rsidRPr="00E643B1">
              <w:rPr>
                <w:rStyle w:val="Hyperlink"/>
                <w:rFonts w:eastAsia="Arial" w:cs="Arial"/>
                <w:noProof/>
                <w:spacing w:val="-1"/>
              </w:rPr>
              <w:t xml:space="preserve"> </w:t>
            </w:r>
            <w:r w:rsidR="004325D3" w:rsidRPr="00E643B1">
              <w:rPr>
                <w:rStyle w:val="Hyperlink"/>
                <w:rFonts w:eastAsia="Arial" w:cs="Arial"/>
                <w:noProof/>
              </w:rPr>
              <w:t>-</w:t>
            </w:r>
            <w:r w:rsidR="004325D3" w:rsidRPr="00E643B1">
              <w:rPr>
                <w:rStyle w:val="Hyperlink"/>
                <w:rFonts w:eastAsia="Arial" w:cs="Arial"/>
                <w:noProof/>
                <w:spacing w:val="2"/>
              </w:rPr>
              <w:t xml:space="preserve"> </w:t>
            </w:r>
            <w:r w:rsidR="004325D3" w:rsidRPr="00E643B1">
              <w:rPr>
                <w:rStyle w:val="Hyperlink"/>
                <w:rFonts w:eastAsia="Arial" w:cs="Arial"/>
                <w:noProof/>
                <w:spacing w:val="-1"/>
              </w:rPr>
              <w:t>C</w:t>
            </w:r>
            <w:r w:rsidR="004325D3" w:rsidRPr="00E643B1">
              <w:rPr>
                <w:rStyle w:val="Hyperlink"/>
                <w:rFonts w:eastAsia="Arial" w:cs="Arial"/>
                <w:noProof/>
              </w:rPr>
              <w:t>o</w:t>
            </w:r>
            <w:r w:rsidR="004325D3" w:rsidRPr="00E643B1">
              <w:rPr>
                <w:rStyle w:val="Hyperlink"/>
                <w:rFonts w:eastAsia="Arial" w:cs="Arial"/>
                <w:noProof/>
                <w:spacing w:val="-1"/>
              </w:rPr>
              <w:t>n</w:t>
            </w:r>
            <w:r w:rsidR="004325D3" w:rsidRPr="00E643B1">
              <w:rPr>
                <w:rStyle w:val="Hyperlink"/>
                <w:rFonts w:eastAsia="Arial" w:cs="Arial"/>
                <w:noProof/>
                <w:spacing w:val="1"/>
              </w:rPr>
              <w:t>t</w:t>
            </w:r>
            <w:r w:rsidR="004325D3" w:rsidRPr="00E643B1">
              <w:rPr>
                <w:rStyle w:val="Hyperlink"/>
                <w:rFonts w:eastAsia="Arial" w:cs="Arial"/>
                <w:noProof/>
              </w:rPr>
              <w:t>ra</w:t>
            </w:r>
            <w:r w:rsidR="004325D3" w:rsidRPr="00E643B1">
              <w:rPr>
                <w:rStyle w:val="Hyperlink"/>
                <w:rFonts w:eastAsia="Arial" w:cs="Arial"/>
                <w:noProof/>
                <w:spacing w:val="-3"/>
              </w:rPr>
              <w:t>c</w:t>
            </w:r>
            <w:r w:rsidR="004325D3" w:rsidRPr="00E643B1">
              <w:rPr>
                <w:rStyle w:val="Hyperlink"/>
                <w:rFonts w:eastAsia="Arial" w:cs="Arial"/>
                <w:noProof/>
                <w:spacing w:val="1"/>
              </w:rPr>
              <w:t>t</w:t>
            </w:r>
            <w:r w:rsidR="004325D3" w:rsidRPr="00E643B1">
              <w:rPr>
                <w:rStyle w:val="Hyperlink"/>
                <w:rFonts w:eastAsia="Arial" w:cs="Arial"/>
                <w:noProof/>
              </w:rPr>
              <w:t>s</w:t>
            </w:r>
            <w:r w:rsidR="004325D3">
              <w:rPr>
                <w:noProof/>
                <w:webHidden/>
              </w:rPr>
              <w:tab/>
            </w:r>
            <w:r w:rsidR="004325D3">
              <w:rPr>
                <w:noProof/>
                <w:webHidden/>
              </w:rPr>
              <w:fldChar w:fldCharType="begin"/>
            </w:r>
            <w:r w:rsidR="004325D3">
              <w:rPr>
                <w:noProof/>
                <w:webHidden/>
              </w:rPr>
              <w:instrText xml:space="preserve"> PAGEREF _Toc34943104 \h </w:instrText>
            </w:r>
            <w:r w:rsidR="004325D3">
              <w:rPr>
                <w:noProof/>
                <w:webHidden/>
              </w:rPr>
            </w:r>
            <w:r w:rsidR="004325D3">
              <w:rPr>
                <w:noProof/>
                <w:webHidden/>
              </w:rPr>
              <w:fldChar w:fldCharType="separate"/>
            </w:r>
            <w:r w:rsidR="004325D3">
              <w:rPr>
                <w:noProof/>
                <w:webHidden/>
              </w:rPr>
              <w:t>27</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05" w:history="1">
            <w:r w:rsidR="004325D3" w:rsidRPr="00E643B1">
              <w:rPr>
                <w:rStyle w:val="Hyperlink"/>
                <w:rFonts w:eastAsia="Arial" w:cs="Arial"/>
                <w:noProof/>
              </w:rPr>
              <w:t>2.8.13</w:t>
            </w:r>
            <w:r w:rsidR="004325D3">
              <w:rPr>
                <w:rFonts w:asciiTheme="minorHAnsi" w:eastAsiaTheme="minorEastAsia" w:hAnsiTheme="minorHAnsi" w:cstheme="minorBidi"/>
                <w:noProof/>
                <w:szCs w:val="22"/>
                <w:lang w:eastAsia="en-GB"/>
              </w:rPr>
              <w:tab/>
            </w:r>
            <w:r w:rsidR="004325D3" w:rsidRPr="00E643B1">
              <w:rPr>
                <w:rStyle w:val="Hyperlink"/>
                <w:rFonts w:eastAsia="Arial" w:cs="Arial"/>
                <w:noProof/>
              </w:rPr>
              <w:t>Wa</w:t>
            </w:r>
            <w:r w:rsidR="004325D3" w:rsidRPr="00E643B1">
              <w:rPr>
                <w:rStyle w:val="Hyperlink"/>
                <w:rFonts w:eastAsia="Arial" w:cs="Arial"/>
                <w:noProof/>
                <w:spacing w:val="1"/>
              </w:rPr>
              <w:t>i</w:t>
            </w:r>
            <w:r w:rsidR="004325D3" w:rsidRPr="00E643B1">
              <w:rPr>
                <w:rStyle w:val="Hyperlink"/>
                <w:rFonts w:eastAsia="Arial" w:cs="Arial"/>
                <w:noProof/>
                <w:spacing w:val="-3"/>
              </w:rPr>
              <w:t>v</w:t>
            </w:r>
            <w:r w:rsidR="004325D3" w:rsidRPr="00E643B1">
              <w:rPr>
                <w:rStyle w:val="Hyperlink"/>
                <w:rFonts w:eastAsia="Arial" w:cs="Arial"/>
                <w:noProof/>
                <w:spacing w:val="1"/>
              </w:rPr>
              <w:t>i</w:t>
            </w:r>
            <w:r w:rsidR="004325D3" w:rsidRPr="00E643B1">
              <w:rPr>
                <w:rStyle w:val="Hyperlink"/>
                <w:rFonts w:eastAsia="Arial" w:cs="Arial"/>
                <w:noProof/>
              </w:rPr>
              <w:t>ng or</w:t>
            </w:r>
            <w:r w:rsidR="004325D3" w:rsidRPr="00E643B1">
              <w:rPr>
                <w:rStyle w:val="Hyperlink"/>
                <w:rFonts w:eastAsia="Arial" w:cs="Arial"/>
                <w:noProof/>
                <w:spacing w:val="-1"/>
              </w:rPr>
              <w:t xml:space="preserve"> V</w:t>
            </w:r>
            <w:r w:rsidR="004325D3" w:rsidRPr="00E643B1">
              <w:rPr>
                <w:rStyle w:val="Hyperlink"/>
                <w:rFonts w:eastAsia="Arial" w:cs="Arial"/>
                <w:noProof/>
              </w:rPr>
              <w:t>a</w:t>
            </w:r>
            <w:r w:rsidR="004325D3" w:rsidRPr="00E643B1">
              <w:rPr>
                <w:rStyle w:val="Hyperlink"/>
                <w:rFonts w:eastAsia="Arial" w:cs="Arial"/>
                <w:noProof/>
                <w:spacing w:val="-2"/>
              </w:rPr>
              <w:t>r</w:t>
            </w:r>
            <w:r w:rsidR="004325D3" w:rsidRPr="00E643B1">
              <w:rPr>
                <w:rStyle w:val="Hyperlink"/>
                <w:rFonts w:eastAsia="Arial" w:cs="Arial"/>
                <w:noProof/>
                <w:spacing w:val="1"/>
              </w:rPr>
              <w:t>i</w:t>
            </w:r>
            <w:r w:rsidR="004325D3" w:rsidRPr="00E643B1">
              <w:rPr>
                <w:rStyle w:val="Hyperlink"/>
                <w:rFonts w:eastAsia="Arial" w:cs="Arial"/>
                <w:noProof/>
              </w:rPr>
              <w:t>a</w:t>
            </w:r>
            <w:r w:rsidR="004325D3" w:rsidRPr="00E643B1">
              <w:rPr>
                <w:rStyle w:val="Hyperlink"/>
                <w:rFonts w:eastAsia="Arial" w:cs="Arial"/>
                <w:noProof/>
                <w:spacing w:val="-2"/>
              </w:rPr>
              <w:t>t</w:t>
            </w:r>
            <w:r w:rsidR="004325D3" w:rsidRPr="00E643B1">
              <w:rPr>
                <w:rStyle w:val="Hyperlink"/>
                <w:rFonts w:eastAsia="Arial" w:cs="Arial"/>
                <w:noProof/>
                <w:spacing w:val="3"/>
              </w:rPr>
              <w:t>i</w:t>
            </w:r>
            <w:r w:rsidR="004325D3" w:rsidRPr="00E643B1">
              <w:rPr>
                <w:rStyle w:val="Hyperlink"/>
                <w:rFonts w:eastAsia="Arial" w:cs="Arial"/>
                <w:noProof/>
              </w:rPr>
              <w:t xml:space="preserve">on </w:t>
            </w:r>
            <w:r w:rsidR="004325D3" w:rsidRPr="00E643B1">
              <w:rPr>
                <w:rStyle w:val="Hyperlink"/>
                <w:rFonts w:eastAsia="Arial" w:cs="Arial"/>
                <w:noProof/>
                <w:spacing w:val="-3"/>
              </w:rPr>
              <w:t>o</w:t>
            </w:r>
            <w:r w:rsidR="004325D3" w:rsidRPr="00E643B1">
              <w:rPr>
                <w:rStyle w:val="Hyperlink"/>
                <w:rFonts w:eastAsia="Arial" w:cs="Arial"/>
                <w:noProof/>
              </w:rPr>
              <w:t xml:space="preserve">f </w:t>
            </w:r>
            <w:r w:rsidR="004325D3" w:rsidRPr="00E643B1">
              <w:rPr>
                <w:rStyle w:val="Hyperlink"/>
                <w:rFonts w:eastAsia="Arial" w:cs="Arial"/>
                <w:noProof/>
                <w:spacing w:val="-1"/>
              </w:rPr>
              <w:t>C</w:t>
            </w:r>
            <w:r w:rsidR="004325D3" w:rsidRPr="00E643B1">
              <w:rPr>
                <w:rStyle w:val="Hyperlink"/>
                <w:rFonts w:eastAsia="Arial" w:cs="Arial"/>
                <w:noProof/>
              </w:rPr>
              <w:t>omp</w:t>
            </w:r>
            <w:r w:rsidR="004325D3" w:rsidRPr="00E643B1">
              <w:rPr>
                <w:rStyle w:val="Hyperlink"/>
                <w:rFonts w:eastAsia="Arial" w:cs="Arial"/>
                <w:noProof/>
                <w:spacing w:val="-1"/>
              </w:rPr>
              <w:t>e</w:t>
            </w:r>
            <w:r w:rsidR="004325D3" w:rsidRPr="00E643B1">
              <w:rPr>
                <w:rStyle w:val="Hyperlink"/>
                <w:rFonts w:eastAsia="Arial" w:cs="Arial"/>
                <w:noProof/>
                <w:spacing w:val="-2"/>
              </w:rPr>
              <w:t>t</w:t>
            </w:r>
            <w:r w:rsidR="004325D3" w:rsidRPr="00E643B1">
              <w:rPr>
                <w:rStyle w:val="Hyperlink"/>
                <w:rFonts w:eastAsia="Arial" w:cs="Arial"/>
                <w:noProof/>
                <w:spacing w:val="1"/>
              </w:rPr>
              <w:t>i</w:t>
            </w:r>
            <w:r w:rsidR="004325D3" w:rsidRPr="00E643B1">
              <w:rPr>
                <w:rStyle w:val="Hyperlink"/>
                <w:rFonts w:eastAsia="Arial" w:cs="Arial"/>
                <w:noProof/>
                <w:spacing w:val="-2"/>
              </w:rPr>
              <w:t>t</w:t>
            </w:r>
            <w:r w:rsidR="004325D3" w:rsidRPr="00E643B1">
              <w:rPr>
                <w:rStyle w:val="Hyperlink"/>
                <w:rFonts w:eastAsia="Arial" w:cs="Arial"/>
                <w:noProof/>
                <w:spacing w:val="1"/>
              </w:rPr>
              <w:t>i</w:t>
            </w:r>
            <w:r w:rsidR="004325D3" w:rsidRPr="00E643B1">
              <w:rPr>
                <w:rStyle w:val="Hyperlink"/>
                <w:rFonts w:eastAsia="Arial" w:cs="Arial"/>
                <w:noProof/>
                <w:spacing w:val="-3"/>
              </w:rPr>
              <w:t>v</w:t>
            </w:r>
            <w:r w:rsidR="004325D3" w:rsidRPr="00E643B1">
              <w:rPr>
                <w:rStyle w:val="Hyperlink"/>
                <w:rFonts w:eastAsia="Arial" w:cs="Arial"/>
                <w:noProof/>
              </w:rPr>
              <w:t xml:space="preserve">e </w:t>
            </w:r>
            <w:r w:rsidR="004325D3" w:rsidRPr="00E643B1">
              <w:rPr>
                <w:rStyle w:val="Hyperlink"/>
                <w:rFonts w:eastAsia="Arial" w:cs="Arial"/>
                <w:noProof/>
                <w:spacing w:val="-2"/>
              </w:rPr>
              <w:t>T</w:t>
            </w:r>
            <w:r w:rsidR="004325D3" w:rsidRPr="00E643B1">
              <w:rPr>
                <w:rStyle w:val="Hyperlink"/>
                <w:rFonts w:eastAsia="Arial" w:cs="Arial"/>
                <w:noProof/>
              </w:rPr>
              <w:t>e</w:t>
            </w:r>
            <w:r w:rsidR="004325D3" w:rsidRPr="00E643B1">
              <w:rPr>
                <w:rStyle w:val="Hyperlink"/>
                <w:rFonts w:eastAsia="Arial" w:cs="Arial"/>
                <w:noProof/>
                <w:spacing w:val="-1"/>
              </w:rPr>
              <w:t>n</w:t>
            </w:r>
            <w:r w:rsidR="004325D3" w:rsidRPr="00E643B1">
              <w:rPr>
                <w:rStyle w:val="Hyperlink"/>
                <w:rFonts w:eastAsia="Arial" w:cs="Arial"/>
                <w:noProof/>
              </w:rPr>
              <w:t>d</w:t>
            </w:r>
            <w:r w:rsidR="004325D3" w:rsidRPr="00E643B1">
              <w:rPr>
                <w:rStyle w:val="Hyperlink"/>
                <w:rFonts w:eastAsia="Arial" w:cs="Arial"/>
                <w:noProof/>
                <w:spacing w:val="-1"/>
              </w:rPr>
              <w:t>e</w:t>
            </w:r>
            <w:r w:rsidR="004325D3" w:rsidRPr="00E643B1">
              <w:rPr>
                <w:rStyle w:val="Hyperlink"/>
                <w:rFonts w:eastAsia="Arial" w:cs="Arial"/>
                <w:noProof/>
              </w:rPr>
              <w:t>r</w:t>
            </w:r>
            <w:r w:rsidR="004325D3" w:rsidRPr="00E643B1">
              <w:rPr>
                <w:rStyle w:val="Hyperlink"/>
                <w:rFonts w:eastAsia="Arial" w:cs="Arial"/>
                <w:noProof/>
                <w:spacing w:val="1"/>
              </w:rPr>
              <w:t>i</w:t>
            </w:r>
            <w:r w:rsidR="004325D3" w:rsidRPr="00E643B1">
              <w:rPr>
                <w:rStyle w:val="Hyperlink"/>
                <w:rFonts w:eastAsia="Arial" w:cs="Arial"/>
                <w:noProof/>
              </w:rPr>
              <w:t>n</w:t>
            </w:r>
            <w:r w:rsidR="004325D3" w:rsidRPr="00E643B1">
              <w:rPr>
                <w:rStyle w:val="Hyperlink"/>
                <w:rFonts w:eastAsia="Arial" w:cs="Arial"/>
                <w:noProof/>
                <w:spacing w:val="-1"/>
              </w:rPr>
              <w:t>g</w:t>
            </w:r>
            <w:r w:rsidR="004325D3" w:rsidRPr="00E643B1">
              <w:rPr>
                <w:rStyle w:val="Hyperlink"/>
                <w:rFonts w:eastAsia="Arial" w:cs="Arial"/>
                <w:noProof/>
                <w:spacing w:val="1"/>
              </w:rPr>
              <w:t>/Q</w:t>
            </w:r>
            <w:r w:rsidR="004325D3" w:rsidRPr="00E643B1">
              <w:rPr>
                <w:rStyle w:val="Hyperlink"/>
                <w:rFonts w:eastAsia="Arial" w:cs="Arial"/>
                <w:noProof/>
              </w:rPr>
              <w:t>u</w:t>
            </w:r>
            <w:r w:rsidR="004325D3" w:rsidRPr="00E643B1">
              <w:rPr>
                <w:rStyle w:val="Hyperlink"/>
                <w:rFonts w:eastAsia="Arial" w:cs="Arial"/>
                <w:noProof/>
                <w:spacing w:val="-3"/>
              </w:rPr>
              <w:t>o</w:t>
            </w:r>
            <w:r w:rsidR="004325D3" w:rsidRPr="00E643B1">
              <w:rPr>
                <w:rStyle w:val="Hyperlink"/>
                <w:rFonts w:eastAsia="Arial" w:cs="Arial"/>
                <w:noProof/>
                <w:spacing w:val="1"/>
              </w:rPr>
              <w:t>t</w:t>
            </w:r>
            <w:r w:rsidR="004325D3" w:rsidRPr="00E643B1">
              <w:rPr>
                <w:rStyle w:val="Hyperlink"/>
                <w:rFonts w:eastAsia="Arial" w:cs="Arial"/>
                <w:noProof/>
              </w:rPr>
              <w:t>a</w:t>
            </w:r>
            <w:r w:rsidR="004325D3" w:rsidRPr="00E643B1">
              <w:rPr>
                <w:rStyle w:val="Hyperlink"/>
                <w:rFonts w:eastAsia="Arial" w:cs="Arial"/>
                <w:noProof/>
                <w:spacing w:val="-2"/>
              </w:rPr>
              <w:t>t</w:t>
            </w:r>
            <w:r w:rsidR="004325D3" w:rsidRPr="00E643B1">
              <w:rPr>
                <w:rStyle w:val="Hyperlink"/>
                <w:rFonts w:eastAsia="Arial" w:cs="Arial"/>
                <w:noProof/>
                <w:spacing w:val="1"/>
              </w:rPr>
              <w:t>i</w:t>
            </w:r>
            <w:r w:rsidR="004325D3" w:rsidRPr="00E643B1">
              <w:rPr>
                <w:rStyle w:val="Hyperlink"/>
                <w:rFonts w:eastAsia="Arial" w:cs="Arial"/>
                <w:noProof/>
              </w:rPr>
              <w:t xml:space="preserve">on </w:t>
            </w:r>
            <w:r w:rsidR="004325D3" w:rsidRPr="00E643B1">
              <w:rPr>
                <w:rStyle w:val="Hyperlink"/>
                <w:rFonts w:eastAsia="Arial" w:cs="Arial"/>
                <w:noProof/>
                <w:spacing w:val="-1"/>
              </w:rPr>
              <w:t>P</w:t>
            </w:r>
            <w:r w:rsidR="004325D3" w:rsidRPr="00E643B1">
              <w:rPr>
                <w:rStyle w:val="Hyperlink"/>
                <w:rFonts w:eastAsia="Arial" w:cs="Arial"/>
                <w:noProof/>
              </w:rPr>
              <w:t>roc</w:t>
            </w:r>
            <w:r w:rsidR="004325D3" w:rsidRPr="00E643B1">
              <w:rPr>
                <w:rStyle w:val="Hyperlink"/>
                <w:rFonts w:eastAsia="Arial" w:cs="Arial"/>
                <w:noProof/>
                <w:spacing w:val="-1"/>
              </w:rPr>
              <w:t>e</w:t>
            </w:r>
            <w:r w:rsidR="004325D3" w:rsidRPr="00E643B1">
              <w:rPr>
                <w:rStyle w:val="Hyperlink"/>
                <w:rFonts w:eastAsia="Arial" w:cs="Arial"/>
                <w:noProof/>
              </w:rPr>
              <w:t>d</w:t>
            </w:r>
            <w:r w:rsidR="004325D3" w:rsidRPr="00E643B1">
              <w:rPr>
                <w:rStyle w:val="Hyperlink"/>
                <w:rFonts w:eastAsia="Arial" w:cs="Arial"/>
                <w:noProof/>
                <w:spacing w:val="-3"/>
              </w:rPr>
              <w:t>u</w:t>
            </w:r>
            <w:r w:rsidR="004325D3" w:rsidRPr="00E643B1">
              <w:rPr>
                <w:rStyle w:val="Hyperlink"/>
                <w:rFonts w:eastAsia="Arial" w:cs="Arial"/>
                <w:noProof/>
              </w:rPr>
              <w:t>re</w:t>
            </w:r>
            <w:r w:rsidR="004325D3">
              <w:rPr>
                <w:noProof/>
                <w:webHidden/>
              </w:rPr>
              <w:tab/>
            </w:r>
            <w:r w:rsidR="004325D3">
              <w:rPr>
                <w:noProof/>
                <w:webHidden/>
              </w:rPr>
              <w:fldChar w:fldCharType="begin"/>
            </w:r>
            <w:r w:rsidR="004325D3">
              <w:rPr>
                <w:noProof/>
                <w:webHidden/>
              </w:rPr>
              <w:instrText xml:space="preserve"> PAGEREF _Toc34943105 \h </w:instrText>
            </w:r>
            <w:r w:rsidR="004325D3">
              <w:rPr>
                <w:noProof/>
                <w:webHidden/>
              </w:rPr>
            </w:r>
            <w:r w:rsidR="004325D3">
              <w:rPr>
                <w:noProof/>
                <w:webHidden/>
              </w:rPr>
              <w:fldChar w:fldCharType="separate"/>
            </w:r>
            <w:r w:rsidR="004325D3">
              <w:rPr>
                <w:noProof/>
                <w:webHidden/>
              </w:rPr>
              <w:t>28</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06" w:history="1">
            <w:r w:rsidR="004325D3" w:rsidRPr="00E643B1">
              <w:rPr>
                <w:rStyle w:val="Hyperlink"/>
                <w:noProof/>
              </w:rPr>
              <w:t>2.9</w:t>
            </w:r>
            <w:r w:rsidR="004325D3">
              <w:rPr>
                <w:rFonts w:asciiTheme="minorHAnsi" w:eastAsiaTheme="minorEastAsia" w:hAnsiTheme="minorHAnsi" w:cstheme="minorBidi"/>
                <w:noProof/>
                <w:szCs w:val="22"/>
                <w:lang w:eastAsia="en-GB"/>
              </w:rPr>
              <w:tab/>
            </w:r>
            <w:r w:rsidR="004325D3" w:rsidRPr="00E643B1">
              <w:rPr>
                <w:rStyle w:val="Hyperlink"/>
                <w:noProof/>
              </w:rPr>
              <w:t>Non-Pay Expenditure</w:t>
            </w:r>
            <w:r w:rsidR="004325D3">
              <w:rPr>
                <w:noProof/>
                <w:webHidden/>
              </w:rPr>
              <w:tab/>
            </w:r>
            <w:r w:rsidR="004325D3">
              <w:rPr>
                <w:noProof/>
                <w:webHidden/>
              </w:rPr>
              <w:fldChar w:fldCharType="begin"/>
            </w:r>
            <w:r w:rsidR="004325D3">
              <w:rPr>
                <w:noProof/>
                <w:webHidden/>
              </w:rPr>
              <w:instrText xml:space="preserve"> PAGEREF _Toc34943106 \h </w:instrText>
            </w:r>
            <w:r w:rsidR="004325D3">
              <w:rPr>
                <w:noProof/>
                <w:webHidden/>
              </w:rPr>
            </w:r>
            <w:r w:rsidR="004325D3">
              <w:rPr>
                <w:noProof/>
                <w:webHidden/>
              </w:rPr>
              <w:fldChar w:fldCharType="separate"/>
            </w:r>
            <w:r w:rsidR="004325D3">
              <w:rPr>
                <w:noProof/>
                <w:webHidden/>
              </w:rPr>
              <w:t>29</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07" w:history="1">
            <w:r w:rsidR="004325D3" w:rsidRPr="00E643B1">
              <w:rPr>
                <w:rStyle w:val="Hyperlink"/>
                <w:noProof/>
              </w:rPr>
              <w:t>2.9.1</w:t>
            </w:r>
            <w:r w:rsidR="004325D3">
              <w:rPr>
                <w:rFonts w:asciiTheme="minorHAnsi" w:eastAsiaTheme="minorEastAsia" w:hAnsiTheme="minorHAnsi" w:cstheme="minorBidi"/>
                <w:noProof/>
                <w:szCs w:val="22"/>
                <w:lang w:eastAsia="en-GB"/>
              </w:rPr>
              <w:tab/>
            </w:r>
            <w:r w:rsidR="004325D3" w:rsidRPr="00E643B1">
              <w:rPr>
                <w:rStyle w:val="Hyperlink"/>
                <w:noProof/>
              </w:rPr>
              <w:t>Contracts and Purchasing</w:t>
            </w:r>
            <w:r w:rsidR="004325D3">
              <w:rPr>
                <w:noProof/>
                <w:webHidden/>
              </w:rPr>
              <w:tab/>
            </w:r>
            <w:r w:rsidR="004325D3">
              <w:rPr>
                <w:noProof/>
                <w:webHidden/>
              </w:rPr>
              <w:fldChar w:fldCharType="begin"/>
            </w:r>
            <w:r w:rsidR="004325D3">
              <w:rPr>
                <w:noProof/>
                <w:webHidden/>
              </w:rPr>
              <w:instrText xml:space="preserve"> PAGEREF _Toc34943107 \h </w:instrText>
            </w:r>
            <w:r w:rsidR="004325D3">
              <w:rPr>
                <w:noProof/>
                <w:webHidden/>
              </w:rPr>
            </w:r>
            <w:r w:rsidR="004325D3">
              <w:rPr>
                <w:noProof/>
                <w:webHidden/>
              </w:rPr>
              <w:fldChar w:fldCharType="separate"/>
            </w:r>
            <w:r w:rsidR="004325D3">
              <w:rPr>
                <w:noProof/>
                <w:webHidden/>
              </w:rPr>
              <w:t>29</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08" w:history="1">
            <w:r w:rsidR="004325D3" w:rsidRPr="00E643B1">
              <w:rPr>
                <w:rStyle w:val="Hyperlink"/>
                <w:noProof/>
              </w:rPr>
              <w:t>2.9.2</w:t>
            </w:r>
            <w:r w:rsidR="004325D3">
              <w:rPr>
                <w:rFonts w:asciiTheme="minorHAnsi" w:eastAsiaTheme="minorEastAsia" w:hAnsiTheme="minorHAnsi" w:cstheme="minorBidi"/>
                <w:noProof/>
                <w:szCs w:val="22"/>
                <w:lang w:eastAsia="en-GB"/>
              </w:rPr>
              <w:tab/>
            </w:r>
            <w:r w:rsidR="004325D3" w:rsidRPr="00E643B1">
              <w:rPr>
                <w:rStyle w:val="Hyperlink"/>
                <w:noProof/>
              </w:rPr>
              <w:t>Longer Term Commitments</w:t>
            </w:r>
            <w:r w:rsidR="004325D3">
              <w:rPr>
                <w:noProof/>
                <w:webHidden/>
              </w:rPr>
              <w:tab/>
            </w:r>
            <w:r w:rsidR="004325D3">
              <w:rPr>
                <w:noProof/>
                <w:webHidden/>
              </w:rPr>
              <w:fldChar w:fldCharType="begin"/>
            </w:r>
            <w:r w:rsidR="004325D3">
              <w:rPr>
                <w:noProof/>
                <w:webHidden/>
              </w:rPr>
              <w:instrText xml:space="preserve"> PAGEREF _Toc34943108 \h </w:instrText>
            </w:r>
            <w:r w:rsidR="004325D3">
              <w:rPr>
                <w:noProof/>
                <w:webHidden/>
              </w:rPr>
            </w:r>
            <w:r w:rsidR="004325D3">
              <w:rPr>
                <w:noProof/>
                <w:webHidden/>
              </w:rPr>
              <w:fldChar w:fldCharType="separate"/>
            </w:r>
            <w:r w:rsidR="004325D3">
              <w:rPr>
                <w:noProof/>
                <w:webHidden/>
              </w:rPr>
              <w:t>30</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09" w:history="1">
            <w:r w:rsidR="004325D3" w:rsidRPr="00E643B1">
              <w:rPr>
                <w:rStyle w:val="Hyperlink"/>
                <w:noProof/>
              </w:rPr>
              <w:t>2.9.3</w:t>
            </w:r>
            <w:r w:rsidR="004325D3">
              <w:rPr>
                <w:rFonts w:asciiTheme="minorHAnsi" w:eastAsiaTheme="minorEastAsia" w:hAnsiTheme="minorHAnsi" w:cstheme="minorBidi"/>
                <w:noProof/>
                <w:szCs w:val="22"/>
                <w:lang w:eastAsia="en-GB"/>
              </w:rPr>
              <w:tab/>
            </w:r>
            <w:r w:rsidR="004325D3" w:rsidRPr="00E643B1">
              <w:rPr>
                <w:rStyle w:val="Hyperlink"/>
                <w:noProof/>
              </w:rPr>
              <w:t>Healthcare Service Agreements</w:t>
            </w:r>
            <w:r w:rsidR="004325D3">
              <w:rPr>
                <w:noProof/>
                <w:webHidden/>
              </w:rPr>
              <w:tab/>
            </w:r>
            <w:r w:rsidR="004325D3">
              <w:rPr>
                <w:noProof/>
                <w:webHidden/>
              </w:rPr>
              <w:fldChar w:fldCharType="begin"/>
            </w:r>
            <w:r w:rsidR="004325D3">
              <w:rPr>
                <w:noProof/>
                <w:webHidden/>
              </w:rPr>
              <w:instrText xml:space="preserve"> PAGEREF _Toc34943109 \h </w:instrText>
            </w:r>
            <w:r w:rsidR="004325D3">
              <w:rPr>
                <w:noProof/>
                <w:webHidden/>
              </w:rPr>
            </w:r>
            <w:r w:rsidR="004325D3">
              <w:rPr>
                <w:noProof/>
                <w:webHidden/>
              </w:rPr>
              <w:fldChar w:fldCharType="separate"/>
            </w:r>
            <w:r w:rsidR="004325D3">
              <w:rPr>
                <w:noProof/>
                <w:webHidden/>
              </w:rPr>
              <w:t>30</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10" w:history="1">
            <w:r w:rsidR="004325D3" w:rsidRPr="00E643B1">
              <w:rPr>
                <w:rStyle w:val="Hyperlink"/>
                <w:noProof/>
              </w:rPr>
              <w:t>2.9.4</w:t>
            </w:r>
            <w:r w:rsidR="004325D3">
              <w:rPr>
                <w:rFonts w:asciiTheme="minorHAnsi" w:eastAsiaTheme="minorEastAsia" w:hAnsiTheme="minorHAnsi" w:cstheme="minorBidi"/>
                <w:noProof/>
                <w:szCs w:val="22"/>
                <w:lang w:eastAsia="en-GB"/>
              </w:rPr>
              <w:tab/>
            </w:r>
            <w:r w:rsidR="004325D3" w:rsidRPr="00E643B1">
              <w:rPr>
                <w:rStyle w:val="Hyperlink"/>
                <w:noProof/>
              </w:rPr>
              <w:t>In-house Services</w:t>
            </w:r>
            <w:r w:rsidR="004325D3">
              <w:rPr>
                <w:noProof/>
                <w:webHidden/>
              </w:rPr>
              <w:tab/>
            </w:r>
            <w:r w:rsidR="004325D3">
              <w:rPr>
                <w:noProof/>
                <w:webHidden/>
              </w:rPr>
              <w:fldChar w:fldCharType="begin"/>
            </w:r>
            <w:r w:rsidR="004325D3">
              <w:rPr>
                <w:noProof/>
                <w:webHidden/>
              </w:rPr>
              <w:instrText xml:space="preserve"> PAGEREF _Toc34943110 \h </w:instrText>
            </w:r>
            <w:r w:rsidR="004325D3">
              <w:rPr>
                <w:noProof/>
                <w:webHidden/>
              </w:rPr>
            </w:r>
            <w:r w:rsidR="004325D3">
              <w:rPr>
                <w:noProof/>
                <w:webHidden/>
              </w:rPr>
              <w:fldChar w:fldCharType="separate"/>
            </w:r>
            <w:r w:rsidR="004325D3">
              <w:rPr>
                <w:noProof/>
                <w:webHidden/>
              </w:rPr>
              <w:t>30</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11" w:history="1">
            <w:r w:rsidR="004325D3" w:rsidRPr="00E643B1">
              <w:rPr>
                <w:rStyle w:val="Hyperlink"/>
                <w:noProof/>
              </w:rPr>
              <w:t>2.9.5</w:t>
            </w:r>
            <w:r w:rsidR="004325D3">
              <w:rPr>
                <w:rFonts w:asciiTheme="minorHAnsi" w:eastAsiaTheme="minorEastAsia" w:hAnsiTheme="minorHAnsi" w:cstheme="minorBidi"/>
                <w:noProof/>
                <w:szCs w:val="22"/>
                <w:lang w:eastAsia="en-GB"/>
              </w:rPr>
              <w:tab/>
            </w:r>
            <w:r w:rsidR="004325D3" w:rsidRPr="00E643B1">
              <w:rPr>
                <w:rStyle w:val="Hyperlink"/>
                <w:noProof/>
              </w:rPr>
              <w:t>Delegation of Authority</w:t>
            </w:r>
            <w:r w:rsidR="004325D3">
              <w:rPr>
                <w:noProof/>
                <w:webHidden/>
              </w:rPr>
              <w:tab/>
            </w:r>
            <w:r w:rsidR="004325D3">
              <w:rPr>
                <w:noProof/>
                <w:webHidden/>
              </w:rPr>
              <w:fldChar w:fldCharType="begin"/>
            </w:r>
            <w:r w:rsidR="004325D3">
              <w:rPr>
                <w:noProof/>
                <w:webHidden/>
              </w:rPr>
              <w:instrText xml:space="preserve"> PAGEREF _Toc34943111 \h </w:instrText>
            </w:r>
            <w:r w:rsidR="004325D3">
              <w:rPr>
                <w:noProof/>
                <w:webHidden/>
              </w:rPr>
            </w:r>
            <w:r w:rsidR="004325D3">
              <w:rPr>
                <w:noProof/>
                <w:webHidden/>
              </w:rPr>
              <w:fldChar w:fldCharType="separate"/>
            </w:r>
            <w:r w:rsidR="004325D3">
              <w:rPr>
                <w:noProof/>
                <w:webHidden/>
              </w:rPr>
              <w:t>30</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12" w:history="1">
            <w:r w:rsidR="004325D3" w:rsidRPr="00E643B1">
              <w:rPr>
                <w:rStyle w:val="Hyperlink"/>
                <w:noProof/>
              </w:rPr>
              <w:t>2.9.6</w:t>
            </w:r>
            <w:r w:rsidR="004325D3">
              <w:rPr>
                <w:rFonts w:asciiTheme="minorHAnsi" w:eastAsiaTheme="minorEastAsia" w:hAnsiTheme="minorHAnsi" w:cstheme="minorBidi"/>
                <w:noProof/>
                <w:szCs w:val="22"/>
                <w:lang w:eastAsia="en-GB"/>
              </w:rPr>
              <w:tab/>
            </w:r>
            <w:r w:rsidR="004325D3" w:rsidRPr="00E643B1">
              <w:rPr>
                <w:rStyle w:val="Hyperlink"/>
                <w:noProof/>
              </w:rPr>
              <w:t>Requisitioning and Ordering Goods and Services</w:t>
            </w:r>
            <w:r w:rsidR="004325D3">
              <w:rPr>
                <w:noProof/>
                <w:webHidden/>
              </w:rPr>
              <w:tab/>
            </w:r>
            <w:r w:rsidR="004325D3">
              <w:rPr>
                <w:noProof/>
                <w:webHidden/>
              </w:rPr>
              <w:fldChar w:fldCharType="begin"/>
            </w:r>
            <w:r w:rsidR="004325D3">
              <w:rPr>
                <w:noProof/>
                <w:webHidden/>
              </w:rPr>
              <w:instrText xml:space="preserve"> PAGEREF _Toc34943112 \h </w:instrText>
            </w:r>
            <w:r w:rsidR="004325D3">
              <w:rPr>
                <w:noProof/>
                <w:webHidden/>
              </w:rPr>
            </w:r>
            <w:r w:rsidR="004325D3">
              <w:rPr>
                <w:noProof/>
                <w:webHidden/>
              </w:rPr>
              <w:fldChar w:fldCharType="separate"/>
            </w:r>
            <w:r w:rsidR="004325D3">
              <w:rPr>
                <w:noProof/>
                <w:webHidden/>
              </w:rPr>
              <w:t>31</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13" w:history="1">
            <w:r w:rsidR="004325D3" w:rsidRPr="00E643B1">
              <w:rPr>
                <w:rStyle w:val="Hyperlink"/>
                <w:noProof/>
              </w:rPr>
              <w:t>2.9.7</w:t>
            </w:r>
            <w:r w:rsidR="004325D3">
              <w:rPr>
                <w:rFonts w:asciiTheme="minorHAnsi" w:eastAsiaTheme="minorEastAsia" w:hAnsiTheme="minorHAnsi" w:cstheme="minorBidi"/>
                <w:noProof/>
                <w:szCs w:val="22"/>
                <w:lang w:eastAsia="en-GB"/>
              </w:rPr>
              <w:tab/>
            </w:r>
            <w:r w:rsidR="004325D3" w:rsidRPr="00E643B1">
              <w:rPr>
                <w:rStyle w:val="Hyperlink"/>
                <w:noProof/>
              </w:rPr>
              <w:t>Receipt and Payment for Goods and Services</w:t>
            </w:r>
            <w:r w:rsidR="004325D3">
              <w:rPr>
                <w:noProof/>
                <w:webHidden/>
              </w:rPr>
              <w:tab/>
            </w:r>
            <w:r w:rsidR="004325D3">
              <w:rPr>
                <w:noProof/>
                <w:webHidden/>
              </w:rPr>
              <w:fldChar w:fldCharType="begin"/>
            </w:r>
            <w:r w:rsidR="004325D3">
              <w:rPr>
                <w:noProof/>
                <w:webHidden/>
              </w:rPr>
              <w:instrText xml:space="preserve"> PAGEREF _Toc34943113 \h </w:instrText>
            </w:r>
            <w:r w:rsidR="004325D3">
              <w:rPr>
                <w:noProof/>
                <w:webHidden/>
              </w:rPr>
            </w:r>
            <w:r w:rsidR="004325D3">
              <w:rPr>
                <w:noProof/>
                <w:webHidden/>
              </w:rPr>
              <w:fldChar w:fldCharType="separate"/>
            </w:r>
            <w:r w:rsidR="004325D3">
              <w:rPr>
                <w:noProof/>
                <w:webHidden/>
              </w:rPr>
              <w:t>32</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14" w:history="1">
            <w:r w:rsidR="004325D3" w:rsidRPr="00E643B1">
              <w:rPr>
                <w:rStyle w:val="Hyperlink"/>
                <w:noProof/>
              </w:rPr>
              <w:t>2.9.8</w:t>
            </w:r>
            <w:r w:rsidR="004325D3">
              <w:rPr>
                <w:rFonts w:asciiTheme="minorHAnsi" w:eastAsiaTheme="minorEastAsia" w:hAnsiTheme="minorHAnsi" w:cstheme="minorBidi"/>
                <w:noProof/>
                <w:szCs w:val="22"/>
                <w:lang w:eastAsia="en-GB"/>
              </w:rPr>
              <w:tab/>
            </w:r>
            <w:r w:rsidR="004325D3" w:rsidRPr="00E643B1">
              <w:rPr>
                <w:rStyle w:val="Hyperlink"/>
                <w:noProof/>
              </w:rPr>
              <w:t>Trust Credit Cards / Purchase Cards</w:t>
            </w:r>
            <w:r w:rsidR="004325D3">
              <w:rPr>
                <w:noProof/>
                <w:webHidden/>
              </w:rPr>
              <w:tab/>
            </w:r>
            <w:r w:rsidR="004325D3">
              <w:rPr>
                <w:noProof/>
                <w:webHidden/>
              </w:rPr>
              <w:fldChar w:fldCharType="begin"/>
            </w:r>
            <w:r w:rsidR="004325D3">
              <w:rPr>
                <w:noProof/>
                <w:webHidden/>
              </w:rPr>
              <w:instrText xml:space="preserve"> PAGEREF _Toc34943114 \h </w:instrText>
            </w:r>
            <w:r w:rsidR="004325D3">
              <w:rPr>
                <w:noProof/>
                <w:webHidden/>
              </w:rPr>
            </w:r>
            <w:r w:rsidR="004325D3">
              <w:rPr>
                <w:noProof/>
                <w:webHidden/>
              </w:rPr>
              <w:fldChar w:fldCharType="separate"/>
            </w:r>
            <w:r w:rsidR="004325D3">
              <w:rPr>
                <w:noProof/>
                <w:webHidden/>
              </w:rPr>
              <w:t>32</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15" w:history="1">
            <w:r w:rsidR="004325D3" w:rsidRPr="00E643B1">
              <w:rPr>
                <w:rStyle w:val="Hyperlink"/>
                <w:noProof/>
              </w:rPr>
              <w:t>2.9.9</w:t>
            </w:r>
            <w:r w:rsidR="004325D3">
              <w:rPr>
                <w:rFonts w:asciiTheme="minorHAnsi" w:eastAsiaTheme="minorEastAsia" w:hAnsiTheme="minorHAnsi" w:cstheme="minorBidi"/>
                <w:noProof/>
                <w:szCs w:val="22"/>
                <w:lang w:eastAsia="en-GB"/>
              </w:rPr>
              <w:tab/>
            </w:r>
            <w:r w:rsidR="004325D3" w:rsidRPr="00E643B1">
              <w:rPr>
                <w:rStyle w:val="Hyperlink"/>
                <w:noProof/>
              </w:rPr>
              <w:t>Prepayments and Payments on Account</w:t>
            </w:r>
            <w:r w:rsidR="004325D3">
              <w:rPr>
                <w:noProof/>
                <w:webHidden/>
              </w:rPr>
              <w:tab/>
            </w:r>
            <w:r w:rsidR="004325D3">
              <w:rPr>
                <w:noProof/>
                <w:webHidden/>
              </w:rPr>
              <w:fldChar w:fldCharType="begin"/>
            </w:r>
            <w:r w:rsidR="004325D3">
              <w:rPr>
                <w:noProof/>
                <w:webHidden/>
              </w:rPr>
              <w:instrText xml:space="preserve"> PAGEREF _Toc34943115 \h </w:instrText>
            </w:r>
            <w:r w:rsidR="004325D3">
              <w:rPr>
                <w:noProof/>
                <w:webHidden/>
              </w:rPr>
            </w:r>
            <w:r w:rsidR="004325D3">
              <w:rPr>
                <w:noProof/>
                <w:webHidden/>
              </w:rPr>
              <w:fldChar w:fldCharType="separate"/>
            </w:r>
            <w:r w:rsidR="004325D3">
              <w:rPr>
                <w:noProof/>
                <w:webHidden/>
              </w:rPr>
              <w:t>33</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16" w:history="1">
            <w:r w:rsidR="004325D3" w:rsidRPr="00E643B1">
              <w:rPr>
                <w:rStyle w:val="Hyperlink"/>
                <w:noProof/>
              </w:rPr>
              <w:t>2.9.10</w:t>
            </w:r>
            <w:r w:rsidR="004325D3">
              <w:rPr>
                <w:rFonts w:asciiTheme="minorHAnsi" w:eastAsiaTheme="minorEastAsia" w:hAnsiTheme="minorHAnsi" w:cstheme="minorBidi"/>
                <w:noProof/>
                <w:szCs w:val="22"/>
                <w:lang w:eastAsia="en-GB"/>
              </w:rPr>
              <w:tab/>
            </w:r>
            <w:r w:rsidR="004325D3" w:rsidRPr="00E643B1">
              <w:rPr>
                <w:rStyle w:val="Hyperlink"/>
                <w:noProof/>
              </w:rPr>
              <w:t>Payments to Suppliers by Instalments</w:t>
            </w:r>
            <w:r w:rsidR="004325D3">
              <w:rPr>
                <w:noProof/>
                <w:webHidden/>
              </w:rPr>
              <w:tab/>
            </w:r>
            <w:r w:rsidR="004325D3">
              <w:rPr>
                <w:noProof/>
                <w:webHidden/>
              </w:rPr>
              <w:fldChar w:fldCharType="begin"/>
            </w:r>
            <w:r w:rsidR="004325D3">
              <w:rPr>
                <w:noProof/>
                <w:webHidden/>
              </w:rPr>
              <w:instrText xml:space="preserve"> PAGEREF _Toc34943116 \h </w:instrText>
            </w:r>
            <w:r w:rsidR="004325D3">
              <w:rPr>
                <w:noProof/>
                <w:webHidden/>
              </w:rPr>
            </w:r>
            <w:r w:rsidR="004325D3">
              <w:rPr>
                <w:noProof/>
                <w:webHidden/>
              </w:rPr>
              <w:fldChar w:fldCharType="separate"/>
            </w:r>
            <w:r w:rsidR="004325D3">
              <w:rPr>
                <w:noProof/>
                <w:webHidden/>
              </w:rPr>
              <w:t>33</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17" w:history="1">
            <w:r w:rsidR="004325D3" w:rsidRPr="00E643B1">
              <w:rPr>
                <w:rStyle w:val="Hyperlink"/>
                <w:noProof/>
              </w:rPr>
              <w:t>2.9.11</w:t>
            </w:r>
            <w:r w:rsidR="004325D3">
              <w:rPr>
                <w:rFonts w:asciiTheme="minorHAnsi" w:eastAsiaTheme="minorEastAsia" w:hAnsiTheme="minorHAnsi" w:cstheme="minorBidi"/>
                <w:noProof/>
                <w:szCs w:val="22"/>
                <w:lang w:eastAsia="en-GB"/>
              </w:rPr>
              <w:tab/>
            </w:r>
            <w:r w:rsidR="004325D3" w:rsidRPr="00E643B1">
              <w:rPr>
                <w:rStyle w:val="Hyperlink"/>
                <w:noProof/>
              </w:rPr>
              <w:t>Variations and Extensions to Contracts</w:t>
            </w:r>
            <w:r w:rsidR="004325D3">
              <w:rPr>
                <w:noProof/>
                <w:webHidden/>
              </w:rPr>
              <w:tab/>
            </w:r>
            <w:r w:rsidR="004325D3">
              <w:rPr>
                <w:noProof/>
                <w:webHidden/>
              </w:rPr>
              <w:fldChar w:fldCharType="begin"/>
            </w:r>
            <w:r w:rsidR="004325D3">
              <w:rPr>
                <w:noProof/>
                <w:webHidden/>
              </w:rPr>
              <w:instrText xml:space="preserve"> PAGEREF _Toc34943117 \h </w:instrText>
            </w:r>
            <w:r w:rsidR="004325D3">
              <w:rPr>
                <w:noProof/>
                <w:webHidden/>
              </w:rPr>
            </w:r>
            <w:r w:rsidR="004325D3">
              <w:rPr>
                <w:noProof/>
                <w:webHidden/>
              </w:rPr>
              <w:fldChar w:fldCharType="separate"/>
            </w:r>
            <w:r w:rsidR="004325D3">
              <w:rPr>
                <w:noProof/>
                <w:webHidden/>
              </w:rPr>
              <w:t>33</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18" w:history="1">
            <w:r w:rsidR="004325D3" w:rsidRPr="00E643B1">
              <w:rPr>
                <w:rStyle w:val="Hyperlink"/>
                <w:noProof/>
              </w:rPr>
              <w:t>2.9.12</w:t>
            </w:r>
            <w:r w:rsidR="004325D3">
              <w:rPr>
                <w:rFonts w:asciiTheme="minorHAnsi" w:eastAsiaTheme="minorEastAsia" w:hAnsiTheme="minorHAnsi" w:cstheme="minorBidi"/>
                <w:noProof/>
                <w:szCs w:val="22"/>
                <w:lang w:eastAsia="en-GB"/>
              </w:rPr>
              <w:tab/>
            </w:r>
            <w:r w:rsidR="004325D3" w:rsidRPr="00E643B1">
              <w:rPr>
                <w:rStyle w:val="Hyperlink"/>
                <w:noProof/>
              </w:rPr>
              <w:t>Finance Arrangements with Local Authorities and Voluntary Bodies</w:t>
            </w:r>
            <w:r w:rsidR="004325D3">
              <w:rPr>
                <w:noProof/>
                <w:webHidden/>
              </w:rPr>
              <w:tab/>
            </w:r>
            <w:r w:rsidR="004325D3">
              <w:rPr>
                <w:noProof/>
                <w:webHidden/>
              </w:rPr>
              <w:fldChar w:fldCharType="begin"/>
            </w:r>
            <w:r w:rsidR="004325D3">
              <w:rPr>
                <w:noProof/>
                <w:webHidden/>
              </w:rPr>
              <w:instrText xml:space="preserve"> PAGEREF _Toc34943118 \h </w:instrText>
            </w:r>
            <w:r w:rsidR="004325D3">
              <w:rPr>
                <w:noProof/>
                <w:webHidden/>
              </w:rPr>
            </w:r>
            <w:r w:rsidR="004325D3">
              <w:rPr>
                <w:noProof/>
                <w:webHidden/>
              </w:rPr>
              <w:fldChar w:fldCharType="separate"/>
            </w:r>
            <w:r w:rsidR="004325D3">
              <w:rPr>
                <w:noProof/>
                <w:webHidden/>
              </w:rPr>
              <w:t>34</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19" w:history="1">
            <w:r w:rsidR="004325D3" w:rsidRPr="00E643B1">
              <w:rPr>
                <w:rStyle w:val="Hyperlink"/>
                <w:noProof/>
              </w:rPr>
              <w:t>2.10</w:t>
            </w:r>
            <w:r w:rsidR="004325D3">
              <w:rPr>
                <w:rFonts w:asciiTheme="minorHAnsi" w:eastAsiaTheme="minorEastAsia" w:hAnsiTheme="minorHAnsi" w:cstheme="minorBidi"/>
                <w:noProof/>
                <w:szCs w:val="22"/>
                <w:lang w:eastAsia="en-GB"/>
              </w:rPr>
              <w:tab/>
            </w:r>
            <w:r w:rsidR="004325D3" w:rsidRPr="00E643B1">
              <w:rPr>
                <w:rStyle w:val="Hyperlink"/>
                <w:noProof/>
              </w:rPr>
              <w:t>Terms of Service and Payments of Directors of the Trust Board and Employees</w:t>
            </w:r>
            <w:r w:rsidR="004325D3">
              <w:rPr>
                <w:noProof/>
                <w:webHidden/>
              </w:rPr>
              <w:tab/>
            </w:r>
            <w:r w:rsidR="004325D3">
              <w:rPr>
                <w:noProof/>
                <w:webHidden/>
              </w:rPr>
              <w:fldChar w:fldCharType="begin"/>
            </w:r>
            <w:r w:rsidR="004325D3">
              <w:rPr>
                <w:noProof/>
                <w:webHidden/>
              </w:rPr>
              <w:instrText xml:space="preserve"> PAGEREF _Toc34943119 \h </w:instrText>
            </w:r>
            <w:r w:rsidR="004325D3">
              <w:rPr>
                <w:noProof/>
                <w:webHidden/>
              </w:rPr>
            </w:r>
            <w:r w:rsidR="004325D3">
              <w:rPr>
                <w:noProof/>
                <w:webHidden/>
              </w:rPr>
              <w:fldChar w:fldCharType="separate"/>
            </w:r>
            <w:r w:rsidR="004325D3">
              <w:rPr>
                <w:noProof/>
                <w:webHidden/>
              </w:rPr>
              <w:t>34</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20" w:history="1">
            <w:r w:rsidR="004325D3" w:rsidRPr="00E643B1">
              <w:rPr>
                <w:rStyle w:val="Hyperlink"/>
                <w:noProof/>
              </w:rPr>
              <w:t>2.10.1</w:t>
            </w:r>
            <w:r w:rsidR="004325D3">
              <w:rPr>
                <w:rFonts w:asciiTheme="minorHAnsi" w:eastAsiaTheme="minorEastAsia" w:hAnsiTheme="minorHAnsi" w:cstheme="minorBidi"/>
                <w:noProof/>
                <w:szCs w:val="22"/>
                <w:lang w:eastAsia="en-GB"/>
              </w:rPr>
              <w:tab/>
            </w:r>
            <w:r w:rsidR="004325D3" w:rsidRPr="00E643B1">
              <w:rPr>
                <w:rStyle w:val="Hyperlink"/>
                <w:noProof/>
              </w:rPr>
              <w:t>Trust Board Directors</w:t>
            </w:r>
            <w:r w:rsidR="004325D3">
              <w:rPr>
                <w:noProof/>
                <w:webHidden/>
              </w:rPr>
              <w:tab/>
            </w:r>
            <w:r w:rsidR="004325D3">
              <w:rPr>
                <w:noProof/>
                <w:webHidden/>
              </w:rPr>
              <w:fldChar w:fldCharType="begin"/>
            </w:r>
            <w:r w:rsidR="004325D3">
              <w:rPr>
                <w:noProof/>
                <w:webHidden/>
              </w:rPr>
              <w:instrText xml:space="preserve"> PAGEREF _Toc34943120 \h </w:instrText>
            </w:r>
            <w:r w:rsidR="004325D3">
              <w:rPr>
                <w:noProof/>
                <w:webHidden/>
              </w:rPr>
            </w:r>
            <w:r w:rsidR="004325D3">
              <w:rPr>
                <w:noProof/>
                <w:webHidden/>
              </w:rPr>
              <w:fldChar w:fldCharType="separate"/>
            </w:r>
            <w:r w:rsidR="004325D3">
              <w:rPr>
                <w:noProof/>
                <w:webHidden/>
              </w:rPr>
              <w:t>34</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21" w:history="1">
            <w:r w:rsidR="004325D3" w:rsidRPr="00E643B1">
              <w:rPr>
                <w:rStyle w:val="Hyperlink"/>
                <w:noProof/>
              </w:rPr>
              <w:t>2.10.2</w:t>
            </w:r>
            <w:r w:rsidR="004325D3">
              <w:rPr>
                <w:rFonts w:asciiTheme="minorHAnsi" w:eastAsiaTheme="minorEastAsia" w:hAnsiTheme="minorHAnsi" w:cstheme="minorBidi"/>
                <w:noProof/>
                <w:szCs w:val="22"/>
                <w:lang w:eastAsia="en-GB"/>
              </w:rPr>
              <w:tab/>
            </w:r>
            <w:r w:rsidR="004325D3" w:rsidRPr="00E643B1">
              <w:rPr>
                <w:rStyle w:val="Hyperlink"/>
                <w:noProof/>
              </w:rPr>
              <w:t>Funded Establishment</w:t>
            </w:r>
            <w:r w:rsidR="004325D3">
              <w:rPr>
                <w:noProof/>
                <w:webHidden/>
              </w:rPr>
              <w:tab/>
            </w:r>
            <w:r w:rsidR="004325D3">
              <w:rPr>
                <w:noProof/>
                <w:webHidden/>
              </w:rPr>
              <w:fldChar w:fldCharType="begin"/>
            </w:r>
            <w:r w:rsidR="004325D3">
              <w:rPr>
                <w:noProof/>
                <w:webHidden/>
              </w:rPr>
              <w:instrText xml:space="preserve"> PAGEREF _Toc34943121 \h </w:instrText>
            </w:r>
            <w:r w:rsidR="004325D3">
              <w:rPr>
                <w:noProof/>
                <w:webHidden/>
              </w:rPr>
            </w:r>
            <w:r w:rsidR="004325D3">
              <w:rPr>
                <w:noProof/>
                <w:webHidden/>
              </w:rPr>
              <w:fldChar w:fldCharType="separate"/>
            </w:r>
            <w:r w:rsidR="004325D3">
              <w:rPr>
                <w:noProof/>
                <w:webHidden/>
              </w:rPr>
              <w:t>34</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22" w:history="1">
            <w:r w:rsidR="004325D3" w:rsidRPr="00E643B1">
              <w:rPr>
                <w:rStyle w:val="Hyperlink"/>
                <w:noProof/>
              </w:rPr>
              <w:t>2.10.3</w:t>
            </w:r>
            <w:r w:rsidR="004325D3">
              <w:rPr>
                <w:rFonts w:asciiTheme="minorHAnsi" w:eastAsiaTheme="minorEastAsia" w:hAnsiTheme="minorHAnsi" w:cstheme="minorBidi"/>
                <w:noProof/>
                <w:szCs w:val="22"/>
                <w:lang w:eastAsia="en-GB"/>
              </w:rPr>
              <w:tab/>
            </w:r>
            <w:r w:rsidR="004325D3" w:rsidRPr="00E643B1">
              <w:rPr>
                <w:rStyle w:val="Hyperlink"/>
                <w:noProof/>
              </w:rPr>
              <w:t>Employee Appointments and Contracts of Employment</w:t>
            </w:r>
            <w:r w:rsidR="004325D3">
              <w:rPr>
                <w:noProof/>
                <w:webHidden/>
              </w:rPr>
              <w:tab/>
            </w:r>
            <w:r w:rsidR="004325D3">
              <w:rPr>
                <w:noProof/>
                <w:webHidden/>
              </w:rPr>
              <w:fldChar w:fldCharType="begin"/>
            </w:r>
            <w:r w:rsidR="004325D3">
              <w:rPr>
                <w:noProof/>
                <w:webHidden/>
              </w:rPr>
              <w:instrText xml:space="preserve"> PAGEREF _Toc34943122 \h </w:instrText>
            </w:r>
            <w:r w:rsidR="004325D3">
              <w:rPr>
                <w:noProof/>
                <w:webHidden/>
              </w:rPr>
            </w:r>
            <w:r w:rsidR="004325D3">
              <w:rPr>
                <w:noProof/>
                <w:webHidden/>
              </w:rPr>
              <w:fldChar w:fldCharType="separate"/>
            </w:r>
            <w:r w:rsidR="004325D3">
              <w:rPr>
                <w:noProof/>
                <w:webHidden/>
              </w:rPr>
              <w:t>34</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23" w:history="1">
            <w:r w:rsidR="004325D3" w:rsidRPr="00E643B1">
              <w:rPr>
                <w:rStyle w:val="Hyperlink"/>
                <w:noProof/>
              </w:rPr>
              <w:t>2.10.4</w:t>
            </w:r>
            <w:r w:rsidR="004325D3">
              <w:rPr>
                <w:rFonts w:asciiTheme="minorHAnsi" w:eastAsiaTheme="minorEastAsia" w:hAnsiTheme="minorHAnsi" w:cstheme="minorBidi"/>
                <w:noProof/>
                <w:szCs w:val="22"/>
                <w:lang w:eastAsia="en-GB"/>
              </w:rPr>
              <w:tab/>
            </w:r>
            <w:r w:rsidR="004325D3" w:rsidRPr="00E643B1">
              <w:rPr>
                <w:rStyle w:val="Hyperlink"/>
                <w:noProof/>
              </w:rPr>
              <w:t>Processing of Payroll</w:t>
            </w:r>
            <w:r w:rsidR="004325D3">
              <w:rPr>
                <w:noProof/>
                <w:webHidden/>
              </w:rPr>
              <w:tab/>
            </w:r>
            <w:r w:rsidR="004325D3">
              <w:rPr>
                <w:noProof/>
                <w:webHidden/>
              </w:rPr>
              <w:fldChar w:fldCharType="begin"/>
            </w:r>
            <w:r w:rsidR="004325D3">
              <w:rPr>
                <w:noProof/>
                <w:webHidden/>
              </w:rPr>
              <w:instrText xml:space="preserve"> PAGEREF _Toc34943123 \h </w:instrText>
            </w:r>
            <w:r w:rsidR="004325D3">
              <w:rPr>
                <w:noProof/>
                <w:webHidden/>
              </w:rPr>
            </w:r>
            <w:r w:rsidR="004325D3">
              <w:rPr>
                <w:noProof/>
                <w:webHidden/>
              </w:rPr>
              <w:fldChar w:fldCharType="separate"/>
            </w:r>
            <w:r w:rsidR="004325D3">
              <w:rPr>
                <w:noProof/>
                <w:webHidden/>
              </w:rPr>
              <w:t>35</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24" w:history="1">
            <w:r w:rsidR="004325D3" w:rsidRPr="00E643B1">
              <w:rPr>
                <w:rStyle w:val="Hyperlink"/>
                <w:noProof/>
              </w:rPr>
              <w:t>2.10.5</w:t>
            </w:r>
            <w:r w:rsidR="004325D3">
              <w:rPr>
                <w:rFonts w:asciiTheme="minorHAnsi" w:eastAsiaTheme="minorEastAsia" w:hAnsiTheme="minorHAnsi" w:cstheme="minorBidi"/>
                <w:noProof/>
                <w:szCs w:val="22"/>
                <w:lang w:eastAsia="en-GB"/>
              </w:rPr>
              <w:tab/>
            </w:r>
            <w:r w:rsidR="004325D3" w:rsidRPr="00E643B1">
              <w:rPr>
                <w:rStyle w:val="Hyperlink"/>
                <w:noProof/>
              </w:rPr>
              <w:t>Travel and Subsistence Expenses</w:t>
            </w:r>
            <w:r w:rsidR="004325D3">
              <w:rPr>
                <w:noProof/>
                <w:webHidden/>
              </w:rPr>
              <w:tab/>
            </w:r>
            <w:r w:rsidR="004325D3">
              <w:rPr>
                <w:noProof/>
                <w:webHidden/>
              </w:rPr>
              <w:fldChar w:fldCharType="begin"/>
            </w:r>
            <w:r w:rsidR="004325D3">
              <w:rPr>
                <w:noProof/>
                <w:webHidden/>
              </w:rPr>
              <w:instrText xml:space="preserve"> PAGEREF _Toc34943124 \h </w:instrText>
            </w:r>
            <w:r w:rsidR="004325D3">
              <w:rPr>
                <w:noProof/>
                <w:webHidden/>
              </w:rPr>
            </w:r>
            <w:r w:rsidR="004325D3">
              <w:rPr>
                <w:noProof/>
                <w:webHidden/>
              </w:rPr>
              <w:fldChar w:fldCharType="separate"/>
            </w:r>
            <w:r w:rsidR="004325D3">
              <w:rPr>
                <w:noProof/>
                <w:webHidden/>
              </w:rPr>
              <w:t>35</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25" w:history="1">
            <w:r w:rsidR="004325D3" w:rsidRPr="00E643B1">
              <w:rPr>
                <w:rStyle w:val="Hyperlink"/>
                <w:noProof/>
              </w:rPr>
              <w:t>2.10.6</w:t>
            </w:r>
            <w:r w:rsidR="004325D3">
              <w:rPr>
                <w:rFonts w:asciiTheme="minorHAnsi" w:eastAsiaTheme="minorEastAsia" w:hAnsiTheme="minorHAnsi" w:cstheme="minorBidi"/>
                <w:noProof/>
                <w:szCs w:val="22"/>
                <w:lang w:eastAsia="en-GB"/>
              </w:rPr>
              <w:tab/>
            </w:r>
            <w:r w:rsidR="004325D3" w:rsidRPr="00E643B1">
              <w:rPr>
                <w:rStyle w:val="Hyperlink"/>
                <w:noProof/>
              </w:rPr>
              <w:t>Use of Self-Employed Management Consultants and Contractors</w:t>
            </w:r>
            <w:r w:rsidR="004325D3">
              <w:rPr>
                <w:noProof/>
                <w:webHidden/>
              </w:rPr>
              <w:tab/>
            </w:r>
            <w:r w:rsidR="004325D3">
              <w:rPr>
                <w:noProof/>
                <w:webHidden/>
              </w:rPr>
              <w:fldChar w:fldCharType="begin"/>
            </w:r>
            <w:r w:rsidR="004325D3">
              <w:rPr>
                <w:noProof/>
                <w:webHidden/>
              </w:rPr>
              <w:instrText xml:space="preserve"> PAGEREF _Toc34943125 \h </w:instrText>
            </w:r>
            <w:r w:rsidR="004325D3">
              <w:rPr>
                <w:noProof/>
                <w:webHidden/>
              </w:rPr>
            </w:r>
            <w:r w:rsidR="004325D3">
              <w:rPr>
                <w:noProof/>
                <w:webHidden/>
              </w:rPr>
              <w:fldChar w:fldCharType="separate"/>
            </w:r>
            <w:r w:rsidR="004325D3">
              <w:rPr>
                <w:noProof/>
                <w:webHidden/>
              </w:rPr>
              <w:t>36</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26" w:history="1">
            <w:r w:rsidR="004325D3" w:rsidRPr="00E643B1">
              <w:rPr>
                <w:rStyle w:val="Hyperlink"/>
                <w:noProof/>
              </w:rPr>
              <w:t>2.11</w:t>
            </w:r>
            <w:r w:rsidR="004325D3">
              <w:rPr>
                <w:rFonts w:asciiTheme="minorHAnsi" w:eastAsiaTheme="minorEastAsia" w:hAnsiTheme="minorHAnsi" w:cstheme="minorBidi"/>
                <w:noProof/>
                <w:szCs w:val="22"/>
                <w:lang w:eastAsia="en-GB"/>
              </w:rPr>
              <w:tab/>
            </w:r>
            <w:r w:rsidR="004325D3" w:rsidRPr="00E643B1">
              <w:rPr>
                <w:rStyle w:val="Hyperlink"/>
                <w:noProof/>
              </w:rPr>
              <w:t>Insurance, Including Clinical and Non-Clinical Risk Pooling Schemes Administered by NHS Resolution (NHSR)</w:t>
            </w:r>
            <w:r w:rsidR="004325D3">
              <w:rPr>
                <w:noProof/>
                <w:webHidden/>
              </w:rPr>
              <w:tab/>
            </w:r>
            <w:r w:rsidR="004325D3">
              <w:rPr>
                <w:noProof/>
                <w:webHidden/>
              </w:rPr>
              <w:fldChar w:fldCharType="begin"/>
            </w:r>
            <w:r w:rsidR="004325D3">
              <w:rPr>
                <w:noProof/>
                <w:webHidden/>
              </w:rPr>
              <w:instrText xml:space="preserve"> PAGEREF _Toc34943126 \h </w:instrText>
            </w:r>
            <w:r w:rsidR="004325D3">
              <w:rPr>
                <w:noProof/>
                <w:webHidden/>
              </w:rPr>
            </w:r>
            <w:r w:rsidR="004325D3">
              <w:rPr>
                <w:noProof/>
                <w:webHidden/>
              </w:rPr>
              <w:fldChar w:fldCharType="separate"/>
            </w:r>
            <w:r w:rsidR="004325D3">
              <w:rPr>
                <w:noProof/>
                <w:webHidden/>
              </w:rPr>
              <w:t>36</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27" w:history="1">
            <w:r w:rsidR="004325D3" w:rsidRPr="00E643B1">
              <w:rPr>
                <w:rStyle w:val="Hyperlink"/>
                <w:noProof/>
              </w:rPr>
              <w:t>2.12</w:t>
            </w:r>
            <w:r w:rsidR="004325D3">
              <w:rPr>
                <w:rFonts w:asciiTheme="minorHAnsi" w:eastAsiaTheme="minorEastAsia" w:hAnsiTheme="minorHAnsi" w:cstheme="minorBidi"/>
                <w:noProof/>
                <w:szCs w:val="22"/>
                <w:lang w:eastAsia="en-GB"/>
              </w:rPr>
              <w:tab/>
            </w:r>
            <w:r w:rsidR="004325D3" w:rsidRPr="00E643B1">
              <w:rPr>
                <w:rStyle w:val="Hyperlink"/>
                <w:noProof/>
              </w:rPr>
              <w:t>Capital Investment, Private Financing, Fixed Asset Register and Security of Assets</w:t>
            </w:r>
            <w:r w:rsidR="004325D3">
              <w:rPr>
                <w:noProof/>
                <w:webHidden/>
              </w:rPr>
              <w:tab/>
            </w:r>
            <w:r w:rsidR="004325D3">
              <w:rPr>
                <w:noProof/>
                <w:webHidden/>
              </w:rPr>
              <w:fldChar w:fldCharType="begin"/>
            </w:r>
            <w:r w:rsidR="004325D3">
              <w:rPr>
                <w:noProof/>
                <w:webHidden/>
              </w:rPr>
              <w:instrText xml:space="preserve"> PAGEREF _Toc34943127 \h </w:instrText>
            </w:r>
            <w:r w:rsidR="004325D3">
              <w:rPr>
                <w:noProof/>
                <w:webHidden/>
              </w:rPr>
            </w:r>
            <w:r w:rsidR="004325D3">
              <w:rPr>
                <w:noProof/>
                <w:webHidden/>
              </w:rPr>
              <w:fldChar w:fldCharType="separate"/>
            </w:r>
            <w:r w:rsidR="004325D3">
              <w:rPr>
                <w:noProof/>
                <w:webHidden/>
              </w:rPr>
              <w:t>37</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28" w:history="1">
            <w:r w:rsidR="004325D3" w:rsidRPr="00E643B1">
              <w:rPr>
                <w:rStyle w:val="Hyperlink"/>
                <w:noProof/>
              </w:rPr>
              <w:t>2.12.1</w:t>
            </w:r>
            <w:r w:rsidR="004325D3">
              <w:rPr>
                <w:rFonts w:asciiTheme="minorHAnsi" w:eastAsiaTheme="minorEastAsia" w:hAnsiTheme="minorHAnsi" w:cstheme="minorBidi"/>
                <w:noProof/>
                <w:szCs w:val="22"/>
                <w:lang w:eastAsia="en-GB"/>
              </w:rPr>
              <w:tab/>
            </w:r>
            <w:r w:rsidR="004325D3" w:rsidRPr="00E643B1">
              <w:rPr>
                <w:rStyle w:val="Hyperlink"/>
                <w:noProof/>
              </w:rPr>
              <w:t>Annual Capital Programme and Business Cases</w:t>
            </w:r>
            <w:r w:rsidR="004325D3">
              <w:rPr>
                <w:noProof/>
                <w:webHidden/>
              </w:rPr>
              <w:tab/>
            </w:r>
            <w:r w:rsidR="004325D3">
              <w:rPr>
                <w:noProof/>
                <w:webHidden/>
              </w:rPr>
              <w:fldChar w:fldCharType="begin"/>
            </w:r>
            <w:r w:rsidR="004325D3">
              <w:rPr>
                <w:noProof/>
                <w:webHidden/>
              </w:rPr>
              <w:instrText xml:space="preserve"> PAGEREF _Toc34943128 \h </w:instrText>
            </w:r>
            <w:r w:rsidR="004325D3">
              <w:rPr>
                <w:noProof/>
                <w:webHidden/>
              </w:rPr>
            </w:r>
            <w:r w:rsidR="004325D3">
              <w:rPr>
                <w:noProof/>
                <w:webHidden/>
              </w:rPr>
              <w:fldChar w:fldCharType="separate"/>
            </w:r>
            <w:r w:rsidR="004325D3">
              <w:rPr>
                <w:noProof/>
                <w:webHidden/>
              </w:rPr>
              <w:t>37</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29" w:history="1">
            <w:r w:rsidR="004325D3" w:rsidRPr="00E643B1">
              <w:rPr>
                <w:rStyle w:val="Hyperlink"/>
                <w:noProof/>
              </w:rPr>
              <w:t>2.12.2</w:t>
            </w:r>
            <w:r w:rsidR="004325D3">
              <w:rPr>
                <w:rFonts w:asciiTheme="minorHAnsi" w:eastAsiaTheme="minorEastAsia" w:hAnsiTheme="minorHAnsi" w:cstheme="minorBidi"/>
                <w:noProof/>
                <w:szCs w:val="22"/>
                <w:lang w:eastAsia="en-GB"/>
              </w:rPr>
              <w:tab/>
            </w:r>
            <w:r w:rsidR="004325D3" w:rsidRPr="00E643B1">
              <w:rPr>
                <w:rStyle w:val="Hyperlink"/>
                <w:noProof/>
              </w:rPr>
              <w:t>Capital Schemes</w:t>
            </w:r>
            <w:r w:rsidR="004325D3">
              <w:rPr>
                <w:noProof/>
                <w:webHidden/>
              </w:rPr>
              <w:tab/>
            </w:r>
            <w:r w:rsidR="004325D3">
              <w:rPr>
                <w:noProof/>
                <w:webHidden/>
              </w:rPr>
              <w:fldChar w:fldCharType="begin"/>
            </w:r>
            <w:r w:rsidR="004325D3">
              <w:rPr>
                <w:noProof/>
                <w:webHidden/>
              </w:rPr>
              <w:instrText xml:space="preserve"> PAGEREF _Toc34943129 \h </w:instrText>
            </w:r>
            <w:r w:rsidR="004325D3">
              <w:rPr>
                <w:noProof/>
                <w:webHidden/>
              </w:rPr>
            </w:r>
            <w:r w:rsidR="004325D3">
              <w:rPr>
                <w:noProof/>
                <w:webHidden/>
              </w:rPr>
              <w:fldChar w:fldCharType="separate"/>
            </w:r>
            <w:r w:rsidR="004325D3">
              <w:rPr>
                <w:noProof/>
                <w:webHidden/>
              </w:rPr>
              <w:t>38</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30" w:history="1">
            <w:r w:rsidR="004325D3" w:rsidRPr="00E643B1">
              <w:rPr>
                <w:rStyle w:val="Hyperlink"/>
                <w:noProof/>
              </w:rPr>
              <w:t>2.12.3</w:t>
            </w:r>
            <w:r w:rsidR="004325D3">
              <w:rPr>
                <w:rFonts w:asciiTheme="minorHAnsi" w:eastAsiaTheme="minorEastAsia" w:hAnsiTheme="minorHAnsi" w:cstheme="minorBidi"/>
                <w:noProof/>
                <w:szCs w:val="22"/>
                <w:lang w:eastAsia="en-GB"/>
              </w:rPr>
              <w:tab/>
            </w:r>
            <w:r w:rsidR="004325D3" w:rsidRPr="00E643B1">
              <w:rPr>
                <w:rStyle w:val="Hyperlink"/>
                <w:noProof/>
              </w:rPr>
              <w:t>Private Finance</w:t>
            </w:r>
            <w:r w:rsidR="004325D3">
              <w:rPr>
                <w:noProof/>
                <w:webHidden/>
              </w:rPr>
              <w:tab/>
            </w:r>
            <w:r w:rsidR="004325D3">
              <w:rPr>
                <w:noProof/>
                <w:webHidden/>
              </w:rPr>
              <w:fldChar w:fldCharType="begin"/>
            </w:r>
            <w:r w:rsidR="004325D3">
              <w:rPr>
                <w:noProof/>
                <w:webHidden/>
              </w:rPr>
              <w:instrText xml:space="preserve"> PAGEREF _Toc34943130 \h </w:instrText>
            </w:r>
            <w:r w:rsidR="004325D3">
              <w:rPr>
                <w:noProof/>
                <w:webHidden/>
              </w:rPr>
            </w:r>
            <w:r w:rsidR="004325D3">
              <w:rPr>
                <w:noProof/>
                <w:webHidden/>
              </w:rPr>
              <w:fldChar w:fldCharType="separate"/>
            </w:r>
            <w:r w:rsidR="004325D3">
              <w:rPr>
                <w:noProof/>
                <w:webHidden/>
              </w:rPr>
              <w:t>38</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31" w:history="1">
            <w:r w:rsidR="004325D3" w:rsidRPr="00E643B1">
              <w:rPr>
                <w:rStyle w:val="Hyperlink"/>
                <w:noProof/>
              </w:rPr>
              <w:t>2.12.4</w:t>
            </w:r>
            <w:r w:rsidR="004325D3">
              <w:rPr>
                <w:rFonts w:asciiTheme="minorHAnsi" w:eastAsiaTheme="minorEastAsia" w:hAnsiTheme="minorHAnsi" w:cstheme="minorBidi"/>
                <w:noProof/>
                <w:szCs w:val="22"/>
                <w:lang w:eastAsia="en-GB"/>
              </w:rPr>
              <w:tab/>
            </w:r>
            <w:r w:rsidR="004325D3" w:rsidRPr="00E643B1">
              <w:rPr>
                <w:rStyle w:val="Hyperlink"/>
                <w:noProof/>
              </w:rPr>
              <w:t>Asset Registers</w:t>
            </w:r>
            <w:r w:rsidR="004325D3">
              <w:rPr>
                <w:noProof/>
                <w:webHidden/>
              </w:rPr>
              <w:tab/>
            </w:r>
            <w:r w:rsidR="004325D3">
              <w:rPr>
                <w:noProof/>
                <w:webHidden/>
              </w:rPr>
              <w:fldChar w:fldCharType="begin"/>
            </w:r>
            <w:r w:rsidR="004325D3">
              <w:rPr>
                <w:noProof/>
                <w:webHidden/>
              </w:rPr>
              <w:instrText xml:space="preserve"> PAGEREF _Toc34943131 \h </w:instrText>
            </w:r>
            <w:r w:rsidR="004325D3">
              <w:rPr>
                <w:noProof/>
                <w:webHidden/>
              </w:rPr>
            </w:r>
            <w:r w:rsidR="004325D3">
              <w:rPr>
                <w:noProof/>
                <w:webHidden/>
              </w:rPr>
              <w:fldChar w:fldCharType="separate"/>
            </w:r>
            <w:r w:rsidR="004325D3">
              <w:rPr>
                <w:noProof/>
                <w:webHidden/>
              </w:rPr>
              <w:t>38</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32" w:history="1">
            <w:r w:rsidR="004325D3" w:rsidRPr="00E643B1">
              <w:rPr>
                <w:rStyle w:val="Hyperlink"/>
                <w:noProof/>
              </w:rPr>
              <w:t>2.12.5</w:t>
            </w:r>
            <w:r w:rsidR="004325D3">
              <w:rPr>
                <w:rFonts w:asciiTheme="minorHAnsi" w:eastAsiaTheme="minorEastAsia" w:hAnsiTheme="minorHAnsi" w:cstheme="minorBidi"/>
                <w:noProof/>
                <w:szCs w:val="22"/>
                <w:lang w:eastAsia="en-GB"/>
              </w:rPr>
              <w:tab/>
            </w:r>
            <w:r w:rsidR="004325D3" w:rsidRPr="00E643B1">
              <w:rPr>
                <w:rStyle w:val="Hyperlink"/>
                <w:noProof/>
              </w:rPr>
              <w:t>Security of Assets</w:t>
            </w:r>
            <w:r w:rsidR="004325D3">
              <w:rPr>
                <w:noProof/>
                <w:webHidden/>
              </w:rPr>
              <w:tab/>
            </w:r>
            <w:r w:rsidR="004325D3">
              <w:rPr>
                <w:noProof/>
                <w:webHidden/>
              </w:rPr>
              <w:fldChar w:fldCharType="begin"/>
            </w:r>
            <w:r w:rsidR="004325D3">
              <w:rPr>
                <w:noProof/>
                <w:webHidden/>
              </w:rPr>
              <w:instrText xml:space="preserve"> PAGEREF _Toc34943132 \h </w:instrText>
            </w:r>
            <w:r w:rsidR="004325D3">
              <w:rPr>
                <w:noProof/>
                <w:webHidden/>
              </w:rPr>
            </w:r>
            <w:r w:rsidR="004325D3">
              <w:rPr>
                <w:noProof/>
                <w:webHidden/>
              </w:rPr>
              <w:fldChar w:fldCharType="separate"/>
            </w:r>
            <w:r w:rsidR="004325D3">
              <w:rPr>
                <w:noProof/>
                <w:webHidden/>
              </w:rPr>
              <w:t>39</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33" w:history="1">
            <w:r w:rsidR="004325D3" w:rsidRPr="00E643B1">
              <w:rPr>
                <w:rStyle w:val="Hyperlink"/>
                <w:noProof/>
              </w:rPr>
              <w:t>2.12.6</w:t>
            </w:r>
            <w:r w:rsidR="004325D3">
              <w:rPr>
                <w:rFonts w:asciiTheme="minorHAnsi" w:eastAsiaTheme="minorEastAsia" w:hAnsiTheme="minorHAnsi" w:cstheme="minorBidi"/>
                <w:noProof/>
                <w:szCs w:val="22"/>
                <w:lang w:eastAsia="en-GB"/>
              </w:rPr>
              <w:tab/>
            </w:r>
            <w:r w:rsidR="004325D3" w:rsidRPr="00E643B1">
              <w:rPr>
                <w:rStyle w:val="Hyperlink"/>
                <w:noProof/>
              </w:rPr>
              <w:t>Disposals and Condemnations</w:t>
            </w:r>
            <w:r w:rsidR="004325D3">
              <w:rPr>
                <w:noProof/>
                <w:webHidden/>
              </w:rPr>
              <w:tab/>
            </w:r>
            <w:r w:rsidR="004325D3">
              <w:rPr>
                <w:noProof/>
                <w:webHidden/>
              </w:rPr>
              <w:fldChar w:fldCharType="begin"/>
            </w:r>
            <w:r w:rsidR="004325D3">
              <w:rPr>
                <w:noProof/>
                <w:webHidden/>
              </w:rPr>
              <w:instrText xml:space="preserve"> PAGEREF _Toc34943133 \h </w:instrText>
            </w:r>
            <w:r w:rsidR="004325D3">
              <w:rPr>
                <w:noProof/>
                <w:webHidden/>
              </w:rPr>
            </w:r>
            <w:r w:rsidR="004325D3">
              <w:rPr>
                <w:noProof/>
                <w:webHidden/>
              </w:rPr>
              <w:fldChar w:fldCharType="separate"/>
            </w:r>
            <w:r w:rsidR="004325D3">
              <w:rPr>
                <w:noProof/>
                <w:webHidden/>
              </w:rPr>
              <w:t>40</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34" w:history="1">
            <w:r w:rsidR="004325D3" w:rsidRPr="00E643B1">
              <w:rPr>
                <w:rStyle w:val="Hyperlink"/>
                <w:noProof/>
              </w:rPr>
              <w:t>2.13</w:t>
            </w:r>
            <w:r w:rsidR="004325D3">
              <w:rPr>
                <w:rFonts w:asciiTheme="minorHAnsi" w:eastAsiaTheme="minorEastAsia" w:hAnsiTheme="minorHAnsi" w:cstheme="minorBidi"/>
                <w:noProof/>
                <w:szCs w:val="22"/>
                <w:lang w:eastAsia="en-GB"/>
              </w:rPr>
              <w:tab/>
            </w:r>
            <w:r w:rsidR="004325D3" w:rsidRPr="00E643B1">
              <w:rPr>
                <w:rStyle w:val="Hyperlink"/>
                <w:noProof/>
              </w:rPr>
              <w:t>Bank Accounts and Government Banking Service Accounts</w:t>
            </w:r>
            <w:r w:rsidR="004325D3">
              <w:rPr>
                <w:noProof/>
                <w:webHidden/>
              </w:rPr>
              <w:tab/>
            </w:r>
            <w:r w:rsidR="004325D3">
              <w:rPr>
                <w:noProof/>
                <w:webHidden/>
              </w:rPr>
              <w:fldChar w:fldCharType="begin"/>
            </w:r>
            <w:r w:rsidR="004325D3">
              <w:rPr>
                <w:noProof/>
                <w:webHidden/>
              </w:rPr>
              <w:instrText xml:space="preserve"> PAGEREF _Toc34943134 \h </w:instrText>
            </w:r>
            <w:r w:rsidR="004325D3">
              <w:rPr>
                <w:noProof/>
                <w:webHidden/>
              </w:rPr>
            </w:r>
            <w:r w:rsidR="004325D3">
              <w:rPr>
                <w:noProof/>
                <w:webHidden/>
              </w:rPr>
              <w:fldChar w:fldCharType="separate"/>
            </w:r>
            <w:r w:rsidR="004325D3">
              <w:rPr>
                <w:noProof/>
                <w:webHidden/>
              </w:rPr>
              <w:t>40</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35" w:history="1">
            <w:r w:rsidR="004325D3" w:rsidRPr="00E643B1">
              <w:rPr>
                <w:rStyle w:val="Hyperlink"/>
                <w:noProof/>
              </w:rPr>
              <w:t>2.13.1</w:t>
            </w:r>
            <w:r w:rsidR="004325D3">
              <w:rPr>
                <w:rFonts w:asciiTheme="minorHAnsi" w:eastAsiaTheme="minorEastAsia" w:hAnsiTheme="minorHAnsi" w:cstheme="minorBidi"/>
                <w:noProof/>
                <w:szCs w:val="22"/>
                <w:lang w:eastAsia="en-GB"/>
              </w:rPr>
              <w:tab/>
            </w:r>
            <w:r w:rsidR="004325D3" w:rsidRPr="00E643B1">
              <w:rPr>
                <w:rStyle w:val="Hyperlink"/>
                <w:noProof/>
              </w:rPr>
              <w:t>General</w:t>
            </w:r>
            <w:r w:rsidR="004325D3">
              <w:rPr>
                <w:noProof/>
                <w:webHidden/>
              </w:rPr>
              <w:tab/>
            </w:r>
            <w:r w:rsidR="004325D3">
              <w:rPr>
                <w:noProof/>
                <w:webHidden/>
              </w:rPr>
              <w:fldChar w:fldCharType="begin"/>
            </w:r>
            <w:r w:rsidR="004325D3">
              <w:rPr>
                <w:noProof/>
                <w:webHidden/>
              </w:rPr>
              <w:instrText xml:space="preserve"> PAGEREF _Toc34943135 \h </w:instrText>
            </w:r>
            <w:r w:rsidR="004325D3">
              <w:rPr>
                <w:noProof/>
                <w:webHidden/>
              </w:rPr>
            </w:r>
            <w:r w:rsidR="004325D3">
              <w:rPr>
                <w:noProof/>
                <w:webHidden/>
              </w:rPr>
              <w:fldChar w:fldCharType="separate"/>
            </w:r>
            <w:r w:rsidR="004325D3">
              <w:rPr>
                <w:noProof/>
                <w:webHidden/>
              </w:rPr>
              <w:t>40</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36" w:history="1">
            <w:r w:rsidR="004325D3" w:rsidRPr="00E643B1">
              <w:rPr>
                <w:rStyle w:val="Hyperlink"/>
                <w:noProof/>
              </w:rPr>
              <w:t>2.13.2</w:t>
            </w:r>
            <w:r w:rsidR="004325D3">
              <w:rPr>
                <w:rFonts w:asciiTheme="minorHAnsi" w:eastAsiaTheme="minorEastAsia" w:hAnsiTheme="minorHAnsi" w:cstheme="minorBidi"/>
                <w:noProof/>
                <w:szCs w:val="22"/>
                <w:lang w:eastAsia="en-GB"/>
              </w:rPr>
              <w:tab/>
            </w:r>
            <w:r w:rsidR="004325D3" w:rsidRPr="00E643B1">
              <w:rPr>
                <w:rStyle w:val="Hyperlink"/>
                <w:noProof/>
              </w:rPr>
              <w:t>Bank Accounts</w:t>
            </w:r>
            <w:r w:rsidR="004325D3">
              <w:rPr>
                <w:noProof/>
                <w:webHidden/>
              </w:rPr>
              <w:tab/>
            </w:r>
            <w:r w:rsidR="004325D3">
              <w:rPr>
                <w:noProof/>
                <w:webHidden/>
              </w:rPr>
              <w:fldChar w:fldCharType="begin"/>
            </w:r>
            <w:r w:rsidR="004325D3">
              <w:rPr>
                <w:noProof/>
                <w:webHidden/>
              </w:rPr>
              <w:instrText xml:space="preserve"> PAGEREF _Toc34943136 \h </w:instrText>
            </w:r>
            <w:r w:rsidR="004325D3">
              <w:rPr>
                <w:noProof/>
                <w:webHidden/>
              </w:rPr>
            </w:r>
            <w:r w:rsidR="004325D3">
              <w:rPr>
                <w:noProof/>
                <w:webHidden/>
              </w:rPr>
              <w:fldChar w:fldCharType="separate"/>
            </w:r>
            <w:r w:rsidR="004325D3">
              <w:rPr>
                <w:noProof/>
                <w:webHidden/>
              </w:rPr>
              <w:t>40</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37" w:history="1">
            <w:r w:rsidR="004325D3" w:rsidRPr="00E643B1">
              <w:rPr>
                <w:rStyle w:val="Hyperlink"/>
                <w:noProof/>
              </w:rPr>
              <w:t>2.13.3</w:t>
            </w:r>
            <w:r w:rsidR="004325D3">
              <w:rPr>
                <w:rFonts w:asciiTheme="minorHAnsi" w:eastAsiaTheme="minorEastAsia" w:hAnsiTheme="minorHAnsi" w:cstheme="minorBidi"/>
                <w:noProof/>
                <w:szCs w:val="22"/>
                <w:lang w:eastAsia="en-GB"/>
              </w:rPr>
              <w:tab/>
            </w:r>
            <w:r w:rsidR="004325D3" w:rsidRPr="00E643B1">
              <w:rPr>
                <w:rStyle w:val="Hyperlink"/>
                <w:noProof/>
              </w:rPr>
              <w:t>Banking Procedures</w:t>
            </w:r>
            <w:r w:rsidR="004325D3">
              <w:rPr>
                <w:noProof/>
                <w:webHidden/>
              </w:rPr>
              <w:tab/>
            </w:r>
            <w:r w:rsidR="004325D3">
              <w:rPr>
                <w:noProof/>
                <w:webHidden/>
              </w:rPr>
              <w:fldChar w:fldCharType="begin"/>
            </w:r>
            <w:r w:rsidR="004325D3">
              <w:rPr>
                <w:noProof/>
                <w:webHidden/>
              </w:rPr>
              <w:instrText xml:space="preserve"> PAGEREF _Toc34943137 \h </w:instrText>
            </w:r>
            <w:r w:rsidR="004325D3">
              <w:rPr>
                <w:noProof/>
                <w:webHidden/>
              </w:rPr>
            </w:r>
            <w:r w:rsidR="004325D3">
              <w:rPr>
                <w:noProof/>
                <w:webHidden/>
              </w:rPr>
              <w:fldChar w:fldCharType="separate"/>
            </w:r>
            <w:r w:rsidR="004325D3">
              <w:rPr>
                <w:noProof/>
                <w:webHidden/>
              </w:rPr>
              <w:t>41</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38" w:history="1">
            <w:r w:rsidR="004325D3" w:rsidRPr="00E643B1">
              <w:rPr>
                <w:rStyle w:val="Hyperlink"/>
                <w:noProof/>
              </w:rPr>
              <w:t>2.13.4</w:t>
            </w:r>
            <w:r w:rsidR="004325D3">
              <w:rPr>
                <w:rFonts w:asciiTheme="minorHAnsi" w:eastAsiaTheme="minorEastAsia" w:hAnsiTheme="minorHAnsi" w:cstheme="minorBidi"/>
                <w:noProof/>
                <w:szCs w:val="22"/>
                <w:lang w:eastAsia="en-GB"/>
              </w:rPr>
              <w:tab/>
            </w:r>
            <w:r w:rsidR="004325D3" w:rsidRPr="00E643B1">
              <w:rPr>
                <w:rStyle w:val="Hyperlink"/>
                <w:noProof/>
              </w:rPr>
              <w:t>Tendering and Review</w:t>
            </w:r>
            <w:r w:rsidR="004325D3">
              <w:rPr>
                <w:noProof/>
                <w:webHidden/>
              </w:rPr>
              <w:tab/>
            </w:r>
            <w:r w:rsidR="004325D3">
              <w:rPr>
                <w:noProof/>
                <w:webHidden/>
              </w:rPr>
              <w:fldChar w:fldCharType="begin"/>
            </w:r>
            <w:r w:rsidR="004325D3">
              <w:rPr>
                <w:noProof/>
                <w:webHidden/>
              </w:rPr>
              <w:instrText xml:space="preserve"> PAGEREF _Toc34943138 \h </w:instrText>
            </w:r>
            <w:r w:rsidR="004325D3">
              <w:rPr>
                <w:noProof/>
                <w:webHidden/>
              </w:rPr>
            </w:r>
            <w:r w:rsidR="004325D3">
              <w:rPr>
                <w:noProof/>
                <w:webHidden/>
              </w:rPr>
              <w:fldChar w:fldCharType="separate"/>
            </w:r>
            <w:r w:rsidR="004325D3">
              <w:rPr>
                <w:noProof/>
                <w:webHidden/>
              </w:rPr>
              <w:t>41</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39" w:history="1">
            <w:r w:rsidR="004325D3" w:rsidRPr="00E643B1">
              <w:rPr>
                <w:rStyle w:val="Hyperlink"/>
                <w:noProof/>
              </w:rPr>
              <w:t>2.13.5</w:t>
            </w:r>
            <w:r w:rsidR="004325D3">
              <w:rPr>
                <w:rFonts w:asciiTheme="minorHAnsi" w:eastAsiaTheme="minorEastAsia" w:hAnsiTheme="minorHAnsi" w:cstheme="minorBidi"/>
                <w:noProof/>
                <w:szCs w:val="22"/>
                <w:lang w:eastAsia="en-GB"/>
              </w:rPr>
              <w:tab/>
            </w:r>
            <w:r w:rsidR="004325D3" w:rsidRPr="00E643B1">
              <w:rPr>
                <w:rStyle w:val="Hyperlink"/>
                <w:noProof/>
              </w:rPr>
              <w:t>Security of Cash, Cheques and Other Negotiable Instruments</w:t>
            </w:r>
            <w:r w:rsidR="004325D3">
              <w:rPr>
                <w:noProof/>
                <w:webHidden/>
              </w:rPr>
              <w:tab/>
            </w:r>
            <w:r w:rsidR="004325D3">
              <w:rPr>
                <w:noProof/>
                <w:webHidden/>
              </w:rPr>
              <w:fldChar w:fldCharType="begin"/>
            </w:r>
            <w:r w:rsidR="004325D3">
              <w:rPr>
                <w:noProof/>
                <w:webHidden/>
              </w:rPr>
              <w:instrText xml:space="preserve"> PAGEREF _Toc34943139 \h </w:instrText>
            </w:r>
            <w:r w:rsidR="004325D3">
              <w:rPr>
                <w:noProof/>
                <w:webHidden/>
              </w:rPr>
            </w:r>
            <w:r w:rsidR="004325D3">
              <w:rPr>
                <w:noProof/>
                <w:webHidden/>
              </w:rPr>
              <w:fldChar w:fldCharType="separate"/>
            </w:r>
            <w:r w:rsidR="004325D3">
              <w:rPr>
                <w:noProof/>
                <w:webHidden/>
              </w:rPr>
              <w:t>41</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40" w:history="1">
            <w:r w:rsidR="004325D3" w:rsidRPr="00E643B1">
              <w:rPr>
                <w:rStyle w:val="Hyperlink"/>
                <w:noProof/>
              </w:rPr>
              <w:t>2.14</w:t>
            </w:r>
            <w:r w:rsidR="004325D3">
              <w:rPr>
                <w:rFonts w:asciiTheme="minorHAnsi" w:eastAsiaTheme="minorEastAsia" w:hAnsiTheme="minorHAnsi" w:cstheme="minorBidi"/>
                <w:noProof/>
                <w:szCs w:val="22"/>
                <w:lang w:eastAsia="en-GB"/>
              </w:rPr>
              <w:tab/>
            </w:r>
            <w:r w:rsidR="004325D3" w:rsidRPr="00E643B1">
              <w:rPr>
                <w:rStyle w:val="Hyperlink"/>
                <w:noProof/>
              </w:rPr>
              <w:t>Treasury Management</w:t>
            </w:r>
            <w:r w:rsidR="004325D3">
              <w:rPr>
                <w:noProof/>
                <w:webHidden/>
              </w:rPr>
              <w:tab/>
            </w:r>
            <w:r w:rsidR="004325D3">
              <w:rPr>
                <w:noProof/>
                <w:webHidden/>
              </w:rPr>
              <w:fldChar w:fldCharType="begin"/>
            </w:r>
            <w:r w:rsidR="004325D3">
              <w:rPr>
                <w:noProof/>
                <w:webHidden/>
              </w:rPr>
              <w:instrText xml:space="preserve"> PAGEREF _Toc34943140 \h </w:instrText>
            </w:r>
            <w:r w:rsidR="004325D3">
              <w:rPr>
                <w:noProof/>
                <w:webHidden/>
              </w:rPr>
            </w:r>
            <w:r w:rsidR="004325D3">
              <w:rPr>
                <w:noProof/>
                <w:webHidden/>
              </w:rPr>
              <w:fldChar w:fldCharType="separate"/>
            </w:r>
            <w:r w:rsidR="004325D3">
              <w:rPr>
                <w:noProof/>
                <w:webHidden/>
              </w:rPr>
              <w:t>42</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41" w:history="1">
            <w:r w:rsidR="004325D3" w:rsidRPr="00E643B1">
              <w:rPr>
                <w:rStyle w:val="Hyperlink"/>
                <w:noProof/>
              </w:rPr>
              <w:t>2.14.1</w:t>
            </w:r>
            <w:r w:rsidR="004325D3">
              <w:rPr>
                <w:rFonts w:asciiTheme="minorHAnsi" w:eastAsiaTheme="minorEastAsia" w:hAnsiTheme="minorHAnsi" w:cstheme="minorBidi"/>
                <w:noProof/>
                <w:szCs w:val="22"/>
                <w:lang w:eastAsia="en-GB"/>
              </w:rPr>
              <w:tab/>
            </w:r>
            <w:r w:rsidR="004325D3" w:rsidRPr="00E643B1">
              <w:rPr>
                <w:rStyle w:val="Hyperlink"/>
                <w:noProof/>
              </w:rPr>
              <w:t>External Borrowing</w:t>
            </w:r>
            <w:r w:rsidR="004325D3">
              <w:rPr>
                <w:noProof/>
                <w:webHidden/>
              </w:rPr>
              <w:tab/>
            </w:r>
            <w:r w:rsidR="004325D3">
              <w:rPr>
                <w:noProof/>
                <w:webHidden/>
              </w:rPr>
              <w:fldChar w:fldCharType="begin"/>
            </w:r>
            <w:r w:rsidR="004325D3">
              <w:rPr>
                <w:noProof/>
                <w:webHidden/>
              </w:rPr>
              <w:instrText xml:space="preserve"> PAGEREF _Toc34943141 \h </w:instrText>
            </w:r>
            <w:r w:rsidR="004325D3">
              <w:rPr>
                <w:noProof/>
                <w:webHidden/>
              </w:rPr>
            </w:r>
            <w:r w:rsidR="004325D3">
              <w:rPr>
                <w:noProof/>
                <w:webHidden/>
              </w:rPr>
              <w:fldChar w:fldCharType="separate"/>
            </w:r>
            <w:r w:rsidR="004325D3">
              <w:rPr>
                <w:noProof/>
                <w:webHidden/>
              </w:rPr>
              <w:t>42</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42" w:history="1">
            <w:r w:rsidR="004325D3" w:rsidRPr="00E643B1">
              <w:rPr>
                <w:rStyle w:val="Hyperlink"/>
                <w:noProof/>
              </w:rPr>
              <w:t>2.14.2</w:t>
            </w:r>
            <w:r w:rsidR="004325D3">
              <w:rPr>
                <w:rFonts w:asciiTheme="minorHAnsi" w:eastAsiaTheme="minorEastAsia" w:hAnsiTheme="minorHAnsi" w:cstheme="minorBidi"/>
                <w:noProof/>
                <w:szCs w:val="22"/>
                <w:lang w:eastAsia="en-GB"/>
              </w:rPr>
              <w:tab/>
            </w:r>
            <w:r w:rsidR="004325D3" w:rsidRPr="00E643B1">
              <w:rPr>
                <w:rStyle w:val="Hyperlink"/>
                <w:noProof/>
              </w:rPr>
              <w:t>Investments</w:t>
            </w:r>
            <w:r w:rsidR="004325D3">
              <w:rPr>
                <w:noProof/>
                <w:webHidden/>
              </w:rPr>
              <w:tab/>
            </w:r>
            <w:r w:rsidR="004325D3">
              <w:rPr>
                <w:noProof/>
                <w:webHidden/>
              </w:rPr>
              <w:fldChar w:fldCharType="begin"/>
            </w:r>
            <w:r w:rsidR="004325D3">
              <w:rPr>
                <w:noProof/>
                <w:webHidden/>
              </w:rPr>
              <w:instrText xml:space="preserve"> PAGEREF _Toc34943142 \h </w:instrText>
            </w:r>
            <w:r w:rsidR="004325D3">
              <w:rPr>
                <w:noProof/>
                <w:webHidden/>
              </w:rPr>
            </w:r>
            <w:r w:rsidR="004325D3">
              <w:rPr>
                <w:noProof/>
                <w:webHidden/>
              </w:rPr>
              <w:fldChar w:fldCharType="separate"/>
            </w:r>
            <w:r w:rsidR="004325D3">
              <w:rPr>
                <w:noProof/>
                <w:webHidden/>
              </w:rPr>
              <w:t>42</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43" w:history="1">
            <w:r w:rsidR="004325D3" w:rsidRPr="00E643B1">
              <w:rPr>
                <w:rStyle w:val="Hyperlink"/>
                <w:noProof/>
              </w:rPr>
              <w:t>2.14.3</w:t>
            </w:r>
            <w:r w:rsidR="004325D3">
              <w:rPr>
                <w:rFonts w:asciiTheme="minorHAnsi" w:eastAsiaTheme="minorEastAsia" w:hAnsiTheme="minorHAnsi" w:cstheme="minorBidi"/>
                <w:noProof/>
                <w:szCs w:val="22"/>
                <w:lang w:eastAsia="en-GB"/>
              </w:rPr>
              <w:tab/>
            </w:r>
            <w:r w:rsidR="004325D3" w:rsidRPr="00E643B1">
              <w:rPr>
                <w:rStyle w:val="Hyperlink"/>
                <w:noProof/>
              </w:rPr>
              <w:t>Cash Flow Monitoring</w:t>
            </w:r>
            <w:r w:rsidR="004325D3">
              <w:rPr>
                <w:noProof/>
                <w:webHidden/>
              </w:rPr>
              <w:tab/>
            </w:r>
            <w:r w:rsidR="004325D3">
              <w:rPr>
                <w:noProof/>
                <w:webHidden/>
              </w:rPr>
              <w:fldChar w:fldCharType="begin"/>
            </w:r>
            <w:r w:rsidR="004325D3">
              <w:rPr>
                <w:noProof/>
                <w:webHidden/>
              </w:rPr>
              <w:instrText xml:space="preserve"> PAGEREF _Toc34943143 \h </w:instrText>
            </w:r>
            <w:r w:rsidR="004325D3">
              <w:rPr>
                <w:noProof/>
                <w:webHidden/>
              </w:rPr>
            </w:r>
            <w:r w:rsidR="004325D3">
              <w:rPr>
                <w:noProof/>
                <w:webHidden/>
              </w:rPr>
              <w:fldChar w:fldCharType="separate"/>
            </w:r>
            <w:r w:rsidR="004325D3">
              <w:rPr>
                <w:noProof/>
                <w:webHidden/>
              </w:rPr>
              <w:t>42</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44" w:history="1">
            <w:r w:rsidR="004325D3" w:rsidRPr="00E643B1">
              <w:rPr>
                <w:rStyle w:val="Hyperlink"/>
                <w:noProof/>
              </w:rPr>
              <w:t>2.15</w:t>
            </w:r>
            <w:r w:rsidR="004325D3">
              <w:rPr>
                <w:rFonts w:asciiTheme="minorHAnsi" w:eastAsiaTheme="minorEastAsia" w:hAnsiTheme="minorHAnsi" w:cstheme="minorBidi"/>
                <w:noProof/>
                <w:szCs w:val="22"/>
                <w:lang w:eastAsia="en-GB"/>
              </w:rPr>
              <w:tab/>
            </w:r>
            <w:r w:rsidR="004325D3" w:rsidRPr="00E643B1">
              <w:rPr>
                <w:rStyle w:val="Hyperlink"/>
                <w:noProof/>
              </w:rPr>
              <w:t>Management of Debtors</w:t>
            </w:r>
            <w:r w:rsidR="004325D3">
              <w:rPr>
                <w:noProof/>
                <w:webHidden/>
              </w:rPr>
              <w:tab/>
            </w:r>
            <w:r w:rsidR="004325D3">
              <w:rPr>
                <w:noProof/>
                <w:webHidden/>
              </w:rPr>
              <w:fldChar w:fldCharType="begin"/>
            </w:r>
            <w:r w:rsidR="004325D3">
              <w:rPr>
                <w:noProof/>
                <w:webHidden/>
              </w:rPr>
              <w:instrText xml:space="preserve"> PAGEREF _Toc34943144 \h </w:instrText>
            </w:r>
            <w:r w:rsidR="004325D3">
              <w:rPr>
                <w:noProof/>
                <w:webHidden/>
              </w:rPr>
            </w:r>
            <w:r w:rsidR="004325D3">
              <w:rPr>
                <w:noProof/>
                <w:webHidden/>
              </w:rPr>
              <w:fldChar w:fldCharType="separate"/>
            </w:r>
            <w:r w:rsidR="004325D3">
              <w:rPr>
                <w:noProof/>
                <w:webHidden/>
              </w:rPr>
              <w:t>43</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45" w:history="1">
            <w:r w:rsidR="004325D3" w:rsidRPr="00E643B1">
              <w:rPr>
                <w:rStyle w:val="Hyperlink"/>
                <w:noProof/>
              </w:rPr>
              <w:t>2.16</w:t>
            </w:r>
            <w:r w:rsidR="004325D3">
              <w:rPr>
                <w:rFonts w:asciiTheme="minorHAnsi" w:eastAsiaTheme="minorEastAsia" w:hAnsiTheme="minorHAnsi" w:cstheme="minorBidi"/>
                <w:noProof/>
                <w:szCs w:val="22"/>
                <w:lang w:eastAsia="en-GB"/>
              </w:rPr>
              <w:tab/>
            </w:r>
            <w:r w:rsidR="004325D3" w:rsidRPr="00E643B1">
              <w:rPr>
                <w:rStyle w:val="Hyperlink"/>
                <w:noProof/>
              </w:rPr>
              <w:t>Stores and Receipt of Goods</w:t>
            </w:r>
            <w:r w:rsidR="004325D3">
              <w:rPr>
                <w:noProof/>
                <w:webHidden/>
              </w:rPr>
              <w:tab/>
            </w:r>
            <w:r w:rsidR="004325D3">
              <w:rPr>
                <w:noProof/>
                <w:webHidden/>
              </w:rPr>
              <w:fldChar w:fldCharType="begin"/>
            </w:r>
            <w:r w:rsidR="004325D3">
              <w:rPr>
                <w:noProof/>
                <w:webHidden/>
              </w:rPr>
              <w:instrText xml:space="preserve"> PAGEREF _Toc34943145 \h </w:instrText>
            </w:r>
            <w:r w:rsidR="004325D3">
              <w:rPr>
                <w:noProof/>
                <w:webHidden/>
              </w:rPr>
            </w:r>
            <w:r w:rsidR="004325D3">
              <w:rPr>
                <w:noProof/>
                <w:webHidden/>
              </w:rPr>
              <w:fldChar w:fldCharType="separate"/>
            </w:r>
            <w:r w:rsidR="004325D3">
              <w:rPr>
                <w:noProof/>
                <w:webHidden/>
              </w:rPr>
              <w:t>43</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46" w:history="1">
            <w:r w:rsidR="004325D3" w:rsidRPr="00E643B1">
              <w:rPr>
                <w:rStyle w:val="Hyperlink"/>
                <w:noProof/>
              </w:rPr>
              <w:t>2.17</w:t>
            </w:r>
            <w:r w:rsidR="004325D3">
              <w:rPr>
                <w:rFonts w:asciiTheme="minorHAnsi" w:eastAsiaTheme="minorEastAsia" w:hAnsiTheme="minorHAnsi" w:cstheme="minorBidi"/>
                <w:noProof/>
                <w:szCs w:val="22"/>
                <w:lang w:eastAsia="en-GB"/>
              </w:rPr>
              <w:tab/>
            </w:r>
            <w:r w:rsidR="004325D3" w:rsidRPr="00E643B1">
              <w:rPr>
                <w:rStyle w:val="Hyperlink"/>
                <w:noProof/>
              </w:rPr>
              <w:t>Losses and Special Payments</w:t>
            </w:r>
            <w:r w:rsidR="004325D3">
              <w:rPr>
                <w:noProof/>
                <w:webHidden/>
              </w:rPr>
              <w:tab/>
            </w:r>
            <w:r w:rsidR="004325D3">
              <w:rPr>
                <w:noProof/>
                <w:webHidden/>
              </w:rPr>
              <w:fldChar w:fldCharType="begin"/>
            </w:r>
            <w:r w:rsidR="004325D3">
              <w:rPr>
                <w:noProof/>
                <w:webHidden/>
              </w:rPr>
              <w:instrText xml:space="preserve"> PAGEREF _Toc34943146 \h </w:instrText>
            </w:r>
            <w:r w:rsidR="004325D3">
              <w:rPr>
                <w:noProof/>
                <w:webHidden/>
              </w:rPr>
            </w:r>
            <w:r w:rsidR="004325D3">
              <w:rPr>
                <w:noProof/>
                <w:webHidden/>
              </w:rPr>
              <w:fldChar w:fldCharType="separate"/>
            </w:r>
            <w:r w:rsidR="004325D3">
              <w:rPr>
                <w:noProof/>
                <w:webHidden/>
              </w:rPr>
              <w:t>45</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47" w:history="1">
            <w:r w:rsidR="004325D3" w:rsidRPr="00E643B1">
              <w:rPr>
                <w:rStyle w:val="Hyperlink"/>
                <w:noProof/>
              </w:rPr>
              <w:t>2.18</w:t>
            </w:r>
            <w:r w:rsidR="004325D3">
              <w:rPr>
                <w:rFonts w:asciiTheme="minorHAnsi" w:eastAsiaTheme="minorEastAsia" w:hAnsiTheme="minorHAnsi" w:cstheme="minorBidi"/>
                <w:noProof/>
                <w:szCs w:val="22"/>
                <w:lang w:eastAsia="en-GB"/>
              </w:rPr>
              <w:tab/>
            </w:r>
            <w:r w:rsidR="004325D3" w:rsidRPr="00E643B1">
              <w:rPr>
                <w:rStyle w:val="Hyperlink"/>
                <w:noProof/>
              </w:rPr>
              <w:t>Patients Property</w:t>
            </w:r>
            <w:r w:rsidR="004325D3">
              <w:rPr>
                <w:noProof/>
                <w:webHidden/>
              </w:rPr>
              <w:tab/>
            </w:r>
            <w:r w:rsidR="004325D3">
              <w:rPr>
                <w:noProof/>
                <w:webHidden/>
              </w:rPr>
              <w:fldChar w:fldCharType="begin"/>
            </w:r>
            <w:r w:rsidR="004325D3">
              <w:rPr>
                <w:noProof/>
                <w:webHidden/>
              </w:rPr>
              <w:instrText xml:space="preserve"> PAGEREF _Toc34943147 \h </w:instrText>
            </w:r>
            <w:r w:rsidR="004325D3">
              <w:rPr>
                <w:noProof/>
                <w:webHidden/>
              </w:rPr>
            </w:r>
            <w:r w:rsidR="004325D3">
              <w:rPr>
                <w:noProof/>
                <w:webHidden/>
              </w:rPr>
              <w:fldChar w:fldCharType="separate"/>
            </w:r>
            <w:r w:rsidR="004325D3">
              <w:rPr>
                <w:noProof/>
                <w:webHidden/>
              </w:rPr>
              <w:t>45</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48" w:history="1">
            <w:r w:rsidR="004325D3" w:rsidRPr="00E643B1">
              <w:rPr>
                <w:rStyle w:val="Hyperlink"/>
                <w:noProof/>
              </w:rPr>
              <w:t>2.19</w:t>
            </w:r>
            <w:r w:rsidR="004325D3">
              <w:rPr>
                <w:rFonts w:asciiTheme="minorHAnsi" w:eastAsiaTheme="minorEastAsia" w:hAnsiTheme="minorHAnsi" w:cstheme="minorBidi"/>
                <w:noProof/>
                <w:szCs w:val="22"/>
                <w:lang w:eastAsia="en-GB"/>
              </w:rPr>
              <w:tab/>
            </w:r>
            <w:r w:rsidR="004325D3" w:rsidRPr="00E643B1">
              <w:rPr>
                <w:rStyle w:val="Hyperlink"/>
                <w:noProof/>
              </w:rPr>
              <w:t>Funds Held On Trust</w:t>
            </w:r>
            <w:r w:rsidR="004325D3">
              <w:rPr>
                <w:noProof/>
                <w:webHidden/>
              </w:rPr>
              <w:tab/>
            </w:r>
            <w:r w:rsidR="004325D3">
              <w:rPr>
                <w:noProof/>
                <w:webHidden/>
              </w:rPr>
              <w:fldChar w:fldCharType="begin"/>
            </w:r>
            <w:r w:rsidR="004325D3">
              <w:rPr>
                <w:noProof/>
                <w:webHidden/>
              </w:rPr>
              <w:instrText xml:space="preserve"> PAGEREF _Toc34943148 \h </w:instrText>
            </w:r>
            <w:r w:rsidR="004325D3">
              <w:rPr>
                <w:noProof/>
                <w:webHidden/>
              </w:rPr>
            </w:r>
            <w:r w:rsidR="004325D3">
              <w:rPr>
                <w:noProof/>
                <w:webHidden/>
              </w:rPr>
              <w:fldChar w:fldCharType="separate"/>
            </w:r>
            <w:r w:rsidR="004325D3">
              <w:rPr>
                <w:noProof/>
                <w:webHidden/>
              </w:rPr>
              <w:t>46</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49" w:history="1">
            <w:r w:rsidR="004325D3" w:rsidRPr="00E643B1">
              <w:rPr>
                <w:rStyle w:val="Hyperlink"/>
                <w:noProof/>
              </w:rPr>
              <w:t>2.19.1</w:t>
            </w:r>
            <w:r w:rsidR="004325D3">
              <w:rPr>
                <w:rFonts w:asciiTheme="minorHAnsi" w:eastAsiaTheme="minorEastAsia" w:hAnsiTheme="minorHAnsi" w:cstheme="minorBidi"/>
                <w:noProof/>
                <w:szCs w:val="22"/>
                <w:lang w:eastAsia="en-GB"/>
              </w:rPr>
              <w:tab/>
            </w:r>
            <w:r w:rsidR="004325D3" w:rsidRPr="00E643B1">
              <w:rPr>
                <w:rStyle w:val="Hyperlink"/>
                <w:noProof/>
              </w:rPr>
              <w:t>Corporate Trustee</w:t>
            </w:r>
            <w:r w:rsidR="004325D3">
              <w:rPr>
                <w:noProof/>
                <w:webHidden/>
              </w:rPr>
              <w:tab/>
            </w:r>
            <w:r w:rsidR="004325D3">
              <w:rPr>
                <w:noProof/>
                <w:webHidden/>
              </w:rPr>
              <w:fldChar w:fldCharType="begin"/>
            </w:r>
            <w:r w:rsidR="004325D3">
              <w:rPr>
                <w:noProof/>
                <w:webHidden/>
              </w:rPr>
              <w:instrText xml:space="preserve"> PAGEREF _Toc34943149 \h </w:instrText>
            </w:r>
            <w:r w:rsidR="004325D3">
              <w:rPr>
                <w:noProof/>
                <w:webHidden/>
              </w:rPr>
            </w:r>
            <w:r w:rsidR="004325D3">
              <w:rPr>
                <w:noProof/>
                <w:webHidden/>
              </w:rPr>
              <w:fldChar w:fldCharType="separate"/>
            </w:r>
            <w:r w:rsidR="004325D3">
              <w:rPr>
                <w:noProof/>
                <w:webHidden/>
              </w:rPr>
              <w:t>46</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50" w:history="1">
            <w:r w:rsidR="004325D3" w:rsidRPr="00E643B1">
              <w:rPr>
                <w:rStyle w:val="Hyperlink"/>
                <w:noProof/>
              </w:rPr>
              <w:t>2.19.2</w:t>
            </w:r>
            <w:r w:rsidR="004325D3">
              <w:rPr>
                <w:rFonts w:asciiTheme="minorHAnsi" w:eastAsiaTheme="minorEastAsia" w:hAnsiTheme="minorHAnsi" w:cstheme="minorBidi"/>
                <w:noProof/>
                <w:szCs w:val="22"/>
                <w:lang w:eastAsia="en-GB"/>
              </w:rPr>
              <w:tab/>
            </w:r>
            <w:r w:rsidR="004325D3" w:rsidRPr="00E643B1">
              <w:rPr>
                <w:rStyle w:val="Hyperlink"/>
                <w:noProof/>
              </w:rPr>
              <w:t>Acceptance of Gifts by Employees</w:t>
            </w:r>
            <w:r w:rsidR="004325D3">
              <w:rPr>
                <w:noProof/>
                <w:webHidden/>
              </w:rPr>
              <w:tab/>
            </w:r>
            <w:r w:rsidR="004325D3">
              <w:rPr>
                <w:noProof/>
                <w:webHidden/>
              </w:rPr>
              <w:fldChar w:fldCharType="begin"/>
            </w:r>
            <w:r w:rsidR="004325D3">
              <w:rPr>
                <w:noProof/>
                <w:webHidden/>
              </w:rPr>
              <w:instrText xml:space="preserve"> PAGEREF _Toc34943150 \h </w:instrText>
            </w:r>
            <w:r w:rsidR="004325D3">
              <w:rPr>
                <w:noProof/>
                <w:webHidden/>
              </w:rPr>
            </w:r>
            <w:r w:rsidR="004325D3">
              <w:rPr>
                <w:noProof/>
                <w:webHidden/>
              </w:rPr>
              <w:fldChar w:fldCharType="separate"/>
            </w:r>
            <w:r w:rsidR="004325D3">
              <w:rPr>
                <w:noProof/>
                <w:webHidden/>
              </w:rPr>
              <w:t>46</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51" w:history="1">
            <w:r w:rsidR="004325D3" w:rsidRPr="00E643B1">
              <w:rPr>
                <w:rStyle w:val="Hyperlink"/>
                <w:noProof/>
              </w:rPr>
              <w:t>2.20</w:t>
            </w:r>
            <w:r w:rsidR="004325D3">
              <w:rPr>
                <w:rFonts w:asciiTheme="minorHAnsi" w:eastAsiaTheme="minorEastAsia" w:hAnsiTheme="minorHAnsi" w:cstheme="minorBidi"/>
                <w:noProof/>
                <w:szCs w:val="22"/>
                <w:lang w:eastAsia="en-GB"/>
              </w:rPr>
              <w:tab/>
            </w:r>
            <w:r w:rsidR="004325D3" w:rsidRPr="00E643B1">
              <w:rPr>
                <w:rStyle w:val="Hyperlink"/>
                <w:noProof/>
              </w:rPr>
              <w:t>Information Technology and Systems</w:t>
            </w:r>
            <w:r w:rsidR="004325D3">
              <w:rPr>
                <w:noProof/>
                <w:webHidden/>
              </w:rPr>
              <w:tab/>
            </w:r>
            <w:r w:rsidR="004325D3">
              <w:rPr>
                <w:noProof/>
                <w:webHidden/>
              </w:rPr>
              <w:fldChar w:fldCharType="begin"/>
            </w:r>
            <w:r w:rsidR="004325D3">
              <w:rPr>
                <w:noProof/>
                <w:webHidden/>
              </w:rPr>
              <w:instrText xml:space="preserve"> PAGEREF _Toc34943151 \h </w:instrText>
            </w:r>
            <w:r w:rsidR="004325D3">
              <w:rPr>
                <w:noProof/>
                <w:webHidden/>
              </w:rPr>
            </w:r>
            <w:r w:rsidR="004325D3">
              <w:rPr>
                <w:noProof/>
                <w:webHidden/>
              </w:rPr>
              <w:fldChar w:fldCharType="separate"/>
            </w:r>
            <w:r w:rsidR="004325D3">
              <w:rPr>
                <w:noProof/>
                <w:webHidden/>
              </w:rPr>
              <w:t>46</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52" w:history="1">
            <w:r w:rsidR="004325D3" w:rsidRPr="00E643B1">
              <w:rPr>
                <w:rStyle w:val="Hyperlink"/>
                <w:noProof/>
              </w:rPr>
              <w:t>2.20.1</w:t>
            </w:r>
            <w:r w:rsidR="004325D3">
              <w:rPr>
                <w:rFonts w:asciiTheme="minorHAnsi" w:eastAsiaTheme="minorEastAsia" w:hAnsiTheme="minorHAnsi" w:cstheme="minorBidi"/>
                <w:noProof/>
                <w:szCs w:val="22"/>
                <w:lang w:eastAsia="en-GB"/>
              </w:rPr>
              <w:tab/>
            </w:r>
            <w:r w:rsidR="004325D3" w:rsidRPr="00E643B1">
              <w:rPr>
                <w:rStyle w:val="Hyperlink"/>
                <w:noProof/>
              </w:rPr>
              <w:t>Retention of Records</w:t>
            </w:r>
            <w:r w:rsidR="004325D3">
              <w:rPr>
                <w:noProof/>
                <w:webHidden/>
              </w:rPr>
              <w:tab/>
            </w:r>
            <w:r w:rsidR="004325D3">
              <w:rPr>
                <w:noProof/>
                <w:webHidden/>
              </w:rPr>
              <w:fldChar w:fldCharType="begin"/>
            </w:r>
            <w:r w:rsidR="004325D3">
              <w:rPr>
                <w:noProof/>
                <w:webHidden/>
              </w:rPr>
              <w:instrText xml:space="preserve"> PAGEREF _Toc34943152 \h </w:instrText>
            </w:r>
            <w:r w:rsidR="004325D3">
              <w:rPr>
                <w:noProof/>
                <w:webHidden/>
              </w:rPr>
            </w:r>
            <w:r w:rsidR="004325D3">
              <w:rPr>
                <w:noProof/>
                <w:webHidden/>
              </w:rPr>
              <w:fldChar w:fldCharType="separate"/>
            </w:r>
            <w:r w:rsidR="004325D3">
              <w:rPr>
                <w:noProof/>
                <w:webHidden/>
              </w:rPr>
              <w:t>46</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53" w:history="1">
            <w:r w:rsidR="004325D3" w:rsidRPr="00E643B1">
              <w:rPr>
                <w:rStyle w:val="Hyperlink"/>
                <w:noProof/>
              </w:rPr>
              <w:t>2.20.2</w:t>
            </w:r>
            <w:r w:rsidR="004325D3">
              <w:rPr>
                <w:rFonts w:asciiTheme="minorHAnsi" w:eastAsiaTheme="minorEastAsia" w:hAnsiTheme="minorHAnsi" w:cstheme="minorBidi"/>
                <w:noProof/>
                <w:szCs w:val="22"/>
                <w:lang w:eastAsia="en-GB"/>
              </w:rPr>
              <w:tab/>
            </w:r>
            <w:r w:rsidR="004325D3" w:rsidRPr="00E643B1">
              <w:rPr>
                <w:rStyle w:val="Hyperlink"/>
                <w:noProof/>
              </w:rPr>
              <w:t>Information Technology and Data Security</w:t>
            </w:r>
            <w:r w:rsidR="004325D3">
              <w:rPr>
                <w:noProof/>
                <w:webHidden/>
              </w:rPr>
              <w:tab/>
            </w:r>
            <w:r w:rsidR="004325D3">
              <w:rPr>
                <w:noProof/>
                <w:webHidden/>
              </w:rPr>
              <w:fldChar w:fldCharType="begin"/>
            </w:r>
            <w:r w:rsidR="004325D3">
              <w:rPr>
                <w:noProof/>
                <w:webHidden/>
              </w:rPr>
              <w:instrText xml:space="preserve"> PAGEREF _Toc34943153 \h </w:instrText>
            </w:r>
            <w:r w:rsidR="004325D3">
              <w:rPr>
                <w:noProof/>
                <w:webHidden/>
              </w:rPr>
            </w:r>
            <w:r w:rsidR="004325D3">
              <w:rPr>
                <w:noProof/>
                <w:webHidden/>
              </w:rPr>
              <w:fldChar w:fldCharType="separate"/>
            </w:r>
            <w:r w:rsidR="004325D3">
              <w:rPr>
                <w:noProof/>
                <w:webHidden/>
              </w:rPr>
              <w:t>47</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54" w:history="1">
            <w:r w:rsidR="004325D3" w:rsidRPr="00E643B1">
              <w:rPr>
                <w:rStyle w:val="Hyperlink"/>
                <w:noProof/>
              </w:rPr>
              <w:t>2.20.3</w:t>
            </w:r>
            <w:r w:rsidR="004325D3">
              <w:rPr>
                <w:rFonts w:asciiTheme="minorHAnsi" w:eastAsiaTheme="minorEastAsia" w:hAnsiTheme="minorHAnsi" w:cstheme="minorBidi"/>
                <w:noProof/>
                <w:szCs w:val="22"/>
                <w:lang w:eastAsia="en-GB"/>
              </w:rPr>
              <w:tab/>
            </w:r>
            <w:r w:rsidR="004325D3" w:rsidRPr="00E643B1">
              <w:rPr>
                <w:rStyle w:val="Hyperlink"/>
                <w:noProof/>
              </w:rPr>
              <w:t>Contracts for Computer Services with Other Health Bodies or Outside Agencies</w:t>
            </w:r>
            <w:r w:rsidR="004325D3">
              <w:rPr>
                <w:noProof/>
                <w:webHidden/>
              </w:rPr>
              <w:tab/>
            </w:r>
            <w:r w:rsidR="004325D3">
              <w:rPr>
                <w:noProof/>
                <w:webHidden/>
              </w:rPr>
              <w:fldChar w:fldCharType="begin"/>
            </w:r>
            <w:r w:rsidR="004325D3">
              <w:rPr>
                <w:noProof/>
                <w:webHidden/>
              </w:rPr>
              <w:instrText xml:space="preserve"> PAGEREF _Toc34943154 \h </w:instrText>
            </w:r>
            <w:r w:rsidR="004325D3">
              <w:rPr>
                <w:noProof/>
                <w:webHidden/>
              </w:rPr>
            </w:r>
            <w:r w:rsidR="004325D3">
              <w:rPr>
                <w:noProof/>
                <w:webHidden/>
              </w:rPr>
              <w:fldChar w:fldCharType="separate"/>
            </w:r>
            <w:r w:rsidR="004325D3">
              <w:rPr>
                <w:noProof/>
                <w:webHidden/>
              </w:rPr>
              <w:t>47</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55" w:history="1">
            <w:r w:rsidR="004325D3" w:rsidRPr="00E643B1">
              <w:rPr>
                <w:rStyle w:val="Hyperlink"/>
                <w:noProof/>
              </w:rPr>
              <w:t>2.21</w:t>
            </w:r>
            <w:r w:rsidR="004325D3">
              <w:rPr>
                <w:rFonts w:asciiTheme="minorHAnsi" w:eastAsiaTheme="minorEastAsia" w:hAnsiTheme="minorHAnsi" w:cstheme="minorBidi"/>
                <w:noProof/>
                <w:szCs w:val="22"/>
                <w:lang w:eastAsia="en-GB"/>
              </w:rPr>
              <w:tab/>
            </w:r>
            <w:r w:rsidR="004325D3" w:rsidRPr="00E643B1">
              <w:rPr>
                <w:rStyle w:val="Hyperlink"/>
                <w:noProof/>
              </w:rPr>
              <w:t>Risk Management</w:t>
            </w:r>
            <w:r w:rsidR="004325D3">
              <w:rPr>
                <w:noProof/>
                <w:webHidden/>
              </w:rPr>
              <w:tab/>
            </w:r>
            <w:r w:rsidR="004325D3">
              <w:rPr>
                <w:noProof/>
                <w:webHidden/>
              </w:rPr>
              <w:fldChar w:fldCharType="begin"/>
            </w:r>
            <w:r w:rsidR="004325D3">
              <w:rPr>
                <w:noProof/>
                <w:webHidden/>
              </w:rPr>
              <w:instrText xml:space="preserve"> PAGEREF _Toc34943155 \h </w:instrText>
            </w:r>
            <w:r w:rsidR="004325D3">
              <w:rPr>
                <w:noProof/>
                <w:webHidden/>
              </w:rPr>
            </w:r>
            <w:r w:rsidR="004325D3">
              <w:rPr>
                <w:noProof/>
                <w:webHidden/>
              </w:rPr>
              <w:fldChar w:fldCharType="separate"/>
            </w:r>
            <w:r w:rsidR="004325D3">
              <w:rPr>
                <w:noProof/>
                <w:webHidden/>
              </w:rPr>
              <w:t>48</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56" w:history="1">
            <w:r w:rsidR="004325D3" w:rsidRPr="00E643B1">
              <w:rPr>
                <w:rStyle w:val="Hyperlink"/>
                <w:noProof/>
              </w:rPr>
              <w:t>2.22</w:t>
            </w:r>
            <w:r w:rsidR="004325D3">
              <w:rPr>
                <w:rFonts w:asciiTheme="minorHAnsi" w:eastAsiaTheme="minorEastAsia" w:hAnsiTheme="minorHAnsi" w:cstheme="minorBidi"/>
                <w:noProof/>
                <w:szCs w:val="22"/>
                <w:lang w:eastAsia="en-GB"/>
              </w:rPr>
              <w:tab/>
            </w:r>
            <w:r w:rsidR="004325D3" w:rsidRPr="00E643B1">
              <w:rPr>
                <w:rStyle w:val="Hyperlink"/>
                <w:noProof/>
              </w:rPr>
              <w:t>Audit</w:t>
            </w:r>
            <w:r w:rsidR="004325D3">
              <w:rPr>
                <w:noProof/>
                <w:webHidden/>
              </w:rPr>
              <w:tab/>
            </w:r>
            <w:r w:rsidR="004325D3">
              <w:rPr>
                <w:noProof/>
                <w:webHidden/>
              </w:rPr>
              <w:fldChar w:fldCharType="begin"/>
            </w:r>
            <w:r w:rsidR="004325D3">
              <w:rPr>
                <w:noProof/>
                <w:webHidden/>
              </w:rPr>
              <w:instrText xml:space="preserve"> PAGEREF _Toc34943156 \h </w:instrText>
            </w:r>
            <w:r w:rsidR="004325D3">
              <w:rPr>
                <w:noProof/>
                <w:webHidden/>
              </w:rPr>
            </w:r>
            <w:r w:rsidR="004325D3">
              <w:rPr>
                <w:noProof/>
                <w:webHidden/>
              </w:rPr>
              <w:fldChar w:fldCharType="separate"/>
            </w:r>
            <w:r w:rsidR="004325D3">
              <w:rPr>
                <w:noProof/>
                <w:webHidden/>
              </w:rPr>
              <w:t>49</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57" w:history="1">
            <w:r w:rsidR="004325D3" w:rsidRPr="00E643B1">
              <w:rPr>
                <w:rStyle w:val="Hyperlink"/>
                <w:noProof/>
              </w:rPr>
              <w:t>2.22.1</w:t>
            </w:r>
            <w:r w:rsidR="004325D3">
              <w:rPr>
                <w:rFonts w:asciiTheme="minorHAnsi" w:eastAsiaTheme="minorEastAsia" w:hAnsiTheme="minorHAnsi" w:cstheme="minorBidi"/>
                <w:noProof/>
                <w:szCs w:val="22"/>
                <w:lang w:eastAsia="en-GB"/>
              </w:rPr>
              <w:tab/>
            </w:r>
            <w:r w:rsidR="004325D3" w:rsidRPr="00E643B1">
              <w:rPr>
                <w:rStyle w:val="Hyperlink"/>
                <w:noProof/>
              </w:rPr>
              <w:t>Audit Committee</w:t>
            </w:r>
            <w:r w:rsidR="004325D3">
              <w:rPr>
                <w:noProof/>
                <w:webHidden/>
              </w:rPr>
              <w:tab/>
            </w:r>
            <w:r w:rsidR="004325D3">
              <w:rPr>
                <w:noProof/>
                <w:webHidden/>
              </w:rPr>
              <w:fldChar w:fldCharType="begin"/>
            </w:r>
            <w:r w:rsidR="004325D3">
              <w:rPr>
                <w:noProof/>
                <w:webHidden/>
              </w:rPr>
              <w:instrText xml:space="preserve"> PAGEREF _Toc34943157 \h </w:instrText>
            </w:r>
            <w:r w:rsidR="004325D3">
              <w:rPr>
                <w:noProof/>
                <w:webHidden/>
              </w:rPr>
            </w:r>
            <w:r w:rsidR="004325D3">
              <w:rPr>
                <w:noProof/>
                <w:webHidden/>
              </w:rPr>
              <w:fldChar w:fldCharType="separate"/>
            </w:r>
            <w:r w:rsidR="004325D3">
              <w:rPr>
                <w:noProof/>
                <w:webHidden/>
              </w:rPr>
              <w:t>49</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58" w:history="1">
            <w:r w:rsidR="004325D3" w:rsidRPr="00E643B1">
              <w:rPr>
                <w:rStyle w:val="Hyperlink"/>
                <w:noProof/>
              </w:rPr>
              <w:t>2.22.2</w:t>
            </w:r>
            <w:r w:rsidR="004325D3">
              <w:rPr>
                <w:rFonts w:asciiTheme="minorHAnsi" w:eastAsiaTheme="minorEastAsia" w:hAnsiTheme="minorHAnsi" w:cstheme="minorBidi"/>
                <w:noProof/>
                <w:szCs w:val="22"/>
                <w:lang w:eastAsia="en-GB"/>
              </w:rPr>
              <w:tab/>
            </w:r>
            <w:r w:rsidR="004325D3" w:rsidRPr="00E643B1">
              <w:rPr>
                <w:rStyle w:val="Hyperlink"/>
                <w:noProof/>
              </w:rPr>
              <w:t>Internal Audit</w:t>
            </w:r>
            <w:r w:rsidR="004325D3">
              <w:rPr>
                <w:noProof/>
                <w:webHidden/>
              </w:rPr>
              <w:tab/>
            </w:r>
            <w:r w:rsidR="004325D3">
              <w:rPr>
                <w:noProof/>
                <w:webHidden/>
              </w:rPr>
              <w:fldChar w:fldCharType="begin"/>
            </w:r>
            <w:r w:rsidR="004325D3">
              <w:rPr>
                <w:noProof/>
                <w:webHidden/>
              </w:rPr>
              <w:instrText xml:space="preserve"> PAGEREF _Toc34943158 \h </w:instrText>
            </w:r>
            <w:r w:rsidR="004325D3">
              <w:rPr>
                <w:noProof/>
                <w:webHidden/>
              </w:rPr>
            </w:r>
            <w:r w:rsidR="004325D3">
              <w:rPr>
                <w:noProof/>
                <w:webHidden/>
              </w:rPr>
              <w:fldChar w:fldCharType="separate"/>
            </w:r>
            <w:r w:rsidR="004325D3">
              <w:rPr>
                <w:noProof/>
                <w:webHidden/>
              </w:rPr>
              <w:t>50</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59" w:history="1">
            <w:r w:rsidR="004325D3" w:rsidRPr="00E643B1">
              <w:rPr>
                <w:rStyle w:val="Hyperlink"/>
                <w:noProof/>
              </w:rPr>
              <w:t>2.22.3</w:t>
            </w:r>
            <w:r w:rsidR="004325D3">
              <w:rPr>
                <w:rFonts w:asciiTheme="minorHAnsi" w:eastAsiaTheme="minorEastAsia" w:hAnsiTheme="minorHAnsi" w:cstheme="minorBidi"/>
                <w:noProof/>
                <w:szCs w:val="22"/>
                <w:lang w:eastAsia="en-GB"/>
              </w:rPr>
              <w:tab/>
            </w:r>
            <w:r w:rsidR="004325D3" w:rsidRPr="00E643B1">
              <w:rPr>
                <w:rStyle w:val="Hyperlink"/>
                <w:noProof/>
              </w:rPr>
              <w:t>External Audit</w:t>
            </w:r>
            <w:r w:rsidR="004325D3">
              <w:rPr>
                <w:noProof/>
                <w:webHidden/>
              </w:rPr>
              <w:tab/>
            </w:r>
            <w:r w:rsidR="004325D3">
              <w:rPr>
                <w:noProof/>
                <w:webHidden/>
              </w:rPr>
              <w:fldChar w:fldCharType="begin"/>
            </w:r>
            <w:r w:rsidR="004325D3">
              <w:rPr>
                <w:noProof/>
                <w:webHidden/>
              </w:rPr>
              <w:instrText xml:space="preserve"> PAGEREF _Toc34943159 \h </w:instrText>
            </w:r>
            <w:r w:rsidR="004325D3">
              <w:rPr>
                <w:noProof/>
                <w:webHidden/>
              </w:rPr>
            </w:r>
            <w:r w:rsidR="004325D3">
              <w:rPr>
                <w:noProof/>
                <w:webHidden/>
              </w:rPr>
              <w:fldChar w:fldCharType="separate"/>
            </w:r>
            <w:r w:rsidR="004325D3">
              <w:rPr>
                <w:noProof/>
                <w:webHidden/>
              </w:rPr>
              <w:t>51</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60" w:history="1">
            <w:r w:rsidR="004325D3" w:rsidRPr="00E643B1">
              <w:rPr>
                <w:rStyle w:val="Hyperlink"/>
                <w:noProof/>
              </w:rPr>
              <w:t>2.22.4</w:t>
            </w:r>
            <w:r w:rsidR="004325D3">
              <w:rPr>
                <w:rFonts w:asciiTheme="minorHAnsi" w:eastAsiaTheme="minorEastAsia" w:hAnsiTheme="minorHAnsi" w:cstheme="minorBidi"/>
                <w:noProof/>
                <w:szCs w:val="22"/>
                <w:lang w:eastAsia="en-GB"/>
              </w:rPr>
              <w:tab/>
            </w:r>
            <w:r w:rsidR="004325D3" w:rsidRPr="00E643B1">
              <w:rPr>
                <w:rStyle w:val="Hyperlink"/>
                <w:noProof/>
              </w:rPr>
              <w:t>Counter Fraud and Corruption Services</w:t>
            </w:r>
            <w:r w:rsidR="004325D3">
              <w:rPr>
                <w:noProof/>
                <w:webHidden/>
              </w:rPr>
              <w:tab/>
            </w:r>
            <w:r w:rsidR="004325D3">
              <w:rPr>
                <w:noProof/>
                <w:webHidden/>
              </w:rPr>
              <w:fldChar w:fldCharType="begin"/>
            </w:r>
            <w:r w:rsidR="004325D3">
              <w:rPr>
                <w:noProof/>
                <w:webHidden/>
              </w:rPr>
              <w:instrText xml:space="preserve"> PAGEREF _Toc34943160 \h </w:instrText>
            </w:r>
            <w:r w:rsidR="004325D3">
              <w:rPr>
                <w:noProof/>
                <w:webHidden/>
              </w:rPr>
            </w:r>
            <w:r w:rsidR="004325D3">
              <w:rPr>
                <w:noProof/>
                <w:webHidden/>
              </w:rPr>
              <w:fldChar w:fldCharType="separate"/>
            </w:r>
            <w:r w:rsidR="004325D3">
              <w:rPr>
                <w:noProof/>
                <w:webHidden/>
              </w:rPr>
              <w:t>51</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61" w:history="1">
            <w:r w:rsidR="004325D3" w:rsidRPr="00E643B1">
              <w:rPr>
                <w:rStyle w:val="Hyperlink"/>
                <w:noProof/>
              </w:rPr>
              <w:t>2.22.5</w:t>
            </w:r>
            <w:r w:rsidR="004325D3">
              <w:rPr>
                <w:rFonts w:asciiTheme="minorHAnsi" w:eastAsiaTheme="minorEastAsia" w:hAnsiTheme="minorHAnsi" w:cstheme="minorBidi"/>
                <w:noProof/>
                <w:szCs w:val="22"/>
                <w:lang w:eastAsia="en-GB"/>
              </w:rPr>
              <w:tab/>
            </w:r>
            <w:r w:rsidR="004325D3" w:rsidRPr="00E643B1">
              <w:rPr>
                <w:rStyle w:val="Hyperlink"/>
                <w:noProof/>
              </w:rPr>
              <w:t>Security Management</w:t>
            </w:r>
            <w:r w:rsidR="004325D3">
              <w:rPr>
                <w:noProof/>
                <w:webHidden/>
              </w:rPr>
              <w:tab/>
            </w:r>
            <w:r w:rsidR="004325D3">
              <w:rPr>
                <w:noProof/>
                <w:webHidden/>
              </w:rPr>
              <w:fldChar w:fldCharType="begin"/>
            </w:r>
            <w:r w:rsidR="004325D3">
              <w:rPr>
                <w:noProof/>
                <w:webHidden/>
              </w:rPr>
              <w:instrText xml:space="preserve"> PAGEREF _Toc34943161 \h </w:instrText>
            </w:r>
            <w:r w:rsidR="004325D3">
              <w:rPr>
                <w:noProof/>
                <w:webHidden/>
              </w:rPr>
            </w:r>
            <w:r w:rsidR="004325D3">
              <w:rPr>
                <w:noProof/>
                <w:webHidden/>
              </w:rPr>
              <w:fldChar w:fldCharType="separate"/>
            </w:r>
            <w:r w:rsidR="004325D3">
              <w:rPr>
                <w:noProof/>
                <w:webHidden/>
              </w:rPr>
              <w:t>52</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62" w:history="1">
            <w:r w:rsidR="004325D3" w:rsidRPr="00E643B1">
              <w:rPr>
                <w:rStyle w:val="Hyperlink"/>
                <w:noProof/>
              </w:rPr>
              <w:t>2.23</w:t>
            </w:r>
            <w:r w:rsidR="004325D3">
              <w:rPr>
                <w:rFonts w:asciiTheme="minorHAnsi" w:eastAsiaTheme="minorEastAsia" w:hAnsiTheme="minorHAnsi" w:cstheme="minorBidi"/>
                <w:noProof/>
                <w:szCs w:val="22"/>
                <w:lang w:eastAsia="en-GB"/>
              </w:rPr>
              <w:tab/>
            </w:r>
            <w:r w:rsidR="004325D3" w:rsidRPr="00E643B1">
              <w:rPr>
                <w:rStyle w:val="Hyperlink"/>
                <w:noProof/>
              </w:rPr>
              <w:t>Temporary Suspension of Procedures in Exceptional Circumstances</w:t>
            </w:r>
            <w:r w:rsidR="004325D3">
              <w:rPr>
                <w:noProof/>
                <w:webHidden/>
              </w:rPr>
              <w:tab/>
            </w:r>
            <w:r w:rsidR="004325D3">
              <w:rPr>
                <w:noProof/>
                <w:webHidden/>
              </w:rPr>
              <w:fldChar w:fldCharType="begin"/>
            </w:r>
            <w:r w:rsidR="004325D3">
              <w:rPr>
                <w:noProof/>
                <w:webHidden/>
              </w:rPr>
              <w:instrText xml:space="preserve"> PAGEREF _Toc34943162 \h </w:instrText>
            </w:r>
            <w:r w:rsidR="004325D3">
              <w:rPr>
                <w:noProof/>
                <w:webHidden/>
              </w:rPr>
            </w:r>
            <w:r w:rsidR="004325D3">
              <w:rPr>
                <w:noProof/>
                <w:webHidden/>
              </w:rPr>
              <w:fldChar w:fldCharType="separate"/>
            </w:r>
            <w:r w:rsidR="004325D3">
              <w:rPr>
                <w:noProof/>
                <w:webHidden/>
              </w:rPr>
              <w:t>52</w:t>
            </w:r>
            <w:r w:rsidR="004325D3">
              <w:rPr>
                <w:noProof/>
                <w:webHidden/>
              </w:rPr>
              <w:fldChar w:fldCharType="end"/>
            </w:r>
          </w:hyperlink>
        </w:p>
        <w:p w:rsidR="004325D3" w:rsidRDefault="000C625A">
          <w:pPr>
            <w:pStyle w:val="TOC1"/>
            <w:rPr>
              <w:rFonts w:asciiTheme="minorHAnsi" w:eastAsiaTheme="minorEastAsia" w:hAnsiTheme="minorHAnsi" w:cstheme="minorBidi"/>
              <w:noProof/>
              <w:szCs w:val="22"/>
              <w:lang w:eastAsia="en-GB"/>
            </w:rPr>
          </w:pPr>
          <w:hyperlink w:anchor="_Toc34943163" w:history="1">
            <w:r w:rsidR="004325D3" w:rsidRPr="00E643B1">
              <w:rPr>
                <w:rStyle w:val="Hyperlink"/>
                <w:rFonts w:cs="Arial"/>
                <w:noProof/>
              </w:rPr>
              <w:t>3</w:t>
            </w:r>
            <w:r w:rsidR="004325D3">
              <w:rPr>
                <w:rFonts w:asciiTheme="minorHAnsi" w:eastAsiaTheme="minorEastAsia" w:hAnsiTheme="minorHAnsi" w:cstheme="minorBidi"/>
                <w:noProof/>
                <w:szCs w:val="22"/>
                <w:lang w:eastAsia="en-GB"/>
              </w:rPr>
              <w:tab/>
            </w:r>
            <w:r w:rsidR="004325D3" w:rsidRPr="00E643B1">
              <w:rPr>
                <w:rStyle w:val="Hyperlink"/>
                <w:rFonts w:cs="Arial"/>
                <w:noProof/>
              </w:rPr>
              <w:t>Monitoring Compliance and Effectiveness of Implementation</w:t>
            </w:r>
            <w:r w:rsidR="004325D3">
              <w:rPr>
                <w:noProof/>
                <w:webHidden/>
              </w:rPr>
              <w:tab/>
            </w:r>
            <w:r w:rsidR="004325D3">
              <w:rPr>
                <w:noProof/>
                <w:webHidden/>
              </w:rPr>
              <w:fldChar w:fldCharType="begin"/>
            </w:r>
            <w:r w:rsidR="004325D3">
              <w:rPr>
                <w:noProof/>
                <w:webHidden/>
              </w:rPr>
              <w:instrText xml:space="preserve"> PAGEREF _Toc34943163 \h </w:instrText>
            </w:r>
            <w:r w:rsidR="004325D3">
              <w:rPr>
                <w:noProof/>
                <w:webHidden/>
              </w:rPr>
            </w:r>
            <w:r w:rsidR="004325D3">
              <w:rPr>
                <w:noProof/>
                <w:webHidden/>
              </w:rPr>
              <w:fldChar w:fldCharType="separate"/>
            </w:r>
            <w:r w:rsidR="004325D3">
              <w:rPr>
                <w:noProof/>
                <w:webHidden/>
              </w:rPr>
              <w:t>52</w:t>
            </w:r>
            <w:r w:rsidR="004325D3">
              <w:rPr>
                <w:noProof/>
                <w:webHidden/>
              </w:rPr>
              <w:fldChar w:fldCharType="end"/>
            </w:r>
          </w:hyperlink>
        </w:p>
        <w:p w:rsidR="004325D3" w:rsidRDefault="000C625A">
          <w:pPr>
            <w:pStyle w:val="TOC1"/>
            <w:rPr>
              <w:rFonts w:asciiTheme="minorHAnsi" w:eastAsiaTheme="minorEastAsia" w:hAnsiTheme="minorHAnsi" w:cstheme="minorBidi"/>
              <w:noProof/>
              <w:szCs w:val="22"/>
              <w:lang w:eastAsia="en-GB"/>
            </w:rPr>
          </w:pPr>
          <w:hyperlink w:anchor="_Toc34943164" w:history="1">
            <w:r w:rsidR="004325D3" w:rsidRPr="00E643B1">
              <w:rPr>
                <w:rStyle w:val="Hyperlink"/>
                <w:rFonts w:cs="Arial"/>
                <w:noProof/>
              </w:rPr>
              <w:t>4</w:t>
            </w:r>
            <w:r w:rsidR="004325D3">
              <w:rPr>
                <w:rFonts w:asciiTheme="minorHAnsi" w:eastAsiaTheme="minorEastAsia" w:hAnsiTheme="minorHAnsi" w:cstheme="minorBidi"/>
                <w:noProof/>
                <w:szCs w:val="22"/>
                <w:lang w:eastAsia="en-GB"/>
              </w:rPr>
              <w:tab/>
            </w:r>
            <w:r w:rsidR="004325D3" w:rsidRPr="00E643B1">
              <w:rPr>
                <w:rStyle w:val="Hyperlink"/>
                <w:rFonts w:cs="Arial"/>
                <w:noProof/>
              </w:rPr>
              <w:t>Duties and Responsibilities of Individuals and Groups</w:t>
            </w:r>
            <w:r w:rsidR="004325D3">
              <w:rPr>
                <w:noProof/>
                <w:webHidden/>
              </w:rPr>
              <w:tab/>
            </w:r>
            <w:r w:rsidR="004325D3">
              <w:rPr>
                <w:noProof/>
                <w:webHidden/>
              </w:rPr>
              <w:fldChar w:fldCharType="begin"/>
            </w:r>
            <w:r w:rsidR="004325D3">
              <w:rPr>
                <w:noProof/>
                <w:webHidden/>
              </w:rPr>
              <w:instrText xml:space="preserve"> PAGEREF _Toc34943164 \h </w:instrText>
            </w:r>
            <w:r w:rsidR="004325D3">
              <w:rPr>
                <w:noProof/>
                <w:webHidden/>
              </w:rPr>
            </w:r>
            <w:r w:rsidR="004325D3">
              <w:rPr>
                <w:noProof/>
                <w:webHidden/>
              </w:rPr>
              <w:fldChar w:fldCharType="separate"/>
            </w:r>
            <w:r w:rsidR="004325D3">
              <w:rPr>
                <w:noProof/>
                <w:webHidden/>
              </w:rPr>
              <w:t>53</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65" w:history="1">
            <w:r w:rsidR="004325D3" w:rsidRPr="00E643B1">
              <w:rPr>
                <w:rStyle w:val="Hyperlink"/>
                <w:noProof/>
              </w:rPr>
              <w:t>4.1</w:t>
            </w:r>
            <w:r w:rsidR="004325D3">
              <w:rPr>
                <w:rFonts w:asciiTheme="minorHAnsi" w:eastAsiaTheme="minorEastAsia" w:hAnsiTheme="minorHAnsi" w:cstheme="minorBidi"/>
                <w:noProof/>
                <w:szCs w:val="22"/>
                <w:lang w:eastAsia="en-GB"/>
              </w:rPr>
              <w:tab/>
            </w:r>
            <w:r w:rsidR="004325D3" w:rsidRPr="00E643B1">
              <w:rPr>
                <w:rStyle w:val="Hyperlink"/>
                <w:noProof/>
              </w:rPr>
              <w:t>Chief Executive</w:t>
            </w:r>
            <w:r w:rsidR="004325D3">
              <w:rPr>
                <w:noProof/>
                <w:webHidden/>
              </w:rPr>
              <w:tab/>
            </w:r>
            <w:r w:rsidR="004325D3">
              <w:rPr>
                <w:noProof/>
                <w:webHidden/>
              </w:rPr>
              <w:fldChar w:fldCharType="begin"/>
            </w:r>
            <w:r w:rsidR="004325D3">
              <w:rPr>
                <w:noProof/>
                <w:webHidden/>
              </w:rPr>
              <w:instrText xml:space="preserve"> PAGEREF _Toc34943165 \h </w:instrText>
            </w:r>
            <w:r w:rsidR="004325D3">
              <w:rPr>
                <w:noProof/>
                <w:webHidden/>
              </w:rPr>
            </w:r>
            <w:r w:rsidR="004325D3">
              <w:rPr>
                <w:noProof/>
                <w:webHidden/>
              </w:rPr>
              <w:fldChar w:fldCharType="separate"/>
            </w:r>
            <w:r w:rsidR="004325D3">
              <w:rPr>
                <w:noProof/>
                <w:webHidden/>
              </w:rPr>
              <w:t>53</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66" w:history="1">
            <w:r w:rsidR="004325D3" w:rsidRPr="00E643B1">
              <w:rPr>
                <w:rStyle w:val="Hyperlink"/>
                <w:noProof/>
              </w:rPr>
              <w:t>4.2</w:t>
            </w:r>
            <w:r w:rsidR="004325D3">
              <w:rPr>
                <w:rFonts w:asciiTheme="minorHAnsi" w:eastAsiaTheme="minorEastAsia" w:hAnsiTheme="minorHAnsi" w:cstheme="minorBidi"/>
                <w:noProof/>
                <w:szCs w:val="22"/>
                <w:lang w:eastAsia="en-GB"/>
              </w:rPr>
              <w:tab/>
            </w:r>
            <w:r w:rsidR="004325D3" w:rsidRPr="00E643B1">
              <w:rPr>
                <w:rStyle w:val="Hyperlink"/>
                <w:noProof/>
              </w:rPr>
              <w:t>Ward Managers, Matrons and Managers for Non Clinical Services</w:t>
            </w:r>
            <w:r w:rsidR="004325D3">
              <w:rPr>
                <w:noProof/>
                <w:webHidden/>
              </w:rPr>
              <w:tab/>
            </w:r>
            <w:r w:rsidR="004325D3">
              <w:rPr>
                <w:noProof/>
                <w:webHidden/>
              </w:rPr>
              <w:fldChar w:fldCharType="begin"/>
            </w:r>
            <w:r w:rsidR="004325D3">
              <w:rPr>
                <w:noProof/>
                <w:webHidden/>
              </w:rPr>
              <w:instrText xml:space="preserve"> PAGEREF _Toc34943166 \h </w:instrText>
            </w:r>
            <w:r w:rsidR="004325D3">
              <w:rPr>
                <w:noProof/>
                <w:webHidden/>
              </w:rPr>
            </w:r>
            <w:r w:rsidR="004325D3">
              <w:rPr>
                <w:noProof/>
                <w:webHidden/>
              </w:rPr>
              <w:fldChar w:fldCharType="separate"/>
            </w:r>
            <w:r w:rsidR="004325D3">
              <w:rPr>
                <w:noProof/>
                <w:webHidden/>
              </w:rPr>
              <w:t>53</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67" w:history="1">
            <w:r w:rsidR="004325D3" w:rsidRPr="00E643B1">
              <w:rPr>
                <w:rStyle w:val="Hyperlink"/>
                <w:noProof/>
              </w:rPr>
              <w:t>4.3</w:t>
            </w:r>
            <w:r w:rsidR="004325D3">
              <w:rPr>
                <w:rFonts w:asciiTheme="minorHAnsi" w:eastAsiaTheme="minorEastAsia" w:hAnsiTheme="minorHAnsi" w:cstheme="minorBidi"/>
                <w:noProof/>
                <w:szCs w:val="22"/>
                <w:lang w:eastAsia="en-GB"/>
              </w:rPr>
              <w:tab/>
            </w:r>
            <w:r w:rsidR="004325D3" w:rsidRPr="00E643B1">
              <w:rPr>
                <w:rStyle w:val="Hyperlink"/>
                <w:noProof/>
              </w:rPr>
              <w:t>Document Author and Document Implementation Lead</w:t>
            </w:r>
            <w:r w:rsidR="004325D3">
              <w:rPr>
                <w:noProof/>
                <w:webHidden/>
              </w:rPr>
              <w:tab/>
            </w:r>
            <w:r w:rsidR="004325D3">
              <w:rPr>
                <w:noProof/>
                <w:webHidden/>
              </w:rPr>
              <w:fldChar w:fldCharType="begin"/>
            </w:r>
            <w:r w:rsidR="004325D3">
              <w:rPr>
                <w:noProof/>
                <w:webHidden/>
              </w:rPr>
              <w:instrText xml:space="preserve"> PAGEREF _Toc34943167 \h </w:instrText>
            </w:r>
            <w:r w:rsidR="004325D3">
              <w:rPr>
                <w:noProof/>
                <w:webHidden/>
              </w:rPr>
            </w:r>
            <w:r w:rsidR="004325D3">
              <w:rPr>
                <w:noProof/>
                <w:webHidden/>
              </w:rPr>
              <w:fldChar w:fldCharType="separate"/>
            </w:r>
            <w:r w:rsidR="004325D3">
              <w:rPr>
                <w:noProof/>
                <w:webHidden/>
              </w:rPr>
              <w:t>53</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68" w:history="1">
            <w:r w:rsidR="004325D3" w:rsidRPr="00E643B1">
              <w:rPr>
                <w:rStyle w:val="Hyperlink"/>
                <w:noProof/>
              </w:rPr>
              <w:t>4.4</w:t>
            </w:r>
            <w:r w:rsidR="004325D3">
              <w:rPr>
                <w:rFonts w:asciiTheme="minorHAnsi" w:eastAsiaTheme="minorEastAsia" w:hAnsiTheme="minorHAnsi" w:cstheme="minorBidi"/>
                <w:noProof/>
                <w:szCs w:val="22"/>
                <w:lang w:eastAsia="en-GB"/>
              </w:rPr>
              <w:tab/>
            </w:r>
            <w:r w:rsidR="004325D3" w:rsidRPr="00E643B1">
              <w:rPr>
                <w:rStyle w:val="Hyperlink"/>
                <w:noProof/>
              </w:rPr>
              <w:t>All Employees</w:t>
            </w:r>
            <w:r w:rsidR="004325D3">
              <w:rPr>
                <w:noProof/>
                <w:webHidden/>
              </w:rPr>
              <w:tab/>
            </w:r>
            <w:r w:rsidR="004325D3">
              <w:rPr>
                <w:noProof/>
                <w:webHidden/>
              </w:rPr>
              <w:fldChar w:fldCharType="begin"/>
            </w:r>
            <w:r w:rsidR="004325D3">
              <w:rPr>
                <w:noProof/>
                <w:webHidden/>
              </w:rPr>
              <w:instrText xml:space="preserve"> PAGEREF _Toc34943168 \h </w:instrText>
            </w:r>
            <w:r w:rsidR="004325D3">
              <w:rPr>
                <w:noProof/>
                <w:webHidden/>
              </w:rPr>
            </w:r>
            <w:r w:rsidR="004325D3">
              <w:rPr>
                <w:noProof/>
                <w:webHidden/>
              </w:rPr>
              <w:fldChar w:fldCharType="separate"/>
            </w:r>
            <w:r w:rsidR="004325D3">
              <w:rPr>
                <w:noProof/>
                <w:webHidden/>
              </w:rPr>
              <w:t>53</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69" w:history="1">
            <w:r w:rsidR="004325D3" w:rsidRPr="00E643B1">
              <w:rPr>
                <w:rStyle w:val="Hyperlink"/>
                <w:noProof/>
              </w:rPr>
              <w:t>4.5</w:t>
            </w:r>
            <w:r w:rsidR="004325D3">
              <w:rPr>
                <w:rFonts w:asciiTheme="minorHAnsi" w:eastAsiaTheme="minorEastAsia" w:hAnsiTheme="minorHAnsi" w:cstheme="minorBidi"/>
                <w:noProof/>
                <w:szCs w:val="22"/>
                <w:lang w:eastAsia="en-GB"/>
              </w:rPr>
              <w:tab/>
            </w:r>
            <w:r w:rsidR="004325D3" w:rsidRPr="00E643B1">
              <w:rPr>
                <w:rStyle w:val="Hyperlink"/>
                <w:noProof/>
              </w:rPr>
              <w:t>Directors and Managers</w:t>
            </w:r>
            <w:r w:rsidR="004325D3">
              <w:rPr>
                <w:noProof/>
                <w:webHidden/>
              </w:rPr>
              <w:tab/>
            </w:r>
            <w:r w:rsidR="004325D3">
              <w:rPr>
                <w:noProof/>
                <w:webHidden/>
              </w:rPr>
              <w:fldChar w:fldCharType="begin"/>
            </w:r>
            <w:r w:rsidR="004325D3">
              <w:rPr>
                <w:noProof/>
                <w:webHidden/>
              </w:rPr>
              <w:instrText xml:space="preserve"> PAGEREF _Toc34943169 \h </w:instrText>
            </w:r>
            <w:r w:rsidR="004325D3">
              <w:rPr>
                <w:noProof/>
                <w:webHidden/>
              </w:rPr>
            </w:r>
            <w:r w:rsidR="004325D3">
              <w:rPr>
                <w:noProof/>
                <w:webHidden/>
              </w:rPr>
              <w:fldChar w:fldCharType="separate"/>
            </w:r>
            <w:r w:rsidR="004325D3">
              <w:rPr>
                <w:noProof/>
                <w:webHidden/>
              </w:rPr>
              <w:t>54</w:t>
            </w:r>
            <w:r w:rsidR="004325D3">
              <w:rPr>
                <w:noProof/>
                <w:webHidden/>
              </w:rPr>
              <w:fldChar w:fldCharType="end"/>
            </w:r>
          </w:hyperlink>
        </w:p>
        <w:p w:rsidR="004325D3" w:rsidRDefault="000C625A">
          <w:pPr>
            <w:pStyle w:val="TOC1"/>
            <w:rPr>
              <w:rFonts w:asciiTheme="minorHAnsi" w:eastAsiaTheme="minorEastAsia" w:hAnsiTheme="minorHAnsi" w:cstheme="minorBidi"/>
              <w:noProof/>
              <w:szCs w:val="22"/>
              <w:lang w:eastAsia="en-GB"/>
            </w:rPr>
          </w:pPr>
          <w:hyperlink w:anchor="_Toc34943170" w:history="1">
            <w:r w:rsidR="004325D3" w:rsidRPr="00E643B1">
              <w:rPr>
                <w:rStyle w:val="Hyperlink"/>
                <w:rFonts w:cs="Arial"/>
                <w:noProof/>
              </w:rPr>
              <w:t>5</w:t>
            </w:r>
            <w:r w:rsidR="004325D3">
              <w:rPr>
                <w:rFonts w:asciiTheme="minorHAnsi" w:eastAsiaTheme="minorEastAsia" w:hAnsiTheme="minorHAnsi" w:cstheme="minorBidi"/>
                <w:noProof/>
                <w:szCs w:val="22"/>
                <w:lang w:eastAsia="en-GB"/>
              </w:rPr>
              <w:tab/>
            </w:r>
            <w:r w:rsidR="004325D3" w:rsidRPr="00E643B1">
              <w:rPr>
                <w:rStyle w:val="Hyperlink"/>
                <w:rFonts w:cs="Arial"/>
                <w:noProof/>
              </w:rPr>
              <w:t>Further Reading, Consultation and Glossary</w:t>
            </w:r>
            <w:r w:rsidR="004325D3">
              <w:rPr>
                <w:noProof/>
                <w:webHidden/>
              </w:rPr>
              <w:tab/>
            </w:r>
            <w:r w:rsidR="004325D3">
              <w:rPr>
                <w:noProof/>
                <w:webHidden/>
              </w:rPr>
              <w:fldChar w:fldCharType="begin"/>
            </w:r>
            <w:r w:rsidR="004325D3">
              <w:rPr>
                <w:noProof/>
                <w:webHidden/>
              </w:rPr>
              <w:instrText xml:space="preserve"> PAGEREF _Toc34943170 \h </w:instrText>
            </w:r>
            <w:r w:rsidR="004325D3">
              <w:rPr>
                <w:noProof/>
                <w:webHidden/>
              </w:rPr>
            </w:r>
            <w:r w:rsidR="004325D3">
              <w:rPr>
                <w:noProof/>
                <w:webHidden/>
              </w:rPr>
              <w:fldChar w:fldCharType="separate"/>
            </w:r>
            <w:r w:rsidR="004325D3">
              <w:rPr>
                <w:noProof/>
                <w:webHidden/>
              </w:rPr>
              <w:t>54</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71" w:history="1">
            <w:r w:rsidR="004325D3" w:rsidRPr="00E643B1">
              <w:rPr>
                <w:rStyle w:val="Hyperlink"/>
                <w:noProof/>
              </w:rPr>
              <w:t>5.1</w:t>
            </w:r>
            <w:r w:rsidR="004325D3">
              <w:rPr>
                <w:rFonts w:asciiTheme="minorHAnsi" w:eastAsiaTheme="minorEastAsia" w:hAnsiTheme="minorHAnsi" w:cstheme="minorBidi"/>
                <w:noProof/>
                <w:szCs w:val="22"/>
                <w:lang w:eastAsia="en-GB"/>
              </w:rPr>
              <w:tab/>
            </w:r>
            <w:r w:rsidR="004325D3" w:rsidRPr="00E643B1">
              <w:rPr>
                <w:rStyle w:val="Hyperlink"/>
                <w:noProof/>
              </w:rPr>
              <w:t>References, Further Reading and Links to Other Policies</w:t>
            </w:r>
            <w:r w:rsidR="004325D3">
              <w:rPr>
                <w:noProof/>
                <w:webHidden/>
              </w:rPr>
              <w:tab/>
            </w:r>
            <w:r w:rsidR="004325D3">
              <w:rPr>
                <w:noProof/>
                <w:webHidden/>
              </w:rPr>
              <w:fldChar w:fldCharType="begin"/>
            </w:r>
            <w:r w:rsidR="004325D3">
              <w:rPr>
                <w:noProof/>
                <w:webHidden/>
              </w:rPr>
              <w:instrText xml:space="preserve"> PAGEREF _Toc34943171 \h </w:instrText>
            </w:r>
            <w:r w:rsidR="004325D3">
              <w:rPr>
                <w:noProof/>
                <w:webHidden/>
              </w:rPr>
            </w:r>
            <w:r w:rsidR="004325D3">
              <w:rPr>
                <w:noProof/>
                <w:webHidden/>
              </w:rPr>
              <w:fldChar w:fldCharType="separate"/>
            </w:r>
            <w:r w:rsidR="004325D3">
              <w:rPr>
                <w:noProof/>
                <w:webHidden/>
              </w:rPr>
              <w:t>54</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72" w:history="1">
            <w:r w:rsidR="004325D3" w:rsidRPr="00E643B1">
              <w:rPr>
                <w:rStyle w:val="Hyperlink"/>
                <w:noProof/>
              </w:rPr>
              <w:t>5.2</w:t>
            </w:r>
            <w:r w:rsidR="004325D3">
              <w:rPr>
                <w:rFonts w:asciiTheme="minorHAnsi" w:eastAsiaTheme="minorEastAsia" w:hAnsiTheme="minorHAnsi" w:cstheme="minorBidi"/>
                <w:noProof/>
                <w:szCs w:val="22"/>
                <w:lang w:eastAsia="en-GB"/>
              </w:rPr>
              <w:tab/>
            </w:r>
            <w:r w:rsidR="004325D3" w:rsidRPr="00E643B1">
              <w:rPr>
                <w:rStyle w:val="Hyperlink"/>
                <w:noProof/>
              </w:rPr>
              <w:t>Consultation Process</w:t>
            </w:r>
            <w:r w:rsidR="004325D3">
              <w:rPr>
                <w:noProof/>
                <w:webHidden/>
              </w:rPr>
              <w:tab/>
            </w:r>
            <w:r w:rsidR="004325D3">
              <w:rPr>
                <w:noProof/>
                <w:webHidden/>
              </w:rPr>
              <w:fldChar w:fldCharType="begin"/>
            </w:r>
            <w:r w:rsidR="004325D3">
              <w:rPr>
                <w:noProof/>
                <w:webHidden/>
              </w:rPr>
              <w:instrText xml:space="preserve"> PAGEREF _Toc34943172 \h </w:instrText>
            </w:r>
            <w:r w:rsidR="004325D3">
              <w:rPr>
                <w:noProof/>
                <w:webHidden/>
              </w:rPr>
            </w:r>
            <w:r w:rsidR="004325D3">
              <w:rPr>
                <w:noProof/>
                <w:webHidden/>
              </w:rPr>
              <w:fldChar w:fldCharType="separate"/>
            </w:r>
            <w:r w:rsidR="004325D3">
              <w:rPr>
                <w:noProof/>
                <w:webHidden/>
              </w:rPr>
              <w:t>55</w:t>
            </w:r>
            <w:r w:rsidR="004325D3">
              <w:rPr>
                <w:noProof/>
                <w:webHidden/>
              </w:rPr>
              <w:fldChar w:fldCharType="end"/>
            </w:r>
          </w:hyperlink>
        </w:p>
        <w:p w:rsidR="004325D3" w:rsidRDefault="000C625A">
          <w:pPr>
            <w:pStyle w:val="TOC1"/>
            <w:rPr>
              <w:rFonts w:asciiTheme="minorHAnsi" w:eastAsiaTheme="minorEastAsia" w:hAnsiTheme="minorHAnsi" w:cstheme="minorBidi"/>
              <w:noProof/>
              <w:szCs w:val="22"/>
              <w:lang w:eastAsia="en-GB"/>
            </w:rPr>
          </w:pPr>
          <w:hyperlink w:anchor="_Toc34943173" w:history="1">
            <w:r w:rsidR="004325D3" w:rsidRPr="00E643B1">
              <w:rPr>
                <w:rStyle w:val="Hyperlink"/>
                <w:b/>
                <w:noProof/>
              </w:rPr>
              <w:t>6</w:t>
            </w:r>
            <w:r w:rsidR="004325D3">
              <w:rPr>
                <w:rFonts w:asciiTheme="minorHAnsi" w:eastAsiaTheme="minorEastAsia" w:hAnsiTheme="minorHAnsi" w:cstheme="minorBidi"/>
                <w:noProof/>
                <w:szCs w:val="22"/>
                <w:lang w:eastAsia="en-GB"/>
              </w:rPr>
              <w:tab/>
            </w:r>
            <w:r w:rsidR="004325D3" w:rsidRPr="00E643B1">
              <w:rPr>
                <w:rStyle w:val="Hyperlink"/>
                <w:rFonts w:cs="Arial"/>
                <w:b/>
                <w:noProof/>
              </w:rPr>
              <w:t>Equality Impact Assessment</w:t>
            </w:r>
            <w:r w:rsidR="004325D3">
              <w:rPr>
                <w:noProof/>
                <w:webHidden/>
              </w:rPr>
              <w:tab/>
            </w:r>
            <w:r w:rsidR="004325D3">
              <w:rPr>
                <w:noProof/>
                <w:webHidden/>
              </w:rPr>
              <w:fldChar w:fldCharType="begin"/>
            </w:r>
            <w:r w:rsidR="004325D3">
              <w:rPr>
                <w:noProof/>
                <w:webHidden/>
              </w:rPr>
              <w:instrText xml:space="preserve"> PAGEREF _Toc34943173 \h </w:instrText>
            </w:r>
            <w:r w:rsidR="004325D3">
              <w:rPr>
                <w:noProof/>
                <w:webHidden/>
              </w:rPr>
            </w:r>
            <w:r w:rsidR="004325D3">
              <w:rPr>
                <w:noProof/>
                <w:webHidden/>
              </w:rPr>
              <w:fldChar w:fldCharType="separate"/>
            </w:r>
            <w:r w:rsidR="004325D3">
              <w:rPr>
                <w:noProof/>
                <w:webHidden/>
              </w:rPr>
              <w:t>56</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74" w:history="1">
            <w:r w:rsidR="004325D3" w:rsidRPr="00E643B1">
              <w:rPr>
                <w:rStyle w:val="Hyperlink"/>
                <w:rFonts w:cstheme="minorHAnsi"/>
                <w:noProof/>
              </w:rPr>
              <w:t>Appendix A - STAGE 1:  Initial Screening For Equality Impact Assessment</w:t>
            </w:r>
            <w:r w:rsidR="004325D3">
              <w:rPr>
                <w:noProof/>
                <w:webHidden/>
              </w:rPr>
              <w:tab/>
            </w:r>
            <w:r w:rsidR="004325D3">
              <w:rPr>
                <w:noProof/>
                <w:webHidden/>
              </w:rPr>
              <w:fldChar w:fldCharType="begin"/>
            </w:r>
            <w:r w:rsidR="004325D3">
              <w:rPr>
                <w:noProof/>
                <w:webHidden/>
              </w:rPr>
              <w:instrText xml:space="preserve"> PAGEREF _Toc34943174 \h </w:instrText>
            </w:r>
            <w:r w:rsidR="004325D3">
              <w:rPr>
                <w:noProof/>
                <w:webHidden/>
              </w:rPr>
            </w:r>
            <w:r w:rsidR="004325D3">
              <w:rPr>
                <w:noProof/>
                <w:webHidden/>
              </w:rPr>
              <w:fldChar w:fldCharType="separate"/>
            </w:r>
            <w:r w:rsidR="004325D3">
              <w:rPr>
                <w:noProof/>
                <w:webHidden/>
              </w:rPr>
              <w:t>57</w:t>
            </w:r>
            <w:r w:rsidR="004325D3">
              <w:rPr>
                <w:noProof/>
                <w:webHidden/>
              </w:rPr>
              <w:fldChar w:fldCharType="end"/>
            </w:r>
          </w:hyperlink>
        </w:p>
        <w:p w:rsidR="004325D3" w:rsidRDefault="000C625A">
          <w:pPr>
            <w:pStyle w:val="TOC1"/>
            <w:rPr>
              <w:rFonts w:asciiTheme="minorHAnsi" w:eastAsiaTheme="minorEastAsia" w:hAnsiTheme="minorHAnsi" w:cstheme="minorBidi"/>
              <w:noProof/>
              <w:szCs w:val="22"/>
              <w:lang w:eastAsia="en-GB"/>
            </w:rPr>
          </w:pPr>
          <w:hyperlink w:anchor="_Toc34943175" w:history="1">
            <w:r w:rsidR="004325D3" w:rsidRPr="00E643B1">
              <w:rPr>
                <w:rStyle w:val="Hyperlink"/>
                <w:noProof/>
              </w:rPr>
              <w:t>Appendix B – Tendering &amp; Contracting Procedures Flowchart</w:t>
            </w:r>
            <w:r w:rsidR="004325D3">
              <w:rPr>
                <w:noProof/>
                <w:webHidden/>
              </w:rPr>
              <w:tab/>
            </w:r>
            <w:r w:rsidR="004325D3">
              <w:rPr>
                <w:noProof/>
                <w:webHidden/>
              </w:rPr>
              <w:fldChar w:fldCharType="begin"/>
            </w:r>
            <w:r w:rsidR="004325D3">
              <w:rPr>
                <w:noProof/>
                <w:webHidden/>
              </w:rPr>
              <w:instrText xml:space="preserve"> PAGEREF _Toc34943175 \h </w:instrText>
            </w:r>
            <w:r w:rsidR="004325D3">
              <w:rPr>
                <w:noProof/>
                <w:webHidden/>
              </w:rPr>
            </w:r>
            <w:r w:rsidR="004325D3">
              <w:rPr>
                <w:noProof/>
                <w:webHidden/>
              </w:rPr>
              <w:fldChar w:fldCharType="separate"/>
            </w:r>
            <w:r w:rsidR="004325D3">
              <w:rPr>
                <w:noProof/>
                <w:webHidden/>
              </w:rPr>
              <w:t>59</w:t>
            </w:r>
            <w:r w:rsidR="004325D3">
              <w:rPr>
                <w:noProof/>
                <w:webHidden/>
              </w:rPr>
              <w:fldChar w:fldCharType="end"/>
            </w:r>
          </w:hyperlink>
        </w:p>
        <w:p w:rsidR="004325D3" w:rsidRDefault="000C625A">
          <w:pPr>
            <w:pStyle w:val="TOC2"/>
            <w:rPr>
              <w:rFonts w:asciiTheme="minorHAnsi" w:eastAsiaTheme="minorEastAsia" w:hAnsiTheme="minorHAnsi" w:cstheme="minorBidi"/>
              <w:noProof/>
              <w:szCs w:val="22"/>
              <w:lang w:eastAsia="en-GB"/>
            </w:rPr>
          </w:pPr>
          <w:hyperlink w:anchor="_Toc34943176" w:history="1">
            <w:r w:rsidR="004325D3" w:rsidRPr="00E643B1">
              <w:rPr>
                <w:rStyle w:val="Hyperlink"/>
                <w:noProof/>
              </w:rPr>
              <w:t>Appendix C – Scheme of Delegation</w:t>
            </w:r>
            <w:r w:rsidR="004325D3">
              <w:rPr>
                <w:noProof/>
                <w:webHidden/>
              </w:rPr>
              <w:tab/>
            </w:r>
            <w:r w:rsidR="004325D3">
              <w:rPr>
                <w:noProof/>
                <w:webHidden/>
              </w:rPr>
              <w:fldChar w:fldCharType="begin"/>
            </w:r>
            <w:r w:rsidR="004325D3">
              <w:rPr>
                <w:noProof/>
                <w:webHidden/>
              </w:rPr>
              <w:instrText xml:space="preserve"> PAGEREF _Toc34943176 \h </w:instrText>
            </w:r>
            <w:r w:rsidR="004325D3">
              <w:rPr>
                <w:noProof/>
                <w:webHidden/>
              </w:rPr>
            </w:r>
            <w:r w:rsidR="004325D3">
              <w:rPr>
                <w:noProof/>
                <w:webHidden/>
              </w:rPr>
              <w:fldChar w:fldCharType="separate"/>
            </w:r>
            <w:r w:rsidR="004325D3">
              <w:rPr>
                <w:noProof/>
                <w:webHidden/>
              </w:rPr>
              <w:t>60</w:t>
            </w:r>
            <w:r w:rsidR="004325D3">
              <w:rPr>
                <w:noProof/>
                <w:webHidden/>
              </w:rPr>
              <w:fldChar w:fldCharType="end"/>
            </w:r>
          </w:hyperlink>
        </w:p>
        <w:p w:rsidR="000D0132" w:rsidRPr="00B22821" w:rsidRDefault="00B63AA6" w:rsidP="00607896">
          <w:pPr>
            <w:sectPr w:rsidR="000D0132" w:rsidRPr="00B22821" w:rsidSect="009238B9">
              <w:headerReference w:type="default" r:id="rId9"/>
              <w:footerReference w:type="default" r:id="rId10"/>
              <w:headerReference w:type="first" r:id="rId11"/>
              <w:footerReference w:type="first" r:id="rId12"/>
              <w:pgSz w:w="11906" w:h="16838"/>
              <w:pgMar w:top="992" w:right="992" w:bottom="992" w:left="992" w:header="709" w:footer="10" w:gutter="0"/>
              <w:pgNumType w:start="0"/>
              <w:cols w:space="708"/>
              <w:titlePg/>
              <w:docGrid w:linePitch="360"/>
            </w:sectPr>
          </w:pPr>
          <w:r w:rsidRPr="00B22821">
            <w:rPr>
              <w:b/>
              <w:bCs/>
              <w:noProof/>
            </w:rPr>
            <w:fldChar w:fldCharType="end"/>
          </w:r>
        </w:p>
      </w:sdtContent>
    </w:sdt>
    <w:p w:rsidR="00310FCE" w:rsidRPr="00B22821" w:rsidRDefault="00310FCE" w:rsidP="00310FCE">
      <w:pPr>
        <w:rPr>
          <w:rFonts w:cs="Arial"/>
        </w:rPr>
      </w:pPr>
      <w:bookmarkStart w:id="1" w:name="_Toc427155033"/>
      <w:bookmarkStart w:id="2" w:name="_Toc379448622"/>
      <w:bookmarkStart w:id="3" w:name="_Toc427155036"/>
      <w:bookmarkStart w:id="4" w:name="_Toc522191568"/>
      <w:bookmarkStart w:id="5" w:name="_Toc522194963"/>
      <w:bookmarkStart w:id="6" w:name="_Toc522265717"/>
      <w:bookmarkStart w:id="7" w:name="_Toc523221610"/>
      <w:bookmarkStart w:id="8" w:name="_Toc523223508"/>
      <w:bookmarkStart w:id="9" w:name="_Toc398565051"/>
      <w:bookmarkStart w:id="10" w:name="_Toc427155055"/>
      <w:r w:rsidRPr="00B22821">
        <w:rPr>
          <w:rFonts w:cs="Arial"/>
          <w:b/>
          <w:sz w:val="28"/>
          <w:szCs w:val="28"/>
        </w:rPr>
        <w:lastRenderedPageBreak/>
        <w:t>Instant Information</w:t>
      </w:r>
      <w:bookmarkEnd w:id="1"/>
    </w:p>
    <w:p w:rsidR="00310FCE" w:rsidRPr="00B22821" w:rsidRDefault="00310FCE" w:rsidP="00310FCE">
      <w:pPr>
        <w:rPr>
          <w:b/>
          <w:i/>
          <w:u w:val="single"/>
        </w:rPr>
      </w:pPr>
    </w:p>
    <w:p w:rsidR="00310FCE" w:rsidRPr="00B22821" w:rsidRDefault="00310FCE" w:rsidP="00310FCE">
      <w:pPr>
        <w:rPr>
          <w:rFonts w:cs="Arial"/>
          <w:shd w:val="clear" w:color="auto" w:fill="FFFFFF"/>
        </w:rPr>
      </w:pPr>
      <w:r w:rsidRPr="00B22821">
        <w:rPr>
          <w:szCs w:val="22"/>
        </w:rPr>
        <w:t xml:space="preserve">This policy </w:t>
      </w:r>
      <w:r w:rsidRPr="00B22821">
        <w:rPr>
          <w:rFonts w:cs="Arial"/>
          <w:shd w:val="clear" w:color="auto" w:fill="FFFFFF"/>
        </w:rPr>
        <w:t>sets out the </w:t>
      </w:r>
      <w:r w:rsidRPr="00B22821">
        <w:rPr>
          <w:rFonts w:cs="Arial"/>
          <w:bCs/>
          <w:shd w:val="clear" w:color="auto" w:fill="FFFFFF"/>
        </w:rPr>
        <w:t>financial</w:t>
      </w:r>
      <w:r w:rsidRPr="00B22821">
        <w:rPr>
          <w:rFonts w:cs="Arial"/>
          <w:shd w:val="clear" w:color="auto" w:fill="FFFFFF"/>
        </w:rPr>
        <w:t> responsibilities, policies and procedures adopted by the Trust. They are designed to ensure that the Trust's </w:t>
      </w:r>
      <w:r w:rsidRPr="00B22821">
        <w:rPr>
          <w:rFonts w:cs="Arial"/>
          <w:bCs/>
          <w:shd w:val="clear" w:color="auto" w:fill="FFFFFF"/>
        </w:rPr>
        <w:t>financial</w:t>
      </w:r>
      <w:r w:rsidRPr="00B22821">
        <w:rPr>
          <w:rFonts w:cs="Arial"/>
          <w:b/>
          <w:bCs/>
          <w:shd w:val="clear" w:color="auto" w:fill="FFFFFF"/>
        </w:rPr>
        <w:t xml:space="preserve"> </w:t>
      </w:r>
      <w:r w:rsidRPr="00B22821">
        <w:rPr>
          <w:rFonts w:cs="Arial"/>
          <w:shd w:val="clear" w:color="auto" w:fill="FFFFFF"/>
        </w:rPr>
        <w:t xml:space="preserve">transactions are carried out in accordance with the law and with Government policy in order to achieve probity, accuracy, economy, efficiency and effectiveness. </w:t>
      </w:r>
      <w:r w:rsidRPr="00B22821">
        <w:t>These apply to everyone working for the Trust and its constituent organisations including Trading Units.</w:t>
      </w:r>
      <w:r w:rsidRPr="00B22821">
        <w:rPr>
          <w:rFonts w:cs="Arial"/>
          <w:shd w:val="clear" w:color="auto" w:fill="FFFFFF"/>
        </w:rPr>
        <w:t xml:space="preserve"> </w:t>
      </w:r>
    </w:p>
    <w:p w:rsidR="00310FCE" w:rsidRPr="00B22821" w:rsidRDefault="00310FCE" w:rsidP="00310FCE">
      <w:pPr>
        <w:rPr>
          <w:rFonts w:cs="Arial"/>
          <w:shd w:val="clear" w:color="auto" w:fill="FFFFFF"/>
        </w:rPr>
      </w:pPr>
    </w:p>
    <w:p w:rsidR="00310FCE" w:rsidRPr="00B22821" w:rsidRDefault="00310FCE" w:rsidP="00310FCE">
      <w:pPr>
        <w:rPr>
          <w:szCs w:val="22"/>
        </w:rPr>
      </w:pPr>
      <w:r w:rsidRPr="00B22821">
        <w:rPr>
          <w:rFonts w:cs="Arial"/>
          <w:shd w:val="clear" w:color="auto" w:fill="FFFFFF"/>
        </w:rPr>
        <w:t xml:space="preserve">The following are </w:t>
      </w:r>
      <w:r w:rsidRPr="00B22821">
        <w:rPr>
          <w:rFonts w:cs="Arial"/>
          <w:i/>
          <w:shd w:val="clear" w:color="auto" w:fill="FFFFFF"/>
        </w:rPr>
        <w:t>extracts</w:t>
      </w:r>
      <w:r w:rsidRPr="00B22821">
        <w:rPr>
          <w:rFonts w:cs="Arial"/>
          <w:shd w:val="clear" w:color="auto" w:fill="FFFFFF"/>
        </w:rPr>
        <w:t xml:space="preserve"> from the Standing Financial Instructions (SFIs) that are likely to be relevant to most users. Refer to the full section for complete details or contact the Finance Department if you are unsure of what to do.</w:t>
      </w:r>
    </w:p>
    <w:p w:rsidR="00310FCE" w:rsidRPr="00B22821" w:rsidRDefault="00310FCE" w:rsidP="00310FCE">
      <w:pPr>
        <w:overflowPunct/>
        <w:autoSpaceDE/>
        <w:autoSpaceDN/>
        <w:adjustRightInd/>
        <w:textAlignment w:val="auto"/>
        <w:rPr>
          <w:szCs w:val="24"/>
        </w:rPr>
      </w:pPr>
    </w:p>
    <w:p w:rsidR="00310FCE" w:rsidRPr="00B22821" w:rsidRDefault="00310FCE" w:rsidP="00310FCE">
      <w:pPr>
        <w:overflowPunct/>
        <w:autoSpaceDE/>
        <w:autoSpaceDN/>
        <w:adjustRightInd/>
        <w:textAlignment w:val="auto"/>
        <w:rPr>
          <w:b/>
          <w:szCs w:val="24"/>
          <w:u w:val="single"/>
        </w:rPr>
      </w:pPr>
      <w:r w:rsidRPr="00B22821">
        <w:rPr>
          <w:b/>
          <w:szCs w:val="24"/>
          <w:u w:val="single"/>
        </w:rPr>
        <w:t>Section 2.3 – Responsibilities and Delegations</w:t>
      </w:r>
    </w:p>
    <w:p w:rsidR="00310FCE" w:rsidRPr="00B22821" w:rsidRDefault="00310FCE" w:rsidP="00310FCE">
      <w:r w:rsidRPr="00B22821">
        <w:t xml:space="preserve">All </w:t>
      </w:r>
      <w:r w:rsidRPr="00B22821">
        <w:rPr>
          <w:b/>
        </w:rPr>
        <w:t>Executive Directors</w:t>
      </w:r>
      <w:r w:rsidRPr="00B22821">
        <w:t xml:space="preserve"> and </w:t>
      </w:r>
      <w:r w:rsidRPr="00B22821">
        <w:rPr>
          <w:b/>
        </w:rPr>
        <w:t>employees</w:t>
      </w:r>
      <w:r w:rsidRPr="00B22821">
        <w:t xml:space="preserve">, individually and collectively, are responsible for:  </w:t>
      </w:r>
    </w:p>
    <w:p w:rsidR="00310FCE" w:rsidRPr="00B22821" w:rsidRDefault="00310FCE" w:rsidP="00310FCE">
      <w:pPr>
        <w:pStyle w:val="ListParagraph"/>
        <w:numPr>
          <w:ilvl w:val="0"/>
          <w:numId w:val="10"/>
        </w:numPr>
      </w:pPr>
      <w:r w:rsidRPr="00B22821">
        <w:t xml:space="preserve">The security of the property of the Trust; </w:t>
      </w:r>
    </w:p>
    <w:p w:rsidR="00310FCE" w:rsidRPr="00B22821" w:rsidRDefault="00310FCE" w:rsidP="00310FCE">
      <w:pPr>
        <w:pStyle w:val="ListParagraph"/>
        <w:numPr>
          <w:ilvl w:val="0"/>
          <w:numId w:val="10"/>
        </w:numPr>
      </w:pPr>
      <w:r w:rsidRPr="00B22821">
        <w:t xml:space="preserve">Avoiding loss; </w:t>
      </w:r>
    </w:p>
    <w:p w:rsidR="00310FCE" w:rsidRPr="00B22821" w:rsidRDefault="00310FCE" w:rsidP="00310FCE">
      <w:pPr>
        <w:pStyle w:val="ListParagraph"/>
        <w:numPr>
          <w:ilvl w:val="0"/>
          <w:numId w:val="10"/>
        </w:numPr>
      </w:pPr>
      <w:r w:rsidRPr="00B22821">
        <w:t xml:space="preserve">Exercising economy and efficiency in the use of resources; </w:t>
      </w:r>
    </w:p>
    <w:p w:rsidR="00310FCE" w:rsidRPr="00B22821" w:rsidRDefault="00310FCE" w:rsidP="00310FCE">
      <w:pPr>
        <w:pStyle w:val="ListParagraph"/>
        <w:numPr>
          <w:ilvl w:val="0"/>
          <w:numId w:val="10"/>
        </w:numPr>
      </w:pPr>
      <w:r w:rsidRPr="00B22821">
        <w:t xml:space="preserve">Conforming with the requirements of the Standing Financial Instructions, Financial Procedures and the Scheme of Delegation; and </w:t>
      </w:r>
    </w:p>
    <w:p w:rsidR="00310FCE" w:rsidRPr="00B22821" w:rsidRDefault="00310FCE" w:rsidP="00310FCE">
      <w:pPr>
        <w:pStyle w:val="ListParagraph"/>
        <w:numPr>
          <w:ilvl w:val="0"/>
          <w:numId w:val="10"/>
        </w:numPr>
      </w:pPr>
      <w:r w:rsidRPr="00B22821">
        <w:t>Reporting suspected theft or fraud to the Director of Finance and/or the Local Security Management Specialist (LSMS) or Local Counter Fraud Specialist (LCFS), as applicable.</w:t>
      </w:r>
    </w:p>
    <w:p w:rsidR="00310FCE" w:rsidRPr="00B22821" w:rsidRDefault="00310FCE" w:rsidP="00310FCE"/>
    <w:p w:rsidR="00310FCE" w:rsidRPr="00B22821" w:rsidRDefault="00310FCE" w:rsidP="00310FCE">
      <w:pPr>
        <w:overflowPunct/>
        <w:autoSpaceDE/>
        <w:autoSpaceDN/>
        <w:adjustRightInd/>
        <w:spacing w:after="200" w:line="276" w:lineRule="auto"/>
        <w:jc w:val="left"/>
        <w:textAlignment w:val="auto"/>
      </w:pPr>
      <w:r w:rsidRPr="00B22821">
        <w:t xml:space="preserve">Any contractor or employee of a contractor who is empowered by the Trust to commit the Trust to expenditure or who is authorised to obtain income shall be covered by these instructions. </w:t>
      </w:r>
    </w:p>
    <w:p w:rsidR="00310FCE" w:rsidRPr="00B22821" w:rsidRDefault="00310FCE" w:rsidP="00310FCE">
      <w:pPr>
        <w:overflowPunct/>
        <w:autoSpaceDE/>
        <w:autoSpaceDN/>
        <w:adjustRightInd/>
        <w:spacing w:line="276" w:lineRule="auto"/>
        <w:jc w:val="left"/>
        <w:textAlignment w:val="auto"/>
        <w:rPr>
          <w:b/>
          <w:u w:val="single"/>
        </w:rPr>
      </w:pPr>
      <w:r w:rsidRPr="00B22821">
        <w:rPr>
          <w:b/>
          <w:u w:val="single"/>
        </w:rPr>
        <w:t xml:space="preserve">Section </w:t>
      </w:r>
      <w:r w:rsidR="00C333B9" w:rsidRPr="00B22821">
        <w:rPr>
          <w:b/>
          <w:u w:val="single"/>
        </w:rPr>
        <w:t>2.5.3</w:t>
      </w:r>
      <w:r w:rsidRPr="00B22821">
        <w:rPr>
          <w:b/>
          <w:u w:val="single"/>
        </w:rPr>
        <w:t xml:space="preserve"> - Budgetary Control and Reporting</w:t>
      </w:r>
    </w:p>
    <w:p w:rsidR="00310FCE" w:rsidRPr="00B22821" w:rsidRDefault="00310FCE" w:rsidP="00310FCE">
      <w:r w:rsidRPr="00B22821">
        <w:rPr>
          <w:b/>
        </w:rPr>
        <w:t>Budget Holders</w:t>
      </w:r>
      <w:r w:rsidRPr="00B22821">
        <w:t xml:space="preserve"> shall be responsible for maintaining expenditure within the agreed limits and shall monitor and analyse the financial and activity performance of their service during the year.  This shall include assessment of:</w:t>
      </w:r>
    </w:p>
    <w:p w:rsidR="00310FCE" w:rsidRPr="00B22821" w:rsidRDefault="00310FCE" w:rsidP="00310FCE">
      <w:pPr>
        <w:pStyle w:val="ListParagraph"/>
        <w:numPr>
          <w:ilvl w:val="0"/>
          <w:numId w:val="18"/>
        </w:numPr>
      </w:pPr>
      <w:r w:rsidRPr="00B22821">
        <w:t>Progress towards delivering the required financial position for the budget area;</w:t>
      </w:r>
    </w:p>
    <w:p w:rsidR="00310FCE" w:rsidRPr="00B22821" w:rsidRDefault="00310FCE" w:rsidP="00310FCE">
      <w:pPr>
        <w:pStyle w:val="ListParagraph"/>
        <w:numPr>
          <w:ilvl w:val="0"/>
          <w:numId w:val="18"/>
        </w:numPr>
      </w:pPr>
      <w:r w:rsidRPr="00B22821">
        <w:t>The impact of resources used, including workforce, progress of service delivery and achievement of efficiency plans;</w:t>
      </w:r>
    </w:p>
    <w:p w:rsidR="00310FCE" w:rsidRPr="00B22821" w:rsidRDefault="00310FCE" w:rsidP="00310FCE">
      <w:pPr>
        <w:pStyle w:val="ListParagraph"/>
        <w:numPr>
          <w:ilvl w:val="0"/>
          <w:numId w:val="18"/>
        </w:numPr>
      </w:pPr>
      <w:r w:rsidRPr="00B22821">
        <w:t xml:space="preserve">Trends and projections; and </w:t>
      </w:r>
    </w:p>
    <w:p w:rsidR="00310FCE" w:rsidRPr="00B22821" w:rsidRDefault="00310FCE" w:rsidP="00310FCE">
      <w:pPr>
        <w:pStyle w:val="ListParagraph"/>
        <w:numPr>
          <w:ilvl w:val="0"/>
          <w:numId w:val="18"/>
        </w:numPr>
        <w:overflowPunct/>
        <w:autoSpaceDE/>
        <w:autoSpaceDN/>
        <w:adjustRightInd/>
        <w:textAlignment w:val="auto"/>
      </w:pPr>
      <w:r w:rsidRPr="00B22821">
        <w:t>Where relevant, plans and proposals to recover adverse performance.</w:t>
      </w:r>
    </w:p>
    <w:p w:rsidR="00310FCE" w:rsidRPr="00B22821" w:rsidRDefault="00310FCE" w:rsidP="00310FCE">
      <w:pPr>
        <w:overflowPunct/>
        <w:autoSpaceDE/>
        <w:autoSpaceDN/>
        <w:adjustRightInd/>
        <w:textAlignment w:val="auto"/>
      </w:pPr>
    </w:p>
    <w:p w:rsidR="00310FCE" w:rsidRPr="00B22821" w:rsidRDefault="00310FCE" w:rsidP="00310FCE">
      <w:r w:rsidRPr="00B22821">
        <w:t xml:space="preserve">Each </w:t>
      </w:r>
      <w:r w:rsidRPr="00B22821">
        <w:rPr>
          <w:b/>
        </w:rPr>
        <w:t>Budget Holder</w:t>
      </w:r>
      <w:r w:rsidRPr="00B22821">
        <w:t xml:space="preserve"> is responsible for ensuring that:  </w:t>
      </w:r>
    </w:p>
    <w:p w:rsidR="00310FCE" w:rsidRPr="00B22821" w:rsidRDefault="00310FCE" w:rsidP="00310FCE">
      <w:pPr>
        <w:pStyle w:val="ListParagraph"/>
        <w:numPr>
          <w:ilvl w:val="0"/>
          <w:numId w:val="19"/>
        </w:numPr>
      </w:pPr>
      <w:r w:rsidRPr="00B22821">
        <w:t xml:space="preserve">Any likely overspending or reduction of income which cannot be met by transfer from other budget areas is not incurred without the prior consent of the Trust Board;  </w:t>
      </w:r>
    </w:p>
    <w:p w:rsidR="00310FCE" w:rsidRPr="00B22821" w:rsidRDefault="00310FCE" w:rsidP="00310FCE">
      <w:pPr>
        <w:pStyle w:val="ListParagraph"/>
        <w:numPr>
          <w:ilvl w:val="0"/>
          <w:numId w:val="19"/>
        </w:numPr>
      </w:pPr>
      <w:r w:rsidRPr="00B22821">
        <w:t xml:space="preserve">The amount provided in the approved budget is not used in whole or in part for any purpose other than that specifically authorised; and  </w:t>
      </w:r>
    </w:p>
    <w:p w:rsidR="00310FCE" w:rsidRPr="00B22821" w:rsidRDefault="00310FCE" w:rsidP="00310FCE">
      <w:pPr>
        <w:pStyle w:val="ListParagraph"/>
        <w:numPr>
          <w:ilvl w:val="0"/>
          <w:numId w:val="19"/>
        </w:numPr>
      </w:pPr>
      <w:r w:rsidRPr="00B22821">
        <w:t xml:space="preserve">No permanent employees are appointed without the approval of an executive director other than those provided for in the authorised budgeted establishment.   </w:t>
      </w:r>
    </w:p>
    <w:p w:rsidR="00310FCE" w:rsidRPr="00B22821" w:rsidRDefault="00310FCE" w:rsidP="00310FCE">
      <w:pPr>
        <w:overflowPunct/>
        <w:autoSpaceDE/>
        <w:autoSpaceDN/>
        <w:adjustRightInd/>
        <w:spacing w:line="276" w:lineRule="auto"/>
        <w:jc w:val="left"/>
        <w:textAlignment w:val="auto"/>
        <w:rPr>
          <w:b/>
          <w:u w:val="single"/>
        </w:rPr>
      </w:pPr>
    </w:p>
    <w:p w:rsidR="00310FCE" w:rsidRPr="00B22821" w:rsidRDefault="00506A98" w:rsidP="00310FCE">
      <w:pPr>
        <w:overflowPunct/>
        <w:autoSpaceDE/>
        <w:autoSpaceDN/>
        <w:adjustRightInd/>
        <w:spacing w:line="276" w:lineRule="auto"/>
        <w:jc w:val="left"/>
        <w:textAlignment w:val="auto"/>
        <w:rPr>
          <w:b/>
          <w:u w:val="single"/>
        </w:rPr>
      </w:pPr>
      <w:r w:rsidRPr="00B22821">
        <w:rPr>
          <w:b/>
          <w:u w:val="single"/>
        </w:rPr>
        <w:t>Section 2.8</w:t>
      </w:r>
      <w:r w:rsidR="00310FCE" w:rsidRPr="00B22821">
        <w:rPr>
          <w:b/>
          <w:u w:val="single"/>
        </w:rPr>
        <w:t>.2 – Competitive Tendering and Quotations</w:t>
      </w:r>
    </w:p>
    <w:p w:rsidR="00310FCE" w:rsidRPr="00B22821" w:rsidRDefault="00310FCE" w:rsidP="00310FCE">
      <w:r w:rsidRPr="00B22821">
        <w:t xml:space="preserve">For contracts valued below the </w:t>
      </w:r>
      <w:r w:rsidR="00062602" w:rsidRPr="00B22821">
        <w:t xml:space="preserve">Public Contract </w:t>
      </w:r>
      <w:proofErr w:type="gramStart"/>
      <w:r w:rsidR="00062602" w:rsidRPr="00B22821">
        <w:t xml:space="preserve">Regulations </w:t>
      </w:r>
      <w:r w:rsidRPr="00B22821">
        <w:t xml:space="preserve"> threshold</w:t>
      </w:r>
      <w:proofErr w:type="gramEnd"/>
      <w:r w:rsidRPr="00B22821">
        <w:t>, the Regulations state that where the Trust is procuring goods, works or services in excess of £25,000 (excluding VAT), formal quotes should be sought</w:t>
      </w:r>
      <w:r w:rsidR="00062602" w:rsidRPr="00B22821">
        <w:t xml:space="preserve"> as detailed in section xx table xx.</w:t>
      </w:r>
    </w:p>
    <w:p w:rsidR="00310FCE" w:rsidRPr="00B22821" w:rsidRDefault="00310FCE" w:rsidP="00310FCE">
      <w:r w:rsidRPr="00B22821">
        <w:t xml:space="preserve"> </w:t>
      </w:r>
    </w:p>
    <w:p w:rsidR="00310FCE" w:rsidRPr="00B22821" w:rsidRDefault="00310FCE" w:rsidP="00310FCE">
      <w:r w:rsidRPr="00B22821">
        <w:t>Approved waivers must be processed, evidenced and authorised in line with procedural guidance.</w:t>
      </w:r>
    </w:p>
    <w:p w:rsidR="00310FCE" w:rsidRPr="00B22821" w:rsidRDefault="00310FCE" w:rsidP="00310FCE">
      <w:pPr>
        <w:overflowPunct/>
        <w:autoSpaceDE/>
        <w:autoSpaceDN/>
        <w:adjustRightInd/>
        <w:spacing w:line="276" w:lineRule="auto"/>
        <w:jc w:val="left"/>
        <w:textAlignment w:val="auto"/>
        <w:rPr>
          <w:u w:val="single"/>
        </w:rPr>
      </w:pPr>
    </w:p>
    <w:p w:rsidR="00310FCE" w:rsidRPr="00B22821" w:rsidRDefault="00506A98" w:rsidP="00310FCE">
      <w:pPr>
        <w:overflowPunct/>
        <w:autoSpaceDE/>
        <w:autoSpaceDN/>
        <w:adjustRightInd/>
        <w:spacing w:line="276" w:lineRule="auto"/>
        <w:jc w:val="left"/>
        <w:textAlignment w:val="auto"/>
        <w:rPr>
          <w:b/>
          <w:u w:val="single"/>
        </w:rPr>
      </w:pPr>
      <w:r w:rsidRPr="00B22821">
        <w:rPr>
          <w:b/>
          <w:u w:val="single"/>
        </w:rPr>
        <w:t>Section 2.9</w:t>
      </w:r>
      <w:r w:rsidR="00310FCE" w:rsidRPr="00B22821">
        <w:rPr>
          <w:b/>
          <w:u w:val="single"/>
        </w:rPr>
        <w:t>.2 – Longer Term Commitments</w:t>
      </w:r>
    </w:p>
    <w:p w:rsidR="00310FCE" w:rsidRPr="00B22821" w:rsidRDefault="00310FCE" w:rsidP="00310FCE">
      <w:pPr>
        <w:rPr>
          <w:b/>
        </w:rPr>
      </w:pPr>
      <w:r w:rsidRPr="00B22821">
        <w:t xml:space="preserve">All asset leasing or financing arrangements of any value must be approved by the </w:t>
      </w:r>
      <w:r w:rsidRPr="00B22821">
        <w:rPr>
          <w:b/>
        </w:rPr>
        <w:t>Director of Finance.</w:t>
      </w:r>
    </w:p>
    <w:p w:rsidR="00310FCE" w:rsidRPr="00B22821" w:rsidRDefault="00310FCE" w:rsidP="00310FCE">
      <w:pPr>
        <w:overflowPunct/>
        <w:autoSpaceDE/>
        <w:autoSpaceDN/>
        <w:adjustRightInd/>
        <w:spacing w:after="200" w:line="276" w:lineRule="auto"/>
        <w:jc w:val="left"/>
        <w:textAlignment w:val="auto"/>
      </w:pPr>
    </w:p>
    <w:p w:rsidR="00310FCE" w:rsidRPr="00B22821" w:rsidRDefault="00F43656" w:rsidP="00310FCE">
      <w:pPr>
        <w:overflowPunct/>
        <w:autoSpaceDE/>
        <w:autoSpaceDN/>
        <w:adjustRightInd/>
        <w:spacing w:line="276" w:lineRule="auto"/>
        <w:jc w:val="left"/>
        <w:textAlignment w:val="auto"/>
        <w:rPr>
          <w:b/>
          <w:u w:val="single"/>
        </w:rPr>
      </w:pPr>
      <w:r w:rsidRPr="00B22821">
        <w:rPr>
          <w:b/>
          <w:u w:val="single"/>
        </w:rPr>
        <w:t>Section 2.9</w:t>
      </w:r>
      <w:r w:rsidR="00310FCE" w:rsidRPr="00B22821">
        <w:rPr>
          <w:b/>
          <w:u w:val="single"/>
        </w:rPr>
        <w:t>.6 – Requisitioning and Ordering Goods and Services</w:t>
      </w:r>
    </w:p>
    <w:p w:rsidR="00310FCE" w:rsidRPr="00B22821" w:rsidRDefault="00310FCE" w:rsidP="00310FCE">
      <w:r w:rsidRPr="00B22821">
        <w:rPr>
          <w:b/>
        </w:rPr>
        <w:t>Employees</w:t>
      </w:r>
      <w:r w:rsidRPr="00B22821">
        <w:t xml:space="preserve"> responsible for placing requisitions and orders; and </w:t>
      </w:r>
      <w:r w:rsidRPr="00B22821">
        <w:rPr>
          <w:b/>
        </w:rPr>
        <w:t>managers</w:t>
      </w:r>
      <w:r w:rsidRPr="00B22821">
        <w:t xml:space="preserve"> responsible for authorising the orders shall ensure that:</w:t>
      </w:r>
    </w:p>
    <w:p w:rsidR="00310FCE" w:rsidRPr="00B22821" w:rsidRDefault="00310FCE" w:rsidP="00310FCE">
      <w:pPr>
        <w:pStyle w:val="ListParagraph"/>
        <w:numPr>
          <w:ilvl w:val="0"/>
          <w:numId w:val="39"/>
        </w:numPr>
      </w:pPr>
      <w:r w:rsidRPr="00B22821">
        <w:t xml:space="preserve">Approval is obtained in advance from the </w:t>
      </w:r>
      <w:r w:rsidRPr="00B22821">
        <w:rPr>
          <w:b/>
        </w:rPr>
        <w:t>Director of Finance</w:t>
      </w:r>
      <w:r w:rsidRPr="00B22821">
        <w:t xml:space="preserve"> or the nominated officer as set out in the Scheme of Delegation for any contractual arrangement that may involve taking on an on-going obligation, or legal responsibility;</w:t>
      </w:r>
    </w:p>
    <w:p w:rsidR="00310FCE" w:rsidRPr="00B22821" w:rsidRDefault="00310FCE" w:rsidP="00310FCE">
      <w:pPr>
        <w:pStyle w:val="ListParagraph"/>
        <w:numPr>
          <w:ilvl w:val="0"/>
          <w:numId w:val="39"/>
        </w:numPr>
      </w:pPr>
      <w:r w:rsidRPr="00B22821">
        <w:t>Sufficient income or funding exists to pay for the item ordered, or if insufficient funds are available, the Director of Finance has authorised the purchase;</w:t>
      </w:r>
    </w:p>
    <w:p w:rsidR="00310FCE" w:rsidRPr="00B22821" w:rsidRDefault="00310FCE" w:rsidP="00310FCE">
      <w:pPr>
        <w:pStyle w:val="ListParagraph"/>
        <w:numPr>
          <w:ilvl w:val="0"/>
          <w:numId w:val="39"/>
        </w:numPr>
      </w:pPr>
      <w:r w:rsidRPr="00B22821">
        <w:t xml:space="preserve">Spoken, including telephone, orders are only made in exceptional circumstances and are approved, in writing, by an employee with authority delegated from the </w:t>
      </w:r>
      <w:r w:rsidRPr="00B22821">
        <w:rPr>
          <w:b/>
        </w:rPr>
        <w:t>Chief Executive</w:t>
      </w:r>
      <w:r w:rsidRPr="00B22821">
        <w:t xml:space="preserve"> to approve them.  Such orders are confirmed with an official “confirmation order” as soon as possible thereafter;</w:t>
      </w:r>
    </w:p>
    <w:p w:rsidR="00310FCE" w:rsidRPr="00B22821" w:rsidRDefault="00310FCE" w:rsidP="00310FCE">
      <w:pPr>
        <w:pStyle w:val="ListParagraph"/>
        <w:numPr>
          <w:ilvl w:val="0"/>
          <w:numId w:val="39"/>
        </w:numPr>
      </w:pPr>
      <w:r w:rsidRPr="00B22821">
        <w:t>Orders are not split, or otherwise manipulated to circumvent authorisation and delegation limits; and</w:t>
      </w:r>
    </w:p>
    <w:p w:rsidR="00310FCE" w:rsidRPr="00B22821" w:rsidRDefault="00310FCE" w:rsidP="00310FCE">
      <w:pPr>
        <w:pStyle w:val="ListParagraph"/>
        <w:numPr>
          <w:ilvl w:val="0"/>
          <w:numId w:val="39"/>
        </w:numPr>
      </w:pPr>
      <w:r w:rsidRPr="00B22821">
        <w:t xml:space="preserve">Goods and equipment are not accepted on trial, or on loan, where there is an associated risk or commitment to current or future expenditure, unless specifically approved by the </w:t>
      </w:r>
      <w:r w:rsidRPr="00B22821">
        <w:rPr>
          <w:b/>
        </w:rPr>
        <w:t>Director of Finance</w:t>
      </w:r>
      <w:r w:rsidRPr="00B22821">
        <w:t xml:space="preserve">. Procurement </w:t>
      </w:r>
      <w:r w:rsidR="00611DBF" w:rsidRPr="00B22821">
        <w:t>must</w:t>
      </w:r>
      <w:r w:rsidRPr="00B22821">
        <w:t xml:space="preserve"> be consulted before any good</w:t>
      </w:r>
      <w:r w:rsidR="00F151FF" w:rsidRPr="00B22821">
        <w:t>s</w:t>
      </w:r>
      <w:r w:rsidRPr="00B22821">
        <w:t xml:space="preserve"> are received or trials commence.</w:t>
      </w:r>
    </w:p>
    <w:p w:rsidR="00310FCE" w:rsidRPr="00B22821" w:rsidRDefault="00310FCE" w:rsidP="00310FCE">
      <w:pPr>
        <w:pStyle w:val="ListParagraph"/>
      </w:pPr>
    </w:p>
    <w:p w:rsidR="00310FCE" w:rsidRPr="00B22821" w:rsidRDefault="00310FCE" w:rsidP="00310FCE">
      <w:pPr>
        <w:overflowPunct/>
        <w:autoSpaceDE/>
        <w:autoSpaceDN/>
        <w:adjustRightInd/>
        <w:spacing w:line="276" w:lineRule="auto"/>
        <w:jc w:val="left"/>
        <w:textAlignment w:val="auto"/>
        <w:rPr>
          <w:u w:val="single"/>
        </w:rPr>
      </w:pPr>
    </w:p>
    <w:p w:rsidR="00310FCE" w:rsidRPr="00B22821" w:rsidRDefault="006F1020" w:rsidP="00310FCE">
      <w:pPr>
        <w:overflowPunct/>
        <w:autoSpaceDE/>
        <w:autoSpaceDN/>
        <w:adjustRightInd/>
        <w:spacing w:line="276" w:lineRule="auto"/>
        <w:jc w:val="left"/>
        <w:textAlignment w:val="auto"/>
        <w:rPr>
          <w:b/>
          <w:u w:val="single"/>
        </w:rPr>
      </w:pPr>
      <w:r w:rsidRPr="00B22821">
        <w:rPr>
          <w:b/>
          <w:u w:val="single"/>
        </w:rPr>
        <w:t>Section 2.9</w:t>
      </w:r>
      <w:r w:rsidR="00310FCE" w:rsidRPr="00B22821">
        <w:rPr>
          <w:b/>
          <w:u w:val="single"/>
        </w:rPr>
        <w:t>.7 – Receipt and Payment for Goods and Services</w:t>
      </w:r>
    </w:p>
    <w:p w:rsidR="00310FCE" w:rsidRPr="00B22821" w:rsidRDefault="00310FCE" w:rsidP="00310FCE">
      <w:r w:rsidRPr="00B22821">
        <w:rPr>
          <w:b/>
        </w:rPr>
        <w:t xml:space="preserve">Employees </w:t>
      </w:r>
      <w:r w:rsidRPr="00B22821">
        <w:t>shall ensure:</w:t>
      </w:r>
    </w:p>
    <w:p w:rsidR="00310FCE" w:rsidRPr="00B22821" w:rsidRDefault="00310FCE" w:rsidP="00310FCE">
      <w:pPr>
        <w:pStyle w:val="ListParagraph"/>
        <w:numPr>
          <w:ilvl w:val="0"/>
          <w:numId w:val="88"/>
        </w:numPr>
      </w:pPr>
      <w:r w:rsidRPr="00B22821">
        <w:t>Goods and services are receipted on the finance system only when they have been received</w:t>
      </w:r>
    </w:p>
    <w:p w:rsidR="00310FCE" w:rsidRPr="00B22821" w:rsidRDefault="00310FCE" w:rsidP="00310FCE">
      <w:pPr>
        <w:pStyle w:val="ListParagraph"/>
        <w:numPr>
          <w:ilvl w:val="0"/>
          <w:numId w:val="88"/>
        </w:numPr>
      </w:pPr>
      <w:r w:rsidRPr="00B22821">
        <w:t>Goods and services are receipted on the finance system promptly when they have been received</w:t>
      </w:r>
    </w:p>
    <w:p w:rsidR="00310FCE" w:rsidRPr="00B22821" w:rsidRDefault="00310FCE" w:rsidP="00310FCE">
      <w:pPr>
        <w:overflowPunct/>
        <w:autoSpaceDE/>
        <w:autoSpaceDN/>
        <w:adjustRightInd/>
        <w:spacing w:line="276" w:lineRule="auto"/>
        <w:jc w:val="left"/>
        <w:textAlignment w:val="auto"/>
      </w:pPr>
    </w:p>
    <w:p w:rsidR="00310FCE" w:rsidRPr="00B22821" w:rsidRDefault="006F1020" w:rsidP="00310FCE">
      <w:pPr>
        <w:overflowPunct/>
        <w:autoSpaceDE/>
        <w:autoSpaceDN/>
        <w:adjustRightInd/>
        <w:spacing w:line="276" w:lineRule="auto"/>
        <w:jc w:val="left"/>
        <w:textAlignment w:val="auto"/>
        <w:rPr>
          <w:b/>
          <w:u w:val="single"/>
        </w:rPr>
      </w:pPr>
      <w:r w:rsidRPr="00B22821">
        <w:rPr>
          <w:b/>
          <w:u w:val="single"/>
        </w:rPr>
        <w:t>Section 2.9</w:t>
      </w:r>
      <w:r w:rsidR="00310FCE" w:rsidRPr="00B22821">
        <w:rPr>
          <w:b/>
          <w:u w:val="single"/>
        </w:rPr>
        <w:t>.9 - Prepayments and Payments on Account</w:t>
      </w:r>
    </w:p>
    <w:p w:rsidR="00310FCE" w:rsidRPr="00B22821" w:rsidRDefault="00310FCE" w:rsidP="00310FCE">
      <w:r w:rsidRPr="00B22821">
        <w:t xml:space="preserve">The </w:t>
      </w:r>
      <w:r w:rsidRPr="00B22821">
        <w:rPr>
          <w:b/>
        </w:rPr>
        <w:t>Director of Finance</w:t>
      </w:r>
      <w:r w:rsidRPr="00B22821">
        <w:t xml:space="preserve"> shall specify the circumstances under which goods and services can be paid in advance of receipt, through the use of prepayments.  These circumstances will include instances where one or more of the following apply:</w:t>
      </w:r>
    </w:p>
    <w:p w:rsidR="00310FCE" w:rsidRPr="00B22821" w:rsidRDefault="00310FCE" w:rsidP="00310FCE">
      <w:pPr>
        <w:pStyle w:val="ListParagraph"/>
        <w:numPr>
          <w:ilvl w:val="0"/>
          <w:numId w:val="45"/>
        </w:numPr>
      </w:pPr>
      <w:r w:rsidRPr="00B22821">
        <w:t>The Director of Finance has approved that the pre-payment, in part, or in full, is specified in the agreed contractual arrangement;</w:t>
      </w:r>
    </w:p>
    <w:p w:rsidR="00310FCE" w:rsidRPr="00B22821" w:rsidRDefault="00310FCE" w:rsidP="00310FCE">
      <w:pPr>
        <w:pStyle w:val="ListParagraph"/>
        <w:numPr>
          <w:ilvl w:val="0"/>
          <w:numId w:val="45"/>
        </w:numPr>
      </w:pPr>
      <w:r w:rsidRPr="00B22821">
        <w:t>The financial advantages are shown to outweigh the disadvantages and risks; or</w:t>
      </w:r>
    </w:p>
    <w:p w:rsidR="00310FCE" w:rsidRPr="00B22821" w:rsidRDefault="00310FCE" w:rsidP="00310FCE">
      <w:pPr>
        <w:pStyle w:val="ListParagraph"/>
        <w:numPr>
          <w:ilvl w:val="0"/>
          <w:numId w:val="45"/>
        </w:numPr>
      </w:pPr>
      <w:r w:rsidRPr="00B22821">
        <w:t>It is customary for the payment in advance for a service that is provided for a specific period of time, such as rentals, service and maintenance contracts, insurance and utilities standing charges.</w:t>
      </w:r>
    </w:p>
    <w:p w:rsidR="00310FCE" w:rsidRPr="00B22821" w:rsidRDefault="00310FCE" w:rsidP="00310FCE"/>
    <w:p w:rsidR="00310FCE" w:rsidRPr="00B22821" w:rsidRDefault="00310FCE" w:rsidP="00310FCE">
      <w:r w:rsidRPr="00B22821">
        <w:t xml:space="preserve">The </w:t>
      </w:r>
      <w:r w:rsidRPr="00B22821">
        <w:rPr>
          <w:b/>
        </w:rPr>
        <w:t>Budget Holder</w:t>
      </w:r>
      <w:r w:rsidRPr="00B22821">
        <w:t xml:space="preserve"> shall confirm that the goods and services due under a prepayment arrangement are received satisfactorily and in accordance with the contractual arrangements.</w:t>
      </w:r>
    </w:p>
    <w:p w:rsidR="00310FCE" w:rsidRPr="00B22821" w:rsidRDefault="00310FCE" w:rsidP="00310FCE">
      <w:pPr>
        <w:overflowPunct/>
        <w:autoSpaceDE/>
        <w:autoSpaceDN/>
        <w:adjustRightInd/>
        <w:spacing w:line="276" w:lineRule="auto"/>
        <w:jc w:val="left"/>
        <w:textAlignment w:val="auto"/>
        <w:rPr>
          <w:u w:val="single"/>
        </w:rPr>
      </w:pPr>
    </w:p>
    <w:p w:rsidR="00310FCE" w:rsidRPr="00B22821" w:rsidRDefault="005478F3" w:rsidP="00310FCE">
      <w:pPr>
        <w:overflowPunct/>
        <w:autoSpaceDE/>
        <w:autoSpaceDN/>
        <w:adjustRightInd/>
        <w:spacing w:line="276" w:lineRule="auto"/>
        <w:jc w:val="left"/>
        <w:textAlignment w:val="auto"/>
        <w:rPr>
          <w:b/>
          <w:u w:val="single"/>
        </w:rPr>
      </w:pPr>
      <w:r w:rsidRPr="00B22821">
        <w:rPr>
          <w:b/>
          <w:u w:val="single"/>
        </w:rPr>
        <w:t>Section 2.10</w:t>
      </w:r>
      <w:r w:rsidR="00310FCE" w:rsidRPr="00B22821">
        <w:rPr>
          <w:b/>
          <w:u w:val="single"/>
        </w:rPr>
        <w:t>.3 – Employee Appointments and Contracts of Employment</w:t>
      </w:r>
    </w:p>
    <w:p w:rsidR="00310FCE" w:rsidRPr="00B22821" w:rsidRDefault="00310FCE" w:rsidP="00310FCE">
      <w:r w:rsidRPr="00B22821">
        <w:t xml:space="preserve">The </w:t>
      </w:r>
      <w:r w:rsidRPr="00B22821">
        <w:rPr>
          <w:b/>
        </w:rPr>
        <w:t>Budget Holder</w:t>
      </w:r>
      <w:r w:rsidRPr="00B22821">
        <w:t xml:space="preserve"> shall ensure that the cost of the appointment, or change in conditions can be met within the limit of their approved budget and funded establishment.</w:t>
      </w:r>
    </w:p>
    <w:p w:rsidR="00310FCE" w:rsidRPr="00B22821" w:rsidRDefault="00310FCE" w:rsidP="00310FCE"/>
    <w:p w:rsidR="00310FCE" w:rsidRPr="00B22821" w:rsidRDefault="00310FCE" w:rsidP="00310FCE">
      <w:r w:rsidRPr="00B22821">
        <w:t xml:space="preserve">No employee may engage, re-engage, or re-grade employees, either on a permanent or temporary nature, or hire agency staff, or agree to changes in any aspect of remuneration:  </w:t>
      </w:r>
    </w:p>
    <w:p w:rsidR="00310FCE" w:rsidRPr="00B22821" w:rsidRDefault="00310FCE" w:rsidP="00310FCE">
      <w:pPr>
        <w:pStyle w:val="ListParagraph"/>
        <w:numPr>
          <w:ilvl w:val="0"/>
          <w:numId w:val="47"/>
        </w:numPr>
      </w:pPr>
      <w:r w:rsidRPr="00B22821">
        <w:t xml:space="preserve">Unless authorised to do so by the executive director, or budget holder with delegated authority set out in the Scheme of Delegation; and with overall responsibility for the budget where the change will be effected; and  </w:t>
      </w:r>
    </w:p>
    <w:p w:rsidR="00310FCE" w:rsidRPr="00B22821" w:rsidRDefault="00310FCE" w:rsidP="00310FCE">
      <w:pPr>
        <w:pStyle w:val="ListParagraph"/>
        <w:numPr>
          <w:ilvl w:val="0"/>
          <w:numId w:val="47"/>
        </w:numPr>
      </w:pPr>
      <w:r w:rsidRPr="00B22821">
        <w:t xml:space="preserve">Within the limit of their approved budget and funded establishment.  </w:t>
      </w:r>
    </w:p>
    <w:p w:rsidR="00310FCE" w:rsidRPr="00B22821" w:rsidRDefault="00310FCE" w:rsidP="00310FCE">
      <w:pPr>
        <w:overflowPunct/>
        <w:autoSpaceDE/>
        <w:autoSpaceDN/>
        <w:adjustRightInd/>
        <w:spacing w:line="276" w:lineRule="auto"/>
        <w:jc w:val="left"/>
        <w:textAlignment w:val="auto"/>
        <w:rPr>
          <w:u w:val="single"/>
        </w:rPr>
      </w:pPr>
    </w:p>
    <w:p w:rsidR="00310FCE" w:rsidRPr="00B22821" w:rsidRDefault="005478F3" w:rsidP="002B6A7E">
      <w:pPr>
        <w:overflowPunct/>
        <w:autoSpaceDE/>
        <w:autoSpaceDN/>
        <w:adjustRightInd/>
        <w:spacing w:after="200" w:line="276" w:lineRule="auto"/>
        <w:jc w:val="left"/>
        <w:textAlignment w:val="auto"/>
        <w:rPr>
          <w:b/>
          <w:u w:val="single"/>
        </w:rPr>
      </w:pPr>
      <w:r w:rsidRPr="00B22821">
        <w:rPr>
          <w:b/>
          <w:u w:val="single"/>
        </w:rPr>
        <w:t>Section 2.10</w:t>
      </w:r>
      <w:r w:rsidR="00310FCE" w:rsidRPr="00B22821">
        <w:rPr>
          <w:b/>
          <w:u w:val="single"/>
        </w:rPr>
        <w:t>.4 – Processing of Payroll</w:t>
      </w:r>
    </w:p>
    <w:p w:rsidR="00310FCE" w:rsidRPr="00B22821" w:rsidRDefault="00310FCE" w:rsidP="00310FCE">
      <w:r w:rsidRPr="00B22821">
        <w:rPr>
          <w:b/>
        </w:rPr>
        <w:t>Nominated managers</w:t>
      </w:r>
      <w:r w:rsidRPr="00B22821">
        <w:t xml:space="preserve"> shall ensure that the employee record, including the approved employee’s establishment, is kept up to date.  Nominated managers shall ensure that all employees are keeping their records complete, including requirements to:</w:t>
      </w:r>
    </w:p>
    <w:p w:rsidR="00310FCE" w:rsidRPr="00B22821" w:rsidRDefault="00310FCE" w:rsidP="00795FCC">
      <w:pPr>
        <w:pStyle w:val="ListParagraph"/>
        <w:numPr>
          <w:ilvl w:val="0"/>
          <w:numId w:val="49"/>
        </w:numPr>
      </w:pPr>
      <w:r w:rsidRPr="00B22821">
        <w:t xml:space="preserve">Submit time records, </w:t>
      </w:r>
      <w:r w:rsidR="00795FCC" w:rsidRPr="00B22821">
        <w:t xml:space="preserve">accurately record hours on the electronic </w:t>
      </w:r>
      <w:proofErr w:type="spellStart"/>
      <w:r w:rsidR="00795FCC" w:rsidRPr="00B22821">
        <w:t>rostering</w:t>
      </w:r>
      <w:proofErr w:type="spellEnd"/>
      <w:r w:rsidR="00795FCC" w:rsidRPr="00B22821">
        <w:t xml:space="preserve"> system </w:t>
      </w:r>
      <w:r w:rsidRPr="00B22821">
        <w:t>and other notifications in accordance with agreed timetables;</w:t>
      </w:r>
    </w:p>
    <w:p w:rsidR="00310FCE" w:rsidRPr="00B22821" w:rsidRDefault="00310FCE" w:rsidP="00310FCE">
      <w:pPr>
        <w:pStyle w:val="ListParagraph"/>
        <w:numPr>
          <w:ilvl w:val="0"/>
          <w:numId w:val="49"/>
        </w:numPr>
      </w:pPr>
      <w:r w:rsidRPr="00B22821">
        <w:t xml:space="preserve">Complete time records and other notifications in accordance with the instruction of the director of finance; and </w:t>
      </w:r>
    </w:p>
    <w:p w:rsidR="00310FCE" w:rsidRPr="00B22821" w:rsidRDefault="00310FCE" w:rsidP="00310FCE">
      <w:pPr>
        <w:pStyle w:val="ListParagraph"/>
        <w:numPr>
          <w:ilvl w:val="0"/>
          <w:numId w:val="49"/>
        </w:numPr>
      </w:pPr>
      <w:r w:rsidRPr="00B22821">
        <w:t>Submit forms notifying changes in circumstances and termination of employment in the prescribed form, as soon as these changes are reported to them.</w:t>
      </w:r>
    </w:p>
    <w:p w:rsidR="00310FCE" w:rsidRPr="00B22821" w:rsidRDefault="00310FCE" w:rsidP="00310FCE">
      <w:pPr>
        <w:overflowPunct/>
        <w:autoSpaceDE/>
        <w:autoSpaceDN/>
        <w:adjustRightInd/>
        <w:spacing w:line="276" w:lineRule="auto"/>
        <w:jc w:val="left"/>
        <w:textAlignment w:val="auto"/>
        <w:rPr>
          <w:u w:val="single"/>
        </w:rPr>
      </w:pPr>
    </w:p>
    <w:p w:rsidR="00310FCE" w:rsidRPr="00B22821" w:rsidRDefault="00310FCE" w:rsidP="00310FCE">
      <w:pPr>
        <w:overflowPunct/>
        <w:autoSpaceDE/>
        <w:autoSpaceDN/>
        <w:adjustRightInd/>
        <w:spacing w:line="276" w:lineRule="auto"/>
        <w:jc w:val="left"/>
        <w:textAlignment w:val="auto"/>
        <w:rPr>
          <w:b/>
          <w:u w:val="single"/>
        </w:rPr>
      </w:pPr>
      <w:r w:rsidRPr="00B22821">
        <w:rPr>
          <w:b/>
          <w:u w:val="single"/>
        </w:rPr>
        <w:t xml:space="preserve">Section </w:t>
      </w:r>
      <w:r w:rsidR="005478F3" w:rsidRPr="00B22821">
        <w:rPr>
          <w:b/>
          <w:u w:val="single"/>
        </w:rPr>
        <w:t>2.10</w:t>
      </w:r>
      <w:r w:rsidRPr="00B22821">
        <w:rPr>
          <w:b/>
          <w:u w:val="single"/>
        </w:rPr>
        <w:t>.5 - Travel and Subsistence</w:t>
      </w:r>
    </w:p>
    <w:p w:rsidR="00310FCE" w:rsidRPr="00B22821" w:rsidRDefault="00310FCE" w:rsidP="00310FCE">
      <w:r w:rsidRPr="00B22821">
        <w:t xml:space="preserve">Expense claims must be submitted to the authorising officer within three months of the start of the month of the claim.  Claims older than this shall not be approved, unless exceptional circumstances justify payment.  This will be determined by an executive director. </w:t>
      </w:r>
    </w:p>
    <w:p w:rsidR="00310FCE" w:rsidRPr="00B22821" w:rsidRDefault="00310FCE" w:rsidP="00310FCE">
      <w:pPr>
        <w:overflowPunct/>
        <w:autoSpaceDE/>
        <w:autoSpaceDN/>
        <w:adjustRightInd/>
        <w:spacing w:line="276" w:lineRule="auto"/>
        <w:jc w:val="left"/>
        <w:textAlignment w:val="auto"/>
        <w:rPr>
          <w:u w:val="single"/>
        </w:rPr>
      </w:pPr>
    </w:p>
    <w:p w:rsidR="00310FCE" w:rsidRPr="00B22821" w:rsidRDefault="005478F3" w:rsidP="00310FCE">
      <w:pPr>
        <w:overflowPunct/>
        <w:autoSpaceDE/>
        <w:autoSpaceDN/>
        <w:adjustRightInd/>
        <w:spacing w:line="276" w:lineRule="auto"/>
        <w:jc w:val="left"/>
        <w:textAlignment w:val="auto"/>
        <w:rPr>
          <w:b/>
          <w:u w:val="single"/>
        </w:rPr>
      </w:pPr>
      <w:r w:rsidRPr="00B22821">
        <w:rPr>
          <w:b/>
          <w:u w:val="single"/>
        </w:rPr>
        <w:t>Section 2.10</w:t>
      </w:r>
      <w:r w:rsidR="00310FCE" w:rsidRPr="00B22821">
        <w:rPr>
          <w:b/>
          <w:u w:val="single"/>
        </w:rPr>
        <w:t>.6 - Use of Self-Employed Management Consultants and Contractors</w:t>
      </w:r>
    </w:p>
    <w:p w:rsidR="00310FCE" w:rsidRPr="00B22821" w:rsidRDefault="00310FCE" w:rsidP="00310FCE">
      <w:r w:rsidRPr="00B22821">
        <w:t xml:space="preserve">All </w:t>
      </w:r>
      <w:r w:rsidRPr="00B22821">
        <w:rPr>
          <w:b/>
        </w:rPr>
        <w:t>executive</w:t>
      </w:r>
      <w:r w:rsidRPr="00B22821">
        <w:t xml:space="preserve"> </w:t>
      </w:r>
      <w:r w:rsidRPr="00B22821">
        <w:rPr>
          <w:b/>
        </w:rPr>
        <w:t>directors</w:t>
      </w:r>
      <w:r w:rsidRPr="00B22821">
        <w:t xml:space="preserve"> and </w:t>
      </w:r>
      <w:r w:rsidRPr="00B22821">
        <w:rPr>
          <w:b/>
        </w:rPr>
        <w:t>Budget Holders</w:t>
      </w:r>
      <w:r w:rsidRPr="00B22821">
        <w:t xml:space="preserve"> procuring services from self-employed individuals shall ensure that they comply with the procedures established.</w:t>
      </w:r>
    </w:p>
    <w:p w:rsidR="00310FCE" w:rsidRPr="00B22821" w:rsidRDefault="00310FCE" w:rsidP="00310FCE">
      <w:pPr>
        <w:overflowPunct/>
        <w:autoSpaceDE/>
        <w:autoSpaceDN/>
        <w:adjustRightInd/>
        <w:spacing w:line="276" w:lineRule="auto"/>
        <w:jc w:val="left"/>
        <w:textAlignment w:val="auto"/>
        <w:rPr>
          <w:u w:val="single"/>
        </w:rPr>
      </w:pPr>
    </w:p>
    <w:p w:rsidR="00310FCE" w:rsidRPr="00B22821" w:rsidRDefault="005478F3" w:rsidP="00310FCE">
      <w:pPr>
        <w:overflowPunct/>
        <w:autoSpaceDE/>
        <w:autoSpaceDN/>
        <w:adjustRightInd/>
        <w:spacing w:line="276" w:lineRule="auto"/>
        <w:jc w:val="left"/>
        <w:textAlignment w:val="auto"/>
        <w:rPr>
          <w:b/>
          <w:u w:val="single"/>
        </w:rPr>
      </w:pPr>
      <w:r w:rsidRPr="00B22821">
        <w:rPr>
          <w:b/>
          <w:u w:val="single"/>
        </w:rPr>
        <w:t>Section 2.12</w:t>
      </w:r>
      <w:r w:rsidR="00310FCE" w:rsidRPr="00B22821">
        <w:rPr>
          <w:b/>
          <w:u w:val="single"/>
        </w:rPr>
        <w:t>.5 - Security of Assets</w:t>
      </w:r>
    </w:p>
    <w:p w:rsidR="00310FCE" w:rsidRPr="00B22821" w:rsidRDefault="00310FCE" w:rsidP="00310FCE">
      <w:r w:rsidRPr="00B22821">
        <w:t xml:space="preserve">Whilst each </w:t>
      </w:r>
      <w:r w:rsidRPr="00B22821">
        <w:rPr>
          <w:b/>
        </w:rPr>
        <w:t>employee</w:t>
      </w:r>
      <w:r w:rsidRPr="00B22821">
        <w:t xml:space="preserve"> has a responsibility for the security of property of the Trust, it is the responsibility of </w:t>
      </w:r>
      <w:r w:rsidRPr="00B22821">
        <w:rPr>
          <w:b/>
        </w:rPr>
        <w:t>executive directors</w:t>
      </w:r>
      <w:r w:rsidRPr="00B22821">
        <w:t xml:space="preserve"> and </w:t>
      </w:r>
      <w:r w:rsidRPr="00B22821">
        <w:rPr>
          <w:b/>
        </w:rPr>
        <w:t>senior employees</w:t>
      </w:r>
      <w:r w:rsidRPr="00B22821">
        <w:t xml:space="preserve"> in all disciplines to apply such appropriate routine security practices in relation to NHS property as may be determined by the Trust Board. Any breach of agreed security practices must be reported in accordance with instructions.  </w:t>
      </w:r>
    </w:p>
    <w:p w:rsidR="00310FCE" w:rsidRPr="00B22821" w:rsidRDefault="00310FCE" w:rsidP="00310FCE"/>
    <w:p w:rsidR="00310FCE" w:rsidRPr="00B22821" w:rsidRDefault="00310FCE" w:rsidP="00310FCE">
      <w:r w:rsidRPr="00B22821">
        <w:t xml:space="preserve">Any damage to the Trust's premises, vehicles and equipment, or any loss of equipment, stores or supplies must be reported by directors and employees in accordance with the procedure for reporting losses.  </w:t>
      </w:r>
    </w:p>
    <w:p w:rsidR="00310FCE" w:rsidRPr="00B22821" w:rsidRDefault="00310FCE" w:rsidP="00310FCE"/>
    <w:p w:rsidR="00310FCE" w:rsidRPr="00B22821" w:rsidRDefault="00310FCE" w:rsidP="00310FCE">
      <w:r w:rsidRPr="00B22821">
        <w:t>Where practical, assets should be marked as Trust property.</w:t>
      </w:r>
    </w:p>
    <w:p w:rsidR="00310FCE" w:rsidRPr="00B22821" w:rsidRDefault="00310FCE" w:rsidP="00310FCE">
      <w:pPr>
        <w:overflowPunct/>
        <w:autoSpaceDE/>
        <w:autoSpaceDN/>
        <w:adjustRightInd/>
        <w:spacing w:line="276" w:lineRule="auto"/>
        <w:jc w:val="left"/>
        <w:textAlignment w:val="auto"/>
        <w:rPr>
          <w:u w:val="single"/>
        </w:rPr>
      </w:pPr>
    </w:p>
    <w:p w:rsidR="00310FCE" w:rsidRPr="00B22821" w:rsidRDefault="00310FCE" w:rsidP="00310FCE">
      <w:pPr>
        <w:overflowPunct/>
        <w:autoSpaceDE/>
        <w:autoSpaceDN/>
        <w:adjustRightInd/>
        <w:spacing w:line="276" w:lineRule="auto"/>
        <w:jc w:val="left"/>
        <w:textAlignment w:val="auto"/>
        <w:rPr>
          <w:b/>
          <w:u w:val="single"/>
        </w:rPr>
      </w:pPr>
      <w:r w:rsidRPr="00B22821">
        <w:rPr>
          <w:b/>
          <w:u w:val="single"/>
        </w:rPr>
        <w:t xml:space="preserve">Section </w:t>
      </w:r>
      <w:r w:rsidR="005478F3" w:rsidRPr="00B22821">
        <w:rPr>
          <w:b/>
          <w:u w:val="single"/>
        </w:rPr>
        <w:t>2.12</w:t>
      </w:r>
      <w:r w:rsidRPr="00B22821">
        <w:rPr>
          <w:b/>
          <w:u w:val="single"/>
        </w:rPr>
        <w:t>.6 - Disposals and Condemnations</w:t>
      </w:r>
    </w:p>
    <w:p w:rsidR="00310FCE" w:rsidRPr="00B22821" w:rsidRDefault="00310FCE" w:rsidP="00310FCE">
      <w:pPr>
        <w:rPr>
          <w:highlight w:val="yellow"/>
        </w:rPr>
      </w:pPr>
      <w:r w:rsidRPr="00B22821">
        <w:t xml:space="preserve">The departmental manager responsible for the decision to dispose of an asset shall advise the </w:t>
      </w:r>
      <w:r w:rsidRPr="00B22821">
        <w:rPr>
          <w:b/>
        </w:rPr>
        <w:t>Director of Finance</w:t>
      </w:r>
      <w:r w:rsidRPr="00B22821">
        <w:t xml:space="preserve"> of the estimated market value of the asset, taking account of professional advice where appropriate.</w:t>
      </w:r>
    </w:p>
    <w:p w:rsidR="00310FCE" w:rsidRPr="00B22821" w:rsidRDefault="00310FCE" w:rsidP="00310FCE">
      <w:pPr>
        <w:overflowPunct/>
        <w:autoSpaceDE/>
        <w:autoSpaceDN/>
        <w:adjustRightInd/>
        <w:spacing w:line="276" w:lineRule="auto"/>
        <w:jc w:val="left"/>
        <w:textAlignment w:val="auto"/>
        <w:rPr>
          <w:u w:val="single"/>
        </w:rPr>
      </w:pPr>
    </w:p>
    <w:p w:rsidR="00310FCE" w:rsidRPr="00B22821" w:rsidRDefault="005478F3" w:rsidP="00310FCE">
      <w:pPr>
        <w:overflowPunct/>
        <w:autoSpaceDE/>
        <w:autoSpaceDN/>
        <w:adjustRightInd/>
        <w:spacing w:line="276" w:lineRule="auto"/>
        <w:jc w:val="left"/>
        <w:textAlignment w:val="auto"/>
        <w:rPr>
          <w:b/>
          <w:u w:val="single"/>
        </w:rPr>
      </w:pPr>
      <w:r w:rsidRPr="00B22821">
        <w:rPr>
          <w:b/>
          <w:u w:val="single"/>
        </w:rPr>
        <w:t xml:space="preserve">Section </w:t>
      </w:r>
      <w:r w:rsidR="00310FCE" w:rsidRPr="00B22821">
        <w:rPr>
          <w:b/>
          <w:u w:val="single"/>
        </w:rPr>
        <w:t>2</w:t>
      </w:r>
      <w:r w:rsidRPr="00B22821">
        <w:rPr>
          <w:b/>
          <w:u w:val="single"/>
        </w:rPr>
        <w:t>.13</w:t>
      </w:r>
      <w:r w:rsidR="00310FCE" w:rsidRPr="00B22821">
        <w:rPr>
          <w:b/>
          <w:u w:val="single"/>
        </w:rPr>
        <w:t>.</w:t>
      </w:r>
      <w:r w:rsidRPr="00B22821">
        <w:rPr>
          <w:b/>
          <w:u w:val="single"/>
        </w:rPr>
        <w:t>2</w:t>
      </w:r>
      <w:r w:rsidR="00310FCE" w:rsidRPr="00B22821">
        <w:rPr>
          <w:b/>
          <w:u w:val="single"/>
        </w:rPr>
        <w:t xml:space="preserve"> </w:t>
      </w:r>
      <w:r w:rsidRPr="00B22821">
        <w:rPr>
          <w:b/>
          <w:u w:val="single"/>
        </w:rPr>
        <w:t>– Bank Accounts</w:t>
      </w:r>
    </w:p>
    <w:p w:rsidR="00310FCE" w:rsidRPr="00B22821" w:rsidRDefault="00310FCE" w:rsidP="00094D58">
      <w:pPr>
        <w:rPr>
          <w:rFonts w:eastAsiaTheme="majorEastAsia" w:cs="Arial"/>
          <w:b/>
          <w:bCs/>
          <w:sz w:val="28"/>
          <w:szCs w:val="28"/>
        </w:rPr>
      </w:pPr>
      <w:r w:rsidRPr="00B22821">
        <w:rPr>
          <w:b/>
        </w:rPr>
        <w:t>Employees</w:t>
      </w:r>
      <w:r w:rsidRPr="00B22821">
        <w:t xml:space="preserve"> shall not set up any payments from bank accounts such as direct debits unless specifically granted this authority by the scheme of delegation and the authorised signatory list managed by the Finance Department.</w:t>
      </w:r>
      <w:r w:rsidRPr="00B22821">
        <w:rPr>
          <w:rFonts w:cs="Arial"/>
        </w:rPr>
        <w:br w:type="page"/>
      </w:r>
    </w:p>
    <w:p w:rsidR="00607896" w:rsidRPr="00B22821" w:rsidRDefault="00607896" w:rsidP="008D5431">
      <w:pPr>
        <w:pStyle w:val="Heading1"/>
        <w:tabs>
          <w:tab w:val="left" w:pos="1134"/>
        </w:tabs>
        <w:rPr>
          <w:rFonts w:ascii="Arial" w:hAnsi="Arial" w:cs="Arial"/>
          <w:color w:val="auto"/>
        </w:rPr>
      </w:pPr>
      <w:bookmarkStart w:id="11" w:name="_Toc34943072"/>
      <w:r w:rsidRPr="00B22821">
        <w:rPr>
          <w:rFonts w:ascii="Arial" w:hAnsi="Arial" w:cs="Arial"/>
          <w:color w:val="auto"/>
        </w:rPr>
        <w:lastRenderedPageBreak/>
        <w:t>1</w:t>
      </w:r>
      <w:r w:rsidRPr="00B22821">
        <w:rPr>
          <w:rFonts w:ascii="Arial" w:hAnsi="Arial" w:cs="Arial"/>
          <w:color w:val="auto"/>
        </w:rPr>
        <w:tab/>
      </w:r>
      <w:bookmarkEnd w:id="2"/>
      <w:bookmarkEnd w:id="3"/>
      <w:r w:rsidRPr="00B22821">
        <w:rPr>
          <w:rFonts w:ascii="Arial" w:hAnsi="Arial" w:cs="Arial"/>
          <w:color w:val="auto"/>
        </w:rPr>
        <w:t>Introduction &amp; Purpose</w:t>
      </w:r>
      <w:bookmarkEnd w:id="4"/>
      <w:bookmarkEnd w:id="5"/>
      <w:bookmarkEnd w:id="6"/>
      <w:bookmarkEnd w:id="7"/>
      <w:bookmarkEnd w:id="8"/>
      <w:bookmarkEnd w:id="11"/>
    </w:p>
    <w:p w:rsidR="008D5431" w:rsidRPr="00B22821" w:rsidRDefault="008D5431" w:rsidP="00ED6902">
      <w:pPr>
        <w:pStyle w:val="Heading2"/>
        <w:spacing w:after="120"/>
        <w:ind w:left="1134" w:hanging="1134"/>
        <w:rPr>
          <w:color w:val="auto"/>
        </w:rPr>
      </w:pPr>
      <w:bookmarkStart w:id="12" w:name="_Toc34943073"/>
      <w:r w:rsidRPr="00B22821">
        <w:rPr>
          <w:color w:val="auto"/>
        </w:rPr>
        <w:t>1.1</w:t>
      </w:r>
      <w:r w:rsidRPr="00B22821">
        <w:rPr>
          <w:color w:val="auto"/>
        </w:rPr>
        <w:tab/>
        <w:t>Introduction &amp; Purpose</w:t>
      </w:r>
      <w:bookmarkEnd w:id="12"/>
    </w:p>
    <w:p w:rsidR="00ED6902" w:rsidRPr="00B22821" w:rsidRDefault="00ED6902" w:rsidP="00336839">
      <w:pPr>
        <w:jc w:val="left"/>
      </w:pPr>
      <w:bookmarkStart w:id="13" w:name="_Toc522191581"/>
      <w:bookmarkStart w:id="14" w:name="_Toc522194977"/>
      <w:bookmarkStart w:id="15" w:name="_Toc522265731"/>
      <w:bookmarkStart w:id="16" w:name="_Toc523221611"/>
      <w:bookmarkStart w:id="17" w:name="_Toc523223509"/>
      <w:r w:rsidRPr="00B22821">
        <w:t>The Great Western Hospitals NHS Foundation Trust (the Trust) is a public benefit corporation which was established on 1st December 2008 under the Health &amp; Social Care (Community Health &amp; Standards) Act 2003 (subsequently consolidated into Chapter 5 of the National Health Service Act 2006) (Ref 1).  NHS Foundation Trusts are governed by a range of statutes, including the National Health Service and Community Care Act 1990 (Ref 2) , the National Health Service Act 2006 and the Health and Social Care Act, 2012 (Ref 3) and the Trust’s constitution.</w:t>
      </w:r>
    </w:p>
    <w:p w:rsidR="00ED6902" w:rsidRPr="00B22821" w:rsidRDefault="00ED6902" w:rsidP="00336839">
      <w:pPr>
        <w:pStyle w:val="ListParagraph"/>
        <w:ind w:left="360"/>
        <w:jc w:val="left"/>
      </w:pPr>
    </w:p>
    <w:p w:rsidR="00ED6902" w:rsidRPr="00B22821" w:rsidRDefault="00ED6902" w:rsidP="00336839">
      <w:pPr>
        <w:jc w:val="left"/>
      </w:pPr>
      <w:r w:rsidRPr="00B22821">
        <w:t>The principal place of business of the Trust is Great Western Hospital, Swindon</w:t>
      </w:r>
      <w:r w:rsidR="00D91E2E" w:rsidRPr="00B22821">
        <w:t>.</w:t>
      </w:r>
    </w:p>
    <w:p w:rsidR="00607896" w:rsidRPr="00B22821" w:rsidRDefault="00607896" w:rsidP="00ED6902">
      <w:pPr>
        <w:pStyle w:val="Heading2"/>
        <w:keepLines w:val="0"/>
        <w:numPr>
          <w:ilvl w:val="1"/>
          <w:numId w:val="4"/>
        </w:numPr>
        <w:spacing w:before="360" w:after="120"/>
        <w:ind w:left="1134" w:hanging="1134"/>
        <w:jc w:val="left"/>
        <w:rPr>
          <w:color w:val="auto"/>
        </w:rPr>
      </w:pPr>
      <w:bookmarkStart w:id="18" w:name="_Toc34943074"/>
      <w:r w:rsidRPr="00B22821">
        <w:rPr>
          <w:color w:val="auto"/>
        </w:rPr>
        <w:t>Glossary/Definitions</w:t>
      </w:r>
      <w:bookmarkEnd w:id="13"/>
      <w:bookmarkEnd w:id="14"/>
      <w:bookmarkEnd w:id="15"/>
      <w:bookmarkEnd w:id="16"/>
      <w:bookmarkEnd w:id="17"/>
      <w:bookmarkEnd w:id="18"/>
    </w:p>
    <w:p w:rsidR="00607896" w:rsidRPr="00B22821" w:rsidRDefault="00607896" w:rsidP="00607896">
      <w:pPr>
        <w:rPr>
          <w:szCs w:val="22"/>
        </w:rPr>
      </w:pPr>
      <w:r w:rsidRPr="00B22821">
        <w:rPr>
          <w:szCs w:val="22"/>
        </w:rPr>
        <w:t>The following terms and acronyms are used within the document:</w:t>
      </w:r>
    </w:p>
    <w:p w:rsidR="00607896" w:rsidRPr="00B22821" w:rsidRDefault="00607896" w:rsidP="00607896">
      <w:pPr>
        <w:rPr>
          <w:szCs w:val="22"/>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867"/>
        <w:gridCol w:w="6929"/>
      </w:tblGrid>
      <w:tr w:rsidR="00D91E2E" w:rsidRPr="00B22821" w:rsidTr="0044130C">
        <w:tc>
          <w:tcPr>
            <w:tcW w:w="1867" w:type="dxa"/>
          </w:tcPr>
          <w:p w:rsidR="00D91E2E" w:rsidRPr="00B22821" w:rsidRDefault="00D91E2E" w:rsidP="00FB732A">
            <w:pPr>
              <w:spacing w:before="40" w:after="40"/>
              <w:jc w:val="left"/>
              <w:rPr>
                <w:rFonts w:cs="Arial"/>
                <w:b/>
              </w:rPr>
            </w:pPr>
            <w:r w:rsidRPr="00B22821">
              <w:rPr>
                <w:rFonts w:cs="Arial"/>
                <w:b/>
              </w:rPr>
              <w:t>2006 Act</w:t>
            </w:r>
          </w:p>
        </w:tc>
        <w:tc>
          <w:tcPr>
            <w:tcW w:w="6929" w:type="dxa"/>
          </w:tcPr>
          <w:p w:rsidR="00D91E2E" w:rsidRPr="00B22821" w:rsidRDefault="00D91E2E" w:rsidP="00FB732A">
            <w:pPr>
              <w:spacing w:before="40" w:after="40"/>
              <w:rPr>
                <w:rFonts w:cs="Arial"/>
              </w:rPr>
            </w:pPr>
            <w:r w:rsidRPr="00B22821">
              <w:rPr>
                <w:rFonts w:cs="Arial"/>
              </w:rPr>
              <w:t>The National Health Service Act, 2006 (Ref 1)</w:t>
            </w:r>
          </w:p>
        </w:tc>
      </w:tr>
      <w:tr w:rsidR="00D91E2E" w:rsidRPr="00B22821" w:rsidTr="0044130C">
        <w:tc>
          <w:tcPr>
            <w:tcW w:w="1867" w:type="dxa"/>
          </w:tcPr>
          <w:p w:rsidR="00D91E2E" w:rsidRPr="00B22821" w:rsidRDefault="00D91E2E" w:rsidP="00FB732A">
            <w:pPr>
              <w:spacing w:before="40" w:after="40"/>
              <w:jc w:val="left"/>
              <w:rPr>
                <w:rFonts w:cs="Arial"/>
                <w:b/>
              </w:rPr>
            </w:pPr>
            <w:r w:rsidRPr="00B22821">
              <w:rPr>
                <w:rFonts w:cs="Arial"/>
                <w:b/>
              </w:rPr>
              <w:t>2012 Act</w:t>
            </w:r>
          </w:p>
        </w:tc>
        <w:tc>
          <w:tcPr>
            <w:tcW w:w="6929" w:type="dxa"/>
          </w:tcPr>
          <w:p w:rsidR="00D91E2E" w:rsidRPr="00B22821" w:rsidRDefault="00D91E2E" w:rsidP="00FB732A">
            <w:pPr>
              <w:spacing w:before="40" w:after="40"/>
              <w:rPr>
                <w:rFonts w:cs="Arial"/>
              </w:rPr>
            </w:pPr>
            <w:r w:rsidRPr="00B22821">
              <w:rPr>
                <w:rFonts w:cs="Arial"/>
              </w:rPr>
              <w:t>The Health and Social Care Act, 2012 (Ref 3)</w:t>
            </w:r>
          </w:p>
        </w:tc>
      </w:tr>
      <w:tr w:rsidR="00D91E2E" w:rsidRPr="00B22821" w:rsidTr="0044130C">
        <w:trPr>
          <w:trHeight w:val="70"/>
        </w:trPr>
        <w:tc>
          <w:tcPr>
            <w:tcW w:w="1867" w:type="dxa"/>
          </w:tcPr>
          <w:p w:rsidR="00D91E2E" w:rsidRPr="00B22821" w:rsidRDefault="00D91E2E" w:rsidP="00FB732A">
            <w:pPr>
              <w:spacing w:before="40" w:after="40"/>
              <w:jc w:val="left"/>
              <w:rPr>
                <w:rFonts w:cs="Arial"/>
                <w:b/>
              </w:rPr>
            </w:pPr>
            <w:r w:rsidRPr="00B22821">
              <w:rPr>
                <w:rFonts w:cs="Arial"/>
                <w:b/>
              </w:rPr>
              <w:t>Accounting Officer</w:t>
            </w:r>
          </w:p>
        </w:tc>
        <w:tc>
          <w:tcPr>
            <w:tcW w:w="6929" w:type="dxa"/>
          </w:tcPr>
          <w:p w:rsidR="00D91E2E" w:rsidRPr="00B22821" w:rsidRDefault="00D91E2E" w:rsidP="00FB732A">
            <w:pPr>
              <w:spacing w:before="40" w:after="40"/>
              <w:rPr>
                <w:rFonts w:cs="Arial"/>
              </w:rPr>
            </w:pPr>
            <w:r w:rsidRPr="00B22821">
              <w:rPr>
                <w:rFonts w:cs="Arial"/>
              </w:rPr>
              <w:t>The 2006 Act designates the chief executive officer of an NHS foundation trust as the accounting officer</w:t>
            </w:r>
          </w:p>
        </w:tc>
      </w:tr>
      <w:tr w:rsidR="00D91E2E" w:rsidRPr="00B22821" w:rsidTr="0044130C">
        <w:trPr>
          <w:trHeight w:val="70"/>
        </w:trPr>
        <w:tc>
          <w:tcPr>
            <w:tcW w:w="1867" w:type="dxa"/>
          </w:tcPr>
          <w:p w:rsidR="00D91E2E" w:rsidRPr="00B22821" w:rsidRDefault="00D91E2E" w:rsidP="00FB732A">
            <w:pPr>
              <w:spacing w:before="40" w:after="40"/>
              <w:jc w:val="left"/>
              <w:rPr>
                <w:rFonts w:cs="Arial"/>
                <w:b/>
              </w:rPr>
            </w:pPr>
            <w:r w:rsidRPr="00B22821">
              <w:rPr>
                <w:rFonts w:cs="Arial"/>
                <w:b/>
              </w:rPr>
              <w:t>Accounting Officer Memorandum</w:t>
            </w:r>
          </w:p>
        </w:tc>
        <w:tc>
          <w:tcPr>
            <w:tcW w:w="6929" w:type="dxa"/>
          </w:tcPr>
          <w:p w:rsidR="00D91E2E" w:rsidRPr="00B22821" w:rsidRDefault="00D91E2E" w:rsidP="00FB732A">
            <w:pPr>
              <w:spacing w:before="40" w:after="40"/>
              <w:rPr>
                <w:rFonts w:cs="Arial"/>
              </w:rPr>
            </w:pPr>
            <w:r w:rsidRPr="00B22821">
              <w:rPr>
                <w:rFonts w:cs="Arial"/>
              </w:rPr>
              <w:t xml:space="preserve">The memorandum, which was first published by </w:t>
            </w:r>
            <w:r w:rsidR="00866EDD" w:rsidRPr="00B22821">
              <w:rPr>
                <w:rFonts w:cs="Arial"/>
              </w:rPr>
              <w:t xml:space="preserve">NHSI </w:t>
            </w:r>
            <w:r w:rsidRPr="00B22821">
              <w:rPr>
                <w:rFonts w:cs="Arial"/>
              </w:rPr>
              <w:t>in 2014 and updated in 2015, sets out the role and responsibilities of an NHS foundation trust accounting officer (Ref 4).</w:t>
            </w:r>
          </w:p>
        </w:tc>
      </w:tr>
      <w:tr w:rsidR="00D91E2E" w:rsidRPr="00B22821" w:rsidTr="0044130C">
        <w:trPr>
          <w:trHeight w:val="98"/>
        </w:trPr>
        <w:tc>
          <w:tcPr>
            <w:tcW w:w="1867" w:type="dxa"/>
          </w:tcPr>
          <w:p w:rsidR="00D91E2E" w:rsidRPr="00B22821" w:rsidRDefault="00D91E2E" w:rsidP="00FB732A">
            <w:pPr>
              <w:spacing w:before="40" w:after="40"/>
              <w:jc w:val="left"/>
              <w:rPr>
                <w:rFonts w:cs="Arial"/>
                <w:b/>
              </w:rPr>
            </w:pPr>
            <w:r w:rsidRPr="00B22821">
              <w:rPr>
                <w:rFonts w:cs="Arial"/>
                <w:b/>
              </w:rPr>
              <w:t>ARAC</w:t>
            </w:r>
          </w:p>
        </w:tc>
        <w:tc>
          <w:tcPr>
            <w:tcW w:w="6929" w:type="dxa"/>
          </w:tcPr>
          <w:p w:rsidR="00D91E2E" w:rsidRPr="00B22821" w:rsidRDefault="00D91E2E" w:rsidP="00FB732A">
            <w:pPr>
              <w:spacing w:before="40" w:after="40"/>
              <w:rPr>
                <w:rFonts w:cs="Arial"/>
              </w:rPr>
            </w:pPr>
            <w:r w:rsidRPr="00B22821">
              <w:rPr>
                <w:rFonts w:cs="Arial"/>
              </w:rPr>
              <w:t>Audit Risk and Assurance Committee</w:t>
            </w:r>
          </w:p>
        </w:tc>
      </w:tr>
      <w:tr w:rsidR="00D91E2E" w:rsidRPr="00B22821" w:rsidTr="0044130C">
        <w:trPr>
          <w:trHeight w:val="70"/>
        </w:trPr>
        <w:tc>
          <w:tcPr>
            <w:tcW w:w="1867" w:type="dxa"/>
          </w:tcPr>
          <w:p w:rsidR="00D91E2E" w:rsidRPr="00B22821" w:rsidRDefault="00D91E2E" w:rsidP="00FB732A">
            <w:pPr>
              <w:spacing w:before="40" w:after="40"/>
              <w:jc w:val="left"/>
              <w:rPr>
                <w:rFonts w:cs="Arial"/>
                <w:b/>
              </w:rPr>
            </w:pPr>
            <w:r w:rsidRPr="00B22821">
              <w:rPr>
                <w:rFonts w:cs="Arial"/>
                <w:b/>
              </w:rPr>
              <w:t>Budget</w:t>
            </w:r>
          </w:p>
        </w:tc>
        <w:tc>
          <w:tcPr>
            <w:tcW w:w="6929" w:type="dxa"/>
          </w:tcPr>
          <w:p w:rsidR="00D91E2E" w:rsidRPr="00B22821" w:rsidRDefault="00D91E2E" w:rsidP="00FB732A">
            <w:pPr>
              <w:spacing w:before="40" w:after="40"/>
              <w:rPr>
                <w:rFonts w:cs="Arial"/>
              </w:rPr>
            </w:pPr>
            <w:r w:rsidRPr="00B22821">
              <w:rPr>
                <w:rFonts w:cs="Arial"/>
              </w:rPr>
              <w:t>The resource, expressed in financial terms, proposed by the Trust Board for the purpose of carrying out, for a specific period, any or all of the functions of the Trust.</w:t>
            </w:r>
          </w:p>
        </w:tc>
      </w:tr>
      <w:tr w:rsidR="00D91E2E" w:rsidRPr="00B22821" w:rsidTr="0044130C">
        <w:trPr>
          <w:trHeight w:val="70"/>
        </w:trPr>
        <w:tc>
          <w:tcPr>
            <w:tcW w:w="1867" w:type="dxa"/>
          </w:tcPr>
          <w:p w:rsidR="00D91E2E" w:rsidRPr="00B22821" w:rsidRDefault="00D91E2E" w:rsidP="00FB732A">
            <w:pPr>
              <w:spacing w:before="40" w:after="40"/>
              <w:jc w:val="left"/>
              <w:rPr>
                <w:rFonts w:cs="Arial"/>
                <w:b/>
              </w:rPr>
            </w:pPr>
            <w:r w:rsidRPr="00B22821">
              <w:rPr>
                <w:rFonts w:cs="Arial"/>
                <w:b/>
              </w:rPr>
              <w:t xml:space="preserve">Budget Holder </w:t>
            </w:r>
          </w:p>
        </w:tc>
        <w:tc>
          <w:tcPr>
            <w:tcW w:w="6929" w:type="dxa"/>
          </w:tcPr>
          <w:p w:rsidR="00D91E2E" w:rsidRPr="00B22821" w:rsidRDefault="00D91E2E" w:rsidP="00FB732A">
            <w:pPr>
              <w:spacing w:before="40" w:after="40"/>
              <w:rPr>
                <w:rFonts w:cs="Arial"/>
              </w:rPr>
            </w:pPr>
            <w:r w:rsidRPr="00B22821">
              <w:rPr>
                <w:rFonts w:cs="Arial"/>
              </w:rPr>
              <w:t>The director or manager to whom authority and responsibility has been delegated formally to manage the finances (income and expenditure) and resources for a specific area of the Trust.</w:t>
            </w:r>
          </w:p>
        </w:tc>
      </w:tr>
      <w:tr w:rsidR="00D91E2E" w:rsidRPr="00B22821" w:rsidTr="0044130C">
        <w:trPr>
          <w:trHeight w:val="70"/>
        </w:trPr>
        <w:tc>
          <w:tcPr>
            <w:tcW w:w="1867" w:type="dxa"/>
          </w:tcPr>
          <w:p w:rsidR="00D91E2E" w:rsidRPr="00B22821" w:rsidRDefault="00D91E2E" w:rsidP="00FB732A">
            <w:pPr>
              <w:spacing w:before="40" w:after="40"/>
              <w:jc w:val="left"/>
              <w:rPr>
                <w:rFonts w:cs="Arial"/>
                <w:b/>
              </w:rPr>
            </w:pPr>
            <w:r w:rsidRPr="00B22821">
              <w:rPr>
                <w:rFonts w:cs="Arial"/>
                <w:b/>
              </w:rPr>
              <w:t>Budget Manager</w:t>
            </w:r>
          </w:p>
        </w:tc>
        <w:tc>
          <w:tcPr>
            <w:tcW w:w="6929" w:type="dxa"/>
          </w:tcPr>
          <w:p w:rsidR="00D91E2E" w:rsidRPr="00B22821" w:rsidRDefault="00D91E2E" w:rsidP="00FB732A">
            <w:pPr>
              <w:spacing w:before="40" w:after="40"/>
              <w:rPr>
                <w:rFonts w:cs="Arial"/>
              </w:rPr>
            </w:pPr>
            <w:r w:rsidRPr="00B22821">
              <w:rPr>
                <w:rFonts w:cs="Arial"/>
              </w:rPr>
              <w:t>The manager or senior employee to whom authority and responsibility has been delegated, by the Budget Holder, to manage the finances and resources of a specific specialty or service area.  The budget manager is accountable to the budget holder</w:t>
            </w:r>
          </w:p>
        </w:tc>
      </w:tr>
      <w:tr w:rsidR="00D91E2E" w:rsidRPr="00B22821" w:rsidTr="0044130C">
        <w:trPr>
          <w:trHeight w:val="70"/>
        </w:trPr>
        <w:tc>
          <w:tcPr>
            <w:tcW w:w="1867" w:type="dxa"/>
          </w:tcPr>
          <w:p w:rsidR="00D91E2E" w:rsidRPr="00B22821" w:rsidRDefault="00D91E2E" w:rsidP="00FB732A">
            <w:pPr>
              <w:spacing w:before="40" w:after="40"/>
              <w:jc w:val="left"/>
              <w:rPr>
                <w:rFonts w:cs="Arial"/>
                <w:b/>
              </w:rPr>
            </w:pPr>
            <w:r w:rsidRPr="00B22821">
              <w:rPr>
                <w:rFonts w:cs="Arial"/>
                <w:b/>
              </w:rPr>
              <w:t>Chair of the Trust Board</w:t>
            </w:r>
          </w:p>
        </w:tc>
        <w:tc>
          <w:tcPr>
            <w:tcW w:w="6929" w:type="dxa"/>
          </w:tcPr>
          <w:p w:rsidR="00D91E2E" w:rsidRPr="00B22821" w:rsidRDefault="00D91E2E" w:rsidP="00FB732A">
            <w:pPr>
              <w:spacing w:before="40" w:after="40"/>
              <w:rPr>
                <w:rFonts w:cs="Arial"/>
              </w:rPr>
            </w:pPr>
            <w:r w:rsidRPr="00B22821">
              <w:rPr>
                <w:rFonts w:cs="Arial"/>
              </w:rPr>
              <w:t>The person appointed by the Council of Governors to lead the Trust Board and to ensure that it successfully discharges its overall responsibility for the Trust as a whole. The expression “Chair of the Trust Board” shall, if the Chair is absent from the meeting or otherwise unavailable, be deemed to include the Deputy Chair of the Trust Board.</w:t>
            </w:r>
          </w:p>
        </w:tc>
      </w:tr>
      <w:tr w:rsidR="00D91E2E" w:rsidRPr="00B22821" w:rsidTr="0044130C">
        <w:trPr>
          <w:trHeight w:val="70"/>
        </w:trPr>
        <w:tc>
          <w:tcPr>
            <w:tcW w:w="1867" w:type="dxa"/>
          </w:tcPr>
          <w:p w:rsidR="00D91E2E" w:rsidRPr="00B22821" w:rsidRDefault="00D91E2E" w:rsidP="00FB732A">
            <w:pPr>
              <w:spacing w:before="40" w:after="40"/>
              <w:jc w:val="left"/>
              <w:rPr>
                <w:rFonts w:cs="Arial"/>
                <w:b/>
              </w:rPr>
            </w:pPr>
            <w:r w:rsidRPr="00B22821">
              <w:rPr>
                <w:rFonts w:cs="Arial"/>
                <w:b/>
              </w:rPr>
              <w:t>Chief Executive Officer</w:t>
            </w:r>
          </w:p>
        </w:tc>
        <w:tc>
          <w:tcPr>
            <w:tcW w:w="6929" w:type="dxa"/>
          </w:tcPr>
          <w:p w:rsidR="00D91E2E" w:rsidRPr="00B22821" w:rsidRDefault="00D91E2E" w:rsidP="00FB732A">
            <w:pPr>
              <w:spacing w:before="40" w:after="40"/>
              <w:rPr>
                <w:rFonts w:cs="Arial"/>
              </w:rPr>
            </w:pPr>
            <w:r w:rsidRPr="00B22821">
              <w:rPr>
                <w:rFonts w:cs="Arial"/>
              </w:rPr>
              <w:t xml:space="preserve">Is the Chief executive, who is also the accounting officer for the </w:t>
            </w:r>
            <w:proofErr w:type="gramStart"/>
            <w:r w:rsidRPr="00B22821">
              <w:rPr>
                <w:rFonts w:cs="Arial"/>
              </w:rPr>
              <w:t>Trust.</w:t>
            </w:r>
            <w:proofErr w:type="gramEnd"/>
            <w:r w:rsidRPr="00B22821">
              <w:rPr>
                <w:rFonts w:cs="Arial"/>
              </w:rPr>
              <w:t xml:space="preserve"> The accounting officer is responsible and accountable for funds entrusted to the Trust and is responsible for ensuring the proper stewardship of public funds and assets.</w:t>
            </w:r>
          </w:p>
        </w:tc>
      </w:tr>
      <w:tr w:rsidR="00D91E2E" w:rsidRPr="00B22821" w:rsidTr="0044130C">
        <w:trPr>
          <w:trHeight w:val="70"/>
        </w:trPr>
        <w:tc>
          <w:tcPr>
            <w:tcW w:w="1867" w:type="dxa"/>
          </w:tcPr>
          <w:p w:rsidR="00D91E2E" w:rsidRPr="00B22821" w:rsidRDefault="00D91E2E" w:rsidP="00FB732A">
            <w:pPr>
              <w:spacing w:before="40" w:after="40"/>
              <w:jc w:val="left"/>
              <w:rPr>
                <w:rFonts w:cs="Arial"/>
                <w:b/>
              </w:rPr>
            </w:pPr>
            <w:r w:rsidRPr="00B22821">
              <w:rPr>
                <w:rFonts w:cs="Arial"/>
                <w:b/>
              </w:rPr>
              <w:t>Commissioning</w:t>
            </w:r>
          </w:p>
        </w:tc>
        <w:tc>
          <w:tcPr>
            <w:tcW w:w="6929" w:type="dxa"/>
          </w:tcPr>
          <w:p w:rsidR="00D91E2E" w:rsidRPr="00B22821" w:rsidRDefault="00D91E2E" w:rsidP="00FB732A">
            <w:pPr>
              <w:spacing w:before="40" w:after="40"/>
              <w:rPr>
                <w:rFonts w:cs="Arial"/>
              </w:rPr>
            </w:pPr>
            <w:r w:rsidRPr="00B22821">
              <w:rPr>
                <w:rFonts w:cs="Arial"/>
              </w:rPr>
              <w:t>The process of determining the need for and obtaining the supply of healthcare and related services by the Trust within available resources.</w:t>
            </w:r>
          </w:p>
        </w:tc>
      </w:tr>
      <w:tr w:rsidR="00D91E2E" w:rsidRPr="00B22821" w:rsidTr="0044130C">
        <w:trPr>
          <w:trHeight w:val="70"/>
        </w:trPr>
        <w:tc>
          <w:tcPr>
            <w:tcW w:w="1867" w:type="dxa"/>
          </w:tcPr>
          <w:p w:rsidR="00D91E2E" w:rsidRPr="00B22821" w:rsidRDefault="00D91E2E" w:rsidP="00FB732A">
            <w:pPr>
              <w:spacing w:before="40" w:after="40"/>
              <w:jc w:val="left"/>
              <w:rPr>
                <w:rFonts w:cs="Arial"/>
                <w:b/>
              </w:rPr>
            </w:pPr>
            <w:r w:rsidRPr="00B22821">
              <w:rPr>
                <w:rFonts w:cs="Arial"/>
                <w:b/>
              </w:rPr>
              <w:t>Committee</w:t>
            </w:r>
          </w:p>
        </w:tc>
        <w:tc>
          <w:tcPr>
            <w:tcW w:w="6929" w:type="dxa"/>
          </w:tcPr>
          <w:p w:rsidR="00D91E2E" w:rsidRPr="00B22821" w:rsidRDefault="00D91E2E" w:rsidP="00FB732A">
            <w:pPr>
              <w:spacing w:before="40" w:after="40"/>
              <w:rPr>
                <w:rFonts w:cs="Arial"/>
              </w:rPr>
            </w:pPr>
            <w:r w:rsidRPr="00B22821">
              <w:rPr>
                <w:rFonts w:cs="Arial"/>
              </w:rPr>
              <w:t>Any committee established by the Council of Governors or the Trust Board of Directors for the purposes of fulfilling its functions</w:t>
            </w:r>
          </w:p>
        </w:tc>
      </w:tr>
      <w:tr w:rsidR="00D91E2E" w:rsidRPr="00B22821" w:rsidTr="0044130C">
        <w:trPr>
          <w:trHeight w:val="70"/>
        </w:trPr>
        <w:tc>
          <w:tcPr>
            <w:tcW w:w="1867" w:type="dxa"/>
          </w:tcPr>
          <w:p w:rsidR="00D91E2E" w:rsidRPr="00B22821" w:rsidRDefault="00D91E2E" w:rsidP="00FB732A">
            <w:pPr>
              <w:spacing w:before="40" w:after="40"/>
              <w:jc w:val="left"/>
              <w:rPr>
                <w:rFonts w:cs="Arial"/>
                <w:b/>
              </w:rPr>
            </w:pPr>
            <w:r w:rsidRPr="00B22821">
              <w:rPr>
                <w:rFonts w:cs="Arial"/>
                <w:b/>
              </w:rPr>
              <w:lastRenderedPageBreak/>
              <w:t>Committee Members</w:t>
            </w:r>
          </w:p>
        </w:tc>
        <w:tc>
          <w:tcPr>
            <w:tcW w:w="6929" w:type="dxa"/>
          </w:tcPr>
          <w:p w:rsidR="00D91E2E" w:rsidRPr="00B22821" w:rsidRDefault="00D91E2E" w:rsidP="00FB732A">
            <w:pPr>
              <w:spacing w:before="40" w:after="40"/>
              <w:rPr>
                <w:rFonts w:cs="Arial"/>
              </w:rPr>
            </w:pPr>
            <w:r w:rsidRPr="00B22821">
              <w:rPr>
                <w:rFonts w:cs="Arial"/>
              </w:rPr>
              <w:t>Are formally appointed by the Trust Board to sit on, or to chair specific committees.</w:t>
            </w:r>
          </w:p>
        </w:tc>
      </w:tr>
      <w:tr w:rsidR="00D91E2E" w:rsidRPr="00B22821" w:rsidTr="0044130C">
        <w:trPr>
          <w:trHeight w:val="70"/>
        </w:trPr>
        <w:tc>
          <w:tcPr>
            <w:tcW w:w="1867" w:type="dxa"/>
          </w:tcPr>
          <w:p w:rsidR="00D91E2E" w:rsidRPr="00B22821" w:rsidRDefault="00D91E2E" w:rsidP="00FB732A">
            <w:pPr>
              <w:spacing w:before="40" w:after="40"/>
              <w:jc w:val="left"/>
              <w:rPr>
                <w:rFonts w:cs="Arial"/>
                <w:b/>
              </w:rPr>
            </w:pPr>
            <w:r w:rsidRPr="00B22821">
              <w:rPr>
                <w:rFonts w:cs="Arial"/>
                <w:b/>
              </w:rPr>
              <w:t>Company Secretary</w:t>
            </w:r>
          </w:p>
        </w:tc>
        <w:tc>
          <w:tcPr>
            <w:tcW w:w="6929" w:type="dxa"/>
          </w:tcPr>
          <w:p w:rsidR="00D91E2E" w:rsidRPr="00B22821" w:rsidRDefault="007538FD" w:rsidP="00FB732A">
            <w:pPr>
              <w:spacing w:before="40" w:after="40"/>
              <w:rPr>
                <w:rFonts w:cs="Arial"/>
              </w:rPr>
            </w:pPr>
            <w:r w:rsidRPr="00B22821">
              <w:rPr>
                <w:rFonts w:cs="Arial"/>
              </w:rPr>
              <w:t>The individual responsible for ensuring good systems of corporate governance.</w:t>
            </w:r>
          </w:p>
        </w:tc>
      </w:tr>
      <w:tr w:rsidR="00D91E2E" w:rsidRPr="00B22821" w:rsidTr="0044130C">
        <w:trPr>
          <w:trHeight w:val="70"/>
        </w:trPr>
        <w:tc>
          <w:tcPr>
            <w:tcW w:w="1867" w:type="dxa"/>
          </w:tcPr>
          <w:p w:rsidR="00D91E2E" w:rsidRPr="00B22821" w:rsidRDefault="00D91E2E" w:rsidP="00FB732A">
            <w:pPr>
              <w:spacing w:before="40" w:after="40"/>
              <w:jc w:val="left"/>
              <w:rPr>
                <w:rFonts w:cs="Arial"/>
                <w:b/>
              </w:rPr>
            </w:pPr>
            <w:r w:rsidRPr="00B22821">
              <w:rPr>
                <w:rFonts w:cs="Arial"/>
                <w:b/>
              </w:rPr>
              <w:t>Constitution</w:t>
            </w:r>
          </w:p>
        </w:tc>
        <w:tc>
          <w:tcPr>
            <w:tcW w:w="6929" w:type="dxa"/>
          </w:tcPr>
          <w:p w:rsidR="00D91E2E" w:rsidRPr="00B22821" w:rsidRDefault="00D91E2E" w:rsidP="00FB732A">
            <w:pPr>
              <w:spacing w:before="40" w:after="40"/>
              <w:rPr>
                <w:rFonts w:cs="Arial"/>
              </w:rPr>
            </w:pPr>
            <w:r w:rsidRPr="00B22821">
              <w:rPr>
                <w:rFonts w:cs="Arial"/>
              </w:rPr>
              <w:t>The constitution for the Trust, approved by the Independent Regulator, which describes the operation of the Foundation Trust</w:t>
            </w:r>
          </w:p>
        </w:tc>
      </w:tr>
      <w:tr w:rsidR="007538FD" w:rsidRPr="00B22821" w:rsidTr="007538FD">
        <w:trPr>
          <w:trHeight w:val="70"/>
        </w:trPr>
        <w:tc>
          <w:tcPr>
            <w:tcW w:w="1867" w:type="dxa"/>
          </w:tcPr>
          <w:p w:rsidR="007538FD" w:rsidRPr="00B22821" w:rsidRDefault="007538FD" w:rsidP="001F0F20">
            <w:pPr>
              <w:spacing w:before="40" w:after="40"/>
              <w:jc w:val="left"/>
              <w:rPr>
                <w:rFonts w:cs="Arial"/>
                <w:b/>
              </w:rPr>
            </w:pPr>
            <w:r w:rsidRPr="00B22821">
              <w:rPr>
                <w:rFonts w:cs="Arial"/>
                <w:b/>
              </w:rPr>
              <w:t>Contract</w:t>
            </w:r>
          </w:p>
        </w:tc>
        <w:tc>
          <w:tcPr>
            <w:tcW w:w="6929" w:type="dxa"/>
          </w:tcPr>
          <w:p w:rsidR="007538FD" w:rsidRPr="00B22821" w:rsidRDefault="007538FD" w:rsidP="001F0F20">
            <w:pPr>
              <w:spacing w:before="40" w:after="40"/>
              <w:rPr>
                <w:rFonts w:cs="Arial"/>
              </w:rPr>
            </w:pPr>
            <w:r w:rsidRPr="00B22821">
              <w:rPr>
                <w:rFonts w:cs="Arial"/>
              </w:rPr>
              <w:t xml:space="preserve">A contract is a voluntary, deliberate, and legally binding agreement between two or more competent parties. Contracts are usually written but may be spoken or implied, and generally have to do with employment, </w:t>
            </w:r>
            <w:r w:rsidR="00EB6C60">
              <w:rPr>
                <w:rFonts w:cs="Arial"/>
              </w:rPr>
              <w:t xml:space="preserve">purchase of goods or services, </w:t>
            </w:r>
            <w:r w:rsidRPr="00B22821">
              <w:rPr>
                <w:rFonts w:cs="Arial"/>
              </w:rPr>
              <w:t>sale or lease, or tenancy.</w:t>
            </w:r>
          </w:p>
        </w:tc>
      </w:tr>
      <w:tr w:rsidR="00D91E2E" w:rsidRPr="00B22821" w:rsidTr="0044130C">
        <w:trPr>
          <w:trHeight w:val="70"/>
        </w:trPr>
        <w:tc>
          <w:tcPr>
            <w:tcW w:w="1867" w:type="dxa"/>
          </w:tcPr>
          <w:p w:rsidR="00D91E2E" w:rsidRPr="00B22821" w:rsidRDefault="00D91E2E" w:rsidP="00FB732A">
            <w:pPr>
              <w:spacing w:before="40" w:after="40"/>
              <w:jc w:val="left"/>
              <w:rPr>
                <w:rFonts w:cs="Arial"/>
                <w:b/>
              </w:rPr>
            </w:pPr>
            <w:r w:rsidRPr="00B22821">
              <w:rPr>
                <w:rFonts w:cs="Arial"/>
                <w:b/>
              </w:rPr>
              <w:t>Contracting and Procuring</w:t>
            </w:r>
          </w:p>
        </w:tc>
        <w:tc>
          <w:tcPr>
            <w:tcW w:w="6929" w:type="dxa"/>
          </w:tcPr>
          <w:p w:rsidR="00D91E2E" w:rsidRPr="00B22821" w:rsidRDefault="00D91E2E" w:rsidP="00FB732A">
            <w:pPr>
              <w:spacing w:before="40" w:after="40"/>
              <w:rPr>
                <w:rFonts w:cs="Arial"/>
              </w:rPr>
            </w:pPr>
            <w:r w:rsidRPr="00B22821">
              <w:rPr>
                <w:rFonts w:cs="Arial"/>
              </w:rPr>
              <w:t>The process of obtaining the supply of goods, materials, manufactured items, services, building and engineering services, works of construction and maintenance, and disposing of surplus and obsolete assets.</w:t>
            </w:r>
          </w:p>
        </w:tc>
      </w:tr>
      <w:tr w:rsidR="00D91E2E" w:rsidRPr="00B22821" w:rsidTr="0044130C">
        <w:trPr>
          <w:trHeight w:val="70"/>
        </w:trPr>
        <w:tc>
          <w:tcPr>
            <w:tcW w:w="1867" w:type="dxa"/>
          </w:tcPr>
          <w:p w:rsidR="00D91E2E" w:rsidRPr="00B22821" w:rsidRDefault="00D91E2E" w:rsidP="00FB732A">
            <w:pPr>
              <w:spacing w:before="40" w:after="40"/>
              <w:jc w:val="left"/>
              <w:rPr>
                <w:rFonts w:cs="Arial"/>
                <w:b/>
              </w:rPr>
            </w:pPr>
            <w:r w:rsidRPr="00B22821">
              <w:rPr>
                <w:rFonts w:cs="Arial"/>
                <w:b/>
              </w:rPr>
              <w:t>Contracts Finder</w:t>
            </w:r>
          </w:p>
        </w:tc>
        <w:tc>
          <w:tcPr>
            <w:tcW w:w="6929" w:type="dxa"/>
          </w:tcPr>
          <w:p w:rsidR="00D91E2E" w:rsidRPr="00B22821" w:rsidRDefault="00D91E2E" w:rsidP="00FB732A">
            <w:pPr>
              <w:spacing w:before="40" w:after="40"/>
              <w:rPr>
                <w:rFonts w:cs="Arial"/>
              </w:rPr>
            </w:pPr>
            <w:r w:rsidRPr="00B22821">
              <w:rPr>
                <w:rFonts w:cs="Arial"/>
              </w:rPr>
              <w:t xml:space="preserve">The Public Contracts Regulations, 2015 require public sector organisations in England to publish information on contracts they intend to award following a competitive tender.  All public sector contracts with an estimated value of £25,000 or more are required to be published  </w:t>
            </w:r>
          </w:p>
        </w:tc>
      </w:tr>
      <w:tr w:rsidR="00D91E2E" w:rsidRPr="00B22821" w:rsidTr="0044130C">
        <w:trPr>
          <w:trHeight w:val="70"/>
        </w:trPr>
        <w:tc>
          <w:tcPr>
            <w:tcW w:w="1867" w:type="dxa"/>
          </w:tcPr>
          <w:p w:rsidR="00D91E2E" w:rsidRPr="00B22821" w:rsidRDefault="00D91E2E" w:rsidP="00FB732A">
            <w:pPr>
              <w:spacing w:before="40" w:after="40"/>
              <w:jc w:val="left"/>
              <w:rPr>
                <w:rFonts w:cs="Arial"/>
                <w:b/>
              </w:rPr>
            </w:pPr>
            <w:r w:rsidRPr="00B22821">
              <w:rPr>
                <w:rFonts w:cs="Arial"/>
                <w:b/>
              </w:rPr>
              <w:t>Council of Governors</w:t>
            </w:r>
          </w:p>
        </w:tc>
        <w:tc>
          <w:tcPr>
            <w:tcW w:w="6929" w:type="dxa"/>
          </w:tcPr>
          <w:p w:rsidR="00D91E2E" w:rsidRPr="00B22821" w:rsidRDefault="00D91E2E" w:rsidP="00FB732A">
            <w:pPr>
              <w:spacing w:before="40" w:after="40"/>
              <w:rPr>
                <w:rFonts w:cs="Arial"/>
              </w:rPr>
            </w:pPr>
            <w:r w:rsidRPr="00B22821">
              <w:rPr>
                <w:rFonts w:cs="Arial"/>
              </w:rPr>
              <w:t>The body of elected and appointed governors, authorised to be members of the Council of Governors and to act in accordance with the Constitution</w:t>
            </w:r>
          </w:p>
        </w:tc>
      </w:tr>
      <w:tr w:rsidR="00D91E2E" w:rsidRPr="00B22821" w:rsidTr="0044130C">
        <w:tc>
          <w:tcPr>
            <w:tcW w:w="1867" w:type="dxa"/>
          </w:tcPr>
          <w:p w:rsidR="00D91E2E" w:rsidRPr="00B22821" w:rsidRDefault="00D91E2E" w:rsidP="009D2C41">
            <w:pPr>
              <w:rPr>
                <w:b/>
                <w:szCs w:val="22"/>
              </w:rPr>
            </w:pPr>
            <w:r w:rsidRPr="00B22821">
              <w:rPr>
                <w:b/>
                <w:szCs w:val="22"/>
              </w:rPr>
              <w:t>CQC</w:t>
            </w:r>
          </w:p>
        </w:tc>
        <w:tc>
          <w:tcPr>
            <w:tcW w:w="6929" w:type="dxa"/>
          </w:tcPr>
          <w:p w:rsidR="00D91E2E" w:rsidRPr="00B22821" w:rsidRDefault="00D91E2E" w:rsidP="009D2C41">
            <w:pPr>
              <w:rPr>
                <w:szCs w:val="22"/>
              </w:rPr>
            </w:pPr>
            <w:r w:rsidRPr="00B22821">
              <w:rPr>
                <w:szCs w:val="22"/>
              </w:rPr>
              <w:t xml:space="preserve">Care Quality Commission </w:t>
            </w:r>
          </w:p>
        </w:tc>
      </w:tr>
      <w:tr w:rsidR="00D91E2E" w:rsidRPr="00B22821" w:rsidTr="0044130C">
        <w:trPr>
          <w:trHeight w:val="70"/>
        </w:trPr>
        <w:tc>
          <w:tcPr>
            <w:tcW w:w="1867" w:type="dxa"/>
          </w:tcPr>
          <w:p w:rsidR="00D91E2E" w:rsidRPr="00B22821" w:rsidRDefault="00D91E2E" w:rsidP="00FB732A">
            <w:pPr>
              <w:spacing w:before="40" w:after="40"/>
              <w:jc w:val="left"/>
              <w:rPr>
                <w:rFonts w:cs="Arial"/>
                <w:b/>
              </w:rPr>
            </w:pPr>
            <w:r w:rsidRPr="00B22821">
              <w:rPr>
                <w:rFonts w:cs="Arial"/>
                <w:b/>
              </w:rPr>
              <w:t>Deputy Chair</w:t>
            </w:r>
          </w:p>
        </w:tc>
        <w:tc>
          <w:tcPr>
            <w:tcW w:w="6929" w:type="dxa"/>
          </w:tcPr>
          <w:p w:rsidR="00D91E2E" w:rsidRPr="00B22821" w:rsidRDefault="00D91E2E" w:rsidP="00FB732A">
            <w:pPr>
              <w:spacing w:before="40" w:after="40"/>
              <w:rPr>
                <w:rFonts w:cs="Arial"/>
              </w:rPr>
            </w:pPr>
            <w:r w:rsidRPr="00B22821">
              <w:rPr>
                <w:rFonts w:cs="Arial"/>
              </w:rPr>
              <w:t>The Non-Executive Director appointed by the Council of Governors to take on the Chair’s duties if the Chair is absent for any reason.</w:t>
            </w:r>
          </w:p>
        </w:tc>
      </w:tr>
      <w:tr w:rsidR="00D91E2E" w:rsidRPr="00B22821" w:rsidTr="0044130C">
        <w:trPr>
          <w:trHeight w:val="70"/>
        </w:trPr>
        <w:tc>
          <w:tcPr>
            <w:tcW w:w="1867" w:type="dxa"/>
          </w:tcPr>
          <w:p w:rsidR="00D91E2E" w:rsidRPr="00B22821" w:rsidRDefault="00D91E2E" w:rsidP="00FB732A">
            <w:pPr>
              <w:spacing w:before="40" w:after="40"/>
              <w:jc w:val="left"/>
              <w:rPr>
                <w:rFonts w:cs="Arial"/>
                <w:b/>
              </w:rPr>
            </w:pPr>
            <w:r w:rsidRPr="00B22821">
              <w:rPr>
                <w:rFonts w:cs="Arial"/>
                <w:b/>
              </w:rPr>
              <w:t>DH&amp;SC</w:t>
            </w:r>
          </w:p>
        </w:tc>
        <w:tc>
          <w:tcPr>
            <w:tcW w:w="6929" w:type="dxa"/>
          </w:tcPr>
          <w:p w:rsidR="00D91E2E" w:rsidRPr="00B22821" w:rsidRDefault="00D91E2E" w:rsidP="00FB732A">
            <w:pPr>
              <w:spacing w:before="40" w:after="40"/>
              <w:rPr>
                <w:rFonts w:cs="Arial"/>
              </w:rPr>
            </w:pPr>
            <w:r w:rsidRPr="00B22821">
              <w:rPr>
                <w:rFonts w:cs="Arial"/>
              </w:rPr>
              <w:t>Department of Health and Social Care</w:t>
            </w:r>
          </w:p>
        </w:tc>
      </w:tr>
      <w:tr w:rsidR="00D91E2E" w:rsidRPr="00B22821" w:rsidTr="0044130C">
        <w:trPr>
          <w:trHeight w:val="70"/>
        </w:trPr>
        <w:tc>
          <w:tcPr>
            <w:tcW w:w="1867" w:type="dxa"/>
          </w:tcPr>
          <w:p w:rsidR="00D91E2E" w:rsidRPr="00B22821" w:rsidRDefault="00D91E2E" w:rsidP="00FB732A">
            <w:pPr>
              <w:spacing w:before="40" w:after="40"/>
              <w:jc w:val="left"/>
              <w:rPr>
                <w:rFonts w:cs="Arial"/>
                <w:b/>
              </w:rPr>
            </w:pPr>
            <w:r w:rsidRPr="00B22821">
              <w:rPr>
                <w:rFonts w:cs="Arial"/>
                <w:b/>
              </w:rPr>
              <w:t>Director of Finance</w:t>
            </w:r>
          </w:p>
        </w:tc>
        <w:tc>
          <w:tcPr>
            <w:tcW w:w="6929" w:type="dxa"/>
          </w:tcPr>
          <w:p w:rsidR="00D91E2E" w:rsidRPr="00B22821" w:rsidRDefault="00D91E2E" w:rsidP="00FB732A">
            <w:pPr>
              <w:spacing w:before="40" w:after="40"/>
              <w:rPr>
                <w:rFonts w:cs="Arial"/>
              </w:rPr>
            </w:pPr>
            <w:r w:rsidRPr="00B22821">
              <w:rPr>
                <w:rFonts w:cs="Arial"/>
              </w:rPr>
              <w:t>The Chief Financial Officer of the Trust</w:t>
            </w:r>
          </w:p>
        </w:tc>
      </w:tr>
      <w:tr w:rsidR="00D91E2E" w:rsidRPr="00B22821" w:rsidTr="0044130C">
        <w:trPr>
          <w:trHeight w:val="70"/>
        </w:trPr>
        <w:tc>
          <w:tcPr>
            <w:tcW w:w="1867" w:type="dxa"/>
          </w:tcPr>
          <w:p w:rsidR="00D91E2E" w:rsidRPr="00B22821" w:rsidRDefault="00D91E2E" w:rsidP="00FB732A">
            <w:pPr>
              <w:spacing w:before="40" w:after="40"/>
              <w:jc w:val="left"/>
              <w:rPr>
                <w:rFonts w:cs="Arial"/>
                <w:b/>
              </w:rPr>
            </w:pPr>
            <w:r w:rsidRPr="00B22821">
              <w:rPr>
                <w:rFonts w:cs="Arial"/>
                <w:b/>
              </w:rPr>
              <w:t>Directors</w:t>
            </w:r>
          </w:p>
        </w:tc>
        <w:tc>
          <w:tcPr>
            <w:tcW w:w="6929" w:type="dxa"/>
          </w:tcPr>
          <w:p w:rsidR="00D91E2E" w:rsidRPr="00B22821" w:rsidRDefault="007538FD" w:rsidP="00FB732A">
            <w:pPr>
              <w:spacing w:before="40" w:after="40"/>
              <w:rPr>
                <w:rFonts w:cs="Arial"/>
              </w:rPr>
            </w:pPr>
            <w:r w:rsidRPr="00B22821">
              <w:rPr>
                <w:rFonts w:cs="Arial"/>
              </w:rPr>
              <w:t>Members of the Board collectively responsible for exercising the powers of the Trust</w:t>
            </w:r>
            <w:proofErr w:type="gramStart"/>
            <w:r w:rsidRPr="00B22821">
              <w:rPr>
                <w:rFonts w:cs="Arial"/>
              </w:rPr>
              <w:t>.</w:t>
            </w:r>
            <w:r w:rsidR="00D91E2E" w:rsidRPr="00B22821">
              <w:rPr>
                <w:rFonts w:cs="Arial"/>
              </w:rPr>
              <w:t>.</w:t>
            </w:r>
            <w:proofErr w:type="gramEnd"/>
          </w:p>
        </w:tc>
      </w:tr>
      <w:tr w:rsidR="00D91E2E" w:rsidRPr="00B22821" w:rsidTr="0044130C">
        <w:tc>
          <w:tcPr>
            <w:tcW w:w="1867" w:type="dxa"/>
          </w:tcPr>
          <w:p w:rsidR="00D91E2E" w:rsidRPr="00B22821" w:rsidRDefault="00D91E2E" w:rsidP="009D2C41">
            <w:pPr>
              <w:rPr>
                <w:b/>
                <w:szCs w:val="22"/>
              </w:rPr>
            </w:pPr>
            <w:r w:rsidRPr="00B22821">
              <w:rPr>
                <w:b/>
                <w:szCs w:val="22"/>
              </w:rPr>
              <w:t>EIA</w:t>
            </w:r>
          </w:p>
        </w:tc>
        <w:tc>
          <w:tcPr>
            <w:tcW w:w="6929" w:type="dxa"/>
          </w:tcPr>
          <w:p w:rsidR="00D91E2E" w:rsidRPr="00B22821" w:rsidRDefault="00D91E2E" w:rsidP="009D2C41">
            <w:pPr>
              <w:rPr>
                <w:szCs w:val="22"/>
              </w:rPr>
            </w:pPr>
            <w:r w:rsidRPr="00B22821">
              <w:rPr>
                <w:szCs w:val="22"/>
              </w:rPr>
              <w:t xml:space="preserve">Equality Impact Assessment </w:t>
            </w:r>
          </w:p>
        </w:tc>
      </w:tr>
      <w:tr w:rsidR="00D91E2E" w:rsidRPr="00B22821" w:rsidTr="0044130C">
        <w:trPr>
          <w:trHeight w:val="70"/>
        </w:trPr>
        <w:tc>
          <w:tcPr>
            <w:tcW w:w="1867" w:type="dxa"/>
          </w:tcPr>
          <w:p w:rsidR="00D91E2E" w:rsidRPr="00B22821" w:rsidRDefault="00D91E2E" w:rsidP="00FB732A">
            <w:pPr>
              <w:spacing w:before="40" w:after="40"/>
              <w:jc w:val="left"/>
              <w:rPr>
                <w:rFonts w:cs="Arial"/>
                <w:b/>
              </w:rPr>
            </w:pPr>
            <w:r w:rsidRPr="00B22821">
              <w:rPr>
                <w:rFonts w:cs="Arial"/>
                <w:b/>
              </w:rPr>
              <w:t>Employee or Officer</w:t>
            </w:r>
          </w:p>
        </w:tc>
        <w:tc>
          <w:tcPr>
            <w:tcW w:w="6929" w:type="dxa"/>
          </w:tcPr>
          <w:p w:rsidR="00D91E2E" w:rsidRPr="00B22821" w:rsidRDefault="00D91E2E" w:rsidP="00FB732A">
            <w:pPr>
              <w:spacing w:before="40" w:after="40"/>
              <w:rPr>
                <w:rFonts w:cs="Arial"/>
              </w:rPr>
            </w:pPr>
            <w:r w:rsidRPr="00B22821">
              <w:rPr>
                <w:rFonts w:cs="Arial"/>
              </w:rPr>
              <w:t>An employee of the Trust or any other person holding a paid appointment or office with the Trust. (This includes all employees or agents of the Trust, including medical and nursing employees and consultants practising upon the Trust’s premises and shall be deemed to include employees of third parties contracted to the Trust when acting on behalf of the Trust).</w:t>
            </w:r>
          </w:p>
        </w:tc>
      </w:tr>
      <w:tr w:rsidR="00D91E2E" w:rsidRPr="00B22821" w:rsidTr="0044130C">
        <w:trPr>
          <w:trHeight w:val="70"/>
        </w:trPr>
        <w:tc>
          <w:tcPr>
            <w:tcW w:w="1867" w:type="dxa"/>
          </w:tcPr>
          <w:p w:rsidR="00D91E2E" w:rsidRPr="00B22821" w:rsidRDefault="00D91E2E" w:rsidP="00FB732A">
            <w:pPr>
              <w:spacing w:before="40" w:after="40"/>
              <w:jc w:val="left"/>
              <w:rPr>
                <w:rFonts w:cs="Arial"/>
                <w:b/>
              </w:rPr>
            </w:pPr>
            <w:r w:rsidRPr="00B22821">
              <w:rPr>
                <w:rFonts w:cs="Arial"/>
                <w:b/>
              </w:rPr>
              <w:t>EU</w:t>
            </w:r>
          </w:p>
        </w:tc>
        <w:tc>
          <w:tcPr>
            <w:tcW w:w="6929" w:type="dxa"/>
          </w:tcPr>
          <w:p w:rsidR="00D91E2E" w:rsidRPr="00B22821" w:rsidRDefault="00D91E2E" w:rsidP="00FB732A">
            <w:pPr>
              <w:spacing w:before="40" w:after="40"/>
              <w:rPr>
                <w:rFonts w:cs="Arial"/>
              </w:rPr>
            </w:pPr>
            <w:r w:rsidRPr="00B22821">
              <w:rPr>
                <w:rFonts w:cs="Arial"/>
              </w:rPr>
              <w:t>European Union</w:t>
            </w:r>
          </w:p>
        </w:tc>
      </w:tr>
      <w:tr w:rsidR="00D91E2E" w:rsidRPr="00B22821" w:rsidTr="0044130C">
        <w:trPr>
          <w:trHeight w:val="70"/>
        </w:trPr>
        <w:tc>
          <w:tcPr>
            <w:tcW w:w="1867" w:type="dxa"/>
          </w:tcPr>
          <w:p w:rsidR="00D91E2E" w:rsidRPr="00B22821" w:rsidRDefault="00D91E2E" w:rsidP="00FB732A">
            <w:pPr>
              <w:spacing w:before="40" w:after="40"/>
              <w:jc w:val="left"/>
              <w:rPr>
                <w:rFonts w:cs="Arial"/>
                <w:b/>
              </w:rPr>
            </w:pPr>
            <w:r w:rsidRPr="00B22821">
              <w:rPr>
                <w:rFonts w:cs="Arial"/>
                <w:b/>
              </w:rPr>
              <w:t>Executive Director</w:t>
            </w:r>
          </w:p>
        </w:tc>
        <w:tc>
          <w:tcPr>
            <w:tcW w:w="6929" w:type="dxa"/>
          </w:tcPr>
          <w:p w:rsidR="00D91E2E" w:rsidRPr="00B22821" w:rsidRDefault="007538FD" w:rsidP="00FB732A">
            <w:pPr>
              <w:spacing w:before="40" w:after="40"/>
              <w:rPr>
                <w:rFonts w:cs="Arial"/>
              </w:rPr>
            </w:pPr>
            <w:r w:rsidRPr="00B22821">
              <w:rPr>
                <w:rFonts w:cs="Arial"/>
              </w:rPr>
              <w:t>A Member of the Board with management responsibilities.</w:t>
            </w:r>
          </w:p>
        </w:tc>
      </w:tr>
      <w:tr w:rsidR="00D91E2E" w:rsidRPr="00B22821" w:rsidTr="0044130C">
        <w:trPr>
          <w:trHeight w:val="70"/>
        </w:trPr>
        <w:tc>
          <w:tcPr>
            <w:tcW w:w="1867" w:type="dxa"/>
          </w:tcPr>
          <w:p w:rsidR="00D91E2E" w:rsidRPr="00B22821" w:rsidRDefault="00D91E2E" w:rsidP="00FB732A">
            <w:pPr>
              <w:spacing w:before="40" w:after="40"/>
              <w:jc w:val="left"/>
              <w:rPr>
                <w:rFonts w:cs="Arial"/>
                <w:b/>
              </w:rPr>
            </w:pPr>
            <w:r w:rsidRPr="00B22821">
              <w:rPr>
                <w:rFonts w:cs="Arial"/>
                <w:b/>
              </w:rPr>
              <w:t>External Auditor</w:t>
            </w:r>
          </w:p>
        </w:tc>
        <w:tc>
          <w:tcPr>
            <w:tcW w:w="6929" w:type="dxa"/>
          </w:tcPr>
          <w:p w:rsidR="00D91E2E" w:rsidRPr="00B22821" w:rsidRDefault="00D91E2E" w:rsidP="00FB732A">
            <w:pPr>
              <w:spacing w:before="40" w:after="40"/>
              <w:rPr>
                <w:rFonts w:cs="Arial"/>
              </w:rPr>
            </w:pPr>
            <w:r w:rsidRPr="00B22821">
              <w:rPr>
                <w:rFonts w:cs="Arial"/>
              </w:rPr>
              <w:t xml:space="preserve">The person appointed by the Trust Board of Governors to carry out the statutory audit of the annual financial accounts and other formal annual reports; and to provide a report on them.  </w:t>
            </w:r>
          </w:p>
        </w:tc>
      </w:tr>
      <w:tr w:rsidR="00D91E2E" w:rsidRPr="00B22821" w:rsidTr="0044130C">
        <w:trPr>
          <w:trHeight w:val="70"/>
        </w:trPr>
        <w:tc>
          <w:tcPr>
            <w:tcW w:w="1867" w:type="dxa"/>
          </w:tcPr>
          <w:p w:rsidR="00D91E2E" w:rsidRPr="00B22821" w:rsidRDefault="00D91E2E" w:rsidP="00FB732A">
            <w:pPr>
              <w:spacing w:before="40" w:after="40"/>
              <w:jc w:val="left"/>
              <w:rPr>
                <w:rFonts w:cs="Arial"/>
                <w:b/>
              </w:rPr>
            </w:pPr>
            <w:r w:rsidRPr="00B22821">
              <w:rPr>
                <w:rFonts w:cs="Arial"/>
                <w:b/>
              </w:rPr>
              <w:t>Financial Services</w:t>
            </w:r>
          </w:p>
        </w:tc>
        <w:tc>
          <w:tcPr>
            <w:tcW w:w="6929" w:type="dxa"/>
          </w:tcPr>
          <w:p w:rsidR="00D91E2E" w:rsidRPr="00B22821" w:rsidRDefault="00D91E2E" w:rsidP="00FB732A">
            <w:pPr>
              <w:spacing w:before="40" w:after="40"/>
              <w:rPr>
                <w:rFonts w:cs="Arial"/>
              </w:rPr>
            </w:pPr>
            <w:r w:rsidRPr="00B22821">
              <w:rPr>
                <w:rFonts w:cs="Arial"/>
              </w:rPr>
              <w:t xml:space="preserve">A generic term to cover all financial transactional services: accounts payable, accounts receivable, payroll, employees’ expenses, financial accounting, treasury, working capital management and maintenance of the accounting records, provision of financial statements to management, the Trust Board and regulators, </w:t>
            </w:r>
            <w:r w:rsidRPr="00B22821">
              <w:rPr>
                <w:rFonts w:cs="Arial"/>
              </w:rPr>
              <w:lastRenderedPageBreak/>
              <w:t>Parliament and the public.</w:t>
            </w:r>
          </w:p>
        </w:tc>
      </w:tr>
      <w:tr w:rsidR="00D91E2E" w:rsidRPr="00B22821" w:rsidTr="0044130C">
        <w:trPr>
          <w:trHeight w:val="70"/>
        </w:trPr>
        <w:tc>
          <w:tcPr>
            <w:tcW w:w="1867" w:type="dxa"/>
          </w:tcPr>
          <w:p w:rsidR="00D91E2E" w:rsidRPr="00B22821" w:rsidRDefault="00D91E2E" w:rsidP="00FB732A">
            <w:pPr>
              <w:spacing w:before="40" w:after="40"/>
              <w:jc w:val="left"/>
              <w:rPr>
                <w:rFonts w:cs="Arial"/>
                <w:b/>
              </w:rPr>
            </w:pPr>
            <w:r w:rsidRPr="00B22821">
              <w:rPr>
                <w:rFonts w:cs="Arial"/>
                <w:b/>
              </w:rPr>
              <w:lastRenderedPageBreak/>
              <w:t>FT ARM</w:t>
            </w:r>
          </w:p>
        </w:tc>
        <w:tc>
          <w:tcPr>
            <w:tcW w:w="6929" w:type="dxa"/>
          </w:tcPr>
          <w:p w:rsidR="00D91E2E" w:rsidRPr="00B22821" w:rsidRDefault="00D91E2E" w:rsidP="00FB732A">
            <w:pPr>
              <w:spacing w:before="40" w:after="40"/>
              <w:rPr>
                <w:rFonts w:cs="Arial"/>
              </w:rPr>
            </w:pPr>
            <w:r w:rsidRPr="00B22821">
              <w:rPr>
                <w:rFonts w:cs="Arial"/>
              </w:rPr>
              <w:t xml:space="preserve">NHS Foundation Trust Annual Reporting Manual (Ref 10) which is published in updated form each financial year and sets out the requirements for the content and publication of the annual report and annual financial accounts, including other statements as directed. </w:t>
            </w:r>
          </w:p>
        </w:tc>
      </w:tr>
      <w:tr w:rsidR="00D91E2E" w:rsidRPr="00B22821" w:rsidTr="0044130C">
        <w:trPr>
          <w:trHeight w:val="70"/>
        </w:trPr>
        <w:tc>
          <w:tcPr>
            <w:tcW w:w="1867" w:type="dxa"/>
          </w:tcPr>
          <w:p w:rsidR="00D91E2E" w:rsidRPr="00B22821" w:rsidRDefault="00D91E2E" w:rsidP="00FB732A">
            <w:pPr>
              <w:spacing w:before="40" w:after="40"/>
              <w:jc w:val="left"/>
              <w:rPr>
                <w:rFonts w:cs="Arial"/>
                <w:b/>
              </w:rPr>
            </w:pPr>
            <w:r w:rsidRPr="00B22821">
              <w:rPr>
                <w:rFonts w:cs="Arial"/>
                <w:b/>
              </w:rPr>
              <w:t>Funds held on Trust</w:t>
            </w:r>
          </w:p>
        </w:tc>
        <w:tc>
          <w:tcPr>
            <w:tcW w:w="6929" w:type="dxa"/>
          </w:tcPr>
          <w:p w:rsidR="00D91E2E" w:rsidRPr="00B22821" w:rsidRDefault="00D91E2E" w:rsidP="00FB732A">
            <w:pPr>
              <w:spacing w:before="40" w:after="40"/>
              <w:rPr>
                <w:rFonts w:cs="Arial"/>
              </w:rPr>
            </w:pPr>
            <w:r w:rsidRPr="00B22821">
              <w:rPr>
                <w:rFonts w:cs="Arial"/>
              </w:rPr>
              <w:t>Funds which the Trust holds at the date of incorporation, receives on distribution by statutory instrument or chooses subsequently to accept under powers derived under the 2006 Act, as amended. Such funds may or may not be charitable.</w:t>
            </w:r>
          </w:p>
        </w:tc>
      </w:tr>
      <w:tr w:rsidR="00D91E2E" w:rsidRPr="00B22821" w:rsidTr="0044130C">
        <w:trPr>
          <w:trHeight w:val="70"/>
        </w:trPr>
        <w:tc>
          <w:tcPr>
            <w:tcW w:w="1867" w:type="dxa"/>
          </w:tcPr>
          <w:p w:rsidR="00D91E2E" w:rsidRPr="00B22821" w:rsidRDefault="00D91E2E" w:rsidP="00FB732A">
            <w:pPr>
              <w:spacing w:before="40" w:after="40"/>
              <w:jc w:val="left"/>
              <w:rPr>
                <w:rFonts w:cs="Arial"/>
                <w:b/>
              </w:rPr>
            </w:pPr>
            <w:r w:rsidRPr="00B22821">
              <w:rPr>
                <w:rFonts w:cs="Arial"/>
                <w:b/>
              </w:rPr>
              <w:t>GBS</w:t>
            </w:r>
          </w:p>
        </w:tc>
        <w:tc>
          <w:tcPr>
            <w:tcW w:w="6929" w:type="dxa"/>
          </w:tcPr>
          <w:p w:rsidR="00D91E2E" w:rsidRPr="00B22821" w:rsidRDefault="00D91E2E" w:rsidP="00FB732A">
            <w:pPr>
              <w:spacing w:before="40" w:after="40"/>
              <w:rPr>
                <w:rFonts w:cs="Arial"/>
              </w:rPr>
            </w:pPr>
            <w:r w:rsidRPr="00B22821">
              <w:rPr>
                <w:rFonts w:cs="Arial"/>
              </w:rPr>
              <w:t>Government Banking Service</w:t>
            </w:r>
          </w:p>
        </w:tc>
      </w:tr>
      <w:tr w:rsidR="00D91E2E" w:rsidRPr="00B22821" w:rsidTr="0044130C">
        <w:trPr>
          <w:trHeight w:val="70"/>
        </w:trPr>
        <w:tc>
          <w:tcPr>
            <w:tcW w:w="1867" w:type="dxa"/>
          </w:tcPr>
          <w:p w:rsidR="00D91E2E" w:rsidRPr="00B22821" w:rsidRDefault="00D91E2E" w:rsidP="00FB732A">
            <w:pPr>
              <w:spacing w:before="40" w:after="40"/>
              <w:jc w:val="left"/>
              <w:rPr>
                <w:rFonts w:cs="Arial"/>
                <w:b/>
              </w:rPr>
            </w:pPr>
            <w:r w:rsidRPr="00B22821">
              <w:rPr>
                <w:rFonts w:cs="Arial"/>
                <w:b/>
              </w:rPr>
              <w:t>HMRC</w:t>
            </w:r>
          </w:p>
        </w:tc>
        <w:tc>
          <w:tcPr>
            <w:tcW w:w="6929" w:type="dxa"/>
          </w:tcPr>
          <w:p w:rsidR="00D91E2E" w:rsidRPr="00B22821" w:rsidRDefault="00D91E2E" w:rsidP="00FB732A">
            <w:pPr>
              <w:spacing w:before="40" w:after="40"/>
              <w:rPr>
                <w:rFonts w:cs="Arial"/>
              </w:rPr>
            </w:pPr>
            <w:r w:rsidRPr="00B22821">
              <w:rPr>
                <w:rFonts w:cs="Arial"/>
              </w:rPr>
              <w:t>Her Majesty’s Revenue and Customs</w:t>
            </w:r>
          </w:p>
        </w:tc>
      </w:tr>
      <w:tr w:rsidR="00D91E2E" w:rsidRPr="00B22821" w:rsidTr="0044130C">
        <w:trPr>
          <w:trHeight w:val="70"/>
        </w:trPr>
        <w:tc>
          <w:tcPr>
            <w:tcW w:w="1867" w:type="dxa"/>
          </w:tcPr>
          <w:p w:rsidR="00D91E2E" w:rsidRPr="00B22821" w:rsidRDefault="00D91E2E" w:rsidP="00FB732A">
            <w:pPr>
              <w:spacing w:before="40" w:after="40"/>
              <w:jc w:val="left"/>
              <w:rPr>
                <w:rFonts w:cs="Arial"/>
                <w:b/>
              </w:rPr>
            </w:pPr>
            <w:r w:rsidRPr="00B22821">
              <w:rPr>
                <w:rFonts w:cs="Arial"/>
                <w:b/>
              </w:rPr>
              <w:t xml:space="preserve">Internal Audit (Internal Auditor) </w:t>
            </w:r>
          </w:p>
        </w:tc>
        <w:tc>
          <w:tcPr>
            <w:tcW w:w="6929" w:type="dxa"/>
          </w:tcPr>
          <w:p w:rsidR="00D91E2E" w:rsidRPr="00B22821" w:rsidRDefault="00D91E2E" w:rsidP="00FB732A">
            <w:pPr>
              <w:spacing w:before="40" w:after="40"/>
              <w:rPr>
                <w:rFonts w:cs="Arial"/>
              </w:rPr>
            </w:pPr>
            <w:r w:rsidRPr="00B22821">
              <w:rPr>
                <w:rFonts w:cs="Arial"/>
              </w:rPr>
              <w:t xml:space="preserve">Provides the accounting officer with objective, independent assessment of the adequacy of the framework of governance, risk management and control across the Trust.    </w:t>
            </w:r>
          </w:p>
        </w:tc>
      </w:tr>
      <w:tr w:rsidR="00D91E2E" w:rsidRPr="00B22821" w:rsidTr="0044130C">
        <w:tc>
          <w:tcPr>
            <w:tcW w:w="1867" w:type="dxa"/>
          </w:tcPr>
          <w:p w:rsidR="00D91E2E" w:rsidRPr="00B22821" w:rsidRDefault="00D91E2E" w:rsidP="009D2C41">
            <w:pPr>
              <w:rPr>
                <w:b/>
                <w:szCs w:val="22"/>
              </w:rPr>
            </w:pPr>
            <w:r w:rsidRPr="00B22821">
              <w:rPr>
                <w:b/>
                <w:szCs w:val="22"/>
              </w:rPr>
              <w:t>IP&amp;C</w:t>
            </w:r>
          </w:p>
        </w:tc>
        <w:tc>
          <w:tcPr>
            <w:tcW w:w="6929" w:type="dxa"/>
          </w:tcPr>
          <w:p w:rsidR="00D91E2E" w:rsidRPr="00B22821" w:rsidRDefault="00D91E2E" w:rsidP="009D2C41">
            <w:pPr>
              <w:rPr>
                <w:szCs w:val="22"/>
              </w:rPr>
            </w:pPr>
            <w:r w:rsidRPr="00B22821">
              <w:rPr>
                <w:szCs w:val="22"/>
              </w:rPr>
              <w:t>Infection Prevention and Control</w:t>
            </w:r>
          </w:p>
        </w:tc>
      </w:tr>
      <w:tr w:rsidR="00D91E2E" w:rsidRPr="00B22821" w:rsidTr="0044130C">
        <w:tc>
          <w:tcPr>
            <w:tcW w:w="1867" w:type="dxa"/>
          </w:tcPr>
          <w:p w:rsidR="00D91E2E" w:rsidRPr="00B22821" w:rsidRDefault="00D91E2E" w:rsidP="009D2C41">
            <w:pPr>
              <w:rPr>
                <w:b/>
                <w:szCs w:val="22"/>
              </w:rPr>
            </w:pPr>
            <w:r w:rsidRPr="00B22821">
              <w:rPr>
                <w:b/>
                <w:szCs w:val="22"/>
              </w:rPr>
              <w:t>IT</w:t>
            </w:r>
          </w:p>
        </w:tc>
        <w:tc>
          <w:tcPr>
            <w:tcW w:w="6929" w:type="dxa"/>
          </w:tcPr>
          <w:p w:rsidR="00D91E2E" w:rsidRPr="00B22821" w:rsidRDefault="00D91E2E" w:rsidP="009D2C41">
            <w:pPr>
              <w:rPr>
                <w:szCs w:val="22"/>
              </w:rPr>
            </w:pPr>
            <w:r w:rsidRPr="00B22821">
              <w:rPr>
                <w:szCs w:val="22"/>
              </w:rPr>
              <w:t>Information Technology</w:t>
            </w:r>
          </w:p>
        </w:tc>
      </w:tr>
      <w:tr w:rsidR="00D91E2E" w:rsidRPr="00B22821" w:rsidTr="0044130C">
        <w:tc>
          <w:tcPr>
            <w:tcW w:w="1867" w:type="dxa"/>
          </w:tcPr>
          <w:p w:rsidR="00D91E2E" w:rsidRPr="00B22821" w:rsidRDefault="00D91E2E" w:rsidP="009D2C41">
            <w:pPr>
              <w:rPr>
                <w:b/>
                <w:szCs w:val="22"/>
                <w:highlight w:val="yellow"/>
              </w:rPr>
            </w:pPr>
            <w:r w:rsidRPr="00B22821">
              <w:rPr>
                <w:b/>
                <w:szCs w:val="22"/>
              </w:rPr>
              <w:t>ITFF</w:t>
            </w:r>
          </w:p>
        </w:tc>
        <w:tc>
          <w:tcPr>
            <w:tcW w:w="6929" w:type="dxa"/>
          </w:tcPr>
          <w:p w:rsidR="00D91E2E" w:rsidRPr="00B22821" w:rsidRDefault="00D91E2E" w:rsidP="009D2C41">
            <w:pPr>
              <w:rPr>
                <w:szCs w:val="22"/>
              </w:rPr>
            </w:pPr>
            <w:r w:rsidRPr="00B22821">
              <w:t>Independent Trust Financing Facility</w:t>
            </w:r>
          </w:p>
        </w:tc>
      </w:tr>
      <w:tr w:rsidR="00D91E2E" w:rsidRPr="00B22821" w:rsidTr="0044130C">
        <w:trPr>
          <w:trHeight w:val="70"/>
        </w:trPr>
        <w:tc>
          <w:tcPr>
            <w:tcW w:w="1867" w:type="dxa"/>
          </w:tcPr>
          <w:p w:rsidR="00D91E2E" w:rsidRPr="00B22821" w:rsidRDefault="00D91E2E" w:rsidP="00FB732A">
            <w:pPr>
              <w:spacing w:before="40" w:after="40"/>
              <w:jc w:val="left"/>
              <w:rPr>
                <w:rFonts w:cs="Arial"/>
                <w:b/>
              </w:rPr>
            </w:pPr>
            <w:r w:rsidRPr="00B22821">
              <w:rPr>
                <w:rFonts w:cs="Arial"/>
                <w:b/>
              </w:rPr>
              <w:t>LCFS</w:t>
            </w:r>
          </w:p>
        </w:tc>
        <w:tc>
          <w:tcPr>
            <w:tcW w:w="6929" w:type="dxa"/>
          </w:tcPr>
          <w:p w:rsidR="00D91E2E" w:rsidRPr="00B22821" w:rsidRDefault="00D91E2E" w:rsidP="00FB732A">
            <w:pPr>
              <w:spacing w:before="40" w:after="40"/>
              <w:rPr>
                <w:rFonts w:cs="Arial"/>
              </w:rPr>
            </w:pPr>
            <w:r w:rsidRPr="00B22821">
              <w:rPr>
                <w:rFonts w:cs="Arial"/>
              </w:rPr>
              <w:t>Local Counter Fraud Specialist</w:t>
            </w:r>
          </w:p>
        </w:tc>
      </w:tr>
      <w:tr w:rsidR="00D91E2E" w:rsidRPr="00B22821" w:rsidTr="0044130C">
        <w:trPr>
          <w:trHeight w:val="70"/>
        </w:trPr>
        <w:tc>
          <w:tcPr>
            <w:tcW w:w="1867" w:type="dxa"/>
          </w:tcPr>
          <w:p w:rsidR="00D91E2E" w:rsidRPr="00B22821" w:rsidRDefault="00D91E2E" w:rsidP="00FB732A">
            <w:pPr>
              <w:spacing w:before="40" w:after="40"/>
              <w:jc w:val="left"/>
              <w:rPr>
                <w:rFonts w:cs="Arial"/>
                <w:b/>
              </w:rPr>
            </w:pPr>
            <w:r w:rsidRPr="00B22821">
              <w:rPr>
                <w:rFonts w:cs="Arial"/>
                <w:b/>
              </w:rPr>
              <w:t>Legal Advisor</w:t>
            </w:r>
          </w:p>
        </w:tc>
        <w:tc>
          <w:tcPr>
            <w:tcW w:w="6929" w:type="dxa"/>
          </w:tcPr>
          <w:p w:rsidR="00D91E2E" w:rsidRPr="00B22821" w:rsidRDefault="00D91E2E" w:rsidP="00FB732A">
            <w:pPr>
              <w:spacing w:before="40" w:after="40"/>
              <w:rPr>
                <w:rFonts w:cs="Arial"/>
              </w:rPr>
            </w:pPr>
            <w:r w:rsidRPr="00B22821">
              <w:rPr>
                <w:rFonts w:cs="Arial"/>
              </w:rPr>
              <w:t>The properly qualified person appointed by the Trust to provide legal advice</w:t>
            </w:r>
          </w:p>
        </w:tc>
      </w:tr>
      <w:tr w:rsidR="00D91E2E" w:rsidRPr="00B22821" w:rsidTr="0044130C">
        <w:trPr>
          <w:trHeight w:val="70"/>
        </w:trPr>
        <w:tc>
          <w:tcPr>
            <w:tcW w:w="1867" w:type="dxa"/>
          </w:tcPr>
          <w:p w:rsidR="00D91E2E" w:rsidRPr="00B22821" w:rsidRDefault="00D91E2E" w:rsidP="00FB732A">
            <w:pPr>
              <w:spacing w:before="40" w:after="40"/>
              <w:jc w:val="left"/>
              <w:rPr>
                <w:rFonts w:cs="Arial"/>
                <w:b/>
              </w:rPr>
            </w:pPr>
            <w:r w:rsidRPr="00B22821">
              <w:rPr>
                <w:rFonts w:cs="Arial"/>
                <w:b/>
              </w:rPr>
              <w:t>LSMS</w:t>
            </w:r>
          </w:p>
        </w:tc>
        <w:tc>
          <w:tcPr>
            <w:tcW w:w="6929" w:type="dxa"/>
          </w:tcPr>
          <w:p w:rsidR="00D91E2E" w:rsidRPr="00B22821" w:rsidRDefault="00D91E2E" w:rsidP="00FB732A">
            <w:pPr>
              <w:spacing w:before="40" w:after="40"/>
              <w:rPr>
                <w:rFonts w:cs="Arial"/>
              </w:rPr>
            </w:pPr>
            <w:r w:rsidRPr="00B22821">
              <w:rPr>
                <w:rFonts w:cs="Arial"/>
              </w:rPr>
              <w:t>Local Security Management Specialist</w:t>
            </w:r>
          </w:p>
        </w:tc>
      </w:tr>
      <w:tr w:rsidR="00D91E2E" w:rsidRPr="00B22821" w:rsidTr="0044130C">
        <w:trPr>
          <w:trHeight w:val="70"/>
        </w:trPr>
        <w:tc>
          <w:tcPr>
            <w:tcW w:w="1867" w:type="dxa"/>
          </w:tcPr>
          <w:p w:rsidR="00D91E2E" w:rsidRPr="00B22821" w:rsidRDefault="00D91E2E" w:rsidP="00FB732A">
            <w:pPr>
              <w:spacing w:before="40" w:after="40"/>
              <w:jc w:val="left"/>
              <w:rPr>
                <w:rFonts w:cs="Arial"/>
                <w:b/>
              </w:rPr>
            </w:pPr>
            <w:r w:rsidRPr="00B22821">
              <w:rPr>
                <w:rFonts w:cs="Arial"/>
                <w:b/>
              </w:rPr>
              <w:t>Mandatory Services</w:t>
            </w:r>
          </w:p>
        </w:tc>
        <w:tc>
          <w:tcPr>
            <w:tcW w:w="6929" w:type="dxa"/>
          </w:tcPr>
          <w:p w:rsidR="00D91E2E" w:rsidRPr="00B22821" w:rsidRDefault="00D91E2E" w:rsidP="00FB732A">
            <w:pPr>
              <w:spacing w:before="40" w:after="40"/>
              <w:rPr>
                <w:rFonts w:cs="Arial"/>
              </w:rPr>
            </w:pPr>
            <w:r w:rsidRPr="00B22821">
              <w:rPr>
                <w:rFonts w:cs="Arial"/>
              </w:rPr>
              <w:t xml:space="preserve">Services which </w:t>
            </w:r>
            <w:r w:rsidR="00866EDD" w:rsidRPr="00B22821">
              <w:rPr>
                <w:rFonts w:cs="Arial"/>
              </w:rPr>
              <w:t xml:space="preserve">NHSI </w:t>
            </w:r>
            <w:r w:rsidRPr="00B22821">
              <w:rPr>
                <w:rFonts w:cs="Arial"/>
              </w:rPr>
              <w:t>has deemed it compulsory that the Trust provides, as listed in the Authorisation agreement</w:t>
            </w:r>
          </w:p>
        </w:tc>
      </w:tr>
      <w:tr w:rsidR="00D91E2E" w:rsidRPr="00B22821" w:rsidTr="0044130C">
        <w:trPr>
          <w:trHeight w:val="70"/>
        </w:trPr>
        <w:tc>
          <w:tcPr>
            <w:tcW w:w="1867" w:type="dxa"/>
          </w:tcPr>
          <w:p w:rsidR="00D91E2E" w:rsidRPr="00B22821" w:rsidRDefault="00D91E2E" w:rsidP="00FB732A">
            <w:pPr>
              <w:spacing w:before="40" w:after="40"/>
              <w:jc w:val="left"/>
              <w:rPr>
                <w:rFonts w:cs="Arial"/>
                <w:b/>
              </w:rPr>
            </w:pPr>
            <w:r w:rsidRPr="00B22821">
              <w:rPr>
                <w:rFonts w:cs="Arial"/>
                <w:b/>
              </w:rPr>
              <w:t>Membership and Procedure Regulations</w:t>
            </w:r>
          </w:p>
        </w:tc>
        <w:tc>
          <w:tcPr>
            <w:tcW w:w="6929" w:type="dxa"/>
          </w:tcPr>
          <w:p w:rsidR="00D91E2E" w:rsidRPr="00B22821" w:rsidRDefault="00D91E2E" w:rsidP="00FB732A">
            <w:pPr>
              <w:spacing w:before="40" w:after="40"/>
              <w:rPr>
                <w:rFonts w:cs="Arial"/>
              </w:rPr>
            </w:pPr>
            <w:r w:rsidRPr="00B22821">
              <w:rPr>
                <w:rFonts w:cs="Arial"/>
              </w:rPr>
              <w:t>The National Health Service Trust (Membership and Procedure) Regulations 1990 (SI(1990)2024), as amended</w:t>
            </w:r>
          </w:p>
        </w:tc>
      </w:tr>
      <w:tr w:rsidR="00D91E2E" w:rsidRPr="00B22821" w:rsidTr="0044130C">
        <w:trPr>
          <w:trHeight w:val="70"/>
        </w:trPr>
        <w:tc>
          <w:tcPr>
            <w:tcW w:w="1867" w:type="dxa"/>
          </w:tcPr>
          <w:p w:rsidR="00D91E2E" w:rsidRPr="00B22821" w:rsidRDefault="00866EDD" w:rsidP="00FB732A">
            <w:pPr>
              <w:spacing w:before="40" w:after="40"/>
              <w:jc w:val="left"/>
              <w:rPr>
                <w:rFonts w:cs="Arial"/>
                <w:b/>
              </w:rPr>
            </w:pPr>
            <w:r w:rsidRPr="00B22821">
              <w:rPr>
                <w:rFonts w:cs="Arial"/>
                <w:b/>
              </w:rPr>
              <w:t>NHS Improvement (NHSI)</w:t>
            </w:r>
          </w:p>
        </w:tc>
        <w:tc>
          <w:tcPr>
            <w:tcW w:w="6929" w:type="dxa"/>
          </w:tcPr>
          <w:p w:rsidR="00D91E2E" w:rsidRPr="00B22821" w:rsidRDefault="00D91E2E" w:rsidP="00866EDD">
            <w:pPr>
              <w:spacing w:before="40" w:after="40"/>
              <w:rPr>
                <w:rFonts w:cs="Arial"/>
              </w:rPr>
            </w:pPr>
            <w:r w:rsidRPr="00B22821">
              <w:rPr>
                <w:rFonts w:cs="Arial"/>
              </w:rPr>
              <w:t xml:space="preserve">The sector regulator for health services in England, which is responsible for the oversight of the governance of NHS foundation trusts.  From April 2016, this role </w:t>
            </w:r>
            <w:r w:rsidR="00866EDD" w:rsidRPr="00B22821">
              <w:rPr>
                <w:rFonts w:cs="Arial"/>
              </w:rPr>
              <w:t>was</w:t>
            </w:r>
            <w:r w:rsidRPr="00B22821">
              <w:rPr>
                <w:rFonts w:cs="Arial"/>
              </w:rPr>
              <w:t xml:space="preserve"> transfer</w:t>
            </w:r>
            <w:r w:rsidR="00866EDD" w:rsidRPr="00B22821">
              <w:rPr>
                <w:rFonts w:cs="Arial"/>
              </w:rPr>
              <w:t>red following t</w:t>
            </w:r>
            <w:r w:rsidRPr="00B22821">
              <w:rPr>
                <w:rFonts w:cs="Arial"/>
              </w:rPr>
              <w:t xml:space="preserve">he merger of Monitor and the Trust Development Authority. </w:t>
            </w:r>
          </w:p>
        </w:tc>
      </w:tr>
      <w:tr w:rsidR="00D91E2E" w:rsidRPr="00B22821" w:rsidTr="0044130C">
        <w:tc>
          <w:tcPr>
            <w:tcW w:w="1867" w:type="dxa"/>
          </w:tcPr>
          <w:p w:rsidR="00D91E2E" w:rsidRPr="00B22821" w:rsidRDefault="00D91E2E" w:rsidP="009D2C41">
            <w:pPr>
              <w:rPr>
                <w:b/>
                <w:szCs w:val="22"/>
              </w:rPr>
            </w:pPr>
            <w:r w:rsidRPr="00B22821">
              <w:rPr>
                <w:b/>
                <w:szCs w:val="22"/>
              </w:rPr>
              <w:t>NHS</w:t>
            </w:r>
          </w:p>
        </w:tc>
        <w:tc>
          <w:tcPr>
            <w:tcW w:w="6929" w:type="dxa"/>
          </w:tcPr>
          <w:p w:rsidR="00D91E2E" w:rsidRPr="00B22821" w:rsidRDefault="00D91E2E" w:rsidP="009D2C41">
            <w:pPr>
              <w:rPr>
                <w:szCs w:val="22"/>
              </w:rPr>
            </w:pPr>
            <w:r w:rsidRPr="00B22821">
              <w:rPr>
                <w:szCs w:val="22"/>
              </w:rPr>
              <w:t>National Health Service</w:t>
            </w:r>
          </w:p>
        </w:tc>
      </w:tr>
      <w:tr w:rsidR="00D91E2E" w:rsidRPr="00B22821" w:rsidTr="0044130C">
        <w:trPr>
          <w:trHeight w:val="70"/>
        </w:trPr>
        <w:tc>
          <w:tcPr>
            <w:tcW w:w="1867" w:type="dxa"/>
          </w:tcPr>
          <w:p w:rsidR="00D91E2E" w:rsidRPr="00B22821" w:rsidRDefault="00D91E2E" w:rsidP="00FB732A">
            <w:pPr>
              <w:spacing w:before="40" w:after="40"/>
              <w:jc w:val="left"/>
              <w:rPr>
                <w:rFonts w:cs="Arial"/>
                <w:b/>
              </w:rPr>
            </w:pPr>
            <w:r w:rsidRPr="00B22821">
              <w:rPr>
                <w:rFonts w:cs="Arial"/>
                <w:b/>
              </w:rPr>
              <w:t>NHS Provider Licence</w:t>
            </w:r>
          </w:p>
        </w:tc>
        <w:tc>
          <w:tcPr>
            <w:tcW w:w="6929" w:type="dxa"/>
          </w:tcPr>
          <w:p w:rsidR="00D91E2E" w:rsidRPr="00B22821" w:rsidRDefault="00D91E2E" w:rsidP="00CE48F2">
            <w:pPr>
              <w:spacing w:before="40" w:after="40"/>
              <w:rPr>
                <w:rFonts w:cs="Arial"/>
              </w:rPr>
            </w:pPr>
            <w:r w:rsidRPr="00B22821">
              <w:rPr>
                <w:rFonts w:cs="Arial"/>
              </w:rPr>
              <w:t>The NHS Provider Licence replaces the terms of authorisation.  It translates Monitor’s oversight of NHS foundation trust governance into a licence-based system of regulation.  Foundation trusts are required to abide with a range of conditions defined by the Licence (Ref</w:t>
            </w:r>
            <w:r w:rsidR="00CE48F2" w:rsidRPr="00B22821">
              <w:rPr>
                <w:rFonts w:cs="Arial"/>
              </w:rPr>
              <w:t xml:space="preserve"> 5</w:t>
            </w:r>
            <w:r w:rsidRPr="00B22821">
              <w:rPr>
                <w:rFonts w:cs="Arial"/>
              </w:rPr>
              <w:t>).</w:t>
            </w:r>
          </w:p>
        </w:tc>
      </w:tr>
      <w:tr w:rsidR="00D91E2E" w:rsidRPr="00B22821" w:rsidTr="0044130C">
        <w:trPr>
          <w:trHeight w:val="70"/>
        </w:trPr>
        <w:tc>
          <w:tcPr>
            <w:tcW w:w="1867" w:type="dxa"/>
          </w:tcPr>
          <w:p w:rsidR="00D91E2E" w:rsidRPr="00B22821" w:rsidRDefault="00D91E2E" w:rsidP="00FB732A">
            <w:pPr>
              <w:spacing w:before="40" w:after="40"/>
              <w:jc w:val="left"/>
              <w:rPr>
                <w:rFonts w:cs="Arial"/>
                <w:b/>
              </w:rPr>
            </w:pPr>
            <w:r w:rsidRPr="00B22821">
              <w:rPr>
                <w:rFonts w:cs="Arial"/>
                <w:b/>
              </w:rPr>
              <w:t>NHSLA</w:t>
            </w:r>
          </w:p>
        </w:tc>
        <w:tc>
          <w:tcPr>
            <w:tcW w:w="6929" w:type="dxa"/>
          </w:tcPr>
          <w:p w:rsidR="00D91E2E" w:rsidRPr="00B22821" w:rsidRDefault="00D91E2E" w:rsidP="00FB732A">
            <w:pPr>
              <w:spacing w:before="40" w:after="40"/>
              <w:rPr>
                <w:rFonts w:cs="Arial"/>
              </w:rPr>
            </w:pPr>
            <w:r w:rsidRPr="00B22821">
              <w:rPr>
                <w:rFonts w:cs="Arial"/>
              </w:rPr>
              <w:t>National Health Service Litigation Authority</w:t>
            </w:r>
          </w:p>
        </w:tc>
      </w:tr>
      <w:tr w:rsidR="00D91E2E" w:rsidRPr="00B22821" w:rsidTr="0044130C">
        <w:trPr>
          <w:trHeight w:val="70"/>
        </w:trPr>
        <w:tc>
          <w:tcPr>
            <w:tcW w:w="1867" w:type="dxa"/>
          </w:tcPr>
          <w:p w:rsidR="00D91E2E" w:rsidRPr="00B22821" w:rsidRDefault="00D91E2E" w:rsidP="00FB732A">
            <w:pPr>
              <w:spacing w:before="40" w:after="40"/>
              <w:jc w:val="left"/>
              <w:rPr>
                <w:rFonts w:cs="Arial"/>
                <w:b/>
              </w:rPr>
            </w:pPr>
            <w:r w:rsidRPr="00B22821">
              <w:rPr>
                <w:rFonts w:cs="Arial"/>
                <w:b/>
              </w:rPr>
              <w:t>Nominated Officer</w:t>
            </w:r>
          </w:p>
        </w:tc>
        <w:tc>
          <w:tcPr>
            <w:tcW w:w="6929" w:type="dxa"/>
          </w:tcPr>
          <w:p w:rsidR="00D91E2E" w:rsidRPr="00B22821" w:rsidRDefault="00D91E2E" w:rsidP="00FB732A">
            <w:pPr>
              <w:spacing w:before="40" w:after="40"/>
              <w:rPr>
                <w:rFonts w:cs="Arial"/>
              </w:rPr>
            </w:pPr>
            <w:r w:rsidRPr="00B22821">
              <w:rPr>
                <w:rFonts w:cs="Arial"/>
              </w:rPr>
              <w:t>The officer charged with the responsibility for discharging specific tasks within the Standing Financial Instructions.</w:t>
            </w:r>
          </w:p>
        </w:tc>
      </w:tr>
      <w:tr w:rsidR="00D91E2E" w:rsidRPr="00B22821" w:rsidTr="0044130C">
        <w:trPr>
          <w:trHeight w:val="70"/>
        </w:trPr>
        <w:tc>
          <w:tcPr>
            <w:tcW w:w="1867" w:type="dxa"/>
          </w:tcPr>
          <w:p w:rsidR="00D91E2E" w:rsidRPr="00B22821" w:rsidRDefault="00D91E2E" w:rsidP="00FB732A">
            <w:pPr>
              <w:spacing w:before="40" w:after="40"/>
              <w:jc w:val="left"/>
              <w:rPr>
                <w:rFonts w:cs="Arial"/>
                <w:b/>
              </w:rPr>
            </w:pPr>
            <w:r w:rsidRPr="00B22821">
              <w:rPr>
                <w:rFonts w:cs="Arial"/>
                <w:b/>
              </w:rPr>
              <w:t>Non-Executive Director</w:t>
            </w:r>
          </w:p>
        </w:tc>
        <w:tc>
          <w:tcPr>
            <w:tcW w:w="6929" w:type="dxa"/>
          </w:tcPr>
          <w:p w:rsidR="00D91E2E" w:rsidRPr="00B22821" w:rsidRDefault="00D91E2E" w:rsidP="00FB732A">
            <w:pPr>
              <w:spacing w:before="40" w:after="40"/>
              <w:rPr>
                <w:rFonts w:cs="Arial"/>
              </w:rPr>
            </w:pPr>
            <w:r w:rsidRPr="00B22821">
              <w:rPr>
                <w:rFonts w:cs="Arial"/>
              </w:rPr>
              <w:t>A person appointed to such a post by Council of Governors, as detailed in the Trust’s constitution.</w:t>
            </w:r>
          </w:p>
        </w:tc>
      </w:tr>
      <w:tr w:rsidR="00D91E2E" w:rsidRPr="00B22821" w:rsidTr="0044130C">
        <w:trPr>
          <w:trHeight w:val="70"/>
        </w:trPr>
        <w:tc>
          <w:tcPr>
            <w:tcW w:w="1867" w:type="dxa"/>
          </w:tcPr>
          <w:p w:rsidR="00D91E2E" w:rsidRPr="00B22821" w:rsidRDefault="00FB732A" w:rsidP="00FB732A">
            <w:pPr>
              <w:spacing w:before="40" w:after="40"/>
              <w:jc w:val="left"/>
              <w:rPr>
                <w:rFonts w:cs="Arial"/>
                <w:b/>
              </w:rPr>
            </w:pPr>
            <w:r w:rsidRPr="00B22821">
              <w:rPr>
                <w:rFonts w:cs="Arial"/>
                <w:b/>
              </w:rPr>
              <w:t xml:space="preserve"> PCR</w:t>
            </w:r>
          </w:p>
        </w:tc>
        <w:tc>
          <w:tcPr>
            <w:tcW w:w="6929" w:type="dxa"/>
          </w:tcPr>
          <w:p w:rsidR="00D91E2E" w:rsidRPr="00B22821" w:rsidRDefault="00FB732A" w:rsidP="00FB732A">
            <w:pPr>
              <w:spacing w:before="40" w:after="40"/>
              <w:rPr>
                <w:rFonts w:cs="Arial"/>
              </w:rPr>
            </w:pPr>
            <w:r w:rsidRPr="00B22821">
              <w:rPr>
                <w:rFonts w:cs="Arial"/>
              </w:rPr>
              <w:t xml:space="preserve"> Public Contracts Regulations </w:t>
            </w:r>
          </w:p>
        </w:tc>
      </w:tr>
      <w:tr w:rsidR="00D91E2E" w:rsidRPr="00B22821" w:rsidTr="0044130C">
        <w:trPr>
          <w:trHeight w:val="70"/>
        </w:trPr>
        <w:tc>
          <w:tcPr>
            <w:tcW w:w="1867" w:type="dxa"/>
          </w:tcPr>
          <w:p w:rsidR="00D91E2E" w:rsidRPr="00B22821" w:rsidRDefault="00D91E2E" w:rsidP="00FB732A">
            <w:pPr>
              <w:spacing w:before="40" w:after="40"/>
              <w:jc w:val="left"/>
              <w:rPr>
                <w:rFonts w:cs="Arial"/>
                <w:b/>
              </w:rPr>
            </w:pPr>
            <w:r w:rsidRPr="00B22821">
              <w:rPr>
                <w:rFonts w:cs="Arial"/>
                <w:b/>
              </w:rPr>
              <w:t>PDC</w:t>
            </w:r>
          </w:p>
        </w:tc>
        <w:tc>
          <w:tcPr>
            <w:tcW w:w="6929" w:type="dxa"/>
          </w:tcPr>
          <w:p w:rsidR="00D91E2E" w:rsidRPr="00B22821" w:rsidRDefault="00D91E2E" w:rsidP="00FB732A">
            <w:pPr>
              <w:spacing w:before="40" w:after="40"/>
              <w:rPr>
                <w:rFonts w:cs="Arial"/>
              </w:rPr>
            </w:pPr>
            <w:r w:rsidRPr="00B22821">
              <w:rPr>
                <w:rFonts w:cs="Arial"/>
              </w:rPr>
              <w:t xml:space="preserve">Public Dividend Capital </w:t>
            </w:r>
          </w:p>
        </w:tc>
      </w:tr>
      <w:tr w:rsidR="00D91E2E" w:rsidRPr="00B22821" w:rsidTr="0044130C">
        <w:trPr>
          <w:trHeight w:val="70"/>
        </w:trPr>
        <w:tc>
          <w:tcPr>
            <w:tcW w:w="1867" w:type="dxa"/>
          </w:tcPr>
          <w:p w:rsidR="00D91E2E" w:rsidRPr="00B22821" w:rsidRDefault="00D91E2E" w:rsidP="00FB732A">
            <w:pPr>
              <w:spacing w:before="40" w:after="40"/>
              <w:jc w:val="left"/>
              <w:rPr>
                <w:rFonts w:cs="Arial"/>
                <w:b/>
              </w:rPr>
            </w:pPr>
            <w:r w:rsidRPr="00B22821">
              <w:rPr>
                <w:rFonts w:cs="Arial"/>
                <w:b/>
              </w:rPr>
              <w:t>PFI</w:t>
            </w:r>
          </w:p>
        </w:tc>
        <w:tc>
          <w:tcPr>
            <w:tcW w:w="6929" w:type="dxa"/>
          </w:tcPr>
          <w:p w:rsidR="00D91E2E" w:rsidRPr="00B22821" w:rsidRDefault="00D91E2E" w:rsidP="00FB732A">
            <w:pPr>
              <w:spacing w:before="40" w:after="40"/>
              <w:rPr>
                <w:rFonts w:cs="Arial"/>
              </w:rPr>
            </w:pPr>
            <w:r w:rsidRPr="00B22821">
              <w:rPr>
                <w:rFonts w:cs="Arial"/>
              </w:rPr>
              <w:t>Private Finance Initiative</w:t>
            </w:r>
          </w:p>
        </w:tc>
      </w:tr>
      <w:tr w:rsidR="00D91E2E" w:rsidRPr="00B22821" w:rsidTr="0044130C">
        <w:trPr>
          <w:trHeight w:val="70"/>
        </w:trPr>
        <w:tc>
          <w:tcPr>
            <w:tcW w:w="1867" w:type="dxa"/>
          </w:tcPr>
          <w:p w:rsidR="00D91E2E" w:rsidRPr="00B22821" w:rsidRDefault="00D91E2E" w:rsidP="00FB732A">
            <w:pPr>
              <w:spacing w:before="40" w:after="40"/>
              <w:jc w:val="left"/>
              <w:rPr>
                <w:rFonts w:cs="Arial"/>
                <w:b/>
              </w:rPr>
            </w:pPr>
            <w:r w:rsidRPr="00B22821">
              <w:rPr>
                <w:rFonts w:cs="Arial"/>
                <w:b/>
              </w:rPr>
              <w:t>Protected Assets</w:t>
            </w:r>
          </w:p>
        </w:tc>
        <w:tc>
          <w:tcPr>
            <w:tcW w:w="6929" w:type="dxa"/>
          </w:tcPr>
          <w:p w:rsidR="00D91E2E" w:rsidRPr="00B22821" w:rsidRDefault="00D91E2E" w:rsidP="00FB732A">
            <w:pPr>
              <w:spacing w:before="40" w:after="40"/>
              <w:rPr>
                <w:rFonts w:cs="Arial"/>
              </w:rPr>
            </w:pPr>
            <w:r w:rsidRPr="00B22821">
              <w:rPr>
                <w:rFonts w:cs="Arial"/>
              </w:rPr>
              <w:t xml:space="preserve">Assets of the Trust deemed by </w:t>
            </w:r>
            <w:r w:rsidR="00866EDD" w:rsidRPr="00B22821">
              <w:rPr>
                <w:rFonts w:cs="Arial"/>
              </w:rPr>
              <w:t>NHSI</w:t>
            </w:r>
            <w:r w:rsidR="00D803BB" w:rsidRPr="00B22821">
              <w:rPr>
                <w:rFonts w:cs="Arial"/>
              </w:rPr>
              <w:t xml:space="preserve"> </w:t>
            </w:r>
            <w:r w:rsidRPr="00B22821">
              <w:rPr>
                <w:rFonts w:cs="Arial"/>
              </w:rPr>
              <w:t>to be essential to the provision of mandatory services (see above) and listed as such in the Authorisation agreement</w:t>
            </w:r>
          </w:p>
        </w:tc>
      </w:tr>
      <w:tr w:rsidR="00D91E2E" w:rsidRPr="00B22821" w:rsidTr="0044130C">
        <w:trPr>
          <w:trHeight w:val="70"/>
        </w:trPr>
        <w:tc>
          <w:tcPr>
            <w:tcW w:w="1867" w:type="dxa"/>
          </w:tcPr>
          <w:p w:rsidR="00D91E2E" w:rsidRPr="00B22821" w:rsidRDefault="00D91E2E" w:rsidP="00FB732A">
            <w:pPr>
              <w:spacing w:before="40" w:after="40"/>
              <w:jc w:val="left"/>
              <w:rPr>
                <w:rFonts w:cs="Arial"/>
                <w:b/>
              </w:rPr>
            </w:pPr>
            <w:r w:rsidRPr="00B22821">
              <w:rPr>
                <w:rFonts w:cs="Arial"/>
                <w:b/>
              </w:rPr>
              <w:lastRenderedPageBreak/>
              <w:t>Regulator</w:t>
            </w:r>
          </w:p>
        </w:tc>
        <w:tc>
          <w:tcPr>
            <w:tcW w:w="6929" w:type="dxa"/>
          </w:tcPr>
          <w:p w:rsidR="00D91E2E" w:rsidRPr="00B22821" w:rsidRDefault="00D91E2E" w:rsidP="00FB732A">
            <w:pPr>
              <w:spacing w:before="40" w:after="40"/>
              <w:rPr>
                <w:rFonts w:cs="Arial"/>
              </w:rPr>
            </w:pPr>
            <w:r w:rsidRPr="00B22821">
              <w:rPr>
                <w:rFonts w:cs="Arial"/>
              </w:rPr>
              <w:t>The Independent Regulator (Monitor) for the purposes of the 2006 Act</w:t>
            </w:r>
          </w:p>
        </w:tc>
      </w:tr>
      <w:tr w:rsidR="00D91E2E" w:rsidRPr="00B22821" w:rsidTr="0044130C">
        <w:trPr>
          <w:trHeight w:val="70"/>
        </w:trPr>
        <w:tc>
          <w:tcPr>
            <w:tcW w:w="1867" w:type="dxa"/>
          </w:tcPr>
          <w:p w:rsidR="00D91E2E" w:rsidRPr="00B22821" w:rsidRDefault="00D91E2E" w:rsidP="00FB732A">
            <w:pPr>
              <w:spacing w:before="40" w:after="40"/>
              <w:jc w:val="left"/>
              <w:rPr>
                <w:rFonts w:cs="Arial"/>
                <w:b/>
              </w:rPr>
            </w:pPr>
            <w:r w:rsidRPr="00B22821">
              <w:rPr>
                <w:rFonts w:cs="Arial"/>
                <w:b/>
              </w:rPr>
              <w:t>REID</w:t>
            </w:r>
          </w:p>
        </w:tc>
        <w:tc>
          <w:tcPr>
            <w:tcW w:w="6929" w:type="dxa"/>
          </w:tcPr>
          <w:p w:rsidR="00D91E2E" w:rsidRPr="00B22821" w:rsidRDefault="00D91E2E" w:rsidP="00FB732A">
            <w:pPr>
              <w:spacing w:before="40" w:after="40"/>
              <w:rPr>
                <w:rFonts w:cs="Arial"/>
              </w:rPr>
            </w:pPr>
            <w:r w:rsidRPr="00B22821">
              <w:t>Risk Evaluation for Investment Decisions</w:t>
            </w:r>
          </w:p>
        </w:tc>
      </w:tr>
      <w:tr w:rsidR="00D91E2E" w:rsidRPr="00B22821" w:rsidTr="0044130C">
        <w:trPr>
          <w:trHeight w:val="70"/>
        </w:trPr>
        <w:tc>
          <w:tcPr>
            <w:tcW w:w="1867" w:type="dxa"/>
          </w:tcPr>
          <w:p w:rsidR="00D91E2E" w:rsidRPr="00B22821" w:rsidRDefault="00D91E2E" w:rsidP="00FB732A">
            <w:pPr>
              <w:spacing w:before="40" w:after="40"/>
              <w:jc w:val="left"/>
              <w:rPr>
                <w:rFonts w:cs="Arial"/>
                <w:b/>
              </w:rPr>
            </w:pPr>
            <w:r w:rsidRPr="00B22821">
              <w:rPr>
                <w:rFonts w:cs="Arial"/>
                <w:b/>
              </w:rPr>
              <w:t>SFIs</w:t>
            </w:r>
          </w:p>
        </w:tc>
        <w:tc>
          <w:tcPr>
            <w:tcW w:w="6929" w:type="dxa"/>
          </w:tcPr>
          <w:p w:rsidR="00D91E2E" w:rsidRPr="00B22821" w:rsidRDefault="00D91E2E" w:rsidP="00FB732A">
            <w:pPr>
              <w:spacing w:before="40" w:after="40"/>
              <w:rPr>
                <w:rFonts w:cs="Arial"/>
              </w:rPr>
            </w:pPr>
            <w:r w:rsidRPr="00B22821">
              <w:rPr>
                <w:rFonts w:cs="Arial"/>
              </w:rPr>
              <w:t>Standing Financial Instructions.</w:t>
            </w:r>
          </w:p>
        </w:tc>
      </w:tr>
      <w:tr w:rsidR="00D91E2E" w:rsidRPr="00B22821" w:rsidTr="0044130C">
        <w:trPr>
          <w:trHeight w:val="70"/>
        </w:trPr>
        <w:tc>
          <w:tcPr>
            <w:tcW w:w="1867" w:type="dxa"/>
          </w:tcPr>
          <w:p w:rsidR="00D91E2E" w:rsidRPr="00B22821" w:rsidRDefault="00D91E2E" w:rsidP="00FB732A">
            <w:pPr>
              <w:spacing w:before="40" w:after="40"/>
              <w:jc w:val="left"/>
              <w:rPr>
                <w:rFonts w:cs="Arial"/>
                <w:b/>
              </w:rPr>
            </w:pPr>
            <w:r w:rsidRPr="00B22821">
              <w:rPr>
                <w:rFonts w:cs="Arial"/>
                <w:b/>
              </w:rPr>
              <w:t>Shared Business Services</w:t>
            </w:r>
          </w:p>
        </w:tc>
        <w:tc>
          <w:tcPr>
            <w:tcW w:w="6929" w:type="dxa"/>
          </w:tcPr>
          <w:p w:rsidR="00D91E2E" w:rsidRPr="00B22821" w:rsidRDefault="00D91E2E" w:rsidP="00FB732A">
            <w:pPr>
              <w:spacing w:before="40" w:after="40"/>
              <w:rPr>
                <w:rFonts w:cs="Arial"/>
              </w:rPr>
            </w:pPr>
            <w:r w:rsidRPr="00B22821">
              <w:rPr>
                <w:rFonts w:cs="Arial"/>
              </w:rPr>
              <w:t>NHS Shared Business Service, which is contracted by the Trust for general ledger provision and maintenance, core accounting for accounts payable and receivable and VAT processes.</w:t>
            </w:r>
          </w:p>
        </w:tc>
      </w:tr>
      <w:tr w:rsidR="00D91E2E" w:rsidRPr="00B22821" w:rsidTr="0044130C">
        <w:trPr>
          <w:trHeight w:val="70"/>
        </w:trPr>
        <w:tc>
          <w:tcPr>
            <w:tcW w:w="1867" w:type="dxa"/>
          </w:tcPr>
          <w:p w:rsidR="00D91E2E" w:rsidRPr="00B22821" w:rsidRDefault="00D91E2E" w:rsidP="00FB732A">
            <w:pPr>
              <w:spacing w:before="40" w:after="40"/>
              <w:jc w:val="left"/>
              <w:rPr>
                <w:rFonts w:cs="Arial"/>
                <w:b/>
              </w:rPr>
            </w:pPr>
            <w:r w:rsidRPr="00B22821">
              <w:rPr>
                <w:rFonts w:cs="Arial"/>
                <w:b/>
              </w:rPr>
              <w:t>SIRO</w:t>
            </w:r>
          </w:p>
        </w:tc>
        <w:tc>
          <w:tcPr>
            <w:tcW w:w="6929" w:type="dxa"/>
          </w:tcPr>
          <w:p w:rsidR="00D91E2E" w:rsidRPr="00B22821" w:rsidRDefault="00D91E2E" w:rsidP="00FB732A">
            <w:pPr>
              <w:spacing w:before="40" w:after="40"/>
              <w:rPr>
                <w:rFonts w:cs="Arial"/>
              </w:rPr>
            </w:pPr>
            <w:r w:rsidRPr="00B22821">
              <w:rPr>
                <w:rFonts w:cs="Arial"/>
              </w:rPr>
              <w:t>Senior Information Risk Owner</w:t>
            </w:r>
          </w:p>
        </w:tc>
      </w:tr>
      <w:tr w:rsidR="00D91E2E" w:rsidRPr="00B22821" w:rsidTr="0044130C">
        <w:trPr>
          <w:trHeight w:val="70"/>
        </w:trPr>
        <w:tc>
          <w:tcPr>
            <w:tcW w:w="1867" w:type="dxa"/>
          </w:tcPr>
          <w:p w:rsidR="00D91E2E" w:rsidRPr="00B22821" w:rsidRDefault="00D91E2E" w:rsidP="00FB732A">
            <w:pPr>
              <w:spacing w:before="40" w:after="40"/>
              <w:jc w:val="left"/>
              <w:rPr>
                <w:rFonts w:cs="Arial"/>
                <w:b/>
              </w:rPr>
            </w:pPr>
            <w:r w:rsidRPr="00B22821">
              <w:rPr>
                <w:rFonts w:cs="Arial"/>
                <w:b/>
              </w:rPr>
              <w:t>SLA</w:t>
            </w:r>
          </w:p>
        </w:tc>
        <w:tc>
          <w:tcPr>
            <w:tcW w:w="6929" w:type="dxa"/>
          </w:tcPr>
          <w:p w:rsidR="00D91E2E" w:rsidRPr="00B22821" w:rsidRDefault="00D91E2E" w:rsidP="00FB732A">
            <w:pPr>
              <w:spacing w:before="40" w:after="40"/>
              <w:rPr>
                <w:rFonts w:cs="Arial"/>
              </w:rPr>
            </w:pPr>
            <w:r w:rsidRPr="00B22821">
              <w:rPr>
                <w:rFonts w:cs="Arial"/>
              </w:rPr>
              <w:t>Service Level Agreement</w:t>
            </w:r>
          </w:p>
        </w:tc>
      </w:tr>
      <w:tr w:rsidR="00D91E2E" w:rsidRPr="00B22821" w:rsidTr="0044130C">
        <w:trPr>
          <w:trHeight w:val="198"/>
        </w:trPr>
        <w:tc>
          <w:tcPr>
            <w:tcW w:w="1867" w:type="dxa"/>
          </w:tcPr>
          <w:p w:rsidR="00D91E2E" w:rsidRPr="00B22821" w:rsidRDefault="00D91E2E" w:rsidP="00FB732A">
            <w:pPr>
              <w:spacing w:before="40" w:after="40"/>
              <w:jc w:val="left"/>
              <w:rPr>
                <w:rFonts w:cs="Arial"/>
                <w:b/>
              </w:rPr>
            </w:pPr>
            <w:r w:rsidRPr="00B22821">
              <w:rPr>
                <w:rFonts w:cs="Arial"/>
                <w:b/>
              </w:rPr>
              <w:t>SO’s</w:t>
            </w:r>
          </w:p>
        </w:tc>
        <w:tc>
          <w:tcPr>
            <w:tcW w:w="6929" w:type="dxa"/>
          </w:tcPr>
          <w:p w:rsidR="00D91E2E" w:rsidRPr="00B22821" w:rsidRDefault="00D91E2E" w:rsidP="00D91E2E">
            <w:pPr>
              <w:spacing w:before="40" w:after="40"/>
              <w:rPr>
                <w:rFonts w:cs="Arial"/>
              </w:rPr>
            </w:pPr>
            <w:r w:rsidRPr="00B22821">
              <w:rPr>
                <w:rFonts w:cs="Arial"/>
              </w:rPr>
              <w:t>Standing Orders</w:t>
            </w:r>
          </w:p>
        </w:tc>
      </w:tr>
      <w:tr w:rsidR="00D91E2E" w:rsidRPr="00B22821" w:rsidTr="0044130C">
        <w:trPr>
          <w:trHeight w:val="70"/>
        </w:trPr>
        <w:tc>
          <w:tcPr>
            <w:tcW w:w="1867" w:type="dxa"/>
          </w:tcPr>
          <w:p w:rsidR="00D91E2E" w:rsidRPr="00B22821" w:rsidRDefault="00D91E2E" w:rsidP="00FB732A">
            <w:pPr>
              <w:spacing w:before="40" w:after="40"/>
              <w:jc w:val="left"/>
              <w:rPr>
                <w:rFonts w:cs="Arial"/>
                <w:b/>
              </w:rPr>
            </w:pPr>
            <w:r w:rsidRPr="00B22821">
              <w:rPr>
                <w:rFonts w:cs="Arial"/>
                <w:b/>
              </w:rPr>
              <w:t>Trust Board</w:t>
            </w:r>
          </w:p>
        </w:tc>
        <w:tc>
          <w:tcPr>
            <w:tcW w:w="6929" w:type="dxa"/>
          </w:tcPr>
          <w:p w:rsidR="00D91E2E" w:rsidRPr="00B22821" w:rsidRDefault="00D91E2E" w:rsidP="00FB732A">
            <w:pPr>
              <w:spacing w:before="40" w:after="40"/>
              <w:rPr>
                <w:rFonts w:cs="Arial"/>
              </w:rPr>
            </w:pPr>
            <w:r w:rsidRPr="00B22821">
              <w:rPr>
                <w:rFonts w:cs="Arial"/>
              </w:rPr>
              <w:t>The Chair and Non-Executive Directors and Executive Directors, as set out in the Constitution</w:t>
            </w:r>
          </w:p>
        </w:tc>
      </w:tr>
      <w:tr w:rsidR="00D91E2E" w:rsidRPr="00B22821" w:rsidTr="0044130C">
        <w:trPr>
          <w:trHeight w:val="70"/>
        </w:trPr>
        <w:tc>
          <w:tcPr>
            <w:tcW w:w="1867" w:type="dxa"/>
          </w:tcPr>
          <w:p w:rsidR="00D91E2E" w:rsidRPr="00B22821" w:rsidRDefault="00D91E2E" w:rsidP="00FB732A">
            <w:pPr>
              <w:spacing w:before="40" w:after="40"/>
              <w:jc w:val="left"/>
              <w:rPr>
                <w:rFonts w:cs="Arial"/>
                <w:b/>
              </w:rPr>
            </w:pPr>
            <w:r w:rsidRPr="00B22821">
              <w:rPr>
                <w:rFonts w:cs="Arial"/>
                <w:b/>
              </w:rPr>
              <w:t>UK</w:t>
            </w:r>
          </w:p>
        </w:tc>
        <w:tc>
          <w:tcPr>
            <w:tcW w:w="6929" w:type="dxa"/>
          </w:tcPr>
          <w:p w:rsidR="00D91E2E" w:rsidRPr="00B22821" w:rsidRDefault="00D91E2E" w:rsidP="00FB732A">
            <w:pPr>
              <w:spacing w:before="40" w:after="40"/>
              <w:rPr>
                <w:rFonts w:cs="Arial"/>
              </w:rPr>
            </w:pPr>
            <w:r w:rsidRPr="00B22821">
              <w:rPr>
                <w:rFonts w:cs="Arial"/>
              </w:rPr>
              <w:t>United Kingdom</w:t>
            </w:r>
          </w:p>
        </w:tc>
      </w:tr>
      <w:tr w:rsidR="00D91E2E" w:rsidRPr="00B22821" w:rsidTr="0044130C">
        <w:trPr>
          <w:trHeight w:val="70"/>
        </w:trPr>
        <w:tc>
          <w:tcPr>
            <w:tcW w:w="1867" w:type="dxa"/>
          </w:tcPr>
          <w:p w:rsidR="00D91E2E" w:rsidRPr="00B22821" w:rsidRDefault="00D91E2E" w:rsidP="00FB732A">
            <w:pPr>
              <w:spacing w:before="40" w:after="40"/>
              <w:jc w:val="left"/>
              <w:rPr>
                <w:rFonts w:cs="Arial"/>
                <w:b/>
              </w:rPr>
            </w:pPr>
            <w:r w:rsidRPr="00B22821">
              <w:rPr>
                <w:rFonts w:cs="Arial"/>
                <w:b/>
              </w:rPr>
              <w:t>VAT</w:t>
            </w:r>
          </w:p>
        </w:tc>
        <w:tc>
          <w:tcPr>
            <w:tcW w:w="6929" w:type="dxa"/>
          </w:tcPr>
          <w:p w:rsidR="00D91E2E" w:rsidRPr="00B22821" w:rsidRDefault="00D91E2E" w:rsidP="00FB732A">
            <w:pPr>
              <w:spacing w:before="40" w:after="40"/>
              <w:rPr>
                <w:rFonts w:cs="Arial"/>
              </w:rPr>
            </w:pPr>
            <w:r w:rsidRPr="00B22821">
              <w:rPr>
                <w:rFonts w:cs="Arial"/>
              </w:rPr>
              <w:t>Value Added Tax</w:t>
            </w:r>
          </w:p>
        </w:tc>
      </w:tr>
      <w:tr w:rsidR="00D91E2E" w:rsidRPr="00B22821" w:rsidTr="0044130C">
        <w:trPr>
          <w:trHeight w:val="70"/>
        </w:trPr>
        <w:tc>
          <w:tcPr>
            <w:tcW w:w="1867" w:type="dxa"/>
          </w:tcPr>
          <w:p w:rsidR="00D91E2E" w:rsidRPr="00B22821" w:rsidRDefault="00D91E2E" w:rsidP="00FB732A">
            <w:pPr>
              <w:spacing w:before="40" w:after="40"/>
              <w:jc w:val="left"/>
              <w:rPr>
                <w:rFonts w:cs="Arial"/>
                <w:b/>
              </w:rPr>
            </w:pPr>
            <w:proofErr w:type="spellStart"/>
            <w:r w:rsidRPr="00B22821">
              <w:rPr>
                <w:rFonts w:cs="Arial"/>
                <w:b/>
              </w:rPr>
              <w:t>Virement</w:t>
            </w:r>
            <w:proofErr w:type="spellEnd"/>
          </w:p>
        </w:tc>
        <w:tc>
          <w:tcPr>
            <w:tcW w:w="6929" w:type="dxa"/>
          </w:tcPr>
          <w:p w:rsidR="00D91E2E" w:rsidRPr="00B22821" w:rsidRDefault="00D91E2E" w:rsidP="00FB732A">
            <w:pPr>
              <w:spacing w:before="40" w:after="40"/>
              <w:rPr>
                <w:rFonts w:cs="Arial"/>
              </w:rPr>
            </w:pPr>
            <w:r w:rsidRPr="00B22821">
              <w:rPr>
                <w:rFonts w:cs="Arial"/>
              </w:rPr>
              <w:t>The transfer of budgetary provision from one budget to another</w:t>
            </w:r>
          </w:p>
        </w:tc>
      </w:tr>
      <w:tr w:rsidR="00D91E2E" w:rsidRPr="00B22821" w:rsidTr="0044130C">
        <w:trPr>
          <w:trHeight w:val="70"/>
        </w:trPr>
        <w:tc>
          <w:tcPr>
            <w:tcW w:w="1867" w:type="dxa"/>
          </w:tcPr>
          <w:p w:rsidR="00D91E2E" w:rsidRPr="00B22821" w:rsidRDefault="00D91E2E" w:rsidP="00FB732A">
            <w:pPr>
              <w:spacing w:before="40" w:after="40"/>
              <w:jc w:val="left"/>
              <w:rPr>
                <w:rFonts w:cs="Arial"/>
                <w:b/>
              </w:rPr>
            </w:pPr>
            <w:r w:rsidRPr="00B22821">
              <w:rPr>
                <w:rFonts w:cs="Arial"/>
                <w:b/>
              </w:rPr>
              <w:t>Working day</w:t>
            </w:r>
          </w:p>
        </w:tc>
        <w:tc>
          <w:tcPr>
            <w:tcW w:w="6929" w:type="dxa"/>
          </w:tcPr>
          <w:p w:rsidR="00D91E2E" w:rsidRPr="00B22821" w:rsidRDefault="00D91E2E" w:rsidP="00FB732A">
            <w:pPr>
              <w:spacing w:before="40" w:after="40"/>
              <w:rPr>
                <w:rFonts w:cs="Arial"/>
              </w:rPr>
            </w:pPr>
            <w:r w:rsidRPr="00B22821">
              <w:rPr>
                <w:rFonts w:cs="Arial"/>
              </w:rPr>
              <w:t>Any day, other than a Saturday, Sunday or public holiday.</w:t>
            </w:r>
          </w:p>
        </w:tc>
      </w:tr>
    </w:tbl>
    <w:p w:rsidR="00ED6902" w:rsidRPr="00B22821" w:rsidRDefault="00ED6902" w:rsidP="00ED6902">
      <w:bookmarkStart w:id="19" w:name="_Toc522191569"/>
      <w:bookmarkStart w:id="20" w:name="_Toc522194964"/>
      <w:bookmarkStart w:id="21" w:name="_Toc522265718"/>
      <w:bookmarkStart w:id="22" w:name="_Toc523221612"/>
      <w:bookmarkStart w:id="23" w:name="_Toc523223510"/>
    </w:p>
    <w:p w:rsidR="00ED6902" w:rsidRPr="00B22821" w:rsidRDefault="00ED6902" w:rsidP="00336839">
      <w:pPr>
        <w:jc w:val="left"/>
      </w:pPr>
      <w:r w:rsidRPr="00B22821">
        <w:t xml:space="preserve">Wherever the title Chief Executive, Director of Finance, or other nominated officer is used in these instructions, it shall be deemed to include such other director or employees who have been duly authorised to represent them.  </w:t>
      </w:r>
    </w:p>
    <w:p w:rsidR="00ED6902" w:rsidRPr="00B22821" w:rsidRDefault="00ED6902" w:rsidP="00336839">
      <w:pPr>
        <w:overflowPunct/>
        <w:autoSpaceDE/>
        <w:autoSpaceDN/>
        <w:adjustRightInd/>
        <w:jc w:val="left"/>
        <w:textAlignment w:val="auto"/>
      </w:pPr>
    </w:p>
    <w:p w:rsidR="00ED6902" w:rsidRPr="00B22821" w:rsidRDefault="00ED6902" w:rsidP="00336839">
      <w:pPr>
        <w:overflowPunct/>
        <w:autoSpaceDE/>
        <w:autoSpaceDN/>
        <w:adjustRightInd/>
        <w:jc w:val="left"/>
        <w:textAlignment w:val="auto"/>
      </w:pPr>
      <w:r w:rsidRPr="00B22821">
        <w:t xml:space="preserve">Any </w:t>
      </w:r>
      <w:proofErr w:type="gramStart"/>
      <w:r w:rsidRPr="00B22821">
        <w:t>expression</w:t>
      </w:r>
      <w:proofErr w:type="gramEnd"/>
      <w:r w:rsidRPr="00B22821">
        <w:t xml:space="preserve"> to which a meaning is given in Health Service Acts, or in the Financial Directions made under the Acts, shall have the same meaning in these instructions.</w:t>
      </w:r>
    </w:p>
    <w:p w:rsidR="00ED6902" w:rsidRPr="00B22821" w:rsidRDefault="00ED6902" w:rsidP="00336839">
      <w:pPr>
        <w:jc w:val="left"/>
      </w:pPr>
    </w:p>
    <w:p w:rsidR="00ED6902" w:rsidRPr="00B22821" w:rsidRDefault="00ED6902" w:rsidP="00336839">
      <w:pPr>
        <w:jc w:val="left"/>
      </w:pPr>
      <w:r w:rsidRPr="00B22821">
        <w:t>Any reference to an Act of Parliament, Statutory Instrument, Direction or Code of Practice shall be construed as a reference to any modification, replacement or re-enactment for the time being in force.</w:t>
      </w:r>
    </w:p>
    <w:p w:rsidR="00607896" w:rsidRPr="00B22821" w:rsidRDefault="00607896" w:rsidP="00336839">
      <w:pPr>
        <w:pStyle w:val="Heading1"/>
        <w:tabs>
          <w:tab w:val="left" w:pos="1134"/>
        </w:tabs>
        <w:jc w:val="left"/>
        <w:rPr>
          <w:rFonts w:ascii="Arial" w:hAnsi="Arial" w:cs="Arial"/>
          <w:color w:val="auto"/>
        </w:rPr>
      </w:pPr>
      <w:bookmarkStart w:id="24" w:name="_Toc34943075"/>
      <w:r w:rsidRPr="00B22821">
        <w:rPr>
          <w:rFonts w:ascii="Arial" w:hAnsi="Arial" w:cs="Arial"/>
          <w:color w:val="auto"/>
        </w:rPr>
        <w:t>2</w:t>
      </w:r>
      <w:r w:rsidRPr="00B22821">
        <w:rPr>
          <w:rFonts w:ascii="Arial" w:hAnsi="Arial" w:cs="Arial"/>
          <w:color w:val="auto"/>
        </w:rPr>
        <w:tab/>
        <w:t>Main Document Requirements</w:t>
      </w:r>
      <w:bookmarkEnd w:id="19"/>
      <w:bookmarkEnd w:id="20"/>
      <w:bookmarkEnd w:id="21"/>
      <w:bookmarkEnd w:id="22"/>
      <w:bookmarkEnd w:id="23"/>
      <w:bookmarkEnd w:id="24"/>
    </w:p>
    <w:p w:rsidR="00607896" w:rsidRPr="00B22821" w:rsidRDefault="00607896" w:rsidP="00336839">
      <w:pPr>
        <w:pStyle w:val="Heading2"/>
        <w:spacing w:after="120"/>
        <w:ind w:left="1134" w:hanging="1134"/>
        <w:jc w:val="left"/>
        <w:rPr>
          <w:color w:val="auto"/>
        </w:rPr>
      </w:pPr>
      <w:bookmarkStart w:id="25" w:name="_Toc522191570"/>
      <w:bookmarkStart w:id="26" w:name="_Toc522194965"/>
      <w:bookmarkStart w:id="27" w:name="_Toc522265719"/>
      <w:bookmarkStart w:id="28" w:name="_Toc523221613"/>
      <w:bookmarkStart w:id="29" w:name="_Toc523223511"/>
      <w:bookmarkStart w:id="30" w:name="_Toc34943076"/>
      <w:r w:rsidRPr="00B22821">
        <w:rPr>
          <w:color w:val="auto"/>
        </w:rPr>
        <w:t>2.1</w:t>
      </w:r>
      <w:r w:rsidRPr="00B22821">
        <w:rPr>
          <w:color w:val="auto"/>
        </w:rPr>
        <w:tab/>
      </w:r>
      <w:r w:rsidR="00ED6902" w:rsidRPr="00B22821">
        <w:rPr>
          <w:color w:val="auto"/>
        </w:rPr>
        <w:t>General</w:t>
      </w:r>
      <w:bookmarkEnd w:id="25"/>
      <w:bookmarkEnd w:id="26"/>
      <w:bookmarkEnd w:id="27"/>
      <w:bookmarkEnd w:id="28"/>
      <w:bookmarkEnd w:id="29"/>
      <w:bookmarkEnd w:id="30"/>
    </w:p>
    <w:p w:rsidR="00ED6902" w:rsidRPr="00B22821" w:rsidRDefault="00ED6902" w:rsidP="00336839">
      <w:pPr>
        <w:pStyle w:val="NoSpacing"/>
      </w:pPr>
      <w:bookmarkStart w:id="31" w:name="_Toc379448627"/>
      <w:bookmarkStart w:id="32" w:name="_Toc427155041"/>
      <w:bookmarkStart w:id="33" w:name="_Toc522191571"/>
      <w:bookmarkStart w:id="34" w:name="_Toc522194966"/>
      <w:bookmarkStart w:id="35" w:name="_Toc522265720"/>
      <w:bookmarkStart w:id="36" w:name="_Toc523221614"/>
      <w:bookmarkStart w:id="37" w:name="_Toc523223512"/>
      <w:r w:rsidRPr="00B22821">
        <w:t>The statutory functions conferred on the Trust are set out in Chapter 5 of the 2006 Act</w:t>
      </w:r>
      <w:r w:rsidR="00D91E2E" w:rsidRPr="00B22821">
        <w:t xml:space="preserve"> (Ref 1)</w:t>
      </w:r>
      <w:r w:rsidRPr="00B22821">
        <w:t>.  The 2012 Act</w:t>
      </w:r>
      <w:r w:rsidR="00D91E2E" w:rsidRPr="00B22821">
        <w:t xml:space="preserve"> (Ref 3)</w:t>
      </w:r>
      <w:r w:rsidRPr="00B22821">
        <w:t xml:space="preserve"> introduces the </w:t>
      </w:r>
      <w:r w:rsidR="00866EDD" w:rsidRPr="00B22821">
        <w:t xml:space="preserve">NHSI </w:t>
      </w:r>
      <w:r w:rsidRPr="00B22821">
        <w:t>licence for providers of NHS services.</w:t>
      </w:r>
    </w:p>
    <w:p w:rsidR="00ED6902" w:rsidRPr="00B22821" w:rsidRDefault="00ED6902" w:rsidP="00336839">
      <w:pPr>
        <w:pStyle w:val="NoSpacing"/>
      </w:pPr>
    </w:p>
    <w:p w:rsidR="00ED6902" w:rsidRPr="00B22821" w:rsidRDefault="00ED6902" w:rsidP="00336839">
      <w:pPr>
        <w:pStyle w:val="NoSpacing"/>
      </w:pPr>
      <w:r w:rsidRPr="00B22821">
        <w:t xml:space="preserve">The Accounting Officer Memorandum, (Monitor, 2015) (Ref 4) identifies that the </w:t>
      </w:r>
      <w:r w:rsidRPr="00B22821">
        <w:rPr>
          <w:b/>
        </w:rPr>
        <w:t>Chief Executive</w:t>
      </w:r>
      <w:r w:rsidRPr="00B22821">
        <w:t xml:space="preserve"> is the accounting officer of the Trust and, as such, is responsible to Parliament for the resources under their control, regardless of the source of the funding.  The accounting officer has a duty to prepare annual financial accounts in accordance with the 2006 Act </w:t>
      </w:r>
      <w:r w:rsidR="00D91E2E" w:rsidRPr="00B22821">
        <w:t xml:space="preserve">(Ref 1) </w:t>
      </w:r>
      <w:r w:rsidRPr="00B22821">
        <w:t xml:space="preserve">and has the personal duty of signing the Trust’s accounts. </w:t>
      </w:r>
    </w:p>
    <w:p w:rsidR="00ED6902" w:rsidRPr="00B22821" w:rsidRDefault="00ED6902" w:rsidP="00336839">
      <w:pPr>
        <w:jc w:val="left"/>
      </w:pPr>
    </w:p>
    <w:p w:rsidR="00ED6902" w:rsidRPr="00B22821" w:rsidRDefault="00ED6902" w:rsidP="00336839">
      <w:pPr>
        <w:jc w:val="left"/>
      </w:pPr>
      <w:r w:rsidRPr="00B22821">
        <w:t>The Accounting Officer Memorandum sets out further responsibilities that the accounting officer shall observe:</w:t>
      </w:r>
    </w:p>
    <w:p w:rsidR="00ED6902" w:rsidRPr="00B22821" w:rsidRDefault="00ED6902" w:rsidP="00336839">
      <w:pPr>
        <w:jc w:val="left"/>
      </w:pPr>
    </w:p>
    <w:p w:rsidR="00ED6902" w:rsidRPr="00B22821" w:rsidRDefault="00ED6902" w:rsidP="00336839">
      <w:pPr>
        <w:pStyle w:val="ListParagraph"/>
        <w:numPr>
          <w:ilvl w:val="0"/>
          <w:numId w:val="6"/>
        </w:numPr>
        <w:jc w:val="left"/>
      </w:pPr>
      <w:r w:rsidRPr="00B22821">
        <w:t>That there is a high standard of financial management in the Trust as a whole that delivers compliance with the corporate governance and financial conditions of the NHS Provider Licence (Monitor, 2013 as amended) (Ref 5).</w:t>
      </w:r>
    </w:p>
    <w:p w:rsidR="00ED6902" w:rsidRPr="00B22821" w:rsidRDefault="00ED6902" w:rsidP="00336839">
      <w:pPr>
        <w:pStyle w:val="ListParagraph"/>
        <w:numPr>
          <w:ilvl w:val="0"/>
          <w:numId w:val="6"/>
        </w:numPr>
        <w:jc w:val="left"/>
      </w:pPr>
      <w:r w:rsidRPr="00B22821">
        <w:t xml:space="preserve">The Trust delivers efficient and economical conduct of its business and safeguards financial propriety and regularity throughout the organisation, in line </w:t>
      </w:r>
      <w:r w:rsidRPr="00B22821">
        <w:lastRenderedPageBreak/>
        <w:t>with the principles set out in “Managing Public Money” (HM Treasury, July 2013 as updated) (Ref 6).</w:t>
      </w:r>
    </w:p>
    <w:p w:rsidR="00ED6902" w:rsidRPr="00B22821" w:rsidRDefault="00ED6902" w:rsidP="00336839">
      <w:pPr>
        <w:pStyle w:val="ListParagraph"/>
        <w:numPr>
          <w:ilvl w:val="0"/>
          <w:numId w:val="6"/>
        </w:numPr>
        <w:jc w:val="left"/>
      </w:pPr>
      <w:r w:rsidRPr="00B22821">
        <w:t>Financial considerations are fully taken into account in decisions of the Trust.</w:t>
      </w:r>
    </w:p>
    <w:p w:rsidR="00ED6902" w:rsidRPr="00B22821" w:rsidRDefault="00ED6902" w:rsidP="00336839">
      <w:pPr>
        <w:jc w:val="left"/>
      </w:pPr>
    </w:p>
    <w:p w:rsidR="00ED6902" w:rsidRPr="00B22821" w:rsidRDefault="00ED6902" w:rsidP="00336839">
      <w:pPr>
        <w:jc w:val="left"/>
      </w:pPr>
      <w:r w:rsidRPr="00B22821">
        <w:t>The Continuity of Services Condition of the NHS Provider Licence sets the requirement for the Trust to maintain appropriate standards of corporate governance and financial management, including:</w:t>
      </w:r>
    </w:p>
    <w:p w:rsidR="00ED6902" w:rsidRPr="00B22821" w:rsidRDefault="00ED6902" w:rsidP="00336839">
      <w:pPr>
        <w:jc w:val="left"/>
      </w:pPr>
    </w:p>
    <w:p w:rsidR="00ED6902" w:rsidRPr="00B22821" w:rsidRDefault="00ED6902" w:rsidP="00336839">
      <w:pPr>
        <w:pStyle w:val="ListParagraph"/>
        <w:numPr>
          <w:ilvl w:val="1"/>
          <w:numId w:val="6"/>
        </w:numPr>
        <w:ind w:left="709"/>
        <w:jc w:val="left"/>
      </w:pPr>
      <w:r w:rsidRPr="00B22821">
        <w:t>To implement systems to ensure the Trust operates efficiently, economically and effectively.</w:t>
      </w:r>
    </w:p>
    <w:p w:rsidR="00ED6902" w:rsidRPr="00B22821" w:rsidRDefault="00ED6902" w:rsidP="00336839">
      <w:pPr>
        <w:pStyle w:val="ListParagraph"/>
        <w:numPr>
          <w:ilvl w:val="1"/>
          <w:numId w:val="6"/>
        </w:numPr>
        <w:ind w:left="709"/>
        <w:jc w:val="left"/>
      </w:pPr>
      <w:r w:rsidRPr="00B22821">
        <w:t>To implement clear reporting lines and accountabilities throughout the Trust.</w:t>
      </w:r>
    </w:p>
    <w:p w:rsidR="00ED6902" w:rsidRPr="00B22821" w:rsidRDefault="00ED6902" w:rsidP="00336839">
      <w:pPr>
        <w:pStyle w:val="ListParagraph"/>
        <w:numPr>
          <w:ilvl w:val="1"/>
          <w:numId w:val="6"/>
        </w:numPr>
        <w:ind w:left="709"/>
        <w:jc w:val="left"/>
      </w:pPr>
      <w:r w:rsidRPr="00B22821">
        <w:t>To maintain systems for effective financial decision-making, management and control.</w:t>
      </w:r>
    </w:p>
    <w:p w:rsidR="00ED6902" w:rsidRPr="00B22821" w:rsidRDefault="00ED6902" w:rsidP="00336839">
      <w:pPr>
        <w:jc w:val="left"/>
      </w:pPr>
    </w:p>
    <w:p w:rsidR="00ED6902" w:rsidRPr="00B22821" w:rsidRDefault="00ED6902" w:rsidP="00336839">
      <w:pPr>
        <w:jc w:val="left"/>
      </w:pPr>
      <w:r w:rsidRPr="00B22821">
        <w:t xml:space="preserve">The Trust shall have regard to such guidance as </w:t>
      </w:r>
      <w:r w:rsidR="00866EDD" w:rsidRPr="00B22821">
        <w:t xml:space="preserve">NHSI </w:t>
      </w:r>
      <w:r w:rsidRPr="00B22821">
        <w:t>may issue from time to time concerning systems and standards of corporate governance and financial management; and for managing risk.</w:t>
      </w:r>
    </w:p>
    <w:p w:rsidR="00607896" w:rsidRPr="00B22821" w:rsidRDefault="00607896" w:rsidP="00336839">
      <w:pPr>
        <w:pStyle w:val="Heading2"/>
        <w:tabs>
          <w:tab w:val="left" w:pos="1134"/>
        </w:tabs>
        <w:spacing w:after="120"/>
        <w:ind w:left="1134" w:hanging="1134"/>
        <w:jc w:val="left"/>
        <w:rPr>
          <w:color w:val="auto"/>
          <w:szCs w:val="22"/>
        </w:rPr>
      </w:pPr>
      <w:bookmarkStart w:id="38" w:name="_Toc34943077"/>
      <w:r w:rsidRPr="00B22821">
        <w:rPr>
          <w:color w:val="auto"/>
        </w:rPr>
        <w:t>2.2</w:t>
      </w:r>
      <w:r w:rsidRPr="00B22821">
        <w:rPr>
          <w:color w:val="auto"/>
        </w:rPr>
        <w:tab/>
      </w:r>
      <w:r w:rsidR="00ED6902" w:rsidRPr="00B22821">
        <w:rPr>
          <w:color w:val="auto"/>
        </w:rPr>
        <w:t>Compliance with the Standing Financial Instructions</w:t>
      </w:r>
      <w:bookmarkEnd w:id="38"/>
      <w:r w:rsidR="00ED6902" w:rsidRPr="00B22821">
        <w:rPr>
          <w:color w:val="auto"/>
        </w:rPr>
        <w:t xml:space="preserve"> </w:t>
      </w:r>
      <w:bookmarkEnd w:id="31"/>
      <w:bookmarkEnd w:id="32"/>
      <w:bookmarkEnd w:id="33"/>
      <w:bookmarkEnd w:id="34"/>
      <w:bookmarkEnd w:id="35"/>
      <w:bookmarkEnd w:id="36"/>
      <w:bookmarkEnd w:id="37"/>
    </w:p>
    <w:p w:rsidR="00ED6902" w:rsidRPr="00B22821" w:rsidRDefault="00ED6902" w:rsidP="00336839">
      <w:pPr>
        <w:jc w:val="left"/>
      </w:pPr>
      <w:bookmarkStart w:id="39" w:name="_Toc379448628"/>
      <w:bookmarkStart w:id="40" w:name="_Toc427155042"/>
      <w:bookmarkStart w:id="41" w:name="_Toc522191572"/>
      <w:bookmarkStart w:id="42" w:name="_Toc522194967"/>
      <w:bookmarkStart w:id="43" w:name="_Toc522265721"/>
      <w:bookmarkStart w:id="44" w:name="_Toc523221615"/>
      <w:bookmarkStart w:id="45" w:name="_Toc523223513"/>
      <w:r w:rsidRPr="00B22821">
        <w:t>The Board of Directors’ Standing Orders (SO</w:t>
      </w:r>
      <w:r w:rsidR="00D91E2E" w:rsidRPr="00B22821">
        <w:t>’s</w:t>
      </w:r>
      <w:r w:rsidRPr="00B22821">
        <w:t>) (Ref 7) state:</w:t>
      </w:r>
    </w:p>
    <w:p w:rsidR="00ED6902" w:rsidRPr="00B22821" w:rsidRDefault="00ED6902" w:rsidP="00336839">
      <w:pPr>
        <w:pStyle w:val="ListParagraph"/>
        <w:ind w:left="360"/>
        <w:jc w:val="left"/>
      </w:pPr>
    </w:p>
    <w:p w:rsidR="00ED6902" w:rsidRPr="00B22821" w:rsidRDefault="00ED6902" w:rsidP="00336839">
      <w:pPr>
        <w:jc w:val="left"/>
        <w:rPr>
          <w:i/>
        </w:rPr>
      </w:pPr>
      <w:r w:rsidRPr="00B22821">
        <w:rPr>
          <w:i/>
        </w:rPr>
        <w:t>“1.1.3 The Trust is governed by the Regulatory Framework. The functions of the Trust are conferred by the Regulatory Framework. The Regulatory Framework and in particular paragraph 25 of the Constitution, requires the Board of Directors to adopt Standing Orders ("SOs") for the regulation of its proceedings and business…</w:t>
      </w:r>
    </w:p>
    <w:p w:rsidR="00ED6902" w:rsidRPr="00B22821" w:rsidRDefault="00ED6902" w:rsidP="00336839">
      <w:pPr>
        <w:pStyle w:val="ListParagraph"/>
        <w:ind w:left="360"/>
        <w:jc w:val="left"/>
        <w:rPr>
          <w:i/>
        </w:rPr>
      </w:pPr>
    </w:p>
    <w:p w:rsidR="00ED6902" w:rsidRPr="00B22821" w:rsidRDefault="00CA7674" w:rsidP="00336839">
      <w:pPr>
        <w:jc w:val="left"/>
        <w:rPr>
          <w:i/>
        </w:rPr>
      </w:pPr>
      <w:r w:rsidRPr="00B22821">
        <w:rPr>
          <w:i/>
        </w:rPr>
        <w:t xml:space="preserve">Annex 7 - </w:t>
      </w:r>
      <w:r w:rsidR="00ED6902" w:rsidRPr="00B22821">
        <w:rPr>
          <w:i/>
        </w:rPr>
        <w:t xml:space="preserve">1.1.5 The SOs, Scheme of Delegation and </w:t>
      </w:r>
      <w:proofErr w:type="spellStart"/>
      <w:r w:rsidR="00ED6902" w:rsidRPr="00B22821">
        <w:rPr>
          <w:i/>
        </w:rPr>
        <w:t>SFls</w:t>
      </w:r>
      <w:proofErr w:type="spellEnd"/>
      <w:r w:rsidR="00ED6902" w:rsidRPr="00B22821">
        <w:rPr>
          <w:i/>
        </w:rPr>
        <w:t xml:space="preserve"> provide a comprehensive business framework for the administration of the Trust's affairs, and these need to be read in conjunction with the Regulatory Framework. All Directors and Nominated Officers should be aware of the existence of these documents and, where necessary, be familiar with the detailed provisions contained within them...</w:t>
      </w:r>
    </w:p>
    <w:p w:rsidR="00ED6902" w:rsidRPr="00B22821" w:rsidRDefault="00ED6902" w:rsidP="00336839">
      <w:pPr>
        <w:pStyle w:val="ListParagraph"/>
        <w:ind w:left="360"/>
        <w:jc w:val="left"/>
        <w:rPr>
          <w:i/>
        </w:rPr>
      </w:pPr>
    </w:p>
    <w:p w:rsidR="00ED6902" w:rsidRPr="00B22821" w:rsidRDefault="00CA7674" w:rsidP="00336839">
      <w:pPr>
        <w:jc w:val="left"/>
        <w:rPr>
          <w:i/>
        </w:rPr>
      </w:pPr>
      <w:r w:rsidRPr="00B22821">
        <w:rPr>
          <w:i/>
        </w:rPr>
        <w:t xml:space="preserve">Annex 7 - </w:t>
      </w:r>
      <w:r w:rsidR="00ED6902" w:rsidRPr="00B22821">
        <w:rPr>
          <w:i/>
        </w:rPr>
        <w:t xml:space="preserve">11.2 The </w:t>
      </w:r>
      <w:r w:rsidR="00D91E2E" w:rsidRPr="00B22821">
        <w:rPr>
          <w:i/>
        </w:rPr>
        <w:t>Standing Financial Instructions (</w:t>
      </w:r>
      <w:r w:rsidR="00ED6902" w:rsidRPr="00B22821">
        <w:rPr>
          <w:i/>
        </w:rPr>
        <w:t>SFIs</w:t>
      </w:r>
      <w:r w:rsidR="00D91E2E" w:rsidRPr="00B22821">
        <w:rPr>
          <w:i/>
        </w:rPr>
        <w:t>)</w:t>
      </w:r>
      <w:r w:rsidR="00ED6902" w:rsidRPr="00B22821">
        <w:rPr>
          <w:i/>
        </w:rPr>
        <w:t xml:space="preserve"> and the Scheme of Delegation shall have the effect as if incorporated into these SOs.”</w:t>
      </w:r>
    </w:p>
    <w:p w:rsidR="00ED6902" w:rsidRPr="00B22821" w:rsidRDefault="00ED6902" w:rsidP="00336839">
      <w:pPr>
        <w:pStyle w:val="ListParagraph"/>
        <w:overflowPunct/>
        <w:autoSpaceDE/>
        <w:autoSpaceDN/>
        <w:adjustRightInd/>
        <w:ind w:left="360"/>
        <w:jc w:val="left"/>
        <w:textAlignment w:val="auto"/>
        <w:rPr>
          <w:i/>
        </w:rPr>
      </w:pPr>
    </w:p>
    <w:p w:rsidR="00ED6902" w:rsidRPr="00B22821" w:rsidRDefault="00ED6902" w:rsidP="00336839">
      <w:pPr>
        <w:jc w:val="left"/>
        <w:rPr>
          <w:rFonts w:eastAsiaTheme="minorHAnsi" w:cs="Arial"/>
          <w:szCs w:val="22"/>
        </w:rPr>
      </w:pPr>
      <w:r w:rsidRPr="00B22821">
        <w:t xml:space="preserve">It should be noted that although the statutory requirement for the Trust to adopt a Constitution and Standing Orders for Governors and Directors does not extend to these SFIs, </w:t>
      </w:r>
      <w:r w:rsidR="00866EDD" w:rsidRPr="00B22821">
        <w:t xml:space="preserve">NHSI </w:t>
      </w:r>
      <w:r w:rsidRPr="00B22821">
        <w:t xml:space="preserve">requires the Trust to adopt a set of rules equivalent to these SFIs.  </w:t>
      </w:r>
      <w:r w:rsidRPr="00B22821">
        <w:rPr>
          <w:rFonts w:eastAsiaTheme="minorHAnsi" w:cs="Arial"/>
          <w:szCs w:val="22"/>
        </w:rPr>
        <w:t xml:space="preserve">The NHS provider licence requires the Trust to have regard to guidance issued by </w:t>
      </w:r>
      <w:r w:rsidR="00866EDD" w:rsidRPr="00B22821">
        <w:rPr>
          <w:rFonts w:eastAsiaTheme="minorHAnsi" w:cs="Arial"/>
          <w:szCs w:val="22"/>
        </w:rPr>
        <w:t xml:space="preserve">NHSI </w:t>
      </w:r>
      <w:r w:rsidRPr="00B22821">
        <w:rPr>
          <w:rFonts w:eastAsiaTheme="minorHAnsi" w:cs="Arial"/>
          <w:szCs w:val="22"/>
        </w:rPr>
        <w:t xml:space="preserve">and to inform </w:t>
      </w:r>
      <w:r w:rsidR="00866EDD" w:rsidRPr="00B22821">
        <w:rPr>
          <w:rFonts w:eastAsiaTheme="minorHAnsi" w:cs="Arial"/>
          <w:szCs w:val="22"/>
        </w:rPr>
        <w:t xml:space="preserve">NHSI </w:t>
      </w:r>
      <w:r w:rsidRPr="00B22821">
        <w:rPr>
          <w:rFonts w:eastAsiaTheme="minorHAnsi" w:cs="Arial"/>
          <w:szCs w:val="22"/>
        </w:rPr>
        <w:t xml:space="preserve">of the reasons for deciding not to follow the guidance. </w:t>
      </w:r>
    </w:p>
    <w:p w:rsidR="00ED6902" w:rsidRPr="00B22821" w:rsidRDefault="00ED6902" w:rsidP="00336839">
      <w:pPr>
        <w:pStyle w:val="ListParagraph"/>
        <w:ind w:left="360"/>
        <w:jc w:val="left"/>
      </w:pPr>
    </w:p>
    <w:p w:rsidR="00ED6902" w:rsidRPr="00B22821" w:rsidRDefault="00ED6902" w:rsidP="00336839">
      <w:pPr>
        <w:jc w:val="left"/>
      </w:pPr>
      <w:r w:rsidRPr="00B22821">
        <w:t xml:space="preserve">These SFIs have been compiled under the authority of the </w:t>
      </w:r>
      <w:r w:rsidRPr="00B22821">
        <w:rPr>
          <w:b/>
        </w:rPr>
        <w:t>Trust Board</w:t>
      </w:r>
      <w:r w:rsidRPr="00B22821">
        <w:t xml:space="preserve">.  They are reviewed by the </w:t>
      </w:r>
      <w:r w:rsidRPr="00B22821">
        <w:rPr>
          <w:b/>
        </w:rPr>
        <w:t>Audit Risk and Assurance Committee</w:t>
      </w:r>
      <w:r w:rsidRPr="00B22821">
        <w:t xml:space="preserve"> (ARAC) and approved by the Trust Board. </w:t>
      </w:r>
    </w:p>
    <w:p w:rsidR="00ED6902" w:rsidRPr="00B22821" w:rsidRDefault="00ED6902" w:rsidP="00336839">
      <w:pPr>
        <w:pStyle w:val="ListParagraph"/>
        <w:ind w:left="360"/>
        <w:jc w:val="left"/>
      </w:pPr>
    </w:p>
    <w:p w:rsidR="00ED6902" w:rsidRPr="00B22821" w:rsidRDefault="00ED6902" w:rsidP="00336839">
      <w:pPr>
        <w:jc w:val="left"/>
      </w:pPr>
      <w:r w:rsidRPr="00B22821">
        <w:t xml:space="preserve">These SFIs detail the financial responsibilities, policies and procedures to be adopted by the Trust and shall have effect as if incorporated in the </w:t>
      </w:r>
      <w:r w:rsidR="00D91E2E" w:rsidRPr="00B22821">
        <w:t>SO’s</w:t>
      </w:r>
      <w:r w:rsidRPr="00B22821">
        <w:t xml:space="preserve"> of the Trust.  They are designed to ensure that its financial transactions are carried out in accordance with the law and government policy in order to achieve probity, accuracy, economy, efficiency and effectiveness. They should be used in conjunction with the Reservation of Powers to the Trust Board (Ref 8) and the Scheme of Delegation (Ref 9) adopted by the Trust.</w:t>
      </w:r>
    </w:p>
    <w:p w:rsidR="00ED6902" w:rsidRPr="00B22821" w:rsidRDefault="00ED6902" w:rsidP="00336839">
      <w:pPr>
        <w:pStyle w:val="ListParagraph"/>
        <w:ind w:left="360"/>
        <w:jc w:val="left"/>
      </w:pPr>
      <w:r w:rsidRPr="00B22821">
        <w:t xml:space="preserve">  </w:t>
      </w:r>
    </w:p>
    <w:p w:rsidR="00ED6902" w:rsidRPr="00B22821" w:rsidRDefault="00ED6902" w:rsidP="00336839">
      <w:pPr>
        <w:jc w:val="left"/>
      </w:pPr>
      <w:r w:rsidRPr="00B22821">
        <w:t xml:space="preserve">These SFIs identify the financial responsibilities which apply to everyone working for the Trust and its constituent organisations including Trading Units. They do not provide </w:t>
      </w:r>
      <w:r w:rsidRPr="00B22821">
        <w:lastRenderedPageBreak/>
        <w:t xml:space="preserve">detailed procedural advice. These statements should therefore be read in conjunction with the Trust’s detailed corporate policy documents, financial procedures and any departmental procedure notes. All financial procedures must be approved by the </w:t>
      </w:r>
      <w:r w:rsidRPr="00B22821">
        <w:rPr>
          <w:b/>
        </w:rPr>
        <w:t>Director of Finance</w:t>
      </w:r>
      <w:r w:rsidRPr="00B22821">
        <w:t xml:space="preserve">.  </w:t>
      </w:r>
    </w:p>
    <w:p w:rsidR="00ED6902" w:rsidRPr="00B22821" w:rsidRDefault="00ED6902" w:rsidP="00336839">
      <w:pPr>
        <w:pStyle w:val="ListParagraph"/>
        <w:ind w:left="360"/>
        <w:jc w:val="left"/>
      </w:pPr>
    </w:p>
    <w:p w:rsidR="00ED6902" w:rsidRPr="00B22821" w:rsidRDefault="00ED6902" w:rsidP="00336839">
      <w:pPr>
        <w:jc w:val="left"/>
      </w:pPr>
      <w:r w:rsidRPr="00B22821">
        <w:t xml:space="preserve">These SFIs do not refer to all legislation or regulations and advice issued by the Department of </w:t>
      </w:r>
      <w:r w:rsidR="0013078A" w:rsidRPr="00B22821">
        <w:t xml:space="preserve">Health and </w:t>
      </w:r>
      <w:r w:rsidR="00D91E2E" w:rsidRPr="00B22821">
        <w:t>Social Care</w:t>
      </w:r>
      <w:r w:rsidRPr="00B22821">
        <w:t xml:space="preserve"> (DH</w:t>
      </w:r>
      <w:r w:rsidR="00D91E2E" w:rsidRPr="00B22821">
        <w:t>&amp;SC</w:t>
      </w:r>
      <w:r w:rsidRPr="00B22821">
        <w:t xml:space="preserve">) applicable to the Trust.  Should any difficulties arise regarding the interpretation or application of any of the SFIs then the advice of the Director of Finance or delegated officer must be sought before acting.  </w:t>
      </w:r>
    </w:p>
    <w:p w:rsidR="00ED6902" w:rsidRPr="00B22821" w:rsidRDefault="00ED6902" w:rsidP="00336839">
      <w:pPr>
        <w:pStyle w:val="ListParagraph"/>
        <w:ind w:left="360"/>
        <w:jc w:val="left"/>
      </w:pPr>
    </w:p>
    <w:p w:rsidR="00ED6902" w:rsidRPr="00B22821" w:rsidRDefault="00ED6902" w:rsidP="00336839">
      <w:pPr>
        <w:jc w:val="left"/>
      </w:pPr>
      <w:r w:rsidRPr="00B22821">
        <w:t xml:space="preserve">Failure to comply with SFIs and SOs is a disciplinary matter which could result in dismissal.   If considered fraudulent, the matter will be reported to the </w:t>
      </w:r>
      <w:r w:rsidRPr="00B22821">
        <w:rPr>
          <w:b/>
        </w:rPr>
        <w:t>Local Counter Fraud Specialist</w:t>
      </w:r>
      <w:r w:rsidRPr="00B22821">
        <w:t xml:space="preserve"> (LCFS) for investigation and may lead to a criminal prosecution being commenced.</w:t>
      </w:r>
    </w:p>
    <w:p w:rsidR="00ED6902" w:rsidRPr="00B22821" w:rsidRDefault="00ED6902" w:rsidP="00336839">
      <w:pPr>
        <w:pStyle w:val="ListParagraph"/>
        <w:ind w:left="360"/>
        <w:jc w:val="left"/>
      </w:pPr>
    </w:p>
    <w:p w:rsidR="00ED6902" w:rsidRPr="00B22821" w:rsidRDefault="00ED6902" w:rsidP="00336839">
      <w:pPr>
        <w:jc w:val="left"/>
      </w:pPr>
      <w:r w:rsidRPr="00B22821">
        <w:t xml:space="preserve">These SFIs prevail over any division and service guidance or procedural documents.  They also prevail over any guidance or instruction issued by other organisations conducting business with the Trust.  All </w:t>
      </w:r>
      <w:r w:rsidRPr="00B22821">
        <w:rPr>
          <w:b/>
        </w:rPr>
        <w:t>employees</w:t>
      </w:r>
      <w:r w:rsidRPr="00B22821">
        <w:t xml:space="preserve"> must notify the Director of Finance of any conflicts between the local guidance and instruction and the SFIs, if the conflict cannot be resolved satisfactorily locally.</w:t>
      </w:r>
    </w:p>
    <w:p w:rsidR="00ED6902" w:rsidRPr="00B22821" w:rsidRDefault="00ED6902" w:rsidP="00336839">
      <w:pPr>
        <w:pStyle w:val="ListParagraph"/>
        <w:ind w:left="360"/>
        <w:jc w:val="left"/>
      </w:pPr>
      <w:r w:rsidRPr="00B22821">
        <w:t xml:space="preserve">  </w:t>
      </w:r>
    </w:p>
    <w:p w:rsidR="00ED6902" w:rsidRPr="00B22821" w:rsidRDefault="00ED6902" w:rsidP="00336839">
      <w:pPr>
        <w:jc w:val="left"/>
      </w:pPr>
      <w:r w:rsidRPr="00B22821">
        <w:t>All employees have a duty to disclose, as soon as possible, to the Director of Finance, any failure to comply with these SFIs.  Full details of the non-compliance including an assessment of the potential impact; and any mitigating factors shall be reported by the Director of Finance to the next formal meeting of the ARAC for referring action or ratification.</w:t>
      </w:r>
      <w:r w:rsidRPr="00B22821">
        <w:rPr>
          <w:highlight w:val="yellow"/>
        </w:rPr>
        <w:t xml:space="preserve"> </w:t>
      </w:r>
    </w:p>
    <w:p w:rsidR="00607896" w:rsidRPr="00B22821" w:rsidRDefault="00ED6902" w:rsidP="00336839">
      <w:pPr>
        <w:pStyle w:val="Heading2"/>
        <w:keepLines w:val="0"/>
        <w:numPr>
          <w:ilvl w:val="1"/>
          <w:numId w:val="2"/>
        </w:numPr>
        <w:spacing w:before="360" w:after="120"/>
        <w:ind w:left="1134" w:hanging="1134"/>
        <w:jc w:val="left"/>
        <w:rPr>
          <w:color w:val="auto"/>
        </w:rPr>
      </w:pPr>
      <w:bookmarkStart w:id="46" w:name="_Toc34943078"/>
      <w:r w:rsidRPr="00B22821">
        <w:rPr>
          <w:color w:val="auto"/>
        </w:rPr>
        <w:t>Responsibilities and Delegations</w:t>
      </w:r>
      <w:bookmarkEnd w:id="39"/>
      <w:bookmarkEnd w:id="40"/>
      <w:bookmarkEnd w:id="41"/>
      <w:bookmarkEnd w:id="42"/>
      <w:bookmarkEnd w:id="43"/>
      <w:bookmarkEnd w:id="44"/>
      <w:bookmarkEnd w:id="45"/>
      <w:bookmarkEnd w:id="46"/>
    </w:p>
    <w:p w:rsidR="00ED6902" w:rsidRPr="00B22821" w:rsidRDefault="00ED6902" w:rsidP="00336839">
      <w:pPr>
        <w:jc w:val="left"/>
        <w:rPr>
          <w:highlight w:val="yellow"/>
        </w:rPr>
      </w:pPr>
      <w:r w:rsidRPr="00B22821">
        <w:t xml:space="preserve">The </w:t>
      </w:r>
      <w:r w:rsidRPr="00B22821">
        <w:rPr>
          <w:b/>
        </w:rPr>
        <w:t>Trust Board</w:t>
      </w:r>
      <w:r w:rsidRPr="00B22821">
        <w:t xml:space="preserve"> exercises financial supervision and control by:</w:t>
      </w:r>
    </w:p>
    <w:p w:rsidR="00ED6902" w:rsidRPr="00B22821" w:rsidRDefault="00ED6902" w:rsidP="00336839">
      <w:pPr>
        <w:jc w:val="left"/>
      </w:pPr>
      <w:r w:rsidRPr="00B22821">
        <w:t xml:space="preserve">  </w:t>
      </w:r>
    </w:p>
    <w:p w:rsidR="00ED6902" w:rsidRPr="00B22821" w:rsidRDefault="00ED6902" w:rsidP="00336839">
      <w:pPr>
        <w:pStyle w:val="ListParagraph"/>
        <w:numPr>
          <w:ilvl w:val="0"/>
          <w:numId w:val="8"/>
        </w:numPr>
        <w:jc w:val="left"/>
      </w:pPr>
      <w:r w:rsidRPr="00B22821">
        <w:t xml:space="preserve">Formulating the financial strategy;  </w:t>
      </w:r>
    </w:p>
    <w:p w:rsidR="00ED6902" w:rsidRPr="00B22821" w:rsidRDefault="00ED6902" w:rsidP="00336839">
      <w:pPr>
        <w:pStyle w:val="ListParagraph"/>
        <w:numPr>
          <w:ilvl w:val="0"/>
          <w:numId w:val="8"/>
        </w:numPr>
        <w:jc w:val="left"/>
      </w:pPr>
      <w:r w:rsidRPr="00B22821">
        <w:t xml:space="preserve">Requiring the submission and approval of an annual operating plan and budget that deliver the financial and operational targets set for the Trust within its overall planned income; and in the context of the Trust’s strategy;  </w:t>
      </w:r>
    </w:p>
    <w:p w:rsidR="00ED6902" w:rsidRPr="00B22821" w:rsidRDefault="00ED6902" w:rsidP="00336839">
      <w:pPr>
        <w:pStyle w:val="ListParagraph"/>
        <w:numPr>
          <w:ilvl w:val="0"/>
          <w:numId w:val="8"/>
        </w:numPr>
        <w:jc w:val="left"/>
      </w:pPr>
      <w:r w:rsidRPr="00B22821">
        <w:t xml:space="preserve">Approving essential features in respect of important procedures and financial systems   (including the need to obtain value for money); and  </w:t>
      </w:r>
    </w:p>
    <w:p w:rsidR="00ED6902" w:rsidRPr="00B22821" w:rsidRDefault="00ED6902" w:rsidP="00336839">
      <w:pPr>
        <w:pStyle w:val="ListParagraph"/>
        <w:numPr>
          <w:ilvl w:val="0"/>
          <w:numId w:val="8"/>
        </w:numPr>
        <w:jc w:val="left"/>
      </w:pPr>
      <w:r w:rsidRPr="00B22821">
        <w:t>Defining specific responsibilities placed on executive directors and employees as indica</w:t>
      </w:r>
      <w:r w:rsidR="00D91E2E" w:rsidRPr="00B22821">
        <w:t>ted in the Scheme of Delegation (Ref 9)</w:t>
      </w:r>
    </w:p>
    <w:p w:rsidR="00ED6902" w:rsidRPr="00B22821" w:rsidRDefault="00ED6902" w:rsidP="00336839">
      <w:pPr>
        <w:jc w:val="left"/>
      </w:pPr>
      <w:r w:rsidRPr="00B22821">
        <w:t xml:space="preserve">  </w:t>
      </w:r>
    </w:p>
    <w:p w:rsidR="00ED6902" w:rsidRPr="00B22821" w:rsidRDefault="00ED6902" w:rsidP="00336839">
      <w:pPr>
        <w:jc w:val="left"/>
      </w:pPr>
      <w:r w:rsidRPr="00B22821">
        <w:t>The Trust Board has resolved that certain powers and decisions may only be exercised by the Trust Board in formal session. These are set out in the Reservation of Powers to the Trust Board</w:t>
      </w:r>
      <w:r w:rsidR="00D91E2E" w:rsidRPr="00B22821">
        <w:t xml:space="preserve"> (Ref 8)</w:t>
      </w:r>
      <w:r w:rsidRPr="00B22821">
        <w:t xml:space="preserve">.  </w:t>
      </w:r>
    </w:p>
    <w:p w:rsidR="00ED6902" w:rsidRPr="00B22821" w:rsidRDefault="00ED6902" w:rsidP="00336839">
      <w:pPr>
        <w:overflowPunct/>
        <w:autoSpaceDE/>
        <w:autoSpaceDN/>
        <w:adjustRightInd/>
        <w:jc w:val="left"/>
        <w:textAlignment w:val="auto"/>
      </w:pPr>
    </w:p>
    <w:p w:rsidR="00ED6902" w:rsidRPr="00B22821" w:rsidRDefault="00ED6902" w:rsidP="00336839">
      <w:pPr>
        <w:jc w:val="left"/>
      </w:pPr>
      <w:r w:rsidRPr="00B22821">
        <w:t xml:space="preserve">The Trust Board will delegate responsibility for the performance of its functions in accordance with the Scheme of Delegation adopted by the Trust.  </w:t>
      </w:r>
    </w:p>
    <w:p w:rsidR="00ED6902" w:rsidRPr="00B22821" w:rsidRDefault="00ED6902" w:rsidP="00336839">
      <w:pPr>
        <w:jc w:val="left"/>
      </w:pPr>
    </w:p>
    <w:p w:rsidR="00ED6902" w:rsidRPr="00B22821" w:rsidRDefault="00ED6902" w:rsidP="00336839">
      <w:pPr>
        <w:jc w:val="left"/>
      </w:pPr>
      <w:r w:rsidRPr="00B22821">
        <w:t xml:space="preserve">The </w:t>
      </w:r>
      <w:r w:rsidRPr="00B22821">
        <w:rPr>
          <w:b/>
        </w:rPr>
        <w:t>Chief Executive</w:t>
      </w:r>
      <w:r w:rsidRPr="00B22821">
        <w:t xml:space="preserve"> is the Accounting Officer of the Trust and:</w:t>
      </w:r>
    </w:p>
    <w:p w:rsidR="00ED6902" w:rsidRPr="00B22821" w:rsidRDefault="00ED6902" w:rsidP="00336839">
      <w:pPr>
        <w:jc w:val="left"/>
      </w:pPr>
    </w:p>
    <w:p w:rsidR="00ED6902" w:rsidRPr="00B22821" w:rsidRDefault="00ED6902" w:rsidP="00336839">
      <w:pPr>
        <w:pStyle w:val="ListParagraph"/>
        <w:numPr>
          <w:ilvl w:val="0"/>
          <w:numId w:val="7"/>
        </w:numPr>
        <w:jc w:val="left"/>
      </w:pPr>
      <w:r w:rsidRPr="00B22821">
        <w:t>Is accountable to the Trust Board for ensuring that the Trust fulfils the functions and responsibilities set out in the Accounting Officer Memorandum, within the available financial resources;</w:t>
      </w:r>
    </w:p>
    <w:p w:rsidR="00ED6902" w:rsidRPr="00B22821" w:rsidRDefault="00ED6902" w:rsidP="00ED6902">
      <w:pPr>
        <w:pStyle w:val="ListParagraph"/>
        <w:numPr>
          <w:ilvl w:val="0"/>
          <w:numId w:val="7"/>
        </w:numPr>
      </w:pPr>
      <w:r w:rsidRPr="00B22821">
        <w:t>Holds overall executive responsibility for the Trust's activities, is responsible to the Trust Board for ensuring that its financial obligations and targets are met</w:t>
      </w:r>
    </w:p>
    <w:p w:rsidR="00ED6902" w:rsidRPr="00B22821" w:rsidRDefault="00ED6902" w:rsidP="00ED6902">
      <w:pPr>
        <w:pStyle w:val="ListParagraph"/>
        <w:numPr>
          <w:ilvl w:val="0"/>
          <w:numId w:val="7"/>
        </w:numPr>
      </w:pPr>
      <w:r w:rsidRPr="00B22821">
        <w:t>Has overall responsibility for the Trust’s system of internal control; and</w:t>
      </w:r>
    </w:p>
    <w:p w:rsidR="00ED6902" w:rsidRPr="00B22821" w:rsidRDefault="00ED6902" w:rsidP="00336839">
      <w:pPr>
        <w:pStyle w:val="ListParagraph"/>
        <w:numPr>
          <w:ilvl w:val="0"/>
          <w:numId w:val="7"/>
        </w:numPr>
        <w:jc w:val="left"/>
      </w:pPr>
      <w:r w:rsidRPr="00B22821">
        <w:lastRenderedPageBreak/>
        <w:t xml:space="preserve">Shall ensure that all directors and employees of the Trust, including all new appointees, are aware of and understand their responsibilities within these SFI’s and the Scheme of Delegations. </w:t>
      </w:r>
    </w:p>
    <w:p w:rsidR="00ED6902" w:rsidRPr="00B22821" w:rsidRDefault="00ED6902" w:rsidP="00336839">
      <w:pPr>
        <w:jc w:val="left"/>
      </w:pPr>
    </w:p>
    <w:p w:rsidR="00ED6902" w:rsidRPr="00B22821" w:rsidRDefault="00ED6902" w:rsidP="00336839">
      <w:pPr>
        <w:jc w:val="left"/>
      </w:pPr>
      <w:r w:rsidRPr="00B22821">
        <w:t xml:space="preserve">The </w:t>
      </w:r>
      <w:r w:rsidRPr="00B22821">
        <w:rPr>
          <w:b/>
        </w:rPr>
        <w:t>Chief Executive</w:t>
      </w:r>
      <w:r w:rsidRPr="00B22821">
        <w:t xml:space="preserve"> and </w:t>
      </w:r>
      <w:r w:rsidRPr="00B22821">
        <w:rPr>
          <w:b/>
        </w:rPr>
        <w:t>Director of Finance</w:t>
      </w:r>
      <w:r w:rsidRPr="00B22821">
        <w:t xml:space="preserve"> will, as far as possible, delegate their detailed responsibilities but they remain accountable for financial control.  </w:t>
      </w:r>
    </w:p>
    <w:p w:rsidR="00ED6902" w:rsidRPr="00B22821" w:rsidRDefault="00ED6902" w:rsidP="00336839">
      <w:pPr>
        <w:jc w:val="left"/>
      </w:pPr>
    </w:p>
    <w:p w:rsidR="00ED6902" w:rsidRPr="00B22821" w:rsidRDefault="00ED6902" w:rsidP="00336839">
      <w:pPr>
        <w:jc w:val="left"/>
      </w:pPr>
      <w:r w:rsidRPr="00B22821">
        <w:t xml:space="preserve">The </w:t>
      </w:r>
      <w:r w:rsidRPr="00B22821">
        <w:rPr>
          <w:b/>
        </w:rPr>
        <w:t>Director of Finance</w:t>
      </w:r>
      <w:r w:rsidRPr="00B22821">
        <w:t xml:space="preserve"> is responsible for:  </w:t>
      </w:r>
    </w:p>
    <w:p w:rsidR="00ED6902" w:rsidRPr="00B22821" w:rsidRDefault="00ED6902" w:rsidP="00336839">
      <w:pPr>
        <w:jc w:val="left"/>
      </w:pPr>
    </w:p>
    <w:p w:rsidR="00ED6902" w:rsidRPr="00B22821" w:rsidRDefault="00ED6902" w:rsidP="00336839">
      <w:pPr>
        <w:pStyle w:val="ListParagraph"/>
        <w:numPr>
          <w:ilvl w:val="0"/>
          <w:numId w:val="9"/>
        </w:numPr>
        <w:jc w:val="left"/>
      </w:pPr>
      <w:r w:rsidRPr="00B22821">
        <w:t xml:space="preserve">Implementing the Trust's financial policies and for coordinating any corrective action necessary to further these policies;  </w:t>
      </w:r>
    </w:p>
    <w:p w:rsidR="00ED6902" w:rsidRPr="00B22821" w:rsidRDefault="00ED6902" w:rsidP="00336839">
      <w:pPr>
        <w:pStyle w:val="ListParagraph"/>
        <w:numPr>
          <w:ilvl w:val="0"/>
          <w:numId w:val="9"/>
        </w:numPr>
        <w:jc w:val="left"/>
      </w:pPr>
      <w:r w:rsidRPr="00B22821">
        <w:t xml:space="preserve">Maintaining an effective system of internal financial control including ensuring that detailed financial procedures and systems incorporating the principles of separation of duties and internal checks are prepared, documented and maintained to supplement these SFIs;  </w:t>
      </w:r>
    </w:p>
    <w:p w:rsidR="00ED6902" w:rsidRPr="00B22821" w:rsidRDefault="00ED6902" w:rsidP="00336839">
      <w:pPr>
        <w:pStyle w:val="ListParagraph"/>
        <w:numPr>
          <w:ilvl w:val="0"/>
          <w:numId w:val="9"/>
        </w:numPr>
        <w:jc w:val="left"/>
      </w:pPr>
      <w:r w:rsidRPr="00B22821">
        <w:t xml:space="preserve">Ensuring that sufficient records are maintained to show and explain the Trust's transactions, in order to disclose, with reasonable accuracy, the financial position of the Trust at any time; and </w:t>
      </w:r>
    </w:p>
    <w:p w:rsidR="00ED6902" w:rsidRPr="00B22821" w:rsidRDefault="00ED6902" w:rsidP="00336839">
      <w:pPr>
        <w:pStyle w:val="ListParagraph"/>
        <w:numPr>
          <w:ilvl w:val="0"/>
          <w:numId w:val="9"/>
        </w:numPr>
        <w:jc w:val="left"/>
      </w:pPr>
      <w:r w:rsidRPr="00B22821">
        <w:t xml:space="preserve">Ensuring that good financial practice is followed in accordance with accepted professional standards and advice received from internal and external auditors. </w:t>
      </w:r>
    </w:p>
    <w:p w:rsidR="00ED6902" w:rsidRPr="00B22821" w:rsidRDefault="00ED6902" w:rsidP="00336839">
      <w:pPr>
        <w:jc w:val="left"/>
      </w:pPr>
    </w:p>
    <w:p w:rsidR="00ED6902" w:rsidRPr="00B22821" w:rsidRDefault="00ED6902" w:rsidP="00336839">
      <w:pPr>
        <w:jc w:val="left"/>
      </w:pPr>
      <w:r w:rsidRPr="00B22821">
        <w:t xml:space="preserve">And, without prejudice to any other functions of directors and employees </w:t>
      </w:r>
      <w:r w:rsidR="009834EC" w:rsidRPr="00B22821">
        <w:t xml:space="preserve">of </w:t>
      </w:r>
      <w:r w:rsidRPr="00B22821">
        <w:t xml:space="preserve">the Trust, the duties of the Director of Finance include:  </w:t>
      </w:r>
    </w:p>
    <w:p w:rsidR="00ED6902" w:rsidRPr="00B22821" w:rsidRDefault="00ED6902" w:rsidP="00336839">
      <w:pPr>
        <w:jc w:val="left"/>
      </w:pPr>
    </w:p>
    <w:p w:rsidR="00ED6902" w:rsidRPr="00B22821" w:rsidRDefault="00ED6902" w:rsidP="00336839">
      <w:pPr>
        <w:pStyle w:val="ListParagraph"/>
        <w:numPr>
          <w:ilvl w:val="0"/>
          <w:numId w:val="9"/>
        </w:numPr>
        <w:jc w:val="left"/>
      </w:pPr>
      <w:r w:rsidRPr="00B22821">
        <w:t xml:space="preserve">The provision of financial advice to the Trust and its directors and employees;  </w:t>
      </w:r>
    </w:p>
    <w:p w:rsidR="00ED6902" w:rsidRPr="00B22821" w:rsidRDefault="00ED6902" w:rsidP="00336839">
      <w:pPr>
        <w:pStyle w:val="ListParagraph"/>
        <w:numPr>
          <w:ilvl w:val="0"/>
          <w:numId w:val="9"/>
        </w:numPr>
        <w:jc w:val="left"/>
      </w:pPr>
      <w:r w:rsidRPr="00B22821">
        <w:t xml:space="preserve">The design, implementation and supervision of systems of internal financial control;  and  </w:t>
      </w:r>
    </w:p>
    <w:p w:rsidR="00ED6902" w:rsidRPr="00B22821" w:rsidRDefault="00ED6902" w:rsidP="00336839">
      <w:pPr>
        <w:pStyle w:val="ListParagraph"/>
        <w:numPr>
          <w:ilvl w:val="0"/>
          <w:numId w:val="9"/>
        </w:numPr>
        <w:jc w:val="left"/>
      </w:pPr>
      <w:r w:rsidRPr="00B22821">
        <w:t xml:space="preserve">The preparation and maintenance of such accounts, certificates, estimates, records and reports as the Trust may require for the purpose of carrying out its statutory duties.  </w:t>
      </w:r>
    </w:p>
    <w:p w:rsidR="00D91E2E" w:rsidRPr="00B22821" w:rsidRDefault="00D91E2E" w:rsidP="00336839">
      <w:pPr>
        <w:pStyle w:val="ListParagraph"/>
        <w:jc w:val="left"/>
      </w:pPr>
    </w:p>
    <w:p w:rsidR="00ED6902" w:rsidRPr="00B22821" w:rsidRDefault="00ED6902" w:rsidP="00336839">
      <w:pPr>
        <w:jc w:val="left"/>
      </w:pPr>
    </w:p>
    <w:p w:rsidR="00ED6902" w:rsidRPr="00B22821" w:rsidRDefault="00ED6902" w:rsidP="00336839">
      <w:pPr>
        <w:jc w:val="left"/>
      </w:pPr>
      <w:r w:rsidRPr="00B22821">
        <w:t xml:space="preserve">All </w:t>
      </w:r>
      <w:r w:rsidRPr="00B22821">
        <w:rPr>
          <w:b/>
        </w:rPr>
        <w:t>Executive Directors</w:t>
      </w:r>
      <w:r w:rsidRPr="00B22821">
        <w:t xml:space="preserve"> and </w:t>
      </w:r>
      <w:r w:rsidRPr="00B22821">
        <w:rPr>
          <w:b/>
        </w:rPr>
        <w:t>employees</w:t>
      </w:r>
      <w:r w:rsidRPr="00B22821">
        <w:t xml:space="preserve">, individually and collectively, are responsible for:  </w:t>
      </w:r>
    </w:p>
    <w:p w:rsidR="00ED6902" w:rsidRPr="00B22821" w:rsidRDefault="00ED6902" w:rsidP="00336839">
      <w:pPr>
        <w:jc w:val="left"/>
      </w:pPr>
    </w:p>
    <w:p w:rsidR="00ED6902" w:rsidRPr="00B22821" w:rsidRDefault="00ED6902" w:rsidP="00336839">
      <w:pPr>
        <w:pStyle w:val="ListParagraph"/>
        <w:numPr>
          <w:ilvl w:val="0"/>
          <w:numId w:val="89"/>
        </w:numPr>
        <w:jc w:val="left"/>
      </w:pPr>
      <w:r w:rsidRPr="00B22821">
        <w:t xml:space="preserve">The security of the property of the Trust; </w:t>
      </w:r>
    </w:p>
    <w:p w:rsidR="00ED6902" w:rsidRPr="00B22821" w:rsidRDefault="00ED6902" w:rsidP="00336839">
      <w:pPr>
        <w:pStyle w:val="ListParagraph"/>
        <w:numPr>
          <w:ilvl w:val="0"/>
          <w:numId w:val="89"/>
        </w:numPr>
        <w:jc w:val="left"/>
      </w:pPr>
      <w:r w:rsidRPr="00B22821">
        <w:t xml:space="preserve">Avoiding loss; </w:t>
      </w:r>
    </w:p>
    <w:p w:rsidR="00ED6902" w:rsidRPr="00B22821" w:rsidRDefault="00ED6902" w:rsidP="00336839">
      <w:pPr>
        <w:pStyle w:val="ListParagraph"/>
        <w:numPr>
          <w:ilvl w:val="0"/>
          <w:numId w:val="89"/>
        </w:numPr>
        <w:jc w:val="left"/>
      </w:pPr>
      <w:r w:rsidRPr="00B22821">
        <w:t xml:space="preserve">Exercising economy and efficiency in the use of resources; </w:t>
      </w:r>
    </w:p>
    <w:p w:rsidR="00ED6902" w:rsidRPr="00B22821" w:rsidRDefault="00ED6902" w:rsidP="00336839">
      <w:pPr>
        <w:pStyle w:val="ListParagraph"/>
        <w:numPr>
          <w:ilvl w:val="0"/>
          <w:numId w:val="89"/>
        </w:numPr>
        <w:jc w:val="left"/>
      </w:pPr>
      <w:r w:rsidRPr="00B22821">
        <w:t xml:space="preserve">Conforming with the requirements of the Standing Financial Instructions, Financial Procedures and the Scheme of Delegation; and </w:t>
      </w:r>
    </w:p>
    <w:p w:rsidR="00ED6902" w:rsidRPr="00B22821" w:rsidRDefault="00ED6902" w:rsidP="00336839">
      <w:pPr>
        <w:pStyle w:val="ListParagraph"/>
        <w:numPr>
          <w:ilvl w:val="0"/>
          <w:numId w:val="89"/>
        </w:numPr>
        <w:jc w:val="left"/>
      </w:pPr>
      <w:r w:rsidRPr="00B22821">
        <w:t>Reporting suspected theft or fraud to the Director of Finance and/or the Local Security Management Specialist (LSMS) or LCFS, as applicable.</w:t>
      </w:r>
    </w:p>
    <w:p w:rsidR="00ED6902" w:rsidRPr="00B22821" w:rsidRDefault="00ED6902" w:rsidP="00336839">
      <w:pPr>
        <w:jc w:val="left"/>
      </w:pPr>
    </w:p>
    <w:p w:rsidR="00ED6902" w:rsidRPr="00B22821" w:rsidRDefault="00ED6902" w:rsidP="00336839">
      <w:pPr>
        <w:jc w:val="left"/>
      </w:pPr>
      <w:r w:rsidRPr="00B22821">
        <w:t xml:space="preserve">Any contractor or employee of a contractor who is empowered by the Trust to commit the Trust to expenditure or who is authorised to obtain income shall be covered by these instructions. It is the responsibility of the Chief Executive to ensure that such persons are made aware of this.  </w:t>
      </w:r>
    </w:p>
    <w:p w:rsidR="00ED6902" w:rsidRPr="00B22821" w:rsidRDefault="00ED6902" w:rsidP="00336839">
      <w:pPr>
        <w:jc w:val="left"/>
      </w:pPr>
    </w:p>
    <w:p w:rsidR="00ED6902" w:rsidRPr="00B22821" w:rsidRDefault="00ED6902" w:rsidP="00336839">
      <w:pPr>
        <w:jc w:val="left"/>
      </w:pPr>
      <w:r w:rsidRPr="00B22821">
        <w:t>For any and all Directors and employees who carry out a financial function, the form in which financial records are kept and the manner in which directors and employees discharge their duties must be to the satisfaction of the Director of Finance.</w:t>
      </w:r>
    </w:p>
    <w:p w:rsidR="00ED6902" w:rsidRPr="00B22821" w:rsidRDefault="00ED6902" w:rsidP="00336839">
      <w:pPr>
        <w:pStyle w:val="Heading2"/>
        <w:keepLines w:val="0"/>
        <w:numPr>
          <w:ilvl w:val="1"/>
          <w:numId w:val="2"/>
        </w:numPr>
        <w:spacing w:before="360" w:after="120"/>
        <w:ind w:left="1134" w:hanging="1134"/>
        <w:jc w:val="left"/>
        <w:rPr>
          <w:color w:val="auto"/>
        </w:rPr>
      </w:pPr>
      <w:bookmarkStart w:id="47" w:name="_Toc34943079"/>
      <w:r w:rsidRPr="00B22821">
        <w:rPr>
          <w:color w:val="auto"/>
        </w:rPr>
        <w:lastRenderedPageBreak/>
        <w:t>Financial Targets</w:t>
      </w:r>
      <w:bookmarkEnd w:id="47"/>
    </w:p>
    <w:p w:rsidR="00ED6902" w:rsidRPr="00B22821" w:rsidRDefault="00ED6902" w:rsidP="00336839">
      <w:pPr>
        <w:jc w:val="left"/>
      </w:pPr>
      <w:r w:rsidRPr="00B22821">
        <w:t xml:space="preserve">The Trust is required to meet such financial targets as are specified by Monitor, under the terms of the NHS provider licence. </w:t>
      </w:r>
    </w:p>
    <w:p w:rsidR="00ED6902" w:rsidRPr="00B22821" w:rsidRDefault="00ED6902" w:rsidP="00336839">
      <w:pPr>
        <w:jc w:val="left"/>
      </w:pPr>
    </w:p>
    <w:p w:rsidR="00ED6902" w:rsidRPr="00B22821" w:rsidRDefault="00ED6902" w:rsidP="00336839">
      <w:pPr>
        <w:jc w:val="left"/>
      </w:pPr>
      <w:r w:rsidRPr="00B22821">
        <w:t xml:space="preserve">Whilst there is no specific target regulating overall revenue performance in Foundation Trusts (e.g. a requirement to break-even year on year), </w:t>
      </w:r>
      <w:r w:rsidR="00866EDD" w:rsidRPr="00B22821">
        <w:t xml:space="preserve">NHSI </w:t>
      </w:r>
      <w:r w:rsidRPr="00B22821">
        <w:t xml:space="preserve">has the power to intervene in the Trust’s affairs and potentially to  take enforcement actions to ensure compliance with the licence where financial viability is seriously compromised. </w:t>
      </w:r>
    </w:p>
    <w:p w:rsidR="00ED6902" w:rsidRPr="00B22821" w:rsidRDefault="00ED6902" w:rsidP="00336839">
      <w:pPr>
        <w:jc w:val="left"/>
      </w:pPr>
    </w:p>
    <w:p w:rsidR="00ED6902" w:rsidRPr="00B22821" w:rsidRDefault="00ED6902" w:rsidP="00336839">
      <w:pPr>
        <w:jc w:val="left"/>
      </w:pPr>
      <w:r w:rsidRPr="00B22821">
        <w:t xml:space="preserve">The </w:t>
      </w:r>
      <w:r w:rsidRPr="00B22821">
        <w:rPr>
          <w:b/>
        </w:rPr>
        <w:t>Chief Executive</w:t>
      </w:r>
      <w:r w:rsidRPr="00B22821">
        <w:t xml:space="preserve"> has overall executive responsibility for the Trust’s activities and in this capacity is responsible for ensuring that the Trust maintains its financial viability and meets any specific financial targets set by Monitor.  In this capacity the Chief Executive is responsible for setting appropriate internal targets in order to ensure financial viability. </w:t>
      </w:r>
    </w:p>
    <w:p w:rsidR="00ED6902" w:rsidRPr="00B22821" w:rsidRDefault="00ED6902" w:rsidP="00336839">
      <w:pPr>
        <w:jc w:val="left"/>
      </w:pPr>
    </w:p>
    <w:p w:rsidR="00ED6902" w:rsidRPr="00B22821" w:rsidRDefault="00ED6902" w:rsidP="00336839">
      <w:pPr>
        <w:jc w:val="left"/>
      </w:pPr>
      <w:r w:rsidRPr="00B22821">
        <w:t xml:space="preserve">The </w:t>
      </w:r>
      <w:r w:rsidRPr="00B22821">
        <w:rPr>
          <w:b/>
        </w:rPr>
        <w:t>Director of Finance</w:t>
      </w:r>
      <w:r w:rsidRPr="00B22821">
        <w:t xml:space="preserve"> is responsible for:</w:t>
      </w:r>
    </w:p>
    <w:p w:rsidR="00ED6902" w:rsidRPr="00B22821" w:rsidRDefault="00ED6902" w:rsidP="00336839">
      <w:pPr>
        <w:jc w:val="left"/>
      </w:pPr>
      <w:r w:rsidRPr="00B22821">
        <w:t xml:space="preserve">  </w:t>
      </w:r>
    </w:p>
    <w:p w:rsidR="00ED6902" w:rsidRPr="00B22821" w:rsidRDefault="00ED6902" w:rsidP="00336839">
      <w:pPr>
        <w:pStyle w:val="ListParagraph"/>
        <w:numPr>
          <w:ilvl w:val="0"/>
          <w:numId w:val="11"/>
        </w:numPr>
        <w:jc w:val="left"/>
      </w:pPr>
      <w:r w:rsidRPr="00B22821">
        <w:t xml:space="preserve">Advising the Trust Board and Chief Executive on progress in meeting these targets, recommending corrective action as appropriate; </w:t>
      </w:r>
    </w:p>
    <w:p w:rsidR="00ED6902" w:rsidRPr="00B22821" w:rsidRDefault="00ED6902" w:rsidP="00336839">
      <w:pPr>
        <w:pStyle w:val="ListParagraph"/>
        <w:numPr>
          <w:ilvl w:val="0"/>
          <w:numId w:val="11"/>
        </w:numPr>
        <w:jc w:val="left"/>
      </w:pPr>
      <w:r w:rsidRPr="00B22821">
        <w:t xml:space="preserve">Ensuring that adequate systems exist internally to monitor financial performance; </w:t>
      </w:r>
    </w:p>
    <w:p w:rsidR="00ED6902" w:rsidRPr="00B22821" w:rsidRDefault="00ED6902" w:rsidP="00336839">
      <w:pPr>
        <w:pStyle w:val="ListParagraph"/>
        <w:numPr>
          <w:ilvl w:val="0"/>
          <w:numId w:val="11"/>
        </w:numPr>
        <w:jc w:val="left"/>
      </w:pPr>
      <w:r w:rsidRPr="00B22821">
        <w:t xml:space="preserve">Managing the </w:t>
      </w:r>
      <w:proofErr w:type="spellStart"/>
      <w:r w:rsidRPr="00B22821">
        <w:t>cashflow</w:t>
      </w:r>
      <w:proofErr w:type="spellEnd"/>
      <w:r w:rsidRPr="00B22821">
        <w:t xml:space="preserve"> and external borrowings of the Trust in order to maintain sound financial liquidity; and </w:t>
      </w:r>
    </w:p>
    <w:p w:rsidR="00ED6902" w:rsidRPr="00B22821" w:rsidRDefault="00ED6902" w:rsidP="00336839">
      <w:pPr>
        <w:pStyle w:val="ListParagraph"/>
        <w:numPr>
          <w:ilvl w:val="0"/>
          <w:numId w:val="11"/>
        </w:numPr>
        <w:jc w:val="left"/>
      </w:pPr>
      <w:r w:rsidRPr="00B22821">
        <w:t xml:space="preserve">Providing </w:t>
      </w:r>
      <w:r w:rsidR="00866EDD" w:rsidRPr="00B22821">
        <w:t xml:space="preserve">NHSI </w:t>
      </w:r>
      <w:r w:rsidRPr="00B22821">
        <w:t>with such financial information as is necessary to monitor the financial viability of the Trust.</w:t>
      </w:r>
    </w:p>
    <w:p w:rsidR="00ED6902" w:rsidRPr="00B22821" w:rsidRDefault="00ED6902" w:rsidP="00336839">
      <w:pPr>
        <w:pStyle w:val="Heading2"/>
        <w:keepLines w:val="0"/>
        <w:numPr>
          <w:ilvl w:val="1"/>
          <w:numId w:val="2"/>
        </w:numPr>
        <w:spacing w:before="360" w:after="120"/>
        <w:ind w:left="1134" w:hanging="1134"/>
        <w:jc w:val="left"/>
        <w:rPr>
          <w:color w:val="auto"/>
        </w:rPr>
      </w:pPr>
      <w:bookmarkStart w:id="48" w:name="_Toc34943080"/>
      <w:r w:rsidRPr="00B22821">
        <w:rPr>
          <w:color w:val="auto"/>
        </w:rPr>
        <w:t>Planning, Budgets, Budgetary Control and Monitoring</w:t>
      </w:r>
      <w:bookmarkEnd w:id="48"/>
    </w:p>
    <w:p w:rsidR="00ED6902" w:rsidRPr="00B22821" w:rsidRDefault="00ED6902" w:rsidP="00336839">
      <w:pPr>
        <w:pStyle w:val="Heading2"/>
        <w:keepLines w:val="0"/>
        <w:numPr>
          <w:ilvl w:val="2"/>
          <w:numId w:val="2"/>
        </w:numPr>
        <w:spacing w:before="360" w:after="120"/>
        <w:ind w:left="1134" w:hanging="1134"/>
        <w:jc w:val="left"/>
        <w:rPr>
          <w:color w:val="auto"/>
        </w:rPr>
      </w:pPr>
      <w:bookmarkStart w:id="49" w:name="_Toc34943081"/>
      <w:r w:rsidRPr="00B22821">
        <w:rPr>
          <w:color w:val="auto"/>
        </w:rPr>
        <w:t>Preparation and Approval of Business Plans and Budgets</w:t>
      </w:r>
      <w:bookmarkEnd w:id="49"/>
    </w:p>
    <w:p w:rsidR="00ED6902" w:rsidRPr="00B22821" w:rsidRDefault="00ED6902" w:rsidP="00336839">
      <w:pPr>
        <w:jc w:val="left"/>
      </w:pPr>
      <w:r w:rsidRPr="00B22821">
        <w:t>Under the terms of Schedule 7 (paragraph 26) of the 2006 Act</w:t>
      </w:r>
      <w:r w:rsidR="00D91E2E" w:rsidRPr="00B22821">
        <w:t xml:space="preserve"> (Ref 1)</w:t>
      </w:r>
      <w:r w:rsidRPr="00B22821">
        <w:t xml:space="preserve">, the NHS provider licence and its Constitution, the Trust is required to provide </w:t>
      </w:r>
      <w:r w:rsidR="00866EDD" w:rsidRPr="00B22821">
        <w:t xml:space="preserve">NHSI </w:t>
      </w:r>
      <w:r w:rsidRPr="00B22821">
        <w:t xml:space="preserve">with information concerning its forward plans for each financial year. In this respect, the </w:t>
      </w:r>
      <w:r w:rsidRPr="00B22821">
        <w:rPr>
          <w:b/>
        </w:rPr>
        <w:t>Council of Governors</w:t>
      </w:r>
      <w:r w:rsidRPr="00B22821">
        <w:t xml:space="preserve"> is responsible for providing the Trust Board with its views on those forward plans when they are being prepared and the </w:t>
      </w:r>
      <w:r w:rsidRPr="00B22821">
        <w:rPr>
          <w:b/>
        </w:rPr>
        <w:t>Trust Board</w:t>
      </w:r>
      <w:r w:rsidRPr="00B22821">
        <w:t xml:space="preserve"> correspondingly has a duty to consult them. </w:t>
      </w:r>
    </w:p>
    <w:p w:rsidR="00ED6902" w:rsidRPr="00B22821" w:rsidRDefault="00ED6902" w:rsidP="00336839">
      <w:pPr>
        <w:jc w:val="left"/>
      </w:pPr>
    </w:p>
    <w:p w:rsidR="00ED6902" w:rsidRPr="00B22821" w:rsidRDefault="00ED6902" w:rsidP="00336839">
      <w:pPr>
        <w:jc w:val="left"/>
      </w:pPr>
      <w:r w:rsidRPr="00B22821">
        <w:t xml:space="preserve">The </w:t>
      </w:r>
      <w:r w:rsidRPr="00B22821">
        <w:rPr>
          <w:b/>
        </w:rPr>
        <w:t>Chief Executive</w:t>
      </w:r>
      <w:r w:rsidRPr="00B22821">
        <w:t xml:space="preserve"> shall compile and submit to the Trust Board and the Council of Governors, an annual business plan which takes into account financial targets and forecast income and service developments and forecast limits of available resources. The annual business plan will contain:  </w:t>
      </w:r>
    </w:p>
    <w:p w:rsidR="00ED6902" w:rsidRPr="00B22821" w:rsidRDefault="00ED6902" w:rsidP="00336839">
      <w:pPr>
        <w:jc w:val="left"/>
      </w:pPr>
    </w:p>
    <w:p w:rsidR="00ED6902" w:rsidRPr="00B22821" w:rsidRDefault="00ED6902" w:rsidP="00336839">
      <w:pPr>
        <w:pStyle w:val="ListParagraph"/>
        <w:numPr>
          <w:ilvl w:val="0"/>
          <w:numId w:val="12"/>
        </w:numPr>
        <w:jc w:val="left"/>
      </w:pPr>
      <w:r w:rsidRPr="00B22821">
        <w:t xml:space="preserve">A statement of the significant assumptions on which the plan is based; </w:t>
      </w:r>
    </w:p>
    <w:p w:rsidR="00ED6902" w:rsidRPr="00B22821" w:rsidRDefault="00ED6902" w:rsidP="00336839">
      <w:pPr>
        <w:pStyle w:val="ListParagraph"/>
        <w:numPr>
          <w:ilvl w:val="0"/>
          <w:numId w:val="12"/>
        </w:numPr>
        <w:jc w:val="left"/>
      </w:pPr>
      <w:r w:rsidRPr="00B22821">
        <w:t>Details of major changes in workload, delivery of services or resources required to achieve the plan;</w:t>
      </w:r>
    </w:p>
    <w:p w:rsidR="00ED6902" w:rsidRPr="00B22821" w:rsidRDefault="00ED6902" w:rsidP="00336839">
      <w:pPr>
        <w:pStyle w:val="ListParagraph"/>
        <w:numPr>
          <w:ilvl w:val="0"/>
          <w:numId w:val="12"/>
        </w:numPr>
        <w:jc w:val="left"/>
      </w:pPr>
      <w:r w:rsidRPr="00B22821">
        <w:t xml:space="preserve">How these impact on the Trust’s financial targets and projections; and </w:t>
      </w:r>
    </w:p>
    <w:p w:rsidR="00ED6902" w:rsidRPr="00B22821" w:rsidRDefault="00ED6902" w:rsidP="00336839">
      <w:pPr>
        <w:pStyle w:val="ListParagraph"/>
        <w:numPr>
          <w:ilvl w:val="0"/>
          <w:numId w:val="12"/>
        </w:numPr>
        <w:jc w:val="left"/>
      </w:pPr>
      <w:r w:rsidRPr="00B22821">
        <w:t xml:space="preserve">How the Trust will achieve the annual efficiency savings set by </w:t>
      </w:r>
      <w:r w:rsidR="00866EDD" w:rsidRPr="00B22821">
        <w:t xml:space="preserve">NHSI </w:t>
      </w:r>
      <w:r w:rsidRPr="00B22821">
        <w:t xml:space="preserve">  </w:t>
      </w:r>
    </w:p>
    <w:p w:rsidR="00ED6902" w:rsidRPr="00B22821" w:rsidRDefault="00ED6902" w:rsidP="00336839">
      <w:pPr>
        <w:jc w:val="left"/>
      </w:pPr>
    </w:p>
    <w:p w:rsidR="00ED6902" w:rsidRPr="00B22821" w:rsidRDefault="00ED6902" w:rsidP="00336839">
      <w:pPr>
        <w:jc w:val="left"/>
      </w:pPr>
      <w:r w:rsidRPr="00B22821">
        <w:t xml:space="preserve">Once approved, the Chief Executive will be responsible for submitting the business plan as required to </w:t>
      </w:r>
      <w:proofErr w:type="gramStart"/>
      <w:r w:rsidRPr="00B22821">
        <w:t>Monitor</w:t>
      </w:r>
      <w:proofErr w:type="gramEnd"/>
      <w:r w:rsidRPr="00B22821">
        <w:t xml:space="preserve">. </w:t>
      </w:r>
    </w:p>
    <w:p w:rsidR="00ED6902" w:rsidRPr="00B22821" w:rsidRDefault="00ED6902" w:rsidP="00336839">
      <w:pPr>
        <w:jc w:val="left"/>
      </w:pPr>
    </w:p>
    <w:p w:rsidR="00ED6902" w:rsidRPr="00B22821" w:rsidRDefault="00ED6902" w:rsidP="00336839">
      <w:pPr>
        <w:jc w:val="left"/>
      </w:pPr>
      <w:r w:rsidRPr="00B22821">
        <w:t xml:space="preserve">The Chief Executive is also responsible for ensuring on behalf of the Trust Board that the Council of Governors is consulted on any significant changes to the business plan in year. </w:t>
      </w:r>
    </w:p>
    <w:p w:rsidR="00ED6902" w:rsidRPr="00B22821" w:rsidRDefault="00ED6902" w:rsidP="00336839">
      <w:pPr>
        <w:jc w:val="left"/>
      </w:pPr>
    </w:p>
    <w:p w:rsidR="00ED6902" w:rsidRPr="00B22821" w:rsidRDefault="00ED6902" w:rsidP="00336839">
      <w:pPr>
        <w:jc w:val="left"/>
      </w:pPr>
      <w:r w:rsidRPr="00B22821">
        <w:lastRenderedPageBreak/>
        <w:t xml:space="preserve">The </w:t>
      </w:r>
      <w:r w:rsidRPr="00B22821">
        <w:rPr>
          <w:b/>
        </w:rPr>
        <w:t>Director of Finance</w:t>
      </w:r>
      <w:r w:rsidRPr="00B22821">
        <w:t xml:space="preserve"> shall be responsible overall for the design and delivery of the annual business plan. </w:t>
      </w:r>
    </w:p>
    <w:p w:rsidR="00ED6902" w:rsidRPr="00B22821" w:rsidRDefault="00ED6902" w:rsidP="00336839">
      <w:pPr>
        <w:jc w:val="left"/>
      </w:pPr>
      <w:r w:rsidRPr="00B22821">
        <w:t xml:space="preserve"> </w:t>
      </w:r>
    </w:p>
    <w:p w:rsidR="00ED6902" w:rsidRPr="00B22821" w:rsidRDefault="00ED6902" w:rsidP="00336839">
      <w:pPr>
        <w:jc w:val="left"/>
      </w:pPr>
      <w:r w:rsidRPr="00B22821">
        <w:t xml:space="preserve">Prior to the start of the financial year the </w:t>
      </w:r>
      <w:r w:rsidRPr="00B22821">
        <w:rPr>
          <w:b/>
        </w:rPr>
        <w:t>Director of Finance</w:t>
      </w:r>
      <w:r w:rsidRPr="00B22821">
        <w:t xml:space="preserve"> will, on behalf of the Chief Executive, prepare and submit revenue and capital budgets for approval by the Trust Board. </w:t>
      </w:r>
    </w:p>
    <w:p w:rsidR="00ED6902" w:rsidRPr="00B22821" w:rsidRDefault="00ED6902" w:rsidP="00336839">
      <w:pPr>
        <w:overflowPunct/>
        <w:autoSpaceDE/>
        <w:autoSpaceDN/>
        <w:adjustRightInd/>
        <w:jc w:val="left"/>
        <w:textAlignment w:val="auto"/>
      </w:pPr>
    </w:p>
    <w:p w:rsidR="00ED6902" w:rsidRPr="00B22821" w:rsidRDefault="00ED6902" w:rsidP="00336839">
      <w:pPr>
        <w:jc w:val="left"/>
      </w:pPr>
      <w:r w:rsidRPr="00B22821">
        <w:t xml:space="preserve">Such budgets will:  </w:t>
      </w:r>
    </w:p>
    <w:p w:rsidR="00ED6902" w:rsidRPr="00B22821" w:rsidRDefault="00ED6902" w:rsidP="00336839">
      <w:pPr>
        <w:jc w:val="left"/>
      </w:pPr>
    </w:p>
    <w:p w:rsidR="00ED6902" w:rsidRPr="00B22821" w:rsidRDefault="00ED6902" w:rsidP="00336839">
      <w:pPr>
        <w:pStyle w:val="ListParagraph"/>
        <w:numPr>
          <w:ilvl w:val="0"/>
          <w:numId w:val="13"/>
        </w:numPr>
        <w:jc w:val="left"/>
      </w:pPr>
      <w:r w:rsidRPr="00B22821">
        <w:t xml:space="preserve">Be in accordance with the aims and objectives set out in the annual business plan and reconcile at a summary level with the annual business plan;  </w:t>
      </w:r>
    </w:p>
    <w:p w:rsidR="00ED6902" w:rsidRPr="00B22821" w:rsidRDefault="00ED6902" w:rsidP="00336839">
      <w:pPr>
        <w:pStyle w:val="ListParagraph"/>
        <w:numPr>
          <w:ilvl w:val="0"/>
          <w:numId w:val="13"/>
        </w:numPr>
        <w:jc w:val="left"/>
      </w:pPr>
      <w:r w:rsidRPr="00B22821">
        <w:t>Reconcile to financial plans to be provided to Monitor</w:t>
      </w:r>
    </w:p>
    <w:p w:rsidR="00ED6902" w:rsidRPr="00B22821" w:rsidRDefault="00ED6902" w:rsidP="00336839">
      <w:pPr>
        <w:pStyle w:val="ListParagraph"/>
        <w:numPr>
          <w:ilvl w:val="0"/>
          <w:numId w:val="13"/>
        </w:numPr>
        <w:jc w:val="left"/>
      </w:pPr>
      <w:r w:rsidRPr="00B22821">
        <w:t xml:space="preserve">be consistent with the objectives set out in the Trust’s longer term strategic and business plans </w:t>
      </w:r>
    </w:p>
    <w:p w:rsidR="00ED6902" w:rsidRPr="00B22821" w:rsidRDefault="00ED6902" w:rsidP="00336839">
      <w:pPr>
        <w:pStyle w:val="ListParagraph"/>
        <w:numPr>
          <w:ilvl w:val="0"/>
          <w:numId w:val="13"/>
        </w:numPr>
        <w:jc w:val="left"/>
      </w:pPr>
      <w:r w:rsidRPr="00B22821">
        <w:t xml:space="preserve">Accord with workload and workforce plans;  </w:t>
      </w:r>
    </w:p>
    <w:p w:rsidR="00ED6902" w:rsidRPr="00B22821" w:rsidRDefault="00ED6902" w:rsidP="00336839">
      <w:pPr>
        <w:pStyle w:val="ListParagraph"/>
        <w:numPr>
          <w:ilvl w:val="0"/>
          <w:numId w:val="13"/>
        </w:numPr>
        <w:jc w:val="left"/>
      </w:pPr>
      <w:r w:rsidRPr="00B22821">
        <w:t xml:space="preserve">Be produced following discussion with appropriate budget holders and budget managers; </w:t>
      </w:r>
    </w:p>
    <w:p w:rsidR="00ED6902" w:rsidRPr="00B22821" w:rsidRDefault="00ED6902" w:rsidP="00336839">
      <w:pPr>
        <w:pStyle w:val="ListParagraph"/>
        <w:numPr>
          <w:ilvl w:val="0"/>
          <w:numId w:val="13"/>
        </w:numPr>
        <w:jc w:val="left"/>
      </w:pPr>
      <w:r w:rsidRPr="00B22821">
        <w:t xml:space="preserve">Be prepared within the limits of available and identified funds; </w:t>
      </w:r>
    </w:p>
    <w:p w:rsidR="00ED6902" w:rsidRPr="00B22821" w:rsidRDefault="00ED6902" w:rsidP="00336839">
      <w:pPr>
        <w:pStyle w:val="ListParagraph"/>
        <w:numPr>
          <w:ilvl w:val="0"/>
          <w:numId w:val="13"/>
        </w:numPr>
        <w:jc w:val="left"/>
      </w:pPr>
      <w:r w:rsidRPr="00B22821">
        <w:t xml:space="preserve">Identify all sources of those funds; and </w:t>
      </w:r>
    </w:p>
    <w:p w:rsidR="00ED6902" w:rsidRPr="00B22821" w:rsidRDefault="00ED6902" w:rsidP="00336839">
      <w:pPr>
        <w:pStyle w:val="ListParagraph"/>
        <w:numPr>
          <w:ilvl w:val="0"/>
          <w:numId w:val="13"/>
        </w:numPr>
        <w:jc w:val="left"/>
      </w:pPr>
      <w:r w:rsidRPr="00B22821">
        <w:t xml:space="preserve">Identify potential risks. </w:t>
      </w:r>
    </w:p>
    <w:p w:rsidR="00ED6902" w:rsidRPr="00B22821" w:rsidRDefault="00ED6902" w:rsidP="00336839">
      <w:pPr>
        <w:jc w:val="left"/>
      </w:pPr>
    </w:p>
    <w:p w:rsidR="00ED6902" w:rsidRPr="00B22821" w:rsidRDefault="00ED6902" w:rsidP="00336839">
      <w:pPr>
        <w:jc w:val="left"/>
      </w:pPr>
      <w:r w:rsidRPr="00B22821">
        <w:t xml:space="preserve">All </w:t>
      </w:r>
      <w:r w:rsidRPr="00B22821">
        <w:rPr>
          <w:b/>
        </w:rPr>
        <w:t>Executive Directors</w:t>
      </w:r>
      <w:r w:rsidRPr="00B22821">
        <w:t xml:space="preserve"> shall be responsible for contributing to the business planning process, which shall incorporate plans for workforce, service delivery and quality, service capacity and activity, and efficiency planning and innovation. </w:t>
      </w:r>
    </w:p>
    <w:p w:rsidR="00ED6902" w:rsidRPr="00B22821" w:rsidRDefault="00ED6902" w:rsidP="00336839">
      <w:pPr>
        <w:jc w:val="left"/>
      </w:pPr>
    </w:p>
    <w:p w:rsidR="00ED6902" w:rsidRPr="00B22821" w:rsidRDefault="00ED6902" w:rsidP="00336839">
      <w:pPr>
        <w:jc w:val="left"/>
      </w:pPr>
      <w:r w:rsidRPr="00B22821">
        <w:rPr>
          <w:b/>
        </w:rPr>
        <w:t>Budget holders</w:t>
      </w:r>
      <w:r w:rsidRPr="00B22821">
        <w:t xml:space="preserve"> shall provide all financial, statistical and other relevant information, including service, capacity, workforce and efficiency plans, as required by the Director of Finance to enable budgets to be compiled.</w:t>
      </w:r>
    </w:p>
    <w:p w:rsidR="00ED6902" w:rsidRPr="00B22821" w:rsidRDefault="00ED6902" w:rsidP="00336839">
      <w:pPr>
        <w:jc w:val="left"/>
      </w:pPr>
    </w:p>
    <w:p w:rsidR="00ED6902" w:rsidRPr="00B22821" w:rsidRDefault="00ED6902" w:rsidP="00336839">
      <w:pPr>
        <w:jc w:val="left"/>
      </w:pPr>
      <w:r w:rsidRPr="00B22821">
        <w:t xml:space="preserve">The </w:t>
      </w:r>
      <w:r w:rsidRPr="00B22821">
        <w:rPr>
          <w:b/>
        </w:rPr>
        <w:t>Director of Finance</w:t>
      </w:r>
      <w:r w:rsidRPr="00B22821">
        <w:t xml:space="preserve"> shall monitor financial performance against the budget and business plan; and re-forecasts produced during the financial year; and report to the Trust Board.  </w:t>
      </w:r>
    </w:p>
    <w:p w:rsidR="00ED6902" w:rsidRPr="00B22821" w:rsidRDefault="00ED6902" w:rsidP="00336839">
      <w:pPr>
        <w:pStyle w:val="Heading2"/>
        <w:keepLines w:val="0"/>
        <w:numPr>
          <w:ilvl w:val="2"/>
          <w:numId w:val="2"/>
        </w:numPr>
        <w:spacing w:before="360" w:after="120"/>
        <w:ind w:left="1134" w:hanging="1134"/>
        <w:jc w:val="left"/>
        <w:rPr>
          <w:color w:val="auto"/>
        </w:rPr>
      </w:pPr>
      <w:bookmarkStart w:id="50" w:name="_Toc34943082"/>
      <w:r w:rsidRPr="00B22821">
        <w:rPr>
          <w:color w:val="auto"/>
        </w:rPr>
        <w:t>Budgetary Delegation</w:t>
      </w:r>
      <w:bookmarkEnd w:id="50"/>
    </w:p>
    <w:p w:rsidR="00ED6902" w:rsidRPr="00B22821" w:rsidRDefault="00ED6902" w:rsidP="00336839">
      <w:pPr>
        <w:jc w:val="left"/>
      </w:pPr>
      <w:r w:rsidRPr="00B22821">
        <w:t xml:space="preserve">The </w:t>
      </w:r>
      <w:r w:rsidRPr="00B22821">
        <w:rPr>
          <w:b/>
        </w:rPr>
        <w:t>Director of Finance</w:t>
      </w:r>
      <w:r w:rsidRPr="00B22821">
        <w:t xml:space="preserve"> (on behalf of the Chief Executive) may delegate the management of a budget to permit the performance of a defined range of activities. This delegation must be in writing and be accompanied by a clear definition of:  </w:t>
      </w:r>
    </w:p>
    <w:p w:rsidR="00ED6902" w:rsidRPr="00B22821" w:rsidRDefault="00ED6902" w:rsidP="00336839">
      <w:pPr>
        <w:jc w:val="left"/>
      </w:pPr>
    </w:p>
    <w:p w:rsidR="00ED6902" w:rsidRPr="00B22821" w:rsidRDefault="00ED6902" w:rsidP="00336839">
      <w:pPr>
        <w:pStyle w:val="ListParagraph"/>
        <w:numPr>
          <w:ilvl w:val="0"/>
          <w:numId w:val="14"/>
        </w:numPr>
        <w:jc w:val="left"/>
      </w:pPr>
      <w:r w:rsidRPr="00B22821">
        <w:t xml:space="preserve">The amount of the budget;  </w:t>
      </w:r>
    </w:p>
    <w:p w:rsidR="00ED6902" w:rsidRPr="00B22821" w:rsidRDefault="00ED6902" w:rsidP="00336839">
      <w:pPr>
        <w:pStyle w:val="ListParagraph"/>
        <w:numPr>
          <w:ilvl w:val="0"/>
          <w:numId w:val="14"/>
        </w:numPr>
        <w:jc w:val="left"/>
      </w:pPr>
      <w:r w:rsidRPr="00B22821">
        <w:t xml:space="preserve">The staffing levels associated with that budget; </w:t>
      </w:r>
    </w:p>
    <w:p w:rsidR="00ED6902" w:rsidRPr="00B22821" w:rsidRDefault="00ED6902" w:rsidP="00336839">
      <w:pPr>
        <w:pStyle w:val="ListParagraph"/>
        <w:numPr>
          <w:ilvl w:val="0"/>
          <w:numId w:val="14"/>
        </w:numPr>
        <w:jc w:val="left"/>
      </w:pPr>
      <w:r w:rsidRPr="00B22821">
        <w:t xml:space="preserve">The purpose(s) of each budget heading;  </w:t>
      </w:r>
    </w:p>
    <w:p w:rsidR="00ED6902" w:rsidRPr="00B22821" w:rsidRDefault="00ED6902" w:rsidP="00336839">
      <w:pPr>
        <w:pStyle w:val="ListParagraph"/>
        <w:numPr>
          <w:ilvl w:val="0"/>
          <w:numId w:val="14"/>
        </w:numPr>
        <w:jc w:val="left"/>
      </w:pPr>
      <w:r w:rsidRPr="00B22821">
        <w:t xml:space="preserve">Individual and group responsibilities;  </w:t>
      </w:r>
    </w:p>
    <w:p w:rsidR="00ED6902" w:rsidRPr="00B22821" w:rsidRDefault="00ED6902" w:rsidP="00336839">
      <w:pPr>
        <w:pStyle w:val="ListParagraph"/>
        <w:numPr>
          <w:ilvl w:val="0"/>
          <w:numId w:val="14"/>
        </w:numPr>
        <w:jc w:val="left"/>
      </w:pPr>
      <w:r w:rsidRPr="00B22821">
        <w:t xml:space="preserve">Authority to transfer budget values within the scope of their budget responsibility;  </w:t>
      </w:r>
    </w:p>
    <w:p w:rsidR="00ED6902" w:rsidRPr="00B22821" w:rsidRDefault="00ED6902" w:rsidP="00336839">
      <w:pPr>
        <w:pStyle w:val="ListParagraph"/>
        <w:numPr>
          <w:ilvl w:val="0"/>
          <w:numId w:val="14"/>
        </w:numPr>
        <w:jc w:val="left"/>
      </w:pPr>
      <w:r w:rsidRPr="00B22821">
        <w:t xml:space="preserve">Achievement of planned levels of service; and  </w:t>
      </w:r>
    </w:p>
    <w:p w:rsidR="00ED6902" w:rsidRPr="00B22821" w:rsidRDefault="00ED6902" w:rsidP="00336839">
      <w:pPr>
        <w:pStyle w:val="ListParagraph"/>
        <w:numPr>
          <w:ilvl w:val="0"/>
          <w:numId w:val="14"/>
        </w:numPr>
        <w:jc w:val="left"/>
      </w:pPr>
      <w:r w:rsidRPr="00B22821">
        <w:t xml:space="preserve">The provision of regular reports.  </w:t>
      </w:r>
    </w:p>
    <w:p w:rsidR="00ED6902" w:rsidRPr="00B22821" w:rsidRDefault="00ED6902" w:rsidP="00336839">
      <w:pPr>
        <w:jc w:val="left"/>
      </w:pPr>
    </w:p>
    <w:p w:rsidR="00ED6902" w:rsidRPr="00B22821" w:rsidRDefault="00ED6902" w:rsidP="00336839">
      <w:pPr>
        <w:jc w:val="left"/>
      </w:pPr>
      <w:r w:rsidRPr="00B22821">
        <w:t xml:space="preserve">All </w:t>
      </w:r>
      <w:r w:rsidRPr="00B22821">
        <w:rPr>
          <w:b/>
        </w:rPr>
        <w:t>Budget holders</w:t>
      </w:r>
      <w:r w:rsidRPr="00B22821">
        <w:t xml:space="preserve"> shall sign up to their financial plans at the start of each financial year.</w:t>
      </w:r>
    </w:p>
    <w:p w:rsidR="00ED6902" w:rsidRPr="00B22821" w:rsidRDefault="00ED6902" w:rsidP="00336839">
      <w:pPr>
        <w:jc w:val="left"/>
      </w:pPr>
    </w:p>
    <w:p w:rsidR="00ED6902" w:rsidRPr="00B22821" w:rsidRDefault="00ED6902" w:rsidP="00336839">
      <w:pPr>
        <w:jc w:val="left"/>
      </w:pPr>
      <w:r w:rsidRPr="00B22821">
        <w:t xml:space="preserve">The </w:t>
      </w:r>
      <w:r w:rsidRPr="00B22821">
        <w:rPr>
          <w:b/>
        </w:rPr>
        <w:t>Chief Executive</w:t>
      </w:r>
      <w:r w:rsidRPr="00B22821">
        <w:t xml:space="preserve"> shall require </w:t>
      </w:r>
      <w:r w:rsidRPr="00B22821">
        <w:rPr>
          <w:b/>
        </w:rPr>
        <w:t>budget holders</w:t>
      </w:r>
      <w:r w:rsidRPr="00B22821">
        <w:t xml:space="preserve"> to seek to deliver the financial outturn targets set by the Trust Board within the approved annual budget plan and the adjustments to those targets reflected in the re-forecasts performed during the year.</w:t>
      </w:r>
    </w:p>
    <w:p w:rsidR="00ED6902" w:rsidRPr="00B22821" w:rsidRDefault="00ED6902" w:rsidP="00336839">
      <w:pPr>
        <w:jc w:val="left"/>
      </w:pPr>
    </w:p>
    <w:p w:rsidR="00ED6902" w:rsidRPr="00B22821" w:rsidRDefault="00ED6902" w:rsidP="00336839">
      <w:pPr>
        <w:jc w:val="left"/>
      </w:pPr>
      <w:r w:rsidRPr="00B22821">
        <w:lastRenderedPageBreak/>
        <w:t>The Chief Executive may change the financial outturn targets of any divisions, or services.</w:t>
      </w:r>
    </w:p>
    <w:p w:rsidR="00ED6902" w:rsidRPr="00B22821" w:rsidRDefault="00ED6902" w:rsidP="00336839">
      <w:pPr>
        <w:jc w:val="left"/>
      </w:pPr>
    </w:p>
    <w:p w:rsidR="00ED6902" w:rsidRPr="00B22821" w:rsidRDefault="00ED6902" w:rsidP="00336839">
      <w:pPr>
        <w:jc w:val="left"/>
      </w:pPr>
      <w:r w:rsidRPr="00B22821">
        <w:rPr>
          <w:b/>
        </w:rPr>
        <w:t>Budget holders</w:t>
      </w:r>
      <w:r w:rsidRPr="00B22821">
        <w:t xml:space="preserve"> shall be accountable for their service responsibilities within the limits of the financial outturn targets set for them.  Financial and other resources shall only be used for the purposes for which they are provided, as approved by the Chief Executive, Director of Finance and the Trust Board.</w:t>
      </w:r>
    </w:p>
    <w:p w:rsidR="00ED6902" w:rsidRPr="00B22821" w:rsidRDefault="00ED6902" w:rsidP="00336839">
      <w:pPr>
        <w:jc w:val="left"/>
      </w:pPr>
    </w:p>
    <w:p w:rsidR="00ED6902" w:rsidRPr="00B22821" w:rsidRDefault="00ED6902" w:rsidP="00336839">
      <w:pPr>
        <w:jc w:val="left"/>
      </w:pPr>
      <w:r w:rsidRPr="00B22821">
        <w:t xml:space="preserve">The </w:t>
      </w:r>
      <w:r w:rsidRPr="00B22821">
        <w:rPr>
          <w:b/>
        </w:rPr>
        <w:t>Director of Finance</w:t>
      </w:r>
      <w:r w:rsidRPr="00B22821">
        <w:t xml:space="preserve"> shall ensure that budget holders are provided with:</w:t>
      </w:r>
    </w:p>
    <w:p w:rsidR="00ED6902" w:rsidRPr="00B22821" w:rsidRDefault="00ED6902" w:rsidP="00336839">
      <w:pPr>
        <w:jc w:val="left"/>
      </w:pPr>
    </w:p>
    <w:p w:rsidR="00ED6902" w:rsidRPr="00B22821" w:rsidRDefault="00ED6902" w:rsidP="00336839">
      <w:pPr>
        <w:pStyle w:val="ListParagraph"/>
        <w:numPr>
          <w:ilvl w:val="0"/>
          <w:numId w:val="15"/>
        </w:numPr>
        <w:jc w:val="left"/>
      </w:pPr>
      <w:r w:rsidRPr="00B22821">
        <w:t>Advice and support from suitably qualified finance employees, to enable them to perform their budget management role adequately; and</w:t>
      </w:r>
    </w:p>
    <w:p w:rsidR="00ED6902" w:rsidRPr="00B22821" w:rsidRDefault="00ED6902" w:rsidP="00336839">
      <w:pPr>
        <w:pStyle w:val="ListParagraph"/>
        <w:numPr>
          <w:ilvl w:val="0"/>
          <w:numId w:val="15"/>
        </w:numPr>
        <w:jc w:val="left"/>
      </w:pPr>
      <w:r w:rsidRPr="00B22821">
        <w:t>Adequate training on an on-going basis to help them to manage their budgetary responsibilities successfully.</w:t>
      </w:r>
    </w:p>
    <w:p w:rsidR="00ED6902" w:rsidRPr="00B22821" w:rsidRDefault="00ED6902" w:rsidP="00336839">
      <w:pPr>
        <w:overflowPunct/>
        <w:autoSpaceDE/>
        <w:autoSpaceDN/>
        <w:adjustRightInd/>
        <w:jc w:val="left"/>
        <w:textAlignment w:val="auto"/>
      </w:pPr>
    </w:p>
    <w:p w:rsidR="00ED6902" w:rsidRPr="00B22821" w:rsidRDefault="00ED6902" w:rsidP="00336839">
      <w:pPr>
        <w:jc w:val="left"/>
      </w:pPr>
      <w:r w:rsidRPr="00B22821">
        <w:t xml:space="preserve">Any budget not required for its designated purpose(s) shall revert to the immediate control of the Chief Executive, subject to any authorised transfers of budget.  </w:t>
      </w:r>
    </w:p>
    <w:p w:rsidR="00ED6902" w:rsidRPr="00B22821" w:rsidRDefault="00ED6902" w:rsidP="00336839">
      <w:pPr>
        <w:jc w:val="left"/>
      </w:pPr>
    </w:p>
    <w:p w:rsidR="00ED6902" w:rsidRPr="00B22821" w:rsidRDefault="00ED6902" w:rsidP="00336839">
      <w:pPr>
        <w:jc w:val="left"/>
      </w:pPr>
      <w:r w:rsidRPr="00B22821">
        <w:t xml:space="preserve">Non-recurring budgets should not be used to finance recurring expenditure commitments without the authority in writing of the Director of Finance (on behalf of the Chief Executive).  </w:t>
      </w:r>
    </w:p>
    <w:p w:rsidR="00ED6902" w:rsidRPr="00B22821" w:rsidRDefault="00ED6902" w:rsidP="00336839">
      <w:pPr>
        <w:jc w:val="left"/>
      </w:pPr>
    </w:p>
    <w:p w:rsidR="00ED6902" w:rsidRPr="00B22821" w:rsidRDefault="00ED6902" w:rsidP="00336839">
      <w:pPr>
        <w:jc w:val="left"/>
      </w:pPr>
      <w:r w:rsidRPr="00B22821">
        <w:t>The agreed budgetary delegation limits for the Trust are detailed in the appendix to the Scheme of Delegation</w:t>
      </w:r>
      <w:r w:rsidR="00D91E2E" w:rsidRPr="00B22821">
        <w:t xml:space="preserve"> (Ref 9).</w:t>
      </w:r>
    </w:p>
    <w:p w:rsidR="00ED6902" w:rsidRPr="00B22821" w:rsidRDefault="00ED6902" w:rsidP="00336839">
      <w:pPr>
        <w:pStyle w:val="Heading2"/>
        <w:keepLines w:val="0"/>
        <w:numPr>
          <w:ilvl w:val="2"/>
          <w:numId w:val="2"/>
        </w:numPr>
        <w:spacing w:before="360" w:after="120"/>
        <w:ind w:left="1134" w:hanging="1134"/>
        <w:jc w:val="left"/>
        <w:rPr>
          <w:color w:val="auto"/>
        </w:rPr>
      </w:pPr>
      <w:bookmarkStart w:id="51" w:name="_Toc34943083"/>
      <w:r w:rsidRPr="00B22821">
        <w:rPr>
          <w:color w:val="auto"/>
        </w:rPr>
        <w:t>Budgetary Control and Reporting</w:t>
      </w:r>
      <w:bookmarkEnd w:id="51"/>
    </w:p>
    <w:p w:rsidR="00ED6902" w:rsidRPr="00B22821" w:rsidRDefault="00ED6902" w:rsidP="00336839">
      <w:pPr>
        <w:jc w:val="left"/>
      </w:pPr>
      <w:r w:rsidRPr="00B22821">
        <w:t xml:space="preserve">The NHS provider licence sets the requirement for the Trust to ensure that it earns, or has access to sufficient resources to enable its plans to be achieved. </w:t>
      </w:r>
    </w:p>
    <w:p w:rsidR="00ED6902" w:rsidRPr="00B22821" w:rsidRDefault="00ED6902" w:rsidP="00336839">
      <w:pPr>
        <w:jc w:val="left"/>
      </w:pPr>
    </w:p>
    <w:p w:rsidR="00ED6902" w:rsidRPr="00B22821" w:rsidRDefault="00ED6902" w:rsidP="00336839">
      <w:pPr>
        <w:jc w:val="left"/>
      </w:pPr>
      <w:r w:rsidRPr="00B22821">
        <w:t xml:space="preserve">The </w:t>
      </w:r>
      <w:r w:rsidRPr="00B22821">
        <w:rPr>
          <w:b/>
        </w:rPr>
        <w:t>Director of Finance</w:t>
      </w:r>
      <w:r w:rsidRPr="00B22821">
        <w:t xml:space="preserve"> shall be responsible overall for the design and delivery of adequate systems of financial and budgetary control.  These systems will include processes for:</w:t>
      </w:r>
    </w:p>
    <w:p w:rsidR="00ED6902" w:rsidRPr="00B22821" w:rsidRDefault="00ED6902" w:rsidP="00336839">
      <w:pPr>
        <w:jc w:val="left"/>
      </w:pPr>
    </w:p>
    <w:p w:rsidR="00ED6902" w:rsidRPr="00B22821" w:rsidRDefault="00ED6902" w:rsidP="00336839">
      <w:pPr>
        <w:pStyle w:val="ListParagraph"/>
        <w:numPr>
          <w:ilvl w:val="0"/>
          <w:numId w:val="17"/>
        </w:numPr>
        <w:jc w:val="left"/>
      </w:pPr>
      <w:r w:rsidRPr="00B22821">
        <w:t>Identifying the level of earned income directly attributable to each budget area;</w:t>
      </w:r>
    </w:p>
    <w:p w:rsidR="00ED6902" w:rsidRPr="00B22821" w:rsidRDefault="00ED6902" w:rsidP="00336839">
      <w:pPr>
        <w:pStyle w:val="ListParagraph"/>
        <w:numPr>
          <w:ilvl w:val="0"/>
          <w:numId w:val="17"/>
        </w:numPr>
        <w:jc w:val="left"/>
      </w:pPr>
      <w:r w:rsidRPr="00B22821">
        <w:t xml:space="preserve">Identifying the target (gross or net) allowable expenditure for each budget area, that will enable each budget holder to deliver their annual financial contribution to the overall Trust target; </w:t>
      </w:r>
    </w:p>
    <w:p w:rsidR="00ED6902" w:rsidRPr="00B22821" w:rsidRDefault="00ED6902" w:rsidP="00336839">
      <w:pPr>
        <w:pStyle w:val="ListParagraph"/>
        <w:numPr>
          <w:ilvl w:val="0"/>
          <w:numId w:val="17"/>
        </w:numPr>
        <w:jc w:val="left"/>
      </w:pPr>
      <w:r w:rsidRPr="00B22821">
        <w:t>Providing a forecast of the Trust’s performance over the year against key financial indicators, as determined by monitor</w:t>
      </w:r>
    </w:p>
    <w:p w:rsidR="00ED6902" w:rsidRPr="00B22821" w:rsidRDefault="00ED6902" w:rsidP="00336839">
      <w:pPr>
        <w:pStyle w:val="ListParagraph"/>
        <w:numPr>
          <w:ilvl w:val="0"/>
          <w:numId w:val="17"/>
        </w:numPr>
        <w:jc w:val="left"/>
      </w:pPr>
      <w:r w:rsidRPr="00B22821">
        <w:t>Updating the forecast income and allowable expenditure, during the year, to reflect changes in contracted income, service capacity and delivery;</w:t>
      </w:r>
    </w:p>
    <w:p w:rsidR="00ED6902" w:rsidRPr="00B22821" w:rsidRDefault="00ED6902" w:rsidP="00336839">
      <w:pPr>
        <w:pStyle w:val="ListParagraph"/>
        <w:numPr>
          <w:ilvl w:val="0"/>
          <w:numId w:val="17"/>
        </w:numPr>
        <w:jc w:val="left"/>
      </w:pPr>
      <w:r w:rsidRPr="00B22821">
        <w:t>Monitoring and reporting financial performance against plans and forecasts; and</w:t>
      </w:r>
    </w:p>
    <w:p w:rsidR="00ED6902" w:rsidRPr="00B22821" w:rsidRDefault="00ED6902" w:rsidP="00336839">
      <w:pPr>
        <w:pStyle w:val="ListParagraph"/>
        <w:numPr>
          <w:ilvl w:val="0"/>
          <w:numId w:val="17"/>
        </w:numPr>
        <w:jc w:val="left"/>
      </w:pPr>
      <w:r w:rsidRPr="00B22821">
        <w:t>Delivering monthly integrated financial reports to meet the requirements of the finance, investment and performance committee and the Trust Board and any other sub committees of the Trust Board in a form approved by the Trust Board; and including:</w:t>
      </w:r>
    </w:p>
    <w:p w:rsidR="00ED6902" w:rsidRPr="00B22821" w:rsidRDefault="00ED6902" w:rsidP="00336839">
      <w:pPr>
        <w:pStyle w:val="ListParagraph"/>
        <w:numPr>
          <w:ilvl w:val="0"/>
          <w:numId w:val="16"/>
        </w:numPr>
        <w:ind w:left="1701"/>
        <w:jc w:val="left"/>
      </w:pPr>
      <w:r w:rsidRPr="00B22821">
        <w:t xml:space="preserve">Income and expenditure to date showing trends and forecast year-end position;  </w:t>
      </w:r>
    </w:p>
    <w:p w:rsidR="00ED6902" w:rsidRPr="00B22821" w:rsidRDefault="00ED6902" w:rsidP="00336839">
      <w:pPr>
        <w:pStyle w:val="ListParagraph"/>
        <w:numPr>
          <w:ilvl w:val="0"/>
          <w:numId w:val="16"/>
        </w:numPr>
        <w:ind w:left="1701"/>
        <w:jc w:val="left"/>
      </w:pPr>
      <w:r w:rsidRPr="00B22821">
        <w:t xml:space="preserve">Explanations of any material variances from plan;  </w:t>
      </w:r>
    </w:p>
    <w:p w:rsidR="00ED6902" w:rsidRPr="00B22821" w:rsidRDefault="00ED6902" w:rsidP="00336839">
      <w:pPr>
        <w:pStyle w:val="ListParagraph"/>
        <w:numPr>
          <w:ilvl w:val="0"/>
          <w:numId w:val="16"/>
        </w:numPr>
        <w:ind w:left="1701"/>
        <w:jc w:val="left"/>
      </w:pPr>
      <w:r w:rsidRPr="00B22821">
        <w:t xml:space="preserve">Details of any corrective action where necessary and the Chief Executive's and/or Director of Finance's view of whether such actions are sufficient to correct the situation;  </w:t>
      </w:r>
    </w:p>
    <w:p w:rsidR="00ED6902" w:rsidRPr="00B22821" w:rsidRDefault="00ED6902" w:rsidP="00336839">
      <w:pPr>
        <w:pStyle w:val="ListParagraph"/>
        <w:numPr>
          <w:ilvl w:val="0"/>
          <w:numId w:val="16"/>
        </w:numPr>
        <w:ind w:left="1701"/>
        <w:jc w:val="left"/>
      </w:pPr>
      <w:r w:rsidRPr="00B22821">
        <w:t xml:space="preserve">Approved use of budget reserves, both by the Chief Executive under delegated powers and via specific Trust Board decisions; and </w:t>
      </w:r>
    </w:p>
    <w:p w:rsidR="00ED6902" w:rsidRPr="00B22821" w:rsidRDefault="00ED6902" w:rsidP="00336839">
      <w:pPr>
        <w:pStyle w:val="ListParagraph"/>
        <w:numPr>
          <w:ilvl w:val="0"/>
          <w:numId w:val="16"/>
        </w:numPr>
        <w:ind w:left="1701"/>
        <w:jc w:val="left"/>
      </w:pPr>
      <w:r w:rsidRPr="00B22821">
        <w:lastRenderedPageBreak/>
        <w:t xml:space="preserve">Capital expenditure to date versus plan. </w:t>
      </w:r>
    </w:p>
    <w:p w:rsidR="00ED6902" w:rsidRPr="00B22821" w:rsidRDefault="00ED6902" w:rsidP="00336839">
      <w:pPr>
        <w:pStyle w:val="ListParagraph"/>
        <w:numPr>
          <w:ilvl w:val="0"/>
          <w:numId w:val="16"/>
        </w:numPr>
        <w:ind w:left="1701"/>
        <w:jc w:val="left"/>
      </w:pPr>
      <w:r w:rsidRPr="00B22821">
        <w:t xml:space="preserve">Projected outturn capital expenditure against plan;  </w:t>
      </w:r>
    </w:p>
    <w:p w:rsidR="00ED6902" w:rsidRPr="00B22821" w:rsidRDefault="00ED6902" w:rsidP="00336839">
      <w:pPr>
        <w:pStyle w:val="ListParagraph"/>
        <w:numPr>
          <w:ilvl w:val="0"/>
          <w:numId w:val="16"/>
        </w:numPr>
        <w:ind w:left="1701"/>
        <w:jc w:val="left"/>
      </w:pPr>
      <w:r w:rsidRPr="00B22821">
        <w:t xml:space="preserve">Explanations of any material variances from plan and forecast;  </w:t>
      </w:r>
    </w:p>
    <w:p w:rsidR="00ED6902" w:rsidRPr="00B22821" w:rsidRDefault="00ED6902" w:rsidP="00336839">
      <w:pPr>
        <w:pStyle w:val="ListParagraph"/>
        <w:numPr>
          <w:ilvl w:val="0"/>
          <w:numId w:val="17"/>
        </w:numPr>
        <w:jc w:val="left"/>
      </w:pPr>
      <w:r w:rsidRPr="00B22821">
        <w:t xml:space="preserve">Issuing timely, accurate and comprehensible advice and financial reports to each budget holder, covering the areas for which they are responsible;  </w:t>
      </w:r>
    </w:p>
    <w:p w:rsidR="00ED6902" w:rsidRPr="00B22821" w:rsidRDefault="00ED6902" w:rsidP="00336839">
      <w:pPr>
        <w:pStyle w:val="ListParagraph"/>
        <w:numPr>
          <w:ilvl w:val="0"/>
          <w:numId w:val="17"/>
        </w:numPr>
        <w:jc w:val="left"/>
      </w:pPr>
      <w:r w:rsidRPr="00B22821">
        <w:t xml:space="preserve">Investigating and reporting of variances from financial, workload and workforce budgets and forecasts;  </w:t>
      </w:r>
    </w:p>
    <w:p w:rsidR="00ED6902" w:rsidRPr="00B22821" w:rsidRDefault="00ED6902" w:rsidP="00336839">
      <w:pPr>
        <w:pStyle w:val="ListParagraph"/>
        <w:numPr>
          <w:ilvl w:val="0"/>
          <w:numId w:val="17"/>
        </w:numPr>
        <w:jc w:val="left"/>
      </w:pPr>
      <w:r w:rsidRPr="00B22821">
        <w:t xml:space="preserve">Monitoring of management action to correct adverse variances and trends; and  </w:t>
      </w:r>
    </w:p>
    <w:p w:rsidR="00ED6902" w:rsidRPr="00B22821" w:rsidRDefault="00ED6902" w:rsidP="00336839">
      <w:pPr>
        <w:pStyle w:val="ListParagraph"/>
        <w:numPr>
          <w:ilvl w:val="0"/>
          <w:numId w:val="17"/>
        </w:numPr>
        <w:jc w:val="left"/>
      </w:pPr>
      <w:r w:rsidRPr="00B22821">
        <w:t xml:space="preserve">Arrangements for the authorisation of budget transfers.  </w:t>
      </w:r>
    </w:p>
    <w:p w:rsidR="00ED6902" w:rsidRPr="00B22821" w:rsidRDefault="00ED6902" w:rsidP="00336839">
      <w:pPr>
        <w:jc w:val="left"/>
      </w:pPr>
    </w:p>
    <w:p w:rsidR="00ED6902" w:rsidRPr="00B22821" w:rsidRDefault="00ED6902" w:rsidP="00336839">
      <w:pPr>
        <w:jc w:val="left"/>
      </w:pPr>
      <w:r w:rsidRPr="00B22821">
        <w:rPr>
          <w:b/>
        </w:rPr>
        <w:t>Budget Holders</w:t>
      </w:r>
      <w:r w:rsidRPr="00B22821">
        <w:t xml:space="preserve"> shall be responsible for maintaining expenditure within the agreed limits and shall monitor and analyse the financial and activity performance of their service during the year.  This shall include assessment of:</w:t>
      </w:r>
    </w:p>
    <w:p w:rsidR="00ED6902" w:rsidRPr="00B22821" w:rsidRDefault="00ED6902" w:rsidP="00336839">
      <w:pPr>
        <w:jc w:val="left"/>
      </w:pPr>
    </w:p>
    <w:p w:rsidR="00ED6902" w:rsidRPr="00B22821" w:rsidRDefault="00ED6902" w:rsidP="00336839">
      <w:pPr>
        <w:pStyle w:val="ListParagraph"/>
        <w:numPr>
          <w:ilvl w:val="0"/>
          <w:numId w:val="90"/>
        </w:numPr>
        <w:jc w:val="left"/>
      </w:pPr>
      <w:r w:rsidRPr="00B22821">
        <w:t>Progress towards delivering the required financial position for the budget area;</w:t>
      </w:r>
    </w:p>
    <w:p w:rsidR="00ED6902" w:rsidRPr="00B22821" w:rsidRDefault="00ED6902" w:rsidP="00336839">
      <w:pPr>
        <w:pStyle w:val="ListParagraph"/>
        <w:numPr>
          <w:ilvl w:val="0"/>
          <w:numId w:val="90"/>
        </w:numPr>
        <w:jc w:val="left"/>
      </w:pPr>
      <w:r w:rsidRPr="00B22821">
        <w:t>The impact of resources used, including workforce, progress of service delivery and achievement of efficiency plans;</w:t>
      </w:r>
    </w:p>
    <w:p w:rsidR="00ED6902" w:rsidRPr="00B22821" w:rsidRDefault="00ED6902" w:rsidP="00336839">
      <w:pPr>
        <w:pStyle w:val="ListParagraph"/>
        <w:numPr>
          <w:ilvl w:val="0"/>
          <w:numId w:val="90"/>
        </w:numPr>
        <w:jc w:val="left"/>
      </w:pPr>
      <w:r w:rsidRPr="00B22821">
        <w:t xml:space="preserve">Trends and projections; and </w:t>
      </w:r>
    </w:p>
    <w:p w:rsidR="00ED6902" w:rsidRPr="00B22821" w:rsidRDefault="00ED6902" w:rsidP="00336839">
      <w:pPr>
        <w:pStyle w:val="ListParagraph"/>
        <w:numPr>
          <w:ilvl w:val="0"/>
          <w:numId w:val="90"/>
        </w:numPr>
        <w:jc w:val="left"/>
      </w:pPr>
      <w:r w:rsidRPr="00B22821">
        <w:t>Where relevant, plans and proposals to recover adverse performance.</w:t>
      </w:r>
    </w:p>
    <w:p w:rsidR="00ED6902" w:rsidRPr="00B22821" w:rsidRDefault="00ED6902" w:rsidP="00336839">
      <w:pPr>
        <w:overflowPunct/>
        <w:autoSpaceDE/>
        <w:autoSpaceDN/>
        <w:adjustRightInd/>
        <w:jc w:val="left"/>
        <w:textAlignment w:val="auto"/>
      </w:pPr>
    </w:p>
    <w:p w:rsidR="00ED6902" w:rsidRPr="00B22821" w:rsidRDefault="00ED6902" w:rsidP="00336839">
      <w:pPr>
        <w:jc w:val="left"/>
      </w:pPr>
      <w:r w:rsidRPr="00B22821">
        <w:t xml:space="preserve">Each </w:t>
      </w:r>
      <w:r w:rsidRPr="00B22821">
        <w:rPr>
          <w:b/>
        </w:rPr>
        <w:t>Budget Holder</w:t>
      </w:r>
      <w:r w:rsidRPr="00B22821">
        <w:t xml:space="preserve"> is responsible for ensuring that:  </w:t>
      </w:r>
    </w:p>
    <w:p w:rsidR="00ED6902" w:rsidRPr="00B22821" w:rsidRDefault="00ED6902" w:rsidP="00336839">
      <w:pPr>
        <w:jc w:val="left"/>
      </w:pPr>
    </w:p>
    <w:p w:rsidR="00ED6902" w:rsidRPr="00B22821" w:rsidRDefault="00ED6902" w:rsidP="00336839">
      <w:pPr>
        <w:pStyle w:val="ListParagraph"/>
        <w:numPr>
          <w:ilvl w:val="0"/>
          <w:numId w:val="91"/>
        </w:numPr>
        <w:jc w:val="left"/>
      </w:pPr>
      <w:r w:rsidRPr="00B22821">
        <w:t xml:space="preserve">Any likely overspending or reduction of income which cannot be met by transfer from other budget areas is not incurred without the prior consent of the Trust Board;  </w:t>
      </w:r>
    </w:p>
    <w:p w:rsidR="00ED6902" w:rsidRPr="00B22821" w:rsidRDefault="00ED6902" w:rsidP="00336839">
      <w:pPr>
        <w:pStyle w:val="ListParagraph"/>
        <w:numPr>
          <w:ilvl w:val="0"/>
          <w:numId w:val="91"/>
        </w:numPr>
        <w:jc w:val="left"/>
      </w:pPr>
      <w:r w:rsidRPr="00B22821">
        <w:t xml:space="preserve">The amount provided in the approved budget is not used in whole or in part for any purpose other than that specifically authorised; and  </w:t>
      </w:r>
    </w:p>
    <w:p w:rsidR="00ED6902" w:rsidRPr="00B22821" w:rsidRDefault="00ED6902" w:rsidP="00336839">
      <w:pPr>
        <w:pStyle w:val="ListParagraph"/>
        <w:numPr>
          <w:ilvl w:val="0"/>
          <w:numId w:val="91"/>
        </w:numPr>
        <w:jc w:val="left"/>
      </w:pPr>
      <w:r w:rsidRPr="00B22821">
        <w:t xml:space="preserve">No permanent employees are appointed without </w:t>
      </w:r>
      <w:r w:rsidR="007C682B" w:rsidRPr="00B22821">
        <w:t xml:space="preserve">approval through the designated governance structure, </w:t>
      </w:r>
      <w:r w:rsidRPr="00B22821">
        <w:t xml:space="preserve">other than those provided for in the authorised budgeted establishment.   </w:t>
      </w:r>
    </w:p>
    <w:p w:rsidR="00ED6902" w:rsidRPr="00B22821" w:rsidRDefault="00ED6902" w:rsidP="00336839">
      <w:pPr>
        <w:jc w:val="left"/>
      </w:pPr>
    </w:p>
    <w:p w:rsidR="00ED6902" w:rsidRPr="00B22821" w:rsidRDefault="00ED6902" w:rsidP="00336839">
      <w:pPr>
        <w:jc w:val="left"/>
      </w:pPr>
      <w:r w:rsidRPr="00B22821">
        <w:t xml:space="preserve">The </w:t>
      </w:r>
      <w:r w:rsidRPr="00B22821">
        <w:rPr>
          <w:b/>
        </w:rPr>
        <w:t>Director of Finance</w:t>
      </w:r>
      <w:r w:rsidRPr="00B22821">
        <w:t xml:space="preserve"> is responsible for advising the Chief Executive and the Trust Board on the financial consequences of any changes in policy, pay awards and other events impacting on budgets and will also advise on the financial implications of future plans and developments proposed by the Trust. </w:t>
      </w:r>
    </w:p>
    <w:p w:rsidR="00ED6902" w:rsidRPr="00B22821" w:rsidRDefault="00ED6902" w:rsidP="00336839">
      <w:pPr>
        <w:pStyle w:val="Heading2"/>
        <w:keepLines w:val="0"/>
        <w:numPr>
          <w:ilvl w:val="1"/>
          <w:numId w:val="2"/>
        </w:numPr>
        <w:spacing w:before="360" w:after="120"/>
        <w:ind w:left="1134" w:hanging="1134"/>
        <w:jc w:val="left"/>
        <w:rPr>
          <w:color w:val="auto"/>
        </w:rPr>
      </w:pPr>
      <w:bookmarkStart w:id="52" w:name="_Toc34943084"/>
      <w:r w:rsidRPr="00B22821">
        <w:rPr>
          <w:color w:val="auto"/>
        </w:rPr>
        <w:t>Annual Accounts, Reports and Returns</w:t>
      </w:r>
      <w:bookmarkEnd w:id="52"/>
    </w:p>
    <w:p w:rsidR="00ED6902" w:rsidRPr="00B22821" w:rsidRDefault="00ED6902" w:rsidP="00336839">
      <w:pPr>
        <w:pStyle w:val="Heading2"/>
        <w:keepLines w:val="0"/>
        <w:numPr>
          <w:ilvl w:val="2"/>
          <w:numId w:val="2"/>
        </w:numPr>
        <w:spacing w:before="360" w:after="120"/>
        <w:ind w:left="1134" w:hanging="1134"/>
        <w:jc w:val="left"/>
        <w:rPr>
          <w:color w:val="auto"/>
        </w:rPr>
      </w:pPr>
      <w:bookmarkStart w:id="53" w:name="_Toc34943085"/>
      <w:r w:rsidRPr="00B22821">
        <w:rPr>
          <w:color w:val="auto"/>
        </w:rPr>
        <w:t>Monitoring Accounts</w:t>
      </w:r>
      <w:bookmarkEnd w:id="53"/>
    </w:p>
    <w:p w:rsidR="00ED6902" w:rsidRPr="00B22821" w:rsidRDefault="00ED6902" w:rsidP="00336839">
      <w:pPr>
        <w:jc w:val="left"/>
      </w:pPr>
      <w:r w:rsidRPr="00B22821">
        <w:t xml:space="preserve">The </w:t>
      </w:r>
      <w:r w:rsidRPr="00B22821">
        <w:rPr>
          <w:b/>
        </w:rPr>
        <w:t>Chief Executive</w:t>
      </w:r>
      <w:r w:rsidRPr="00B22821">
        <w:t xml:space="preserve">, on behalf of the Trust, is responsible for providing </w:t>
      </w:r>
      <w:r w:rsidR="00866EDD" w:rsidRPr="00B22821">
        <w:t xml:space="preserve">NHSI </w:t>
      </w:r>
      <w:r w:rsidRPr="00B22821">
        <w:t>with such information as is necessary to assess compliance with the terms of the NHS provider licence and Risk Assessment Framework (Ref</w:t>
      </w:r>
      <w:r w:rsidR="00020122" w:rsidRPr="00B22821">
        <w:t>5</w:t>
      </w:r>
      <w:r w:rsidRPr="00B22821">
        <w:t xml:space="preserve">). </w:t>
      </w:r>
    </w:p>
    <w:p w:rsidR="00ED6902" w:rsidRPr="00B22821" w:rsidRDefault="00ED6902" w:rsidP="00336839">
      <w:pPr>
        <w:pStyle w:val="ListParagraph"/>
        <w:ind w:left="360"/>
        <w:jc w:val="left"/>
      </w:pPr>
    </w:p>
    <w:p w:rsidR="00ED6902" w:rsidRPr="00B22821" w:rsidRDefault="00ED6902" w:rsidP="00336839">
      <w:pPr>
        <w:jc w:val="left"/>
      </w:pPr>
      <w:r w:rsidRPr="00B22821">
        <w:t xml:space="preserve">The Chief Executive, on behalf of the Trust, is also responsible for ensuring that the Trust contributes to standard national NHS data flows which are required for NHS policy development and funding decisions, as well as for performance assessment by </w:t>
      </w:r>
      <w:r w:rsidR="00866EDD" w:rsidRPr="00B22821">
        <w:t xml:space="preserve">NHSI </w:t>
      </w:r>
      <w:r w:rsidRPr="00B22821">
        <w:t>and the Care Quality Commission</w:t>
      </w:r>
      <w:r w:rsidR="00D91E2E" w:rsidRPr="00B22821">
        <w:t xml:space="preserve"> (CQC)</w:t>
      </w:r>
      <w:r w:rsidRPr="00B22821">
        <w:t>.</w:t>
      </w:r>
    </w:p>
    <w:p w:rsidR="00ED6902" w:rsidRPr="00B22821" w:rsidRDefault="00ED6902" w:rsidP="00336839">
      <w:pPr>
        <w:pStyle w:val="ListParagraph"/>
        <w:ind w:left="360"/>
        <w:jc w:val="left"/>
      </w:pPr>
    </w:p>
    <w:p w:rsidR="00ED6902" w:rsidRPr="00B22821" w:rsidRDefault="00ED6902" w:rsidP="00336839">
      <w:pPr>
        <w:jc w:val="left"/>
      </w:pPr>
      <w:r w:rsidRPr="00B22821">
        <w:t xml:space="preserve">The </w:t>
      </w:r>
      <w:r w:rsidRPr="00B22821">
        <w:rPr>
          <w:b/>
        </w:rPr>
        <w:t>Director of Finance</w:t>
      </w:r>
      <w:r w:rsidRPr="00B22821">
        <w:t xml:space="preserve"> shall submit periodic monitoring and financial returns to Monitor, in accordance with the timetables set by Monitor.</w:t>
      </w:r>
    </w:p>
    <w:p w:rsidR="00ED6902" w:rsidRPr="00B22821" w:rsidRDefault="00ED6902" w:rsidP="00336839">
      <w:pPr>
        <w:jc w:val="left"/>
      </w:pPr>
    </w:p>
    <w:p w:rsidR="00ED6902" w:rsidRPr="00B22821" w:rsidRDefault="00ED6902" w:rsidP="00336839">
      <w:pPr>
        <w:pStyle w:val="Heading2"/>
        <w:keepLines w:val="0"/>
        <w:numPr>
          <w:ilvl w:val="2"/>
          <w:numId w:val="2"/>
        </w:numPr>
        <w:spacing w:before="360" w:after="120"/>
        <w:ind w:left="1134" w:hanging="1134"/>
        <w:jc w:val="left"/>
        <w:rPr>
          <w:color w:val="auto"/>
        </w:rPr>
      </w:pPr>
      <w:bookmarkStart w:id="54" w:name="_Toc34943086"/>
      <w:r w:rsidRPr="00B22821">
        <w:rPr>
          <w:color w:val="auto"/>
        </w:rPr>
        <w:lastRenderedPageBreak/>
        <w:t>Annual Accounts and Reports</w:t>
      </w:r>
      <w:bookmarkEnd w:id="54"/>
    </w:p>
    <w:p w:rsidR="00ED6902" w:rsidRPr="00B22821" w:rsidRDefault="00ED6902" w:rsidP="00336839">
      <w:pPr>
        <w:jc w:val="left"/>
      </w:pPr>
      <w:r w:rsidRPr="00B22821">
        <w:t>In accordance with Schedule 7 (paragraph 25) of the 2006 Act</w:t>
      </w:r>
      <w:r w:rsidR="00D91E2E" w:rsidRPr="00B22821">
        <w:t xml:space="preserve"> (Ref 1)</w:t>
      </w:r>
      <w:r w:rsidRPr="00B22821">
        <w:t xml:space="preserve"> and the Trust’s Constitution, the Trust must prepare annual accounts, each financial year, in such form as </w:t>
      </w:r>
      <w:r w:rsidR="00866EDD" w:rsidRPr="00B22821">
        <w:t xml:space="preserve">NHSI </w:t>
      </w:r>
      <w:r w:rsidRPr="00B22821">
        <w:t>may, with the approval of the Treasury, direct.</w:t>
      </w:r>
    </w:p>
    <w:p w:rsidR="00ED6902" w:rsidRPr="00B22821" w:rsidRDefault="00ED6902" w:rsidP="00336839">
      <w:pPr>
        <w:jc w:val="left"/>
      </w:pPr>
    </w:p>
    <w:p w:rsidR="00ED6902" w:rsidRPr="00B22821" w:rsidRDefault="00ED6902" w:rsidP="00336839">
      <w:pPr>
        <w:jc w:val="left"/>
      </w:pPr>
      <w:r w:rsidRPr="00B22821">
        <w:t xml:space="preserve">The </w:t>
      </w:r>
      <w:r w:rsidRPr="00B22821">
        <w:rPr>
          <w:b/>
        </w:rPr>
        <w:t>Director of Finance</w:t>
      </w:r>
      <w:r w:rsidRPr="00B22821">
        <w:t>, on behalf of the Trust, will prepare annual accounts in accordance with Monitor’s NHS Foundation Trust Annual Reporting Manual (FT ARM)</w:t>
      </w:r>
      <w:r w:rsidR="00D91E2E" w:rsidRPr="00B22821">
        <w:t xml:space="preserve"> </w:t>
      </w:r>
      <w:r w:rsidRPr="00B22821">
        <w:t xml:space="preserve">(Ref </w:t>
      </w:r>
      <w:r w:rsidR="00020122" w:rsidRPr="00B22821">
        <w:t>10</w:t>
      </w:r>
      <w:r w:rsidRPr="00B22821">
        <w:t>), in force for the relevant financial year and any other relevant guidance, the Trust’s accounting policies and generally accepted accounting practice.</w:t>
      </w:r>
    </w:p>
    <w:p w:rsidR="00ED6902" w:rsidRPr="00B22821" w:rsidRDefault="00ED6902" w:rsidP="00336839">
      <w:pPr>
        <w:jc w:val="left"/>
      </w:pPr>
    </w:p>
    <w:p w:rsidR="00ED6902" w:rsidRPr="00B22821" w:rsidRDefault="00ED6902" w:rsidP="00336839">
      <w:pPr>
        <w:jc w:val="left"/>
      </w:pPr>
      <w:r w:rsidRPr="00B22821">
        <w:t xml:space="preserve">The </w:t>
      </w:r>
      <w:r w:rsidRPr="00B22821">
        <w:rPr>
          <w:b/>
        </w:rPr>
        <w:t>Company Secretary</w:t>
      </w:r>
      <w:r w:rsidRPr="00B22821">
        <w:t xml:space="preserve"> will:</w:t>
      </w:r>
    </w:p>
    <w:p w:rsidR="00ED6902" w:rsidRPr="00B22821" w:rsidRDefault="00ED6902" w:rsidP="00336839">
      <w:pPr>
        <w:pStyle w:val="ListParagraph"/>
        <w:numPr>
          <w:ilvl w:val="0"/>
          <w:numId w:val="21"/>
        </w:numPr>
        <w:jc w:val="left"/>
      </w:pPr>
      <w:r w:rsidRPr="00B22821">
        <w:t>Prepare an annual report, which will include:</w:t>
      </w:r>
    </w:p>
    <w:p w:rsidR="00ED6902" w:rsidRPr="00B22821" w:rsidRDefault="00ED6902" w:rsidP="00336839">
      <w:pPr>
        <w:pStyle w:val="ListParagraph"/>
        <w:numPr>
          <w:ilvl w:val="1"/>
          <w:numId w:val="20"/>
        </w:numPr>
        <w:jc w:val="left"/>
      </w:pPr>
      <w:r w:rsidRPr="00B22821">
        <w:t>The full statutory accounts</w:t>
      </w:r>
    </w:p>
    <w:p w:rsidR="00ED6902" w:rsidRPr="00B22821" w:rsidRDefault="00ED6902" w:rsidP="00336839">
      <w:pPr>
        <w:pStyle w:val="ListParagraph"/>
        <w:numPr>
          <w:ilvl w:val="1"/>
          <w:numId w:val="20"/>
        </w:numPr>
        <w:jc w:val="left"/>
      </w:pPr>
      <w:r w:rsidRPr="00B22821">
        <w:t>The external auditor’s report and opinion on the accounts</w:t>
      </w:r>
    </w:p>
    <w:p w:rsidR="00ED6902" w:rsidRPr="00B22821" w:rsidRDefault="00ED6902" w:rsidP="00336839">
      <w:pPr>
        <w:pStyle w:val="ListParagraph"/>
        <w:numPr>
          <w:ilvl w:val="1"/>
          <w:numId w:val="20"/>
        </w:numPr>
        <w:jc w:val="left"/>
      </w:pPr>
      <w:r w:rsidRPr="00B22821">
        <w:t>Performance report</w:t>
      </w:r>
    </w:p>
    <w:p w:rsidR="00ED6902" w:rsidRPr="00B22821" w:rsidRDefault="00ED6902" w:rsidP="00336839">
      <w:pPr>
        <w:pStyle w:val="ListParagraph"/>
        <w:numPr>
          <w:ilvl w:val="1"/>
          <w:numId w:val="20"/>
        </w:numPr>
        <w:jc w:val="left"/>
      </w:pPr>
      <w:r w:rsidRPr="00B22821">
        <w:t xml:space="preserve">Accountability report, including the annual governance statement signed by the </w:t>
      </w:r>
      <w:r w:rsidRPr="00B22821">
        <w:rPr>
          <w:b/>
        </w:rPr>
        <w:t>Chief Executive</w:t>
      </w:r>
    </w:p>
    <w:p w:rsidR="00ED6902" w:rsidRPr="00B22821" w:rsidRDefault="00ED6902" w:rsidP="00336839">
      <w:pPr>
        <w:pStyle w:val="ListParagraph"/>
        <w:numPr>
          <w:ilvl w:val="1"/>
          <w:numId w:val="20"/>
        </w:numPr>
        <w:jc w:val="left"/>
      </w:pPr>
      <w:r w:rsidRPr="00B22821">
        <w:t>Quality accounts report</w:t>
      </w:r>
    </w:p>
    <w:p w:rsidR="00ED6902" w:rsidRPr="00B22821" w:rsidRDefault="00ED6902" w:rsidP="00336839">
      <w:pPr>
        <w:pStyle w:val="ListParagraph"/>
        <w:numPr>
          <w:ilvl w:val="1"/>
          <w:numId w:val="20"/>
        </w:numPr>
        <w:jc w:val="left"/>
      </w:pPr>
      <w:r w:rsidRPr="00B22821">
        <w:t xml:space="preserve">The external auditor’s limited opinion on the quality report </w:t>
      </w:r>
    </w:p>
    <w:p w:rsidR="00ED6902" w:rsidRPr="00B22821" w:rsidRDefault="00ED6902" w:rsidP="00336839">
      <w:pPr>
        <w:pStyle w:val="ListParagraph"/>
        <w:numPr>
          <w:ilvl w:val="0"/>
          <w:numId w:val="21"/>
        </w:numPr>
        <w:jc w:val="left"/>
      </w:pPr>
      <w:r w:rsidRPr="00B22821">
        <w:t>Lay a copy of the annual report before Parliament, in accordance with the directions and the timetable set, as described in the FT ARM</w:t>
      </w:r>
    </w:p>
    <w:p w:rsidR="00ED6902" w:rsidRPr="00B22821" w:rsidRDefault="00ED6902" w:rsidP="00336839">
      <w:pPr>
        <w:pStyle w:val="ListParagraph"/>
        <w:numPr>
          <w:ilvl w:val="0"/>
          <w:numId w:val="21"/>
        </w:numPr>
        <w:jc w:val="left"/>
      </w:pPr>
      <w:r w:rsidRPr="00B22821">
        <w:t>Only after the annual report has been laid before Parliament, submit a copy to Monitor, along with the foundation trust consolidation summarisation schedules, in the format set out by Monitor</w:t>
      </w:r>
    </w:p>
    <w:p w:rsidR="00ED6902" w:rsidRPr="00B22821" w:rsidRDefault="00ED6902" w:rsidP="00336839">
      <w:pPr>
        <w:pStyle w:val="ListParagraph"/>
        <w:numPr>
          <w:ilvl w:val="0"/>
          <w:numId w:val="21"/>
        </w:numPr>
        <w:jc w:val="left"/>
      </w:pPr>
      <w:r w:rsidRPr="00B22821">
        <w:t>Submit the annual report, including the annual accounts, certified in accordance with current regulations, to the Trust Board</w:t>
      </w:r>
    </w:p>
    <w:p w:rsidR="00ED6902" w:rsidRPr="00B22821" w:rsidRDefault="00ED6902" w:rsidP="00336839">
      <w:pPr>
        <w:pStyle w:val="ListParagraph"/>
        <w:numPr>
          <w:ilvl w:val="0"/>
          <w:numId w:val="21"/>
        </w:numPr>
        <w:jc w:val="left"/>
      </w:pPr>
      <w:r w:rsidRPr="00B22821">
        <w:t>Submit an audited summary of the main financial statements to an annual members’ meeting convened by the Council of Governors (Schedule 7, paragraph 28 of the 2006 Act)</w:t>
      </w:r>
      <w:r w:rsidR="00D91E2E" w:rsidRPr="00B22821">
        <w:t xml:space="preserve"> (Ref 1)</w:t>
      </w:r>
      <w:r w:rsidRPr="00B22821">
        <w:t xml:space="preserve">, </w:t>
      </w:r>
    </w:p>
    <w:p w:rsidR="00ED6902" w:rsidRPr="00B22821" w:rsidRDefault="00ED6902" w:rsidP="00336839">
      <w:pPr>
        <w:jc w:val="left"/>
      </w:pPr>
    </w:p>
    <w:p w:rsidR="00ED6902" w:rsidRPr="00B22821" w:rsidRDefault="00ED6902" w:rsidP="00336839">
      <w:pPr>
        <w:jc w:val="left"/>
      </w:pPr>
      <w:r w:rsidRPr="00B22821">
        <w:t>The Trust’s annual accounts must be audited by the external auditor appointed by the Council of Governors.</w:t>
      </w:r>
    </w:p>
    <w:p w:rsidR="00ED6902" w:rsidRPr="00B22821" w:rsidRDefault="00ED6902" w:rsidP="00336839">
      <w:pPr>
        <w:jc w:val="left"/>
      </w:pPr>
    </w:p>
    <w:p w:rsidR="00ED6902" w:rsidRPr="00B22821" w:rsidRDefault="00ED6902" w:rsidP="00336839">
      <w:pPr>
        <w:jc w:val="left"/>
      </w:pPr>
      <w:r w:rsidRPr="00B22821">
        <w:t xml:space="preserve">The Trust’s annual accounts must be replicated in the format required for submissions under whole of government accounts to Monitor.  The external auditor shall certify that this submission is consistent with the audited annual accounts. </w:t>
      </w:r>
    </w:p>
    <w:p w:rsidR="00ED6902" w:rsidRPr="00B22821" w:rsidRDefault="00ED6902" w:rsidP="00336839">
      <w:pPr>
        <w:jc w:val="left"/>
      </w:pPr>
      <w:r w:rsidRPr="00B22821">
        <w:t xml:space="preserve"> </w:t>
      </w:r>
    </w:p>
    <w:p w:rsidR="00ED6902" w:rsidRPr="00B22821" w:rsidRDefault="00ED6902" w:rsidP="00336839">
      <w:pPr>
        <w:jc w:val="left"/>
      </w:pPr>
      <w:r w:rsidRPr="00B22821">
        <w:t xml:space="preserve">The Trust shall comply with any decision that </w:t>
      </w:r>
      <w:r w:rsidR="00866EDD" w:rsidRPr="00B22821">
        <w:t xml:space="preserve">NHSI </w:t>
      </w:r>
      <w:r w:rsidRPr="00B22821">
        <w:t>may make as to the form and required content of the annual report, the timing of its submission and the period to which it relates.</w:t>
      </w:r>
    </w:p>
    <w:p w:rsidR="00ED6902" w:rsidRPr="00B22821" w:rsidRDefault="00ED6902" w:rsidP="00336839">
      <w:pPr>
        <w:pStyle w:val="Heading2"/>
        <w:keepLines w:val="0"/>
        <w:numPr>
          <w:ilvl w:val="1"/>
          <w:numId w:val="2"/>
        </w:numPr>
        <w:spacing w:before="360" w:after="120"/>
        <w:ind w:left="1134" w:hanging="1134"/>
        <w:jc w:val="left"/>
        <w:rPr>
          <w:color w:val="auto"/>
        </w:rPr>
      </w:pPr>
      <w:bookmarkStart w:id="55" w:name="_Toc34943087"/>
      <w:r w:rsidRPr="00B22821">
        <w:rPr>
          <w:color w:val="auto"/>
        </w:rPr>
        <w:t>Income, Fees and Charges</w:t>
      </w:r>
      <w:bookmarkEnd w:id="55"/>
    </w:p>
    <w:p w:rsidR="00ED6902" w:rsidRPr="00B22821" w:rsidRDefault="00ED6902" w:rsidP="00336839">
      <w:pPr>
        <w:pStyle w:val="Heading2"/>
        <w:keepLines w:val="0"/>
        <w:numPr>
          <w:ilvl w:val="2"/>
          <w:numId w:val="2"/>
        </w:numPr>
        <w:spacing w:before="360" w:after="120"/>
        <w:ind w:left="1134" w:hanging="1134"/>
        <w:jc w:val="left"/>
        <w:rPr>
          <w:color w:val="auto"/>
        </w:rPr>
      </w:pPr>
      <w:bookmarkStart w:id="56" w:name="_Toc34943088"/>
      <w:r w:rsidRPr="00B22821">
        <w:rPr>
          <w:color w:val="auto"/>
        </w:rPr>
        <w:t>Income Systems</w:t>
      </w:r>
      <w:bookmarkEnd w:id="56"/>
    </w:p>
    <w:p w:rsidR="00ED6902" w:rsidRPr="00B22821" w:rsidRDefault="00ED6902" w:rsidP="00336839">
      <w:pPr>
        <w:jc w:val="left"/>
      </w:pPr>
      <w:r w:rsidRPr="00B22821">
        <w:t xml:space="preserve">The </w:t>
      </w:r>
      <w:r w:rsidRPr="00B22821">
        <w:rPr>
          <w:b/>
        </w:rPr>
        <w:t>Director of Finance</w:t>
      </w:r>
      <w:r w:rsidRPr="00B22821">
        <w:t xml:space="preserve"> is responsible for:</w:t>
      </w:r>
    </w:p>
    <w:p w:rsidR="00ED6902" w:rsidRPr="00B22821" w:rsidRDefault="00ED6902" w:rsidP="00336839">
      <w:pPr>
        <w:jc w:val="left"/>
      </w:pPr>
    </w:p>
    <w:p w:rsidR="00ED6902" w:rsidRPr="00B22821" w:rsidRDefault="00ED6902" w:rsidP="00336839">
      <w:pPr>
        <w:pStyle w:val="ListParagraph"/>
        <w:numPr>
          <w:ilvl w:val="0"/>
          <w:numId w:val="22"/>
        </w:numPr>
        <w:jc w:val="left"/>
      </w:pPr>
      <w:r w:rsidRPr="00B22821">
        <w:t>Designing, maintaining and ensuring compliance with systems for the proper recording, invoicing, collection and coding of all monies due;</w:t>
      </w:r>
    </w:p>
    <w:p w:rsidR="00ED6902" w:rsidRPr="00B22821" w:rsidRDefault="00ED6902" w:rsidP="00336839">
      <w:pPr>
        <w:pStyle w:val="ListParagraph"/>
        <w:numPr>
          <w:ilvl w:val="0"/>
          <w:numId w:val="22"/>
        </w:numPr>
        <w:jc w:val="left"/>
      </w:pPr>
      <w:r w:rsidRPr="00B22821">
        <w:t>The prompt banking of all monies received; and</w:t>
      </w:r>
    </w:p>
    <w:p w:rsidR="00ED6902" w:rsidRPr="00B22821" w:rsidRDefault="00ED6902" w:rsidP="00336839">
      <w:pPr>
        <w:pStyle w:val="ListParagraph"/>
        <w:numPr>
          <w:ilvl w:val="0"/>
          <w:numId w:val="22"/>
        </w:numPr>
        <w:jc w:val="left"/>
      </w:pPr>
      <w:r w:rsidRPr="00B22821">
        <w:t>Providing detailed procedure notes on all income processes.</w:t>
      </w:r>
    </w:p>
    <w:p w:rsidR="00ED6902" w:rsidRPr="00B22821" w:rsidRDefault="00ED6902" w:rsidP="00336839">
      <w:pPr>
        <w:jc w:val="left"/>
      </w:pPr>
    </w:p>
    <w:p w:rsidR="00ED6902" w:rsidRPr="00B22821" w:rsidRDefault="00ED6902" w:rsidP="00336839">
      <w:pPr>
        <w:jc w:val="left"/>
      </w:pPr>
      <w:r w:rsidRPr="00B22821">
        <w:lastRenderedPageBreak/>
        <w:t>In this capacity, the Director of Finance will establish systems in order to ensure that timely and appropriate invoices are raised for income due under the terms of contracts with NHS commissioners.</w:t>
      </w:r>
    </w:p>
    <w:p w:rsidR="00ED6902" w:rsidRPr="00B22821" w:rsidRDefault="00ED6902" w:rsidP="00336839">
      <w:pPr>
        <w:pStyle w:val="Heading2"/>
        <w:keepLines w:val="0"/>
        <w:numPr>
          <w:ilvl w:val="2"/>
          <w:numId w:val="2"/>
        </w:numPr>
        <w:spacing w:before="360" w:after="120"/>
        <w:ind w:left="1134" w:hanging="1134"/>
        <w:jc w:val="left"/>
        <w:rPr>
          <w:color w:val="auto"/>
        </w:rPr>
      </w:pPr>
      <w:bookmarkStart w:id="57" w:name="_Toc34943089"/>
      <w:r w:rsidRPr="00B22821">
        <w:rPr>
          <w:color w:val="auto"/>
        </w:rPr>
        <w:t>NHS Service Agreements for the Provision of Services</w:t>
      </w:r>
      <w:bookmarkEnd w:id="57"/>
    </w:p>
    <w:p w:rsidR="00ED6902" w:rsidRPr="00B22821" w:rsidRDefault="00ED6902" w:rsidP="00336839">
      <w:pPr>
        <w:jc w:val="left"/>
      </w:pPr>
      <w:r w:rsidRPr="00B22821">
        <w:t xml:space="preserve">The </w:t>
      </w:r>
      <w:r w:rsidRPr="00B22821">
        <w:rPr>
          <w:b/>
        </w:rPr>
        <w:t>Chief Executive</w:t>
      </w:r>
      <w:r w:rsidRPr="00B22821">
        <w:t xml:space="preserve">, as the Accounting Officer, is responsible for ensuring that the Trust enters into suitable legally binding contracts with NHS commissioners both for the commissioner requested services described in the NHS provider licence and other healthcare services.  </w:t>
      </w:r>
    </w:p>
    <w:p w:rsidR="00ED6902" w:rsidRPr="00B22821" w:rsidRDefault="00ED6902" w:rsidP="00336839">
      <w:pPr>
        <w:jc w:val="left"/>
      </w:pPr>
    </w:p>
    <w:p w:rsidR="00ED6902" w:rsidRPr="00B22821" w:rsidRDefault="00ED6902" w:rsidP="00336839">
      <w:pPr>
        <w:jc w:val="left"/>
      </w:pPr>
      <w:r w:rsidRPr="00B22821">
        <w:t xml:space="preserve">The </w:t>
      </w:r>
      <w:r w:rsidRPr="00B22821">
        <w:rPr>
          <w:b/>
        </w:rPr>
        <w:t>Director of Finance</w:t>
      </w:r>
      <w:r w:rsidRPr="00B22821">
        <w:t xml:space="preserve"> is responsible for ensuring that the Trust enters into suitable Service Level Agreements (SLAs) with commissioners for the provision of NHS services to patients, in accordance with the business plans; and for establishing the arrangements for providing extra-contractual services.</w:t>
      </w:r>
    </w:p>
    <w:p w:rsidR="00ED6902" w:rsidRPr="00B22821" w:rsidRDefault="00ED6902" w:rsidP="00336839">
      <w:pPr>
        <w:jc w:val="left"/>
      </w:pPr>
    </w:p>
    <w:p w:rsidR="00ED6902" w:rsidRPr="00B22821" w:rsidRDefault="00ED6902" w:rsidP="00336839">
      <w:pPr>
        <w:jc w:val="left"/>
      </w:pPr>
      <w:r w:rsidRPr="00B22821">
        <w:t>The Director of Finance shall provide up to date advice on:</w:t>
      </w:r>
    </w:p>
    <w:p w:rsidR="00ED6902" w:rsidRPr="00B22821" w:rsidRDefault="00ED6902" w:rsidP="00336839">
      <w:pPr>
        <w:jc w:val="left"/>
      </w:pPr>
    </w:p>
    <w:p w:rsidR="00ED6902" w:rsidRPr="00B22821" w:rsidRDefault="00ED6902" w:rsidP="00336839">
      <w:pPr>
        <w:pStyle w:val="ListParagraph"/>
        <w:numPr>
          <w:ilvl w:val="0"/>
          <w:numId w:val="23"/>
        </w:numPr>
        <w:jc w:val="left"/>
      </w:pPr>
      <w:r w:rsidRPr="00B22821">
        <w:t>Standard NHS contractual terms and conditions, issued by the DH</w:t>
      </w:r>
      <w:r w:rsidR="00D91E2E" w:rsidRPr="00B22821">
        <w:t>&amp;SC</w:t>
      </w:r>
      <w:r w:rsidRPr="00B22821">
        <w:t>;</w:t>
      </w:r>
    </w:p>
    <w:p w:rsidR="00ED6902" w:rsidRPr="00B22821" w:rsidRDefault="00ED6902" w:rsidP="00336839">
      <w:pPr>
        <w:pStyle w:val="ListParagraph"/>
        <w:numPr>
          <w:ilvl w:val="0"/>
          <w:numId w:val="23"/>
        </w:numPr>
        <w:jc w:val="left"/>
      </w:pPr>
      <w:r w:rsidRPr="00B22821">
        <w:t>Costing and pricing of services;</w:t>
      </w:r>
    </w:p>
    <w:p w:rsidR="00ED6902" w:rsidRPr="00B22821" w:rsidRDefault="00ED6902" w:rsidP="00336839">
      <w:pPr>
        <w:pStyle w:val="ListParagraph"/>
        <w:numPr>
          <w:ilvl w:val="0"/>
          <w:numId w:val="23"/>
        </w:numPr>
        <w:jc w:val="left"/>
      </w:pPr>
      <w:r w:rsidRPr="00B22821">
        <w:t>Payment terms and conditions; and</w:t>
      </w:r>
    </w:p>
    <w:p w:rsidR="00ED6902" w:rsidRPr="00B22821" w:rsidRDefault="00ED6902" w:rsidP="00336839">
      <w:pPr>
        <w:pStyle w:val="ListParagraph"/>
        <w:numPr>
          <w:ilvl w:val="0"/>
          <w:numId w:val="23"/>
        </w:numPr>
        <w:jc w:val="left"/>
      </w:pPr>
      <w:r w:rsidRPr="00B22821">
        <w:t>Amendments to contracts, SLAs and extra-contractual arrangements.</w:t>
      </w:r>
    </w:p>
    <w:p w:rsidR="00ED6902" w:rsidRPr="00B22821" w:rsidRDefault="00ED6902" w:rsidP="00336839">
      <w:pPr>
        <w:jc w:val="left"/>
      </w:pPr>
    </w:p>
    <w:p w:rsidR="00ED6902" w:rsidRPr="00B22821" w:rsidRDefault="00ED6902" w:rsidP="00336839">
      <w:pPr>
        <w:jc w:val="left"/>
      </w:pPr>
      <w:r w:rsidRPr="00B22821">
        <w:t xml:space="preserve">The </w:t>
      </w:r>
      <w:r w:rsidRPr="00B22821">
        <w:rPr>
          <w:b/>
        </w:rPr>
        <w:t>Director of Finance</w:t>
      </w:r>
      <w:r w:rsidRPr="00B22821">
        <w:t xml:space="preserve"> shall ensure </w:t>
      </w:r>
      <w:proofErr w:type="gramStart"/>
      <w:r w:rsidRPr="00B22821">
        <w:t>that</w:t>
      </w:r>
      <w:proofErr w:type="gramEnd"/>
      <w:r w:rsidRPr="00B22821">
        <w:t xml:space="preserve"> SLAs and other contractual and extra-contractual arrangements:</w:t>
      </w:r>
    </w:p>
    <w:p w:rsidR="00ED6902" w:rsidRPr="00B22821" w:rsidRDefault="00ED6902" w:rsidP="00336839">
      <w:pPr>
        <w:jc w:val="left"/>
      </w:pPr>
    </w:p>
    <w:p w:rsidR="00ED6902" w:rsidRPr="00B22821" w:rsidRDefault="00ED6902" w:rsidP="00336839">
      <w:pPr>
        <w:pStyle w:val="ListParagraph"/>
        <w:numPr>
          <w:ilvl w:val="0"/>
          <w:numId w:val="24"/>
        </w:numPr>
        <w:jc w:val="left"/>
      </w:pPr>
      <w:r w:rsidRPr="00B22821">
        <w:t>Are devised so as to limit the risk to the Trust, whilst enabling opportunities to generate income;</w:t>
      </w:r>
    </w:p>
    <w:p w:rsidR="00ED6902" w:rsidRPr="00B22821" w:rsidRDefault="00ED6902" w:rsidP="00336839">
      <w:pPr>
        <w:pStyle w:val="ListParagraph"/>
        <w:numPr>
          <w:ilvl w:val="0"/>
          <w:numId w:val="24"/>
        </w:numPr>
        <w:jc w:val="left"/>
      </w:pPr>
      <w:r w:rsidRPr="00B22821">
        <w:t>Are financially sound, and that any contractual arrangements priced at marginal cost are approved by the Director of Finance and reported to the Trust Board.</w:t>
      </w:r>
    </w:p>
    <w:p w:rsidR="00ED6902" w:rsidRPr="00B22821" w:rsidRDefault="00ED6902" w:rsidP="00336839">
      <w:pPr>
        <w:jc w:val="left"/>
      </w:pPr>
      <w:r w:rsidRPr="00B22821">
        <w:t xml:space="preserve"> </w:t>
      </w:r>
    </w:p>
    <w:p w:rsidR="00ED6902" w:rsidRPr="00B22821" w:rsidRDefault="00ED6902" w:rsidP="00336839">
      <w:pPr>
        <w:jc w:val="left"/>
      </w:pPr>
      <w:r w:rsidRPr="00B22821">
        <w:t xml:space="preserve">The </w:t>
      </w:r>
      <w:r w:rsidRPr="00B22821">
        <w:rPr>
          <w:b/>
        </w:rPr>
        <w:t>Director of Finance</w:t>
      </w:r>
      <w:r w:rsidRPr="00B22821">
        <w:t xml:space="preserve"> is responsible for ensuring that systems and processes are in place to record patient activity, raise invoices and collect monies due under the agreements for the provision of healthcare services.</w:t>
      </w:r>
    </w:p>
    <w:p w:rsidR="00ED6902" w:rsidRPr="00B22821" w:rsidRDefault="00ED6902" w:rsidP="00336839">
      <w:pPr>
        <w:jc w:val="left"/>
      </w:pPr>
    </w:p>
    <w:p w:rsidR="00ED6902" w:rsidRPr="00B22821" w:rsidRDefault="00ED6902" w:rsidP="00336839">
      <w:pPr>
        <w:jc w:val="left"/>
      </w:pPr>
      <w:r w:rsidRPr="00B22821">
        <w:t xml:space="preserve">The </w:t>
      </w:r>
      <w:r w:rsidRPr="00B22821">
        <w:rPr>
          <w:b/>
        </w:rPr>
        <w:t>Director of Finance</w:t>
      </w:r>
      <w:r w:rsidRPr="00B22821">
        <w:t xml:space="preserve"> shall produce regular reports, to the Trust Board or its committees detailing the Trust’s forecast income.</w:t>
      </w:r>
    </w:p>
    <w:p w:rsidR="00ED6902" w:rsidRPr="00B22821" w:rsidRDefault="00ED6902" w:rsidP="00336839">
      <w:pPr>
        <w:overflowPunct/>
        <w:autoSpaceDE/>
        <w:autoSpaceDN/>
        <w:adjustRightInd/>
        <w:jc w:val="left"/>
        <w:textAlignment w:val="auto"/>
      </w:pPr>
    </w:p>
    <w:p w:rsidR="00ED6902" w:rsidRPr="00B22821" w:rsidRDefault="00ED6902" w:rsidP="00336839">
      <w:pPr>
        <w:jc w:val="left"/>
      </w:pPr>
      <w:r w:rsidRPr="00B22821">
        <w:rPr>
          <w:b/>
        </w:rPr>
        <w:t>Budget holders</w:t>
      </w:r>
      <w:r w:rsidRPr="00B22821">
        <w:t xml:space="preserve"> with responsibilities for managing delivery against service agreements must ensure that they understand and use the contract monitoring information for the financial management of their service areas.</w:t>
      </w:r>
    </w:p>
    <w:p w:rsidR="00ED6902" w:rsidRPr="00B22821" w:rsidRDefault="00ED6902" w:rsidP="00336839">
      <w:pPr>
        <w:pStyle w:val="Heading2"/>
        <w:keepLines w:val="0"/>
        <w:numPr>
          <w:ilvl w:val="2"/>
          <w:numId w:val="2"/>
        </w:numPr>
        <w:spacing w:before="360" w:after="120"/>
        <w:ind w:left="1134" w:hanging="1134"/>
        <w:jc w:val="left"/>
        <w:rPr>
          <w:color w:val="auto"/>
        </w:rPr>
      </w:pPr>
      <w:bookmarkStart w:id="58" w:name="_Toc34943090"/>
      <w:r w:rsidRPr="00B22821">
        <w:rPr>
          <w:color w:val="auto"/>
        </w:rPr>
        <w:t>Fees and Charges</w:t>
      </w:r>
      <w:bookmarkEnd w:id="58"/>
    </w:p>
    <w:p w:rsidR="00ED6902" w:rsidRPr="00B22821" w:rsidRDefault="00ED6902" w:rsidP="00336839">
      <w:pPr>
        <w:jc w:val="left"/>
      </w:pPr>
      <w:r w:rsidRPr="00B22821">
        <w:t xml:space="preserve">The </w:t>
      </w:r>
      <w:r w:rsidRPr="00B22821">
        <w:rPr>
          <w:b/>
        </w:rPr>
        <w:t>Director of Finance</w:t>
      </w:r>
      <w:r w:rsidRPr="00B22821">
        <w:t xml:space="preserve"> shall:</w:t>
      </w:r>
    </w:p>
    <w:p w:rsidR="00ED6902" w:rsidRPr="00B22821" w:rsidRDefault="00ED6902" w:rsidP="00336839">
      <w:pPr>
        <w:jc w:val="left"/>
      </w:pPr>
    </w:p>
    <w:p w:rsidR="00ED6902" w:rsidRPr="00B22821" w:rsidRDefault="00ED6902" w:rsidP="00336839">
      <w:pPr>
        <w:pStyle w:val="ListParagraph"/>
        <w:numPr>
          <w:ilvl w:val="0"/>
          <w:numId w:val="25"/>
        </w:numPr>
        <w:jc w:val="left"/>
      </w:pPr>
      <w:r w:rsidRPr="00B22821">
        <w:t xml:space="preserve">Set the price of service contracts with NHS healthcare commissioners according to national tariffs published by </w:t>
      </w:r>
      <w:r w:rsidR="00866EDD" w:rsidRPr="00B22821">
        <w:t xml:space="preserve">NHSI </w:t>
      </w:r>
    </w:p>
    <w:p w:rsidR="00ED6902" w:rsidRPr="00B22821" w:rsidRDefault="00ED6902" w:rsidP="00336839">
      <w:pPr>
        <w:pStyle w:val="ListParagraph"/>
        <w:numPr>
          <w:ilvl w:val="0"/>
          <w:numId w:val="25"/>
        </w:numPr>
        <w:jc w:val="left"/>
      </w:pPr>
      <w:r w:rsidRPr="00B22821">
        <w:t xml:space="preserve">Where national tariff arrangements do not apply, follow the up to date DH and </w:t>
      </w:r>
      <w:r w:rsidR="00866EDD" w:rsidRPr="00B22821">
        <w:t xml:space="preserve">NHSI </w:t>
      </w:r>
      <w:r w:rsidRPr="00B22821">
        <w:t>guidance, including that set out in the NHS Costing Manual (Ref 1</w:t>
      </w:r>
      <w:r w:rsidR="007C6AA7" w:rsidRPr="00B22821">
        <w:t>6</w:t>
      </w:r>
      <w:r w:rsidRPr="00B22821">
        <w:t>) and any other regulations for setting prices for providing NHS services;</w:t>
      </w:r>
    </w:p>
    <w:p w:rsidR="00ED6902" w:rsidRPr="00B22821" w:rsidRDefault="00ED6902" w:rsidP="00336839">
      <w:pPr>
        <w:pStyle w:val="ListParagraph"/>
        <w:numPr>
          <w:ilvl w:val="0"/>
          <w:numId w:val="25"/>
        </w:numPr>
        <w:jc w:val="left"/>
      </w:pPr>
      <w:r w:rsidRPr="00B22821">
        <w:t xml:space="preserve">Approve and regularly review the level of all fees and charges set, other than those determined by DH and </w:t>
      </w:r>
      <w:r w:rsidR="00866EDD" w:rsidRPr="00B22821">
        <w:t xml:space="preserve">NHSI </w:t>
      </w:r>
      <w:r w:rsidRPr="00B22821">
        <w:t>or by statutory regulation; and</w:t>
      </w:r>
    </w:p>
    <w:p w:rsidR="00ED6902" w:rsidRPr="00B22821" w:rsidRDefault="00ED6902" w:rsidP="00336839">
      <w:pPr>
        <w:pStyle w:val="ListParagraph"/>
        <w:numPr>
          <w:ilvl w:val="0"/>
          <w:numId w:val="25"/>
        </w:numPr>
        <w:jc w:val="left"/>
      </w:pPr>
      <w:r w:rsidRPr="00B22821">
        <w:t>Take independent professional advice on matters of valuation, as necessary.</w:t>
      </w:r>
    </w:p>
    <w:p w:rsidR="00ED6902" w:rsidRPr="00B22821" w:rsidRDefault="00ED6902" w:rsidP="00336839">
      <w:pPr>
        <w:jc w:val="left"/>
      </w:pPr>
    </w:p>
    <w:p w:rsidR="00ED6902" w:rsidRPr="00B22821" w:rsidRDefault="00ED6902" w:rsidP="00336839">
      <w:pPr>
        <w:jc w:val="left"/>
      </w:pPr>
      <w:r w:rsidRPr="00B22821">
        <w:lastRenderedPageBreak/>
        <w:t xml:space="preserve">The Director of Finance is responsible for approving and reviewing the level of all fees and charges other than those determined by DH or by Statute. Independent professional advice on matters of valuation shall be taken as necessary.  </w:t>
      </w:r>
    </w:p>
    <w:p w:rsidR="00ED6902" w:rsidRPr="00B22821" w:rsidRDefault="00ED6902" w:rsidP="00336839">
      <w:pPr>
        <w:jc w:val="left"/>
      </w:pPr>
    </w:p>
    <w:p w:rsidR="00ED6902" w:rsidRPr="00B22821" w:rsidRDefault="00ED6902" w:rsidP="00336839">
      <w:pPr>
        <w:jc w:val="left"/>
      </w:pPr>
      <w:r w:rsidRPr="00B22821">
        <w:t xml:space="preserve">The </w:t>
      </w:r>
      <w:r w:rsidRPr="00B22821">
        <w:rPr>
          <w:b/>
        </w:rPr>
        <w:t>Director of Finance</w:t>
      </w:r>
      <w:r w:rsidRPr="00B22821">
        <w:t xml:space="preserve"> shall approve all property and non-clinical equipment leases, property rentals and tenancy agreements.  The Director of Estates and Facilities shall advise on these arrangements.</w:t>
      </w:r>
    </w:p>
    <w:p w:rsidR="00ED6902" w:rsidRPr="00B22821" w:rsidRDefault="00ED6902" w:rsidP="00336839">
      <w:pPr>
        <w:jc w:val="left"/>
      </w:pPr>
    </w:p>
    <w:p w:rsidR="00ED6902" w:rsidRPr="00B22821" w:rsidRDefault="00ED6902" w:rsidP="00336839">
      <w:pPr>
        <w:jc w:val="left"/>
      </w:pPr>
      <w:r w:rsidRPr="00B22821">
        <w:t xml:space="preserve">All </w:t>
      </w:r>
      <w:r w:rsidRPr="00B22821">
        <w:rPr>
          <w:b/>
        </w:rPr>
        <w:t>employees</w:t>
      </w:r>
      <w:r w:rsidRPr="00B22821">
        <w:t xml:space="preserve"> must inform the Director of Finance promptly of money due arising from transactions which they initiate, or administer, including all contracts, leases, tenancy agreements, private patient undertakings and other transactions.  </w:t>
      </w:r>
    </w:p>
    <w:p w:rsidR="00ED6902" w:rsidRPr="00B22821" w:rsidRDefault="00ED6902" w:rsidP="00336839">
      <w:pPr>
        <w:pStyle w:val="Heading2"/>
        <w:keepLines w:val="0"/>
        <w:numPr>
          <w:ilvl w:val="2"/>
          <w:numId w:val="2"/>
        </w:numPr>
        <w:spacing w:before="360" w:after="120"/>
        <w:ind w:left="1134" w:hanging="1134"/>
        <w:jc w:val="left"/>
        <w:rPr>
          <w:color w:val="auto"/>
        </w:rPr>
      </w:pPr>
      <w:bookmarkStart w:id="59" w:name="_Toc34943091"/>
      <w:r w:rsidRPr="00B22821">
        <w:rPr>
          <w:color w:val="auto"/>
        </w:rPr>
        <w:t>Sponsorship and Concession Agreements</w:t>
      </w:r>
      <w:bookmarkEnd w:id="59"/>
    </w:p>
    <w:p w:rsidR="00ED6902" w:rsidRPr="00B22821" w:rsidRDefault="00ED6902" w:rsidP="00336839">
      <w:pPr>
        <w:jc w:val="left"/>
      </w:pPr>
      <w:r w:rsidRPr="00B22821">
        <w:t xml:space="preserve">The </w:t>
      </w:r>
      <w:r w:rsidRPr="00B22821">
        <w:rPr>
          <w:b/>
        </w:rPr>
        <w:t>Director of Finance</w:t>
      </w:r>
      <w:r w:rsidRPr="00B22821">
        <w:t xml:space="preserve"> or a nominated deputy shall maintain a register of sponsorship received by the Trust.</w:t>
      </w:r>
    </w:p>
    <w:p w:rsidR="00ED6902" w:rsidRPr="00B22821" w:rsidRDefault="00ED6902" w:rsidP="00336839">
      <w:pPr>
        <w:pStyle w:val="ListParagraph"/>
        <w:ind w:left="360"/>
        <w:jc w:val="left"/>
      </w:pPr>
    </w:p>
    <w:p w:rsidR="00ED6902" w:rsidRPr="00B22821" w:rsidRDefault="00ED6902" w:rsidP="00336839">
      <w:pPr>
        <w:jc w:val="left"/>
      </w:pPr>
      <w:r w:rsidRPr="00B22821">
        <w:t>Sponsorship arrangements may be entered into subject to the limits set out in the Scheme of Delegation.  Where sponsorship income (including items in kind such as clinical goods or loans of equipment) is considered, the DH guidance “Commercial Sponsorship – Ethical Standards in the NHS”, 2000 (Ref 1</w:t>
      </w:r>
      <w:r w:rsidR="007C6AA7" w:rsidRPr="00B22821">
        <w:t>1</w:t>
      </w:r>
      <w:r w:rsidRPr="00B22821">
        <w:t>) shall be followed.</w:t>
      </w:r>
    </w:p>
    <w:p w:rsidR="00ED6902" w:rsidRPr="00B22821" w:rsidRDefault="00ED6902" w:rsidP="00336839">
      <w:pPr>
        <w:pStyle w:val="ListParagraph"/>
        <w:ind w:left="360"/>
        <w:jc w:val="left"/>
      </w:pPr>
    </w:p>
    <w:p w:rsidR="00ED6902" w:rsidRPr="00B22821" w:rsidRDefault="00ED6902" w:rsidP="00336839">
      <w:pPr>
        <w:jc w:val="left"/>
      </w:pPr>
      <w:r w:rsidRPr="00B22821">
        <w:t xml:space="preserve">The </w:t>
      </w:r>
      <w:r w:rsidRPr="00B22821">
        <w:rPr>
          <w:b/>
        </w:rPr>
        <w:t>Director of Estates and Facilities</w:t>
      </w:r>
      <w:r w:rsidRPr="00B22821">
        <w:t xml:space="preserve"> shall review and propose plans for all concession agreements proposed for the Trust, including arrangements that do not incur an immediate direct cost for the Trust, but can expose it indirectly to significant liability.  The Director of Finance shall authorise all concession agreements entered into by the Trust.</w:t>
      </w:r>
    </w:p>
    <w:p w:rsidR="0075063D" w:rsidRPr="00B22821" w:rsidRDefault="0075063D" w:rsidP="00336839">
      <w:pPr>
        <w:jc w:val="left"/>
      </w:pPr>
    </w:p>
    <w:p w:rsidR="007B16BF" w:rsidRPr="00B22821" w:rsidRDefault="007B16BF" w:rsidP="00336839">
      <w:pPr>
        <w:pStyle w:val="Heading2"/>
        <w:keepLines w:val="0"/>
        <w:numPr>
          <w:ilvl w:val="1"/>
          <w:numId w:val="2"/>
        </w:numPr>
        <w:spacing w:before="360" w:after="120"/>
        <w:ind w:left="1134" w:hanging="1134"/>
        <w:jc w:val="left"/>
        <w:rPr>
          <w:color w:val="auto"/>
        </w:rPr>
      </w:pPr>
      <w:bookmarkStart w:id="60" w:name="_Toc34943092"/>
      <w:r w:rsidRPr="00B22821">
        <w:rPr>
          <w:color w:val="auto"/>
        </w:rPr>
        <w:t xml:space="preserve">Tendering and </w:t>
      </w:r>
      <w:r w:rsidR="008225B8" w:rsidRPr="00B22821">
        <w:rPr>
          <w:color w:val="auto"/>
        </w:rPr>
        <w:t>Contracting Procedures</w:t>
      </w:r>
      <w:bookmarkEnd w:id="60"/>
    </w:p>
    <w:p w:rsidR="008225B8" w:rsidRPr="00B22821" w:rsidRDefault="008225B8" w:rsidP="00336839">
      <w:pPr>
        <w:pStyle w:val="Heading2"/>
        <w:keepLines w:val="0"/>
        <w:numPr>
          <w:ilvl w:val="2"/>
          <w:numId w:val="2"/>
        </w:numPr>
        <w:spacing w:before="360" w:after="120"/>
        <w:ind w:left="1134" w:hanging="1134"/>
        <w:jc w:val="left"/>
        <w:rPr>
          <w:color w:val="auto"/>
        </w:rPr>
      </w:pPr>
      <w:bookmarkStart w:id="61" w:name="_Toc34943093"/>
      <w:r w:rsidRPr="00B22821">
        <w:rPr>
          <w:color w:val="auto"/>
        </w:rPr>
        <w:t>Duty to comply with Standing Financial Instructions</w:t>
      </w:r>
      <w:bookmarkEnd w:id="61"/>
    </w:p>
    <w:p w:rsidR="008225B8" w:rsidRPr="00B22821" w:rsidRDefault="008225B8" w:rsidP="00336839">
      <w:pPr>
        <w:spacing w:line="200" w:lineRule="exact"/>
        <w:jc w:val="left"/>
        <w:rPr>
          <w:sz w:val="20"/>
        </w:rPr>
      </w:pPr>
    </w:p>
    <w:p w:rsidR="0075063D" w:rsidRPr="00B22821" w:rsidRDefault="0075063D" w:rsidP="00336839">
      <w:pPr>
        <w:spacing w:line="241" w:lineRule="auto"/>
        <w:ind w:right="317"/>
        <w:jc w:val="left"/>
        <w:rPr>
          <w:rFonts w:eastAsia="Arial" w:cs="Arial"/>
        </w:rPr>
      </w:pPr>
      <w:r w:rsidRPr="00B22821">
        <w:rPr>
          <w:rFonts w:eastAsia="Arial" w:cs="Arial"/>
          <w:spacing w:val="2"/>
        </w:rPr>
        <w:t>T</w:t>
      </w:r>
      <w:r w:rsidRPr="00B22821">
        <w:rPr>
          <w:rFonts w:eastAsia="Arial" w:cs="Arial"/>
        </w:rPr>
        <w:t>he</w:t>
      </w:r>
      <w:r w:rsidRPr="00B22821">
        <w:rPr>
          <w:rFonts w:eastAsia="Arial" w:cs="Arial"/>
          <w:spacing w:val="-2"/>
        </w:rPr>
        <w:t xml:space="preserve"> </w:t>
      </w:r>
      <w:r w:rsidRPr="00B22821">
        <w:rPr>
          <w:rFonts w:eastAsia="Arial" w:cs="Arial"/>
        </w:rPr>
        <w:t>proced</w:t>
      </w:r>
      <w:r w:rsidRPr="00B22821">
        <w:rPr>
          <w:rFonts w:eastAsia="Arial" w:cs="Arial"/>
          <w:spacing w:val="-3"/>
        </w:rPr>
        <w:t>u</w:t>
      </w:r>
      <w:r w:rsidRPr="00B22821">
        <w:rPr>
          <w:rFonts w:eastAsia="Arial" w:cs="Arial"/>
          <w:spacing w:val="1"/>
        </w:rPr>
        <w:t>r</w:t>
      </w:r>
      <w:r w:rsidRPr="00B22821">
        <w:rPr>
          <w:rFonts w:eastAsia="Arial" w:cs="Arial"/>
        </w:rPr>
        <w:t>e</w:t>
      </w:r>
      <w:r w:rsidRPr="00B22821">
        <w:rPr>
          <w:rFonts w:eastAsia="Arial" w:cs="Arial"/>
          <w:spacing w:val="-2"/>
        </w:rPr>
        <w:t xml:space="preserve"> </w:t>
      </w:r>
      <w:r w:rsidRPr="00B22821">
        <w:rPr>
          <w:rFonts w:eastAsia="Arial" w:cs="Arial"/>
          <w:spacing w:val="1"/>
        </w:rPr>
        <w:t>f</w:t>
      </w:r>
      <w:r w:rsidRPr="00B22821">
        <w:rPr>
          <w:rFonts w:eastAsia="Arial" w:cs="Arial"/>
        </w:rPr>
        <w:t>or</w:t>
      </w:r>
      <w:r w:rsidRPr="00B22821">
        <w:rPr>
          <w:rFonts w:eastAsia="Arial" w:cs="Arial"/>
          <w:spacing w:val="-1"/>
        </w:rPr>
        <w:t xml:space="preserve"> </w:t>
      </w:r>
      <w:r w:rsidRPr="00B22821">
        <w:rPr>
          <w:rFonts w:eastAsia="Arial" w:cs="Arial"/>
          <w:spacing w:val="1"/>
        </w:rPr>
        <w:t>m</w:t>
      </w:r>
      <w:r w:rsidRPr="00B22821">
        <w:rPr>
          <w:rFonts w:eastAsia="Arial" w:cs="Arial"/>
          <w:spacing w:val="-3"/>
        </w:rPr>
        <w:t>a</w:t>
      </w:r>
      <w:r w:rsidRPr="00B22821">
        <w:rPr>
          <w:rFonts w:eastAsia="Arial" w:cs="Arial"/>
          <w:spacing w:val="2"/>
        </w:rPr>
        <w:t>k</w:t>
      </w:r>
      <w:r w:rsidRPr="00B22821">
        <w:rPr>
          <w:rFonts w:eastAsia="Arial" w:cs="Arial"/>
          <w:spacing w:val="-1"/>
        </w:rPr>
        <w:t>i</w:t>
      </w:r>
      <w:r w:rsidRPr="00B22821">
        <w:rPr>
          <w:rFonts w:eastAsia="Arial" w:cs="Arial"/>
          <w:spacing w:val="-3"/>
        </w:rPr>
        <w:t>n</w:t>
      </w:r>
      <w:r w:rsidRPr="00B22821">
        <w:rPr>
          <w:rFonts w:eastAsia="Arial" w:cs="Arial"/>
        </w:rPr>
        <w:t>g a</w:t>
      </w:r>
      <w:r w:rsidRPr="00B22821">
        <w:rPr>
          <w:rFonts w:eastAsia="Arial" w:cs="Arial"/>
          <w:spacing w:val="-1"/>
        </w:rPr>
        <w:t>l</w:t>
      </w:r>
      <w:r w:rsidRPr="00B22821">
        <w:rPr>
          <w:rFonts w:eastAsia="Arial" w:cs="Arial"/>
        </w:rPr>
        <w:t>l co</w:t>
      </w:r>
      <w:r w:rsidRPr="00B22821">
        <w:rPr>
          <w:rFonts w:eastAsia="Arial" w:cs="Arial"/>
          <w:spacing w:val="-1"/>
        </w:rPr>
        <w:t>nt</w:t>
      </w:r>
      <w:r w:rsidRPr="00B22821">
        <w:rPr>
          <w:rFonts w:eastAsia="Arial" w:cs="Arial"/>
          <w:spacing w:val="1"/>
        </w:rPr>
        <w:t>r</w:t>
      </w:r>
      <w:r w:rsidRPr="00B22821">
        <w:rPr>
          <w:rFonts w:eastAsia="Arial" w:cs="Arial"/>
        </w:rPr>
        <w:t>acts</w:t>
      </w:r>
      <w:r w:rsidRPr="00B22821">
        <w:rPr>
          <w:rFonts w:eastAsia="Arial" w:cs="Arial"/>
          <w:spacing w:val="-1"/>
        </w:rPr>
        <w:t xml:space="preserve"> </w:t>
      </w:r>
      <w:r w:rsidRPr="00B22821">
        <w:rPr>
          <w:rFonts w:eastAsia="Arial" w:cs="Arial"/>
        </w:rPr>
        <w:t>on</w:t>
      </w:r>
      <w:r w:rsidRPr="00B22821">
        <w:rPr>
          <w:rFonts w:eastAsia="Arial" w:cs="Arial"/>
          <w:spacing w:val="-2"/>
        </w:rPr>
        <w:t xml:space="preserve"> </w:t>
      </w:r>
      <w:r w:rsidRPr="00B22821">
        <w:rPr>
          <w:rFonts w:eastAsia="Arial" w:cs="Arial"/>
        </w:rPr>
        <w:t>b</w:t>
      </w:r>
      <w:r w:rsidRPr="00B22821">
        <w:rPr>
          <w:rFonts w:eastAsia="Arial" w:cs="Arial"/>
          <w:spacing w:val="-1"/>
        </w:rPr>
        <w:t>e</w:t>
      </w:r>
      <w:r w:rsidRPr="00B22821">
        <w:rPr>
          <w:rFonts w:eastAsia="Arial" w:cs="Arial"/>
        </w:rPr>
        <w:t>h</w:t>
      </w:r>
      <w:r w:rsidRPr="00B22821">
        <w:rPr>
          <w:rFonts w:eastAsia="Arial" w:cs="Arial"/>
          <w:spacing w:val="-1"/>
        </w:rPr>
        <w:t>a</w:t>
      </w:r>
      <w:r w:rsidRPr="00B22821">
        <w:rPr>
          <w:rFonts w:eastAsia="Arial" w:cs="Arial"/>
          <w:spacing w:val="-3"/>
        </w:rPr>
        <w:t>l</w:t>
      </w:r>
      <w:r w:rsidRPr="00B22821">
        <w:rPr>
          <w:rFonts w:eastAsia="Arial" w:cs="Arial"/>
        </w:rPr>
        <w:t>f</w:t>
      </w:r>
      <w:r w:rsidRPr="00B22821">
        <w:rPr>
          <w:rFonts w:eastAsia="Arial" w:cs="Arial"/>
          <w:spacing w:val="2"/>
        </w:rPr>
        <w:t xml:space="preserve"> </w:t>
      </w:r>
      <w:r w:rsidRPr="00B22821">
        <w:rPr>
          <w:rFonts w:eastAsia="Arial" w:cs="Arial"/>
          <w:spacing w:val="-3"/>
        </w:rPr>
        <w:t>o</w:t>
      </w:r>
      <w:r w:rsidRPr="00B22821">
        <w:rPr>
          <w:rFonts w:eastAsia="Arial" w:cs="Arial"/>
        </w:rPr>
        <w:t>f</w:t>
      </w:r>
      <w:r w:rsidRPr="00B22821">
        <w:rPr>
          <w:rFonts w:eastAsia="Arial" w:cs="Arial"/>
          <w:spacing w:val="2"/>
        </w:rPr>
        <w:t xml:space="preserve">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rPr>
        <w:t>Trust sh</w:t>
      </w:r>
      <w:r w:rsidRPr="00B22821">
        <w:rPr>
          <w:rFonts w:eastAsia="Arial" w:cs="Arial"/>
          <w:spacing w:val="-1"/>
        </w:rPr>
        <w:t>al</w:t>
      </w:r>
      <w:r w:rsidRPr="00B22821">
        <w:rPr>
          <w:rFonts w:eastAsia="Arial" w:cs="Arial"/>
        </w:rPr>
        <w:t>l c</w:t>
      </w:r>
      <w:r w:rsidRPr="00B22821">
        <w:rPr>
          <w:rFonts w:eastAsia="Arial" w:cs="Arial"/>
          <w:spacing w:val="-3"/>
        </w:rPr>
        <w:t>o</w:t>
      </w:r>
      <w:r w:rsidRPr="00B22821">
        <w:rPr>
          <w:rFonts w:eastAsia="Arial" w:cs="Arial"/>
          <w:spacing w:val="5"/>
        </w:rPr>
        <w:t>m</w:t>
      </w:r>
      <w:r w:rsidRPr="00B22821">
        <w:rPr>
          <w:rFonts w:eastAsia="Arial" w:cs="Arial"/>
        </w:rPr>
        <w:t>p</w:t>
      </w:r>
      <w:r w:rsidRPr="00B22821">
        <w:rPr>
          <w:rFonts w:eastAsia="Arial" w:cs="Arial"/>
          <w:spacing w:val="-1"/>
        </w:rPr>
        <w:t>l</w:t>
      </w:r>
      <w:r w:rsidRPr="00B22821">
        <w:rPr>
          <w:rFonts w:eastAsia="Arial" w:cs="Arial"/>
        </w:rPr>
        <w:t xml:space="preserve">y </w:t>
      </w:r>
      <w:r w:rsidRPr="00B22821">
        <w:rPr>
          <w:rFonts w:eastAsia="Arial" w:cs="Arial"/>
          <w:spacing w:val="-1"/>
        </w:rPr>
        <w:t>wi</w:t>
      </w:r>
      <w:r w:rsidRPr="00B22821">
        <w:rPr>
          <w:rFonts w:eastAsia="Arial" w:cs="Arial"/>
          <w:spacing w:val="1"/>
        </w:rPr>
        <w:t>t</w:t>
      </w:r>
      <w:r w:rsidRPr="00B22821">
        <w:rPr>
          <w:rFonts w:eastAsia="Arial" w:cs="Arial"/>
        </w:rPr>
        <w:t xml:space="preserve">h </w:t>
      </w:r>
      <w:r w:rsidRPr="00B22821">
        <w:rPr>
          <w:rFonts w:eastAsia="Arial" w:cs="Arial"/>
          <w:spacing w:val="2"/>
        </w:rPr>
        <w:t>t</w:t>
      </w:r>
      <w:r w:rsidRPr="00B22821">
        <w:rPr>
          <w:rFonts w:eastAsia="Arial" w:cs="Arial"/>
        </w:rPr>
        <w:t>h</w:t>
      </w:r>
      <w:r w:rsidRPr="00B22821">
        <w:rPr>
          <w:rFonts w:eastAsia="Arial" w:cs="Arial"/>
          <w:spacing w:val="-1"/>
        </w:rPr>
        <w:t>e</w:t>
      </w:r>
      <w:r w:rsidRPr="00B22821">
        <w:rPr>
          <w:rFonts w:eastAsia="Arial" w:cs="Arial"/>
        </w:rPr>
        <w:t>se</w:t>
      </w:r>
      <w:r w:rsidRPr="00B22821">
        <w:rPr>
          <w:rFonts w:eastAsia="Arial" w:cs="Arial"/>
          <w:spacing w:val="-2"/>
        </w:rPr>
        <w:t xml:space="preserve"> </w:t>
      </w:r>
      <w:r w:rsidRPr="00B22821">
        <w:rPr>
          <w:rFonts w:eastAsia="Arial" w:cs="Arial"/>
          <w:spacing w:val="-1"/>
        </w:rPr>
        <w:t>S</w:t>
      </w:r>
      <w:r w:rsidRPr="00B22821">
        <w:rPr>
          <w:rFonts w:eastAsia="Arial" w:cs="Arial"/>
          <w:spacing w:val="1"/>
        </w:rPr>
        <w:t>t</w:t>
      </w:r>
      <w:r w:rsidRPr="00B22821">
        <w:rPr>
          <w:rFonts w:eastAsia="Arial" w:cs="Arial"/>
        </w:rPr>
        <w:t>a</w:t>
      </w:r>
      <w:r w:rsidRPr="00B22821">
        <w:rPr>
          <w:rFonts w:eastAsia="Arial" w:cs="Arial"/>
          <w:spacing w:val="-1"/>
        </w:rPr>
        <w:t>n</w:t>
      </w:r>
      <w:r w:rsidRPr="00B22821">
        <w:rPr>
          <w:rFonts w:eastAsia="Arial" w:cs="Arial"/>
        </w:rPr>
        <w:t>d</w:t>
      </w:r>
      <w:r w:rsidRPr="00B22821">
        <w:rPr>
          <w:rFonts w:eastAsia="Arial" w:cs="Arial"/>
          <w:spacing w:val="-1"/>
        </w:rPr>
        <w:t>i</w:t>
      </w:r>
      <w:r w:rsidRPr="00B22821">
        <w:rPr>
          <w:rFonts w:eastAsia="Arial" w:cs="Arial"/>
          <w:spacing w:val="-3"/>
        </w:rPr>
        <w:t>n</w:t>
      </w:r>
      <w:r w:rsidRPr="00B22821">
        <w:rPr>
          <w:rFonts w:eastAsia="Arial" w:cs="Arial"/>
        </w:rPr>
        <w:t>g</w:t>
      </w:r>
      <w:r w:rsidRPr="00B22821">
        <w:rPr>
          <w:rFonts w:eastAsia="Arial" w:cs="Arial"/>
          <w:spacing w:val="3"/>
        </w:rPr>
        <w:t xml:space="preserve"> </w:t>
      </w:r>
      <w:r w:rsidRPr="00B22821">
        <w:rPr>
          <w:rFonts w:eastAsia="Arial" w:cs="Arial"/>
        </w:rPr>
        <w:t>F</w:t>
      </w:r>
      <w:r w:rsidRPr="00B22821">
        <w:rPr>
          <w:rFonts w:eastAsia="Arial" w:cs="Arial"/>
          <w:spacing w:val="-2"/>
        </w:rPr>
        <w:t>i</w:t>
      </w:r>
      <w:r w:rsidRPr="00B22821">
        <w:rPr>
          <w:rFonts w:eastAsia="Arial" w:cs="Arial"/>
        </w:rPr>
        <w:t>n</w:t>
      </w:r>
      <w:r w:rsidRPr="00B22821">
        <w:rPr>
          <w:rFonts w:eastAsia="Arial" w:cs="Arial"/>
          <w:spacing w:val="-3"/>
        </w:rPr>
        <w:t>a</w:t>
      </w:r>
      <w:r w:rsidRPr="00B22821">
        <w:rPr>
          <w:rFonts w:eastAsia="Arial" w:cs="Arial"/>
        </w:rPr>
        <w:t>nc</w:t>
      </w:r>
      <w:r w:rsidRPr="00B22821">
        <w:rPr>
          <w:rFonts w:eastAsia="Arial" w:cs="Arial"/>
          <w:spacing w:val="-1"/>
        </w:rPr>
        <w:t>i</w:t>
      </w:r>
      <w:r w:rsidRPr="00B22821">
        <w:rPr>
          <w:rFonts w:eastAsia="Arial" w:cs="Arial"/>
        </w:rPr>
        <w:t xml:space="preserve">al </w:t>
      </w:r>
      <w:r w:rsidRPr="00B22821">
        <w:rPr>
          <w:rFonts w:eastAsia="Arial" w:cs="Arial"/>
          <w:spacing w:val="1"/>
        </w:rPr>
        <w:t>I</w:t>
      </w:r>
      <w:r w:rsidRPr="00B22821">
        <w:rPr>
          <w:rFonts w:eastAsia="Arial" w:cs="Arial"/>
        </w:rPr>
        <w:t>ns</w:t>
      </w:r>
      <w:r w:rsidRPr="00B22821">
        <w:rPr>
          <w:rFonts w:eastAsia="Arial" w:cs="Arial"/>
          <w:spacing w:val="-2"/>
        </w:rPr>
        <w:t>t</w:t>
      </w:r>
      <w:r w:rsidRPr="00B22821">
        <w:rPr>
          <w:rFonts w:eastAsia="Arial" w:cs="Arial"/>
          <w:spacing w:val="1"/>
        </w:rPr>
        <w:t>r</w:t>
      </w:r>
      <w:r w:rsidRPr="00B22821">
        <w:rPr>
          <w:rFonts w:eastAsia="Arial" w:cs="Arial"/>
        </w:rPr>
        <w:t>ucti</w:t>
      </w:r>
      <w:r w:rsidRPr="00B22821">
        <w:rPr>
          <w:rFonts w:eastAsia="Arial" w:cs="Arial"/>
          <w:spacing w:val="-1"/>
        </w:rPr>
        <w:t>o</w:t>
      </w:r>
      <w:r w:rsidRPr="00B22821">
        <w:rPr>
          <w:rFonts w:eastAsia="Arial" w:cs="Arial"/>
        </w:rPr>
        <w:t>ns</w:t>
      </w:r>
      <w:r w:rsidR="00DC66EA" w:rsidRPr="00B22821">
        <w:rPr>
          <w:rFonts w:eastAsia="Arial" w:cs="Arial"/>
          <w:spacing w:val="-2"/>
        </w:rPr>
        <w:t xml:space="preserve">, </w:t>
      </w:r>
      <w:r w:rsidRPr="00B22821">
        <w:rPr>
          <w:rFonts w:eastAsia="Arial" w:cs="Arial"/>
          <w:spacing w:val="-3"/>
        </w:rPr>
        <w:t>S</w:t>
      </w:r>
      <w:r w:rsidRPr="00B22821">
        <w:rPr>
          <w:rFonts w:eastAsia="Arial" w:cs="Arial"/>
          <w:spacing w:val="-1"/>
        </w:rPr>
        <w:t>t</w:t>
      </w:r>
      <w:r w:rsidRPr="00B22821">
        <w:rPr>
          <w:rFonts w:eastAsia="Arial" w:cs="Arial"/>
        </w:rPr>
        <w:t>a</w:t>
      </w:r>
      <w:r w:rsidRPr="00B22821">
        <w:rPr>
          <w:rFonts w:eastAsia="Arial" w:cs="Arial"/>
          <w:spacing w:val="-1"/>
        </w:rPr>
        <w:t>n</w:t>
      </w:r>
      <w:r w:rsidRPr="00B22821">
        <w:rPr>
          <w:rFonts w:eastAsia="Arial" w:cs="Arial"/>
        </w:rPr>
        <w:t>d</w:t>
      </w:r>
      <w:r w:rsidRPr="00B22821">
        <w:rPr>
          <w:rFonts w:eastAsia="Arial" w:cs="Arial"/>
          <w:spacing w:val="-1"/>
        </w:rPr>
        <w:t>i</w:t>
      </w:r>
      <w:r w:rsidRPr="00B22821">
        <w:rPr>
          <w:rFonts w:eastAsia="Arial" w:cs="Arial"/>
        </w:rPr>
        <w:t xml:space="preserve">ng </w:t>
      </w:r>
      <w:r w:rsidRPr="00B22821">
        <w:rPr>
          <w:rFonts w:eastAsia="Arial" w:cs="Arial"/>
          <w:spacing w:val="1"/>
        </w:rPr>
        <w:t>Or</w:t>
      </w:r>
      <w:r w:rsidRPr="00B22821">
        <w:rPr>
          <w:rFonts w:eastAsia="Arial" w:cs="Arial"/>
        </w:rPr>
        <w:t>d</w:t>
      </w:r>
      <w:r w:rsidRPr="00B22821">
        <w:rPr>
          <w:rFonts w:eastAsia="Arial" w:cs="Arial"/>
          <w:spacing w:val="-3"/>
        </w:rPr>
        <w:t>e</w:t>
      </w:r>
      <w:r w:rsidRPr="00B22821">
        <w:rPr>
          <w:rFonts w:eastAsia="Arial" w:cs="Arial"/>
          <w:spacing w:val="1"/>
        </w:rPr>
        <w:t>r</w:t>
      </w:r>
      <w:r w:rsidRPr="00B22821">
        <w:rPr>
          <w:rFonts w:eastAsia="Arial" w:cs="Arial"/>
        </w:rPr>
        <w:t>s</w:t>
      </w:r>
      <w:r w:rsidR="00DC66EA" w:rsidRPr="00B22821">
        <w:rPr>
          <w:rFonts w:eastAsia="Arial" w:cs="Arial"/>
        </w:rPr>
        <w:t xml:space="preserve"> and Scheme of Delegation </w:t>
      </w:r>
    </w:p>
    <w:p w:rsidR="0075063D" w:rsidRPr="00B22821" w:rsidRDefault="0075063D" w:rsidP="00336839">
      <w:pPr>
        <w:spacing w:before="9" w:line="120" w:lineRule="exact"/>
        <w:jc w:val="left"/>
        <w:rPr>
          <w:szCs w:val="22"/>
        </w:rPr>
      </w:pPr>
    </w:p>
    <w:p w:rsidR="00AC31E4" w:rsidRPr="00B22821" w:rsidRDefault="00AC31E4" w:rsidP="00336839">
      <w:pPr>
        <w:spacing w:before="9" w:line="120" w:lineRule="exact"/>
        <w:jc w:val="left"/>
        <w:rPr>
          <w:szCs w:val="22"/>
        </w:rPr>
      </w:pPr>
    </w:p>
    <w:p w:rsidR="00AC31E4" w:rsidRPr="00B22821" w:rsidRDefault="00AC31E4" w:rsidP="00336839">
      <w:pPr>
        <w:spacing w:line="200" w:lineRule="exact"/>
        <w:jc w:val="left"/>
        <w:rPr>
          <w:szCs w:val="22"/>
        </w:rPr>
      </w:pPr>
      <w:r w:rsidRPr="00B22821">
        <w:rPr>
          <w:szCs w:val="22"/>
        </w:rPr>
        <w:t xml:space="preserve">The </w:t>
      </w:r>
      <w:r w:rsidRPr="00B22821">
        <w:rPr>
          <w:b/>
          <w:szCs w:val="22"/>
        </w:rPr>
        <w:t>Director of Finance</w:t>
      </w:r>
      <w:r w:rsidRPr="00B22821">
        <w:rPr>
          <w:szCs w:val="22"/>
        </w:rPr>
        <w:t xml:space="preserve"> shall comply with Public Contracts Regulations (PCR) when determining the thresholds above which quotations or formal tenders must be obtained. The thresholds shall be incorporated in the Scheme of Delegation and shall be reviewed regularly.</w:t>
      </w:r>
    </w:p>
    <w:p w:rsidR="00AC31E4" w:rsidRPr="00B22821" w:rsidRDefault="00AC31E4" w:rsidP="00336839">
      <w:pPr>
        <w:spacing w:line="200" w:lineRule="exact"/>
        <w:jc w:val="left"/>
        <w:rPr>
          <w:sz w:val="20"/>
        </w:rPr>
      </w:pPr>
    </w:p>
    <w:p w:rsidR="00052CF3" w:rsidRPr="00B22821" w:rsidRDefault="0075063D" w:rsidP="00336839">
      <w:pPr>
        <w:pStyle w:val="Heading2"/>
        <w:keepLines w:val="0"/>
        <w:numPr>
          <w:ilvl w:val="2"/>
          <w:numId w:val="2"/>
        </w:numPr>
        <w:tabs>
          <w:tab w:val="left" w:pos="980"/>
        </w:tabs>
        <w:spacing w:before="360" w:after="120"/>
        <w:ind w:left="1134" w:right="-20" w:hanging="1134"/>
        <w:jc w:val="left"/>
        <w:rPr>
          <w:rFonts w:eastAsia="Arial" w:cs="Arial"/>
          <w:color w:val="auto"/>
        </w:rPr>
      </w:pPr>
      <w:bookmarkStart w:id="62" w:name="_Toc34943094"/>
      <w:r w:rsidRPr="00B22821">
        <w:rPr>
          <w:rFonts w:eastAsia="Arial" w:cs="Arial"/>
          <w:color w:val="auto"/>
          <w:spacing w:val="-3"/>
        </w:rPr>
        <w:t>T</w:t>
      </w:r>
      <w:r w:rsidRPr="00B22821">
        <w:rPr>
          <w:rFonts w:eastAsia="Arial" w:cs="Arial"/>
          <w:color w:val="auto"/>
        </w:rPr>
        <w:t>hre</w:t>
      </w:r>
      <w:r w:rsidRPr="00B22821">
        <w:rPr>
          <w:rFonts w:eastAsia="Arial" w:cs="Arial"/>
          <w:color w:val="auto"/>
          <w:spacing w:val="-1"/>
        </w:rPr>
        <w:t>s</w:t>
      </w:r>
      <w:r w:rsidRPr="00B22821">
        <w:rPr>
          <w:rFonts w:eastAsia="Arial" w:cs="Arial"/>
          <w:color w:val="auto"/>
        </w:rPr>
        <w:t>h</w:t>
      </w:r>
      <w:r w:rsidRPr="00B22821">
        <w:rPr>
          <w:rFonts w:eastAsia="Arial" w:cs="Arial"/>
          <w:color w:val="auto"/>
          <w:spacing w:val="-1"/>
        </w:rPr>
        <w:t>o</w:t>
      </w:r>
      <w:r w:rsidRPr="00B22821">
        <w:rPr>
          <w:rFonts w:eastAsia="Arial" w:cs="Arial"/>
          <w:color w:val="auto"/>
          <w:spacing w:val="1"/>
        </w:rPr>
        <w:t>l</w:t>
      </w:r>
      <w:r w:rsidRPr="00B22821">
        <w:rPr>
          <w:rFonts w:eastAsia="Arial" w:cs="Arial"/>
          <w:color w:val="auto"/>
        </w:rPr>
        <w:t xml:space="preserve">ds </w:t>
      </w:r>
      <w:r w:rsidRPr="00B22821">
        <w:rPr>
          <w:rFonts w:eastAsia="Arial" w:cs="Arial"/>
          <w:color w:val="auto"/>
          <w:spacing w:val="-3"/>
        </w:rPr>
        <w:t>T</w:t>
      </w:r>
      <w:r w:rsidRPr="00B22821">
        <w:rPr>
          <w:rFonts w:eastAsia="Arial" w:cs="Arial"/>
          <w:color w:val="auto"/>
        </w:rPr>
        <w:t>e</w:t>
      </w:r>
      <w:r w:rsidRPr="00B22821">
        <w:rPr>
          <w:rFonts w:eastAsia="Arial" w:cs="Arial"/>
          <w:color w:val="auto"/>
          <w:spacing w:val="-1"/>
        </w:rPr>
        <w:t>n</w:t>
      </w:r>
      <w:r w:rsidRPr="00B22821">
        <w:rPr>
          <w:rFonts w:eastAsia="Arial" w:cs="Arial"/>
          <w:color w:val="auto"/>
        </w:rPr>
        <w:t>d</w:t>
      </w:r>
      <w:r w:rsidRPr="00B22821">
        <w:rPr>
          <w:rFonts w:eastAsia="Arial" w:cs="Arial"/>
          <w:color w:val="auto"/>
          <w:spacing w:val="-1"/>
        </w:rPr>
        <w:t>e</w:t>
      </w:r>
      <w:r w:rsidRPr="00B22821">
        <w:rPr>
          <w:rFonts w:eastAsia="Arial" w:cs="Arial"/>
          <w:color w:val="auto"/>
        </w:rPr>
        <w:t>r</w:t>
      </w:r>
      <w:r w:rsidRPr="00B22821">
        <w:rPr>
          <w:rFonts w:eastAsia="Arial" w:cs="Arial"/>
          <w:color w:val="auto"/>
          <w:spacing w:val="2"/>
        </w:rPr>
        <w:t xml:space="preserve"> </w:t>
      </w:r>
      <w:r w:rsidRPr="00B22821">
        <w:rPr>
          <w:rFonts w:eastAsia="Arial" w:cs="Arial"/>
          <w:color w:val="auto"/>
          <w:spacing w:val="1"/>
        </w:rPr>
        <w:t>G</w:t>
      </w:r>
      <w:r w:rsidRPr="00B22821">
        <w:rPr>
          <w:rFonts w:eastAsia="Arial" w:cs="Arial"/>
          <w:color w:val="auto"/>
          <w:spacing w:val="-3"/>
        </w:rPr>
        <w:t>u</w:t>
      </w:r>
      <w:r w:rsidRPr="00B22821">
        <w:rPr>
          <w:rFonts w:eastAsia="Arial" w:cs="Arial"/>
          <w:color w:val="auto"/>
          <w:spacing w:val="-1"/>
        </w:rPr>
        <w:t>i</w:t>
      </w:r>
      <w:r w:rsidRPr="00B22821">
        <w:rPr>
          <w:rFonts w:eastAsia="Arial" w:cs="Arial"/>
          <w:color w:val="auto"/>
        </w:rPr>
        <w:t>d</w:t>
      </w:r>
      <w:r w:rsidRPr="00B22821">
        <w:rPr>
          <w:rFonts w:eastAsia="Arial" w:cs="Arial"/>
          <w:color w:val="auto"/>
          <w:spacing w:val="-1"/>
        </w:rPr>
        <w:t>e</w:t>
      </w:r>
      <w:r w:rsidRPr="00B22821">
        <w:rPr>
          <w:rFonts w:eastAsia="Arial" w:cs="Arial"/>
          <w:color w:val="auto"/>
          <w:spacing w:val="1"/>
        </w:rPr>
        <w:t>/</w:t>
      </w:r>
      <w:r w:rsidRPr="00B22821">
        <w:rPr>
          <w:rFonts w:eastAsia="Arial" w:cs="Arial"/>
          <w:color w:val="auto"/>
          <w:spacing w:val="-1"/>
        </w:rPr>
        <w:t>P</w:t>
      </w:r>
      <w:r w:rsidRPr="00B22821">
        <w:rPr>
          <w:rFonts w:eastAsia="Arial" w:cs="Arial"/>
          <w:color w:val="auto"/>
          <w:spacing w:val="1"/>
        </w:rPr>
        <w:t>l</w:t>
      </w:r>
      <w:r w:rsidRPr="00B22821">
        <w:rPr>
          <w:rFonts w:eastAsia="Arial" w:cs="Arial"/>
          <w:color w:val="auto"/>
        </w:rPr>
        <w:t>a</w:t>
      </w:r>
      <w:r w:rsidRPr="00B22821">
        <w:rPr>
          <w:rFonts w:eastAsia="Arial" w:cs="Arial"/>
          <w:color w:val="auto"/>
          <w:spacing w:val="-1"/>
        </w:rPr>
        <w:t>c</w:t>
      </w:r>
      <w:r w:rsidRPr="00B22821">
        <w:rPr>
          <w:rFonts w:eastAsia="Arial" w:cs="Arial"/>
          <w:color w:val="auto"/>
          <w:spacing w:val="1"/>
        </w:rPr>
        <w:t>i</w:t>
      </w:r>
      <w:r w:rsidRPr="00B22821">
        <w:rPr>
          <w:rFonts w:eastAsia="Arial" w:cs="Arial"/>
          <w:color w:val="auto"/>
        </w:rPr>
        <w:t>ng</w:t>
      </w:r>
      <w:r w:rsidRPr="00B22821">
        <w:rPr>
          <w:rFonts w:eastAsia="Arial" w:cs="Arial"/>
          <w:color w:val="auto"/>
          <w:spacing w:val="-2"/>
        </w:rPr>
        <w:t xml:space="preserve"> </w:t>
      </w:r>
      <w:r w:rsidRPr="00B22821">
        <w:rPr>
          <w:rFonts w:eastAsia="Arial" w:cs="Arial"/>
          <w:color w:val="auto"/>
          <w:spacing w:val="-1"/>
        </w:rPr>
        <w:t>C</w:t>
      </w:r>
      <w:r w:rsidRPr="00B22821">
        <w:rPr>
          <w:rFonts w:eastAsia="Arial" w:cs="Arial"/>
          <w:color w:val="auto"/>
        </w:rPr>
        <w:t>o</w:t>
      </w:r>
      <w:r w:rsidRPr="00B22821">
        <w:rPr>
          <w:rFonts w:eastAsia="Arial" w:cs="Arial"/>
          <w:color w:val="auto"/>
          <w:spacing w:val="-1"/>
        </w:rPr>
        <w:t>n</w:t>
      </w:r>
      <w:r w:rsidRPr="00B22821">
        <w:rPr>
          <w:rFonts w:eastAsia="Arial" w:cs="Arial"/>
          <w:color w:val="auto"/>
          <w:spacing w:val="-2"/>
        </w:rPr>
        <w:t>t</w:t>
      </w:r>
      <w:r w:rsidRPr="00B22821">
        <w:rPr>
          <w:rFonts w:eastAsia="Arial" w:cs="Arial"/>
          <w:color w:val="auto"/>
        </w:rPr>
        <w:t>ract</w:t>
      </w:r>
      <w:r w:rsidRPr="00B22821">
        <w:rPr>
          <w:rFonts w:eastAsia="Arial" w:cs="Arial"/>
          <w:color w:val="auto"/>
          <w:spacing w:val="-2"/>
        </w:rPr>
        <w:t>s</w:t>
      </w:r>
      <w:r w:rsidRPr="00B22821">
        <w:rPr>
          <w:rFonts w:eastAsia="Arial" w:cs="Arial"/>
          <w:color w:val="auto"/>
          <w:spacing w:val="-1"/>
        </w:rPr>
        <w:t>/</w:t>
      </w:r>
      <w:r w:rsidRPr="00B22821">
        <w:rPr>
          <w:rFonts w:eastAsia="Arial" w:cs="Arial"/>
          <w:color w:val="auto"/>
        </w:rPr>
        <w:t>Wa</w:t>
      </w:r>
      <w:r w:rsidRPr="00B22821">
        <w:rPr>
          <w:rFonts w:eastAsia="Arial" w:cs="Arial"/>
          <w:color w:val="auto"/>
          <w:spacing w:val="1"/>
        </w:rPr>
        <w:t>i</w:t>
      </w:r>
      <w:r w:rsidRPr="00B22821">
        <w:rPr>
          <w:rFonts w:eastAsia="Arial" w:cs="Arial"/>
          <w:color w:val="auto"/>
          <w:spacing w:val="-3"/>
        </w:rPr>
        <w:t>v</w:t>
      </w:r>
      <w:r w:rsidRPr="00B22821">
        <w:rPr>
          <w:rFonts w:eastAsia="Arial" w:cs="Arial"/>
          <w:color w:val="auto"/>
        </w:rPr>
        <w:t>ers</w:t>
      </w:r>
      <w:bookmarkEnd w:id="62"/>
    </w:p>
    <w:p w:rsidR="00052CF3" w:rsidRPr="00B22821" w:rsidRDefault="00052CF3" w:rsidP="00336839">
      <w:pPr>
        <w:jc w:val="left"/>
      </w:pPr>
    </w:p>
    <w:p w:rsidR="00052CF3" w:rsidRPr="00B22821" w:rsidRDefault="00052CF3" w:rsidP="00336839">
      <w:pPr>
        <w:jc w:val="left"/>
      </w:pPr>
    </w:p>
    <w:p w:rsidR="00E642CF" w:rsidRPr="00B22821" w:rsidRDefault="00052CF3" w:rsidP="00336839">
      <w:pPr>
        <w:jc w:val="left"/>
      </w:pPr>
      <w:r w:rsidRPr="00B22821">
        <w:t>The following tables outline the correct procurement process to be followed relative to value and the type of product or service being purchased.</w:t>
      </w:r>
      <w:r w:rsidR="00E642CF" w:rsidRPr="00B22821">
        <w:t xml:space="preserve"> </w:t>
      </w:r>
    </w:p>
    <w:p w:rsidR="00E642CF" w:rsidRPr="00B22821" w:rsidRDefault="00E642CF" w:rsidP="00336839">
      <w:pPr>
        <w:jc w:val="left"/>
      </w:pPr>
    </w:p>
    <w:p w:rsidR="00E642CF" w:rsidRPr="00B22821" w:rsidRDefault="00E642CF" w:rsidP="00336839">
      <w:pPr>
        <w:jc w:val="left"/>
      </w:pPr>
      <w:r w:rsidRPr="00B22821">
        <w:t xml:space="preserve">Where goods, services, disposals and/or capital works are to be supplied over a period of time, the values listed must be taken as the value of the contract and include the whole life costs, not the annual value and should not seek to circumvent public sector procurement regulations. </w:t>
      </w:r>
    </w:p>
    <w:p w:rsidR="00E642CF" w:rsidRPr="00B22821" w:rsidRDefault="00E642CF" w:rsidP="00336839">
      <w:pPr>
        <w:jc w:val="left"/>
      </w:pPr>
    </w:p>
    <w:p w:rsidR="00E642CF" w:rsidRPr="00B22821" w:rsidRDefault="00E642CF" w:rsidP="00336839">
      <w:pPr>
        <w:jc w:val="left"/>
      </w:pPr>
      <w:r w:rsidRPr="00B22821">
        <w:lastRenderedPageBreak/>
        <w:t xml:space="preserve">For the purpose of these SFI’s the definition of a Contract is a voluntary, deliberate, and legally binding agreement between two or more competent parties. Contracts are usually written but may be spoken or implied, and generally have to do with employment, sale or lease, or tenancy. </w:t>
      </w:r>
    </w:p>
    <w:p w:rsidR="00E642CF" w:rsidRPr="00B22821" w:rsidRDefault="00E642CF" w:rsidP="00336839">
      <w:pPr>
        <w:jc w:val="left"/>
      </w:pPr>
    </w:p>
    <w:p w:rsidR="00052CF3" w:rsidRPr="00B22821" w:rsidRDefault="00E642CF" w:rsidP="00336839">
      <w:pPr>
        <w:jc w:val="left"/>
      </w:pPr>
      <w:r w:rsidRPr="00B22821">
        <w:t>A contractual relationship is evidenced by (1) an offer, (2) acceptance of the offer, and a (3) valid (legal and valuable) consideration. Each party to a contract acquires rights and duties relative to the rights and duties of the other parties. However, while all parties may expect a fair benefit from the contract (otherwise courts may set it aside as inequitable) it does not follow that each party will benefit to an equal extent.</w:t>
      </w:r>
    </w:p>
    <w:p w:rsidR="00E642CF" w:rsidRPr="00B22821" w:rsidRDefault="00E642CF" w:rsidP="00052CF3">
      <w:pPr>
        <w:jc w:val="left"/>
      </w:pPr>
    </w:p>
    <w:p w:rsidR="00E642CF" w:rsidRPr="00B22821" w:rsidRDefault="00E642CF" w:rsidP="00052CF3">
      <w:pPr>
        <w:jc w:val="left"/>
      </w:pPr>
    </w:p>
    <w:p w:rsidR="00E642CF" w:rsidRPr="00B22821" w:rsidRDefault="00E642CF" w:rsidP="00E642CF">
      <w:pPr>
        <w:pStyle w:val="Caption"/>
        <w:keepNext/>
        <w:rPr>
          <w:color w:val="auto"/>
        </w:rPr>
      </w:pPr>
      <w:r w:rsidRPr="00B22821">
        <w:rPr>
          <w:color w:val="auto"/>
        </w:rPr>
        <w:t xml:space="preserve">Table </w:t>
      </w:r>
      <w:r w:rsidRPr="00B22821">
        <w:rPr>
          <w:color w:val="auto"/>
        </w:rPr>
        <w:fldChar w:fldCharType="begin"/>
      </w:r>
      <w:r w:rsidRPr="00B22821">
        <w:rPr>
          <w:color w:val="auto"/>
        </w:rPr>
        <w:instrText xml:space="preserve"> SEQ Table \* ARABIC </w:instrText>
      </w:r>
      <w:r w:rsidRPr="00B22821">
        <w:rPr>
          <w:color w:val="auto"/>
        </w:rPr>
        <w:fldChar w:fldCharType="separate"/>
      </w:r>
      <w:r w:rsidRPr="00B22821">
        <w:rPr>
          <w:noProof/>
          <w:color w:val="auto"/>
        </w:rPr>
        <w:t>1</w:t>
      </w:r>
      <w:r w:rsidRPr="00B22821">
        <w:rPr>
          <w:color w:val="auto"/>
        </w:rPr>
        <w:fldChar w:fldCharType="end"/>
      </w:r>
      <w:r w:rsidRPr="00B22821">
        <w:rPr>
          <w:color w:val="auto"/>
        </w:rPr>
        <w:t xml:space="preserve"> - Contracting and Tendering Thresholds</w:t>
      </w:r>
    </w:p>
    <w:tbl>
      <w:tblPr>
        <w:tblW w:w="9400" w:type="dxa"/>
        <w:tblInd w:w="5" w:type="dxa"/>
        <w:tblLayout w:type="fixed"/>
        <w:tblCellMar>
          <w:left w:w="0" w:type="dxa"/>
          <w:right w:w="0" w:type="dxa"/>
        </w:tblCellMar>
        <w:tblLook w:val="01E0" w:firstRow="1" w:lastRow="1" w:firstColumn="1" w:lastColumn="1" w:noHBand="0" w:noVBand="0"/>
      </w:tblPr>
      <w:tblGrid>
        <w:gridCol w:w="2127"/>
        <w:gridCol w:w="2870"/>
        <w:gridCol w:w="1993"/>
        <w:gridCol w:w="2410"/>
      </w:tblGrid>
      <w:tr w:rsidR="00B22821" w:rsidRPr="00B22821" w:rsidTr="00E642CF">
        <w:trPr>
          <w:trHeight w:hRule="exact" w:val="1606"/>
        </w:trPr>
        <w:tc>
          <w:tcPr>
            <w:tcW w:w="2127" w:type="dxa"/>
            <w:tcBorders>
              <w:top w:val="single" w:sz="4" w:space="0" w:color="000000"/>
              <w:left w:val="single" w:sz="4" w:space="0" w:color="000000"/>
              <w:bottom w:val="single" w:sz="4" w:space="0" w:color="000000"/>
              <w:right w:val="single" w:sz="4" w:space="0" w:color="000000"/>
            </w:tcBorders>
            <w:shd w:val="clear" w:color="auto" w:fill="A7A8A7"/>
          </w:tcPr>
          <w:p w:rsidR="00E642CF" w:rsidRPr="00B22821" w:rsidRDefault="00E642CF" w:rsidP="00AA1080">
            <w:pPr>
              <w:spacing w:line="242" w:lineRule="exact"/>
              <w:ind w:left="100" w:right="-20"/>
              <w:rPr>
                <w:rFonts w:eastAsia="Arial" w:cs="Arial"/>
              </w:rPr>
            </w:pPr>
            <w:r w:rsidRPr="00B22821">
              <w:rPr>
                <w:rFonts w:eastAsia="Arial" w:cs="Arial"/>
                <w:b/>
                <w:bCs/>
                <w:spacing w:val="-1"/>
              </w:rPr>
              <w:t>C</w:t>
            </w:r>
            <w:r w:rsidRPr="00B22821">
              <w:rPr>
                <w:rFonts w:eastAsia="Arial" w:cs="Arial"/>
                <w:b/>
                <w:bCs/>
              </w:rPr>
              <w:t>o</w:t>
            </w:r>
            <w:r w:rsidRPr="00B22821">
              <w:rPr>
                <w:rFonts w:eastAsia="Arial" w:cs="Arial"/>
                <w:b/>
                <w:bCs/>
                <w:spacing w:val="-1"/>
              </w:rPr>
              <w:t>n</w:t>
            </w:r>
            <w:r w:rsidRPr="00B22821">
              <w:rPr>
                <w:rFonts w:eastAsia="Arial" w:cs="Arial"/>
                <w:b/>
                <w:bCs/>
                <w:spacing w:val="1"/>
              </w:rPr>
              <w:t>t</w:t>
            </w:r>
            <w:r w:rsidRPr="00B22821">
              <w:rPr>
                <w:rFonts w:eastAsia="Arial" w:cs="Arial"/>
                <w:b/>
                <w:bCs/>
              </w:rPr>
              <w:t>ract</w:t>
            </w:r>
          </w:p>
          <w:p w:rsidR="00E642CF" w:rsidRPr="00B22821" w:rsidRDefault="00E642CF" w:rsidP="00AA1080">
            <w:pPr>
              <w:spacing w:line="252" w:lineRule="exact"/>
              <w:ind w:left="100" w:right="-20"/>
              <w:rPr>
                <w:rFonts w:eastAsia="Arial" w:cs="Arial"/>
              </w:rPr>
            </w:pPr>
            <w:r w:rsidRPr="00B22821">
              <w:rPr>
                <w:rFonts w:eastAsia="Arial" w:cs="Arial"/>
                <w:b/>
                <w:bCs/>
                <w:spacing w:val="-1"/>
              </w:rPr>
              <w:t>V</w:t>
            </w:r>
            <w:r w:rsidRPr="00B22821">
              <w:rPr>
                <w:rFonts w:eastAsia="Arial" w:cs="Arial"/>
                <w:b/>
                <w:bCs/>
              </w:rPr>
              <w:t>alue</w:t>
            </w:r>
            <w:r w:rsidRPr="00B22821">
              <w:rPr>
                <w:rFonts w:eastAsia="Arial" w:cs="Arial"/>
                <w:b/>
                <w:bCs/>
                <w:spacing w:val="1"/>
              </w:rPr>
              <w:t xml:space="preserve"> (</w:t>
            </w:r>
            <w:proofErr w:type="spellStart"/>
            <w:r w:rsidRPr="00B22821">
              <w:rPr>
                <w:rFonts w:eastAsia="Arial" w:cs="Arial"/>
                <w:b/>
                <w:bCs/>
                <w:spacing w:val="-1"/>
              </w:rPr>
              <w:t>E</w:t>
            </w:r>
            <w:r w:rsidRPr="00B22821">
              <w:rPr>
                <w:rFonts w:eastAsia="Arial" w:cs="Arial"/>
                <w:b/>
                <w:bCs/>
              </w:rPr>
              <w:t>x</w:t>
            </w:r>
            <w:r w:rsidRPr="00B22821">
              <w:rPr>
                <w:rFonts w:eastAsia="Arial" w:cs="Arial"/>
                <w:b/>
                <w:bCs/>
                <w:spacing w:val="-3"/>
              </w:rPr>
              <w:t>c</w:t>
            </w:r>
            <w:r w:rsidRPr="00B22821">
              <w:rPr>
                <w:rFonts w:eastAsia="Arial" w:cs="Arial"/>
                <w:b/>
                <w:bCs/>
              </w:rPr>
              <w:t>l</w:t>
            </w:r>
            <w:proofErr w:type="spellEnd"/>
          </w:p>
          <w:p w:rsidR="00E642CF" w:rsidRPr="00B22821" w:rsidRDefault="00E642CF" w:rsidP="00AA1080">
            <w:pPr>
              <w:spacing w:before="1"/>
              <w:ind w:left="100" w:right="-20"/>
              <w:rPr>
                <w:rFonts w:eastAsia="Arial" w:cs="Arial"/>
              </w:rPr>
            </w:pPr>
            <w:r w:rsidRPr="00B22821">
              <w:rPr>
                <w:rFonts w:eastAsia="Arial" w:cs="Arial"/>
                <w:b/>
                <w:bCs/>
                <w:spacing w:val="1"/>
              </w:rPr>
              <w:t>V</w:t>
            </w:r>
            <w:r w:rsidRPr="00B22821">
              <w:rPr>
                <w:rFonts w:eastAsia="Arial" w:cs="Arial"/>
                <w:b/>
                <w:bCs/>
                <w:spacing w:val="-6"/>
              </w:rPr>
              <w:t>A</w:t>
            </w:r>
            <w:r w:rsidRPr="00B22821">
              <w:rPr>
                <w:rFonts w:eastAsia="Arial" w:cs="Arial"/>
                <w:b/>
                <w:bCs/>
              </w:rPr>
              <w:t>T)</w:t>
            </w:r>
          </w:p>
        </w:tc>
        <w:tc>
          <w:tcPr>
            <w:tcW w:w="2870" w:type="dxa"/>
            <w:tcBorders>
              <w:top w:val="single" w:sz="4" w:space="0" w:color="000000"/>
              <w:left w:val="single" w:sz="4" w:space="0" w:color="000000"/>
              <w:bottom w:val="single" w:sz="4" w:space="0" w:color="000000"/>
              <w:right w:val="single" w:sz="4" w:space="0" w:color="000000"/>
            </w:tcBorders>
            <w:shd w:val="clear" w:color="auto" w:fill="A7A8A7"/>
          </w:tcPr>
          <w:p w:rsidR="00E642CF" w:rsidRPr="00B22821" w:rsidRDefault="00E642CF" w:rsidP="00AA1080">
            <w:pPr>
              <w:spacing w:line="242" w:lineRule="exact"/>
              <w:ind w:left="105" w:right="-20"/>
              <w:rPr>
                <w:rFonts w:eastAsia="Arial" w:cs="Arial"/>
              </w:rPr>
            </w:pPr>
            <w:r w:rsidRPr="00B22821">
              <w:rPr>
                <w:rFonts w:eastAsia="Arial" w:cs="Arial"/>
                <w:b/>
                <w:bCs/>
                <w:spacing w:val="1"/>
              </w:rPr>
              <w:t>Q</w:t>
            </w:r>
            <w:r w:rsidRPr="00B22821">
              <w:rPr>
                <w:rFonts w:eastAsia="Arial" w:cs="Arial"/>
                <w:b/>
                <w:bCs/>
              </w:rPr>
              <w:t>u</w:t>
            </w:r>
            <w:r w:rsidRPr="00B22821">
              <w:rPr>
                <w:rFonts w:eastAsia="Arial" w:cs="Arial"/>
                <w:b/>
                <w:bCs/>
                <w:spacing w:val="-1"/>
              </w:rPr>
              <w:t>o</w:t>
            </w:r>
            <w:r w:rsidRPr="00B22821">
              <w:rPr>
                <w:rFonts w:eastAsia="Arial" w:cs="Arial"/>
                <w:b/>
                <w:bCs/>
                <w:spacing w:val="1"/>
              </w:rPr>
              <w:t>t</w:t>
            </w:r>
            <w:r w:rsidRPr="00B22821">
              <w:rPr>
                <w:rFonts w:eastAsia="Arial" w:cs="Arial"/>
                <w:b/>
                <w:bCs/>
                <w:spacing w:val="-3"/>
              </w:rPr>
              <w:t>a</w:t>
            </w:r>
            <w:r w:rsidRPr="00B22821">
              <w:rPr>
                <w:rFonts w:eastAsia="Arial" w:cs="Arial"/>
                <w:b/>
                <w:bCs/>
                <w:spacing w:val="1"/>
              </w:rPr>
              <w:t>ti</w:t>
            </w:r>
            <w:r w:rsidRPr="00B22821">
              <w:rPr>
                <w:rFonts w:eastAsia="Arial" w:cs="Arial"/>
                <w:b/>
                <w:bCs/>
              </w:rPr>
              <w:t>o</w:t>
            </w:r>
            <w:r w:rsidRPr="00B22821">
              <w:rPr>
                <w:rFonts w:eastAsia="Arial" w:cs="Arial"/>
                <w:b/>
                <w:bCs/>
                <w:spacing w:val="-1"/>
              </w:rPr>
              <w:t>n</w:t>
            </w:r>
            <w:r w:rsidRPr="00B22821">
              <w:rPr>
                <w:rFonts w:eastAsia="Arial" w:cs="Arial"/>
                <w:b/>
                <w:bCs/>
                <w:spacing w:val="-3"/>
              </w:rPr>
              <w:t>s</w:t>
            </w:r>
            <w:r w:rsidRPr="00B22821">
              <w:rPr>
                <w:rFonts w:eastAsia="Arial" w:cs="Arial"/>
                <w:b/>
                <w:bCs/>
                <w:spacing w:val="1"/>
              </w:rPr>
              <w:t>/</w:t>
            </w:r>
            <w:r w:rsidRPr="00B22821">
              <w:rPr>
                <w:rFonts w:eastAsia="Arial" w:cs="Arial"/>
                <w:b/>
                <w:bCs/>
                <w:spacing w:val="-3"/>
              </w:rPr>
              <w:t>T</w:t>
            </w:r>
            <w:r w:rsidRPr="00B22821">
              <w:rPr>
                <w:rFonts w:eastAsia="Arial" w:cs="Arial"/>
                <w:b/>
                <w:bCs/>
              </w:rPr>
              <w:t>e</w:t>
            </w:r>
            <w:r w:rsidRPr="00B22821">
              <w:rPr>
                <w:rFonts w:eastAsia="Arial" w:cs="Arial"/>
                <w:b/>
                <w:bCs/>
                <w:spacing w:val="-1"/>
              </w:rPr>
              <w:t>n</w:t>
            </w:r>
            <w:r w:rsidRPr="00B22821">
              <w:rPr>
                <w:rFonts w:eastAsia="Arial" w:cs="Arial"/>
                <w:b/>
                <w:bCs/>
              </w:rPr>
              <w:t>d</w:t>
            </w:r>
            <w:r w:rsidRPr="00B22821">
              <w:rPr>
                <w:rFonts w:eastAsia="Arial" w:cs="Arial"/>
                <w:b/>
                <w:bCs/>
                <w:spacing w:val="-1"/>
              </w:rPr>
              <w:t>e</w:t>
            </w:r>
            <w:r w:rsidRPr="00B22821">
              <w:rPr>
                <w:rFonts w:eastAsia="Arial" w:cs="Arial"/>
                <w:b/>
                <w:bCs/>
              </w:rPr>
              <w:t>rs</w:t>
            </w:r>
          </w:p>
        </w:tc>
        <w:tc>
          <w:tcPr>
            <w:tcW w:w="1993" w:type="dxa"/>
            <w:tcBorders>
              <w:top w:val="single" w:sz="4" w:space="0" w:color="000000"/>
              <w:left w:val="single" w:sz="4" w:space="0" w:color="000000"/>
              <w:bottom w:val="single" w:sz="4" w:space="0" w:color="000000"/>
              <w:right w:val="single" w:sz="4" w:space="0" w:color="000000"/>
            </w:tcBorders>
            <w:shd w:val="clear" w:color="auto" w:fill="A7A8A7"/>
          </w:tcPr>
          <w:p w:rsidR="00E642CF" w:rsidRPr="00B22821" w:rsidRDefault="00E642CF" w:rsidP="00AA1080">
            <w:pPr>
              <w:spacing w:line="242" w:lineRule="exact"/>
              <w:ind w:left="100" w:right="-20"/>
              <w:rPr>
                <w:rFonts w:eastAsia="Arial" w:cs="Arial"/>
              </w:rPr>
            </w:pPr>
            <w:r w:rsidRPr="00B22821">
              <w:rPr>
                <w:rFonts w:eastAsia="Arial" w:cs="Arial"/>
                <w:b/>
                <w:bCs/>
                <w:spacing w:val="1"/>
              </w:rPr>
              <w:t>Mi</w:t>
            </w:r>
            <w:r w:rsidRPr="00B22821">
              <w:rPr>
                <w:rFonts w:eastAsia="Arial" w:cs="Arial"/>
                <w:b/>
                <w:bCs/>
              </w:rPr>
              <w:t>n</w:t>
            </w:r>
            <w:r w:rsidRPr="00B22821">
              <w:rPr>
                <w:rFonts w:eastAsia="Arial" w:cs="Arial"/>
                <w:b/>
                <w:bCs/>
                <w:spacing w:val="-2"/>
              </w:rPr>
              <w:t xml:space="preserve"> </w:t>
            </w:r>
            <w:r w:rsidRPr="00B22821">
              <w:rPr>
                <w:rFonts w:eastAsia="Arial" w:cs="Arial"/>
                <w:b/>
                <w:bCs/>
              </w:rPr>
              <w:t>n</w:t>
            </w:r>
            <w:r w:rsidRPr="00B22821">
              <w:rPr>
                <w:rFonts w:eastAsia="Arial" w:cs="Arial"/>
                <w:b/>
                <w:bCs/>
                <w:spacing w:val="-1"/>
              </w:rPr>
              <w:t>u</w:t>
            </w:r>
            <w:r w:rsidRPr="00B22821">
              <w:rPr>
                <w:rFonts w:eastAsia="Arial" w:cs="Arial"/>
                <w:b/>
                <w:bCs/>
              </w:rPr>
              <w:t>mb</w:t>
            </w:r>
            <w:r w:rsidRPr="00B22821">
              <w:rPr>
                <w:rFonts w:eastAsia="Arial" w:cs="Arial"/>
                <w:b/>
                <w:bCs/>
                <w:spacing w:val="-3"/>
              </w:rPr>
              <w:t>e</w:t>
            </w:r>
            <w:r w:rsidRPr="00B22821">
              <w:rPr>
                <w:rFonts w:eastAsia="Arial" w:cs="Arial"/>
                <w:b/>
                <w:bCs/>
              </w:rPr>
              <w:t>r</w:t>
            </w:r>
          </w:p>
          <w:p w:rsidR="00E642CF" w:rsidRPr="00B22821" w:rsidRDefault="00E642CF" w:rsidP="00AA1080">
            <w:pPr>
              <w:spacing w:line="252" w:lineRule="exact"/>
              <w:ind w:left="100" w:right="-20"/>
              <w:rPr>
                <w:rFonts w:eastAsia="Arial" w:cs="Arial"/>
              </w:rPr>
            </w:pPr>
            <w:r w:rsidRPr="00B22821">
              <w:rPr>
                <w:rFonts w:eastAsia="Arial" w:cs="Arial"/>
                <w:b/>
                <w:bCs/>
                <w:spacing w:val="1"/>
              </w:rPr>
              <w:t>i</w:t>
            </w:r>
            <w:r w:rsidRPr="00B22821">
              <w:rPr>
                <w:rFonts w:eastAsia="Arial" w:cs="Arial"/>
                <w:b/>
                <w:bCs/>
              </w:rPr>
              <w:t>n</w:t>
            </w:r>
            <w:r w:rsidRPr="00B22821">
              <w:rPr>
                <w:rFonts w:eastAsia="Arial" w:cs="Arial"/>
                <w:b/>
                <w:bCs/>
                <w:spacing w:val="-3"/>
              </w:rPr>
              <w:t>v</w:t>
            </w:r>
            <w:r w:rsidRPr="00B22821">
              <w:rPr>
                <w:rFonts w:eastAsia="Arial" w:cs="Arial"/>
                <w:b/>
                <w:bCs/>
                <w:spacing w:val="1"/>
              </w:rPr>
              <w:t>it</w:t>
            </w:r>
            <w:r w:rsidRPr="00B22821">
              <w:rPr>
                <w:rFonts w:eastAsia="Arial" w:cs="Arial"/>
                <w:b/>
                <w:bCs/>
              </w:rPr>
              <w:t>ed</w:t>
            </w:r>
            <w:r w:rsidRPr="00B22821">
              <w:rPr>
                <w:rFonts w:eastAsia="Arial" w:cs="Arial"/>
                <w:b/>
                <w:bCs/>
                <w:spacing w:val="-2"/>
              </w:rPr>
              <w:t xml:space="preserve"> </w:t>
            </w:r>
            <w:r w:rsidRPr="00B22821">
              <w:rPr>
                <w:rFonts w:eastAsia="Arial" w:cs="Arial"/>
                <w:b/>
                <w:bCs/>
                <w:spacing w:val="1"/>
              </w:rPr>
              <w:t>t</w:t>
            </w:r>
            <w:r w:rsidRPr="00B22821">
              <w:rPr>
                <w:rFonts w:eastAsia="Arial" w:cs="Arial"/>
                <w:b/>
                <w:bCs/>
              </w:rPr>
              <w:t>o</w:t>
            </w:r>
          </w:p>
          <w:p w:rsidR="00E642CF" w:rsidRPr="00B22821" w:rsidRDefault="00E642CF" w:rsidP="00AA1080">
            <w:pPr>
              <w:spacing w:before="6" w:line="252" w:lineRule="exact"/>
              <w:ind w:left="100" w:right="111"/>
              <w:rPr>
                <w:rFonts w:eastAsia="Arial" w:cs="Arial"/>
              </w:rPr>
            </w:pPr>
            <w:r w:rsidRPr="00B22821">
              <w:rPr>
                <w:rFonts w:eastAsia="Arial" w:cs="Arial"/>
                <w:b/>
                <w:bCs/>
                <w:spacing w:val="1"/>
              </w:rPr>
              <w:t>Q</w:t>
            </w:r>
            <w:r w:rsidRPr="00B22821">
              <w:rPr>
                <w:rFonts w:eastAsia="Arial" w:cs="Arial"/>
                <w:b/>
                <w:bCs/>
              </w:rPr>
              <w:t>u</w:t>
            </w:r>
            <w:r w:rsidRPr="00B22821">
              <w:rPr>
                <w:rFonts w:eastAsia="Arial" w:cs="Arial"/>
                <w:b/>
                <w:bCs/>
                <w:spacing w:val="-1"/>
              </w:rPr>
              <w:t>o</w:t>
            </w:r>
            <w:r w:rsidRPr="00B22821">
              <w:rPr>
                <w:rFonts w:eastAsia="Arial" w:cs="Arial"/>
                <w:b/>
                <w:bCs/>
                <w:spacing w:val="1"/>
              </w:rPr>
              <w:t>t</w:t>
            </w:r>
            <w:r w:rsidRPr="00B22821">
              <w:rPr>
                <w:rFonts w:eastAsia="Arial" w:cs="Arial"/>
                <w:b/>
                <w:bCs/>
                <w:spacing w:val="-3"/>
              </w:rPr>
              <w:t>e</w:t>
            </w:r>
            <w:r w:rsidRPr="00B22821">
              <w:rPr>
                <w:rFonts w:eastAsia="Arial" w:cs="Arial"/>
                <w:b/>
                <w:bCs/>
                <w:spacing w:val="1"/>
              </w:rPr>
              <w:t>/</w:t>
            </w:r>
            <w:r w:rsidRPr="00B22821">
              <w:rPr>
                <w:rFonts w:eastAsia="Arial" w:cs="Arial"/>
                <w:b/>
                <w:bCs/>
                <w:spacing w:val="-3"/>
              </w:rPr>
              <w:t>T</w:t>
            </w:r>
            <w:r w:rsidRPr="00B22821">
              <w:rPr>
                <w:rFonts w:eastAsia="Arial" w:cs="Arial"/>
                <w:b/>
                <w:bCs/>
              </w:rPr>
              <w:t>e</w:t>
            </w:r>
            <w:r w:rsidRPr="00B22821">
              <w:rPr>
                <w:rFonts w:eastAsia="Arial" w:cs="Arial"/>
                <w:b/>
                <w:bCs/>
                <w:spacing w:val="-1"/>
              </w:rPr>
              <w:t>n</w:t>
            </w:r>
            <w:r w:rsidRPr="00B22821">
              <w:rPr>
                <w:rFonts w:eastAsia="Arial" w:cs="Arial"/>
                <w:b/>
                <w:bCs/>
              </w:rPr>
              <w:t>d</w:t>
            </w:r>
            <w:r w:rsidRPr="00B22821">
              <w:rPr>
                <w:rFonts w:eastAsia="Arial" w:cs="Arial"/>
                <w:b/>
                <w:bCs/>
                <w:spacing w:val="-1"/>
              </w:rPr>
              <w:t>e</w:t>
            </w:r>
            <w:r w:rsidRPr="00B22821">
              <w:rPr>
                <w:rFonts w:eastAsia="Arial" w:cs="Arial"/>
                <w:b/>
                <w:bCs/>
              </w:rPr>
              <w:t xml:space="preserve">r </w:t>
            </w:r>
            <w:r w:rsidRPr="00B22821">
              <w:rPr>
                <w:rFonts w:eastAsia="Arial" w:cs="Arial"/>
                <w:b/>
                <w:bCs/>
                <w:spacing w:val="3"/>
              </w:rPr>
              <w:t>w</w:t>
            </w:r>
            <w:r w:rsidRPr="00B22821">
              <w:rPr>
                <w:rFonts w:eastAsia="Arial" w:cs="Arial"/>
                <w:b/>
                <w:bCs/>
                <w:spacing w:val="-3"/>
              </w:rPr>
              <w:t>h</w:t>
            </w:r>
            <w:r w:rsidRPr="00B22821">
              <w:rPr>
                <w:rFonts w:eastAsia="Arial" w:cs="Arial"/>
                <w:b/>
                <w:bCs/>
              </w:rPr>
              <w:t>ere a</w:t>
            </w:r>
            <w:r w:rsidRPr="00B22821">
              <w:rPr>
                <w:rFonts w:eastAsia="Arial" w:cs="Arial"/>
                <w:b/>
                <w:bCs/>
                <w:spacing w:val="-3"/>
              </w:rPr>
              <w:t>v</w:t>
            </w:r>
            <w:r w:rsidRPr="00B22821">
              <w:rPr>
                <w:rFonts w:eastAsia="Arial" w:cs="Arial"/>
                <w:b/>
                <w:bCs/>
              </w:rPr>
              <w:t>ai</w:t>
            </w:r>
            <w:r w:rsidRPr="00B22821">
              <w:rPr>
                <w:rFonts w:eastAsia="Arial" w:cs="Arial"/>
                <w:b/>
                <w:bCs/>
                <w:spacing w:val="2"/>
              </w:rPr>
              <w:t>l</w:t>
            </w:r>
            <w:r w:rsidRPr="00B22821">
              <w:rPr>
                <w:rFonts w:eastAsia="Arial" w:cs="Arial"/>
                <w:b/>
                <w:bCs/>
              </w:rPr>
              <w:t>a</w:t>
            </w:r>
            <w:r w:rsidRPr="00B22821">
              <w:rPr>
                <w:rFonts w:eastAsia="Arial" w:cs="Arial"/>
                <w:b/>
                <w:bCs/>
                <w:spacing w:val="-1"/>
              </w:rPr>
              <w:t>b</w:t>
            </w:r>
            <w:r w:rsidRPr="00B22821">
              <w:rPr>
                <w:rFonts w:eastAsia="Arial" w:cs="Arial"/>
                <w:b/>
                <w:bCs/>
                <w:spacing w:val="1"/>
              </w:rPr>
              <w:t>l</w:t>
            </w:r>
            <w:r w:rsidRPr="00B22821">
              <w:rPr>
                <w:rFonts w:eastAsia="Arial" w:cs="Arial"/>
                <w:b/>
                <w:bCs/>
              </w:rPr>
              <w:t>e</w:t>
            </w:r>
          </w:p>
        </w:tc>
        <w:tc>
          <w:tcPr>
            <w:tcW w:w="2410" w:type="dxa"/>
            <w:tcBorders>
              <w:top w:val="single" w:sz="4" w:space="0" w:color="000000"/>
              <w:left w:val="single" w:sz="4" w:space="0" w:color="000000"/>
              <w:bottom w:val="single" w:sz="4" w:space="0" w:color="000000"/>
              <w:right w:val="single" w:sz="4" w:space="0" w:color="000000"/>
            </w:tcBorders>
            <w:shd w:val="clear" w:color="auto" w:fill="A7A8A7"/>
          </w:tcPr>
          <w:p w:rsidR="00E642CF" w:rsidRPr="00B22821" w:rsidRDefault="00E642CF" w:rsidP="00AA1080">
            <w:pPr>
              <w:spacing w:line="242" w:lineRule="exact"/>
              <w:ind w:left="102" w:right="-20"/>
              <w:rPr>
                <w:rFonts w:eastAsia="Arial" w:cs="Arial"/>
              </w:rPr>
            </w:pPr>
            <w:r w:rsidRPr="00B22821">
              <w:rPr>
                <w:rFonts w:eastAsia="Arial" w:cs="Arial"/>
                <w:b/>
                <w:bCs/>
              </w:rPr>
              <w:t>F</w:t>
            </w:r>
            <w:r w:rsidRPr="00B22821">
              <w:rPr>
                <w:rFonts w:eastAsia="Arial" w:cs="Arial"/>
                <w:b/>
                <w:bCs/>
                <w:spacing w:val="-1"/>
              </w:rPr>
              <w:t>o</w:t>
            </w:r>
            <w:r w:rsidRPr="00B22821">
              <w:rPr>
                <w:rFonts w:eastAsia="Arial" w:cs="Arial"/>
                <w:b/>
                <w:bCs/>
              </w:rPr>
              <w:t>rm</w:t>
            </w:r>
            <w:r w:rsidRPr="00B22821">
              <w:rPr>
                <w:rFonts w:eastAsia="Arial" w:cs="Arial"/>
                <w:b/>
                <w:bCs/>
                <w:spacing w:val="2"/>
              </w:rPr>
              <w:t xml:space="preserve"> </w:t>
            </w:r>
            <w:r w:rsidRPr="00B22821">
              <w:rPr>
                <w:rFonts w:eastAsia="Arial" w:cs="Arial"/>
                <w:b/>
                <w:bCs/>
                <w:spacing w:val="-3"/>
              </w:rPr>
              <w:t>o</w:t>
            </w:r>
            <w:r w:rsidRPr="00B22821">
              <w:rPr>
                <w:rFonts w:eastAsia="Arial" w:cs="Arial"/>
                <w:b/>
                <w:bCs/>
              </w:rPr>
              <w:t>f</w:t>
            </w:r>
          </w:p>
          <w:p w:rsidR="00E642CF" w:rsidRPr="00B22821" w:rsidRDefault="00E642CF" w:rsidP="00AA1080">
            <w:pPr>
              <w:spacing w:line="252" w:lineRule="exact"/>
              <w:ind w:left="102" w:right="-20"/>
              <w:rPr>
                <w:rFonts w:eastAsia="Arial" w:cs="Arial"/>
              </w:rPr>
            </w:pPr>
            <w:r w:rsidRPr="00B22821">
              <w:rPr>
                <w:rFonts w:eastAsia="Arial" w:cs="Arial"/>
                <w:b/>
                <w:bCs/>
                <w:spacing w:val="-1"/>
              </w:rPr>
              <w:t>C</w:t>
            </w:r>
            <w:r w:rsidRPr="00B22821">
              <w:rPr>
                <w:rFonts w:eastAsia="Arial" w:cs="Arial"/>
                <w:b/>
                <w:bCs/>
              </w:rPr>
              <w:t>o</w:t>
            </w:r>
            <w:r w:rsidRPr="00B22821">
              <w:rPr>
                <w:rFonts w:eastAsia="Arial" w:cs="Arial"/>
                <w:b/>
                <w:bCs/>
                <w:spacing w:val="-1"/>
              </w:rPr>
              <w:t>n</w:t>
            </w:r>
            <w:r w:rsidRPr="00B22821">
              <w:rPr>
                <w:rFonts w:eastAsia="Arial" w:cs="Arial"/>
                <w:b/>
                <w:bCs/>
                <w:spacing w:val="1"/>
              </w:rPr>
              <w:t>t</w:t>
            </w:r>
            <w:r w:rsidRPr="00B22821">
              <w:rPr>
                <w:rFonts w:eastAsia="Arial" w:cs="Arial"/>
                <w:b/>
                <w:bCs/>
              </w:rPr>
              <w:t>ract</w:t>
            </w:r>
          </w:p>
        </w:tc>
      </w:tr>
      <w:tr w:rsidR="00B22821" w:rsidRPr="00B22821" w:rsidTr="00E642CF">
        <w:trPr>
          <w:trHeight w:hRule="exact" w:val="1251"/>
        </w:trPr>
        <w:tc>
          <w:tcPr>
            <w:tcW w:w="2127" w:type="dxa"/>
            <w:tcBorders>
              <w:top w:val="single" w:sz="4" w:space="0" w:color="000000"/>
              <w:left w:val="single" w:sz="4" w:space="0" w:color="000000"/>
              <w:bottom w:val="single" w:sz="4" w:space="0" w:color="000000"/>
              <w:right w:val="single" w:sz="4" w:space="0" w:color="000000"/>
            </w:tcBorders>
          </w:tcPr>
          <w:p w:rsidR="00E642CF" w:rsidRPr="00B22821" w:rsidRDefault="00E642CF" w:rsidP="00AA1080">
            <w:pPr>
              <w:spacing w:line="250" w:lineRule="exact"/>
              <w:ind w:left="100" w:right="-20"/>
              <w:rPr>
                <w:rFonts w:eastAsia="Arial" w:cs="Arial"/>
              </w:rPr>
            </w:pPr>
            <w:r w:rsidRPr="00B22821">
              <w:rPr>
                <w:rFonts w:eastAsia="Arial" w:cs="Arial"/>
              </w:rPr>
              <w:t>&lt;£10,000</w:t>
            </w:r>
          </w:p>
        </w:tc>
        <w:tc>
          <w:tcPr>
            <w:tcW w:w="2870" w:type="dxa"/>
            <w:tcBorders>
              <w:top w:val="single" w:sz="4" w:space="0" w:color="000000"/>
              <w:left w:val="single" w:sz="4" w:space="0" w:color="000000"/>
              <w:bottom w:val="single" w:sz="4" w:space="0" w:color="000000"/>
              <w:right w:val="single" w:sz="4" w:space="0" w:color="000000"/>
            </w:tcBorders>
          </w:tcPr>
          <w:p w:rsidR="00E642CF" w:rsidRPr="00B22821" w:rsidRDefault="00E642CF" w:rsidP="00AA1080">
            <w:pPr>
              <w:spacing w:before="3" w:line="252" w:lineRule="exact"/>
              <w:ind w:left="105" w:right="14"/>
              <w:rPr>
                <w:rFonts w:eastAsia="Arial" w:cs="Arial"/>
              </w:rPr>
            </w:pPr>
            <w:r w:rsidRPr="00B22821">
              <w:rPr>
                <w:rFonts w:eastAsia="Arial" w:cs="Arial"/>
                <w:spacing w:val="-1"/>
              </w:rPr>
              <w:t>Si</w:t>
            </w:r>
            <w:r w:rsidRPr="00B22821">
              <w:rPr>
                <w:rFonts w:eastAsia="Arial" w:cs="Arial"/>
              </w:rPr>
              <w:t>n</w:t>
            </w:r>
            <w:r w:rsidRPr="00B22821">
              <w:rPr>
                <w:rFonts w:eastAsia="Arial" w:cs="Arial"/>
                <w:spacing w:val="2"/>
              </w:rPr>
              <w:t>g</w:t>
            </w:r>
            <w:r w:rsidRPr="00B22821">
              <w:rPr>
                <w:rFonts w:eastAsia="Arial" w:cs="Arial"/>
                <w:spacing w:val="-1"/>
              </w:rPr>
              <w:t>l</w:t>
            </w:r>
            <w:r w:rsidRPr="00B22821">
              <w:rPr>
                <w:rFonts w:eastAsia="Arial" w:cs="Arial"/>
              </w:rPr>
              <w:t xml:space="preserve">e </w:t>
            </w:r>
            <w:r w:rsidRPr="00B22821">
              <w:rPr>
                <w:rFonts w:eastAsia="Arial" w:cs="Arial"/>
                <w:spacing w:val="2"/>
              </w:rPr>
              <w:t>Q</w:t>
            </w:r>
            <w:r w:rsidRPr="00B22821">
              <w:rPr>
                <w:rFonts w:eastAsia="Arial" w:cs="Arial"/>
              </w:rPr>
              <w:t>u</w:t>
            </w:r>
            <w:r w:rsidRPr="00B22821">
              <w:rPr>
                <w:rFonts w:eastAsia="Arial" w:cs="Arial"/>
                <w:spacing w:val="-3"/>
              </w:rPr>
              <w:t>o</w:t>
            </w:r>
            <w:r w:rsidRPr="00B22821">
              <w:rPr>
                <w:rFonts w:eastAsia="Arial" w:cs="Arial"/>
                <w:spacing w:val="1"/>
              </w:rPr>
              <w:t>t</w:t>
            </w:r>
            <w:r w:rsidRPr="00B22821">
              <w:rPr>
                <w:rFonts w:eastAsia="Arial" w:cs="Arial"/>
              </w:rPr>
              <w:t>ati</w:t>
            </w:r>
            <w:r w:rsidRPr="00B22821">
              <w:rPr>
                <w:rFonts w:eastAsia="Arial" w:cs="Arial"/>
                <w:spacing w:val="-1"/>
              </w:rPr>
              <w:t>o</w:t>
            </w:r>
            <w:r w:rsidRPr="00B22821">
              <w:rPr>
                <w:rFonts w:eastAsia="Arial" w:cs="Arial"/>
              </w:rPr>
              <w:t>n</w:t>
            </w:r>
            <w:r w:rsidRPr="00B22821">
              <w:rPr>
                <w:rFonts w:eastAsia="Arial" w:cs="Arial"/>
                <w:spacing w:val="-2"/>
              </w:rPr>
              <w:t xml:space="preserve"> </w:t>
            </w:r>
            <w:r w:rsidRPr="00B22821">
              <w:rPr>
                <w:rFonts w:eastAsia="Arial" w:cs="Arial"/>
                <w:spacing w:val="1"/>
              </w:rPr>
              <w:t>m</w:t>
            </w:r>
            <w:r w:rsidRPr="00B22821">
              <w:rPr>
                <w:rFonts w:eastAsia="Arial" w:cs="Arial"/>
              </w:rPr>
              <w:t>ay be o</w:t>
            </w:r>
            <w:r w:rsidRPr="00B22821">
              <w:rPr>
                <w:rFonts w:eastAsia="Arial" w:cs="Arial"/>
                <w:spacing w:val="-1"/>
              </w:rPr>
              <w:t>b</w:t>
            </w:r>
            <w:r w:rsidRPr="00B22821">
              <w:rPr>
                <w:rFonts w:eastAsia="Arial" w:cs="Arial"/>
                <w:spacing w:val="1"/>
              </w:rPr>
              <w:t>t</w:t>
            </w:r>
            <w:r w:rsidRPr="00B22821">
              <w:rPr>
                <w:rFonts w:eastAsia="Arial" w:cs="Arial"/>
              </w:rPr>
              <w:t>a</w:t>
            </w:r>
            <w:r w:rsidRPr="00B22821">
              <w:rPr>
                <w:rFonts w:eastAsia="Arial" w:cs="Arial"/>
                <w:spacing w:val="-1"/>
              </w:rPr>
              <w:t>i</w:t>
            </w:r>
            <w:r w:rsidRPr="00B22821">
              <w:rPr>
                <w:rFonts w:eastAsia="Arial" w:cs="Arial"/>
              </w:rPr>
              <w:t>n</w:t>
            </w:r>
            <w:r w:rsidRPr="00B22821">
              <w:rPr>
                <w:rFonts w:eastAsia="Arial" w:cs="Arial"/>
                <w:spacing w:val="-1"/>
              </w:rPr>
              <w:t>e</w:t>
            </w:r>
            <w:r w:rsidRPr="00B22821">
              <w:rPr>
                <w:rFonts w:eastAsia="Arial" w:cs="Arial"/>
              </w:rPr>
              <w:t>d by</w:t>
            </w:r>
            <w:r w:rsidRPr="00B22821">
              <w:rPr>
                <w:rFonts w:eastAsia="Arial" w:cs="Arial"/>
                <w:spacing w:val="-1"/>
              </w:rPr>
              <w:t xml:space="preserve"> </w:t>
            </w:r>
            <w:r w:rsidRPr="00B22821">
              <w:rPr>
                <w:rFonts w:eastAsia="Arial" w:cs="Arial"/>
              </w:rPr>
              <w:t>e</w:t>
            </w:r>
            <w:r w:rsidRPr="00B22821">
              <w:rPr>
                <w:rFonts w:eastAsia="Arial" w:cs="Arial"/>
                <w:spacing w:val="-1"/>
              </w:rPr>
              <w:t>n</w:t>
            </w:r>
            <w:r w:rsidRPr="00B22821">
              <w:rPr>
                <w:rFonts w:eastAsia="Arial" w:cs="Arial"/>
              </w:rPr>
              <w:t>d</w:t>
            </w:r>
          </w:p>
          <w:p w:rsidR="00E642CF" w:rsidRPr="00B22821" w:rsidRDefault="00E642CF" w:rsidP="00AA1080">
            <w:pPr>
              <w:spacing w:line="251" w:lineRule="exact"/>
              <w:ind w:left="105" w:right="-20"/>
              <w:rPr>
                <w:rFonts w:eastAsia="Arial" w:cs="Arial"/>
              </w:rPr>
            </w:pPr>
            <w:r w:rsidRPr="00B22821">
              <w:rPr>
                <w:rFonts w:eastAsia="Arial" w:cs="Arial"/>
              </w:rPr>
              <w:t>us</w:t>
            </w:r>
            <w:r w:rsidRPr="00B22821">
              <w:rPr>
                <w:rFonts w:eastAsia="Arial" w:cs="Arial"/>
                <w:spacing w:val="-1"/>
              </w:rPr>
              <w:t>e</w:t>
            </w:r>
            <w:r w:rsidRPr="00B22821">
              <w:rPr>
                <w:rFonts w:eastAsia="Arial" w:cs="Arial"/>
              </w:rPr>
              <w:t>r</w:t>
            </w:r>
          </w:p>
        </w:tc>
        <w:tc>
          <w:tcPr>
            <w:tcW w:w="1993" w:type="dxa"/>
            <w:tcBorders>
              <w:top w:val="single" w:sz="4" w:space="0" w:color="000000"/>
              <w:left w:val="single" w:sz="4" w:space="0" w:color="000000"/>
              <w:bottom w:val="single" w:sz="4" w:space="0" w:color="000000"/>
              <w:right w:val="single" w:sz="4" w:space="0" w:color="000000"/>
            </w:tcBorders>
          </w:tcPr>
          <w:p w:rsidR="00E642CF" w:rsidRPr="00B22821" w:rsidRDefault="00E642CF" w:rsidP="00AA1080">
            <w:pPr>
              <w:spacing w:line="250" w:lineRule="exact"/>
              <w:ind w:left="100" w:right="-20"/>
              <w:rPr>
                <w:rFonts w:eastAsia="Arial" w:cs="Arial"/>
              </w:rPr>
            </w:pPr>
            <w:r w:rsidRPr="00B22821">
              <w:rPr>
                <w:rFonts w:eastAsia="Arial" w:cs="Arial"/>
              </w:rPr>
              <w:t>1</w:t>
            </w:r>
          </w:p>
        </w:tc>
        <w:tc>
          <w:tcPr>
            <w:tcW w:w="2410" w:type="dxa"/>
            <w:tcBorders>
              <w:top w:val="single" w:sz="4" w:space="0" w:color="000000"/>
              <w:left w:val="single" w:sz="4" w:space="0" w:color="000000"/>
              <w:bottom w:val="single" w:sz="4" w:space="0" w:color="000000"/>
              <w:right w:val="single" w:sz="4" w:space="0" w:color="000000"/>
            </w:tcBorders>
          </w:tcPr>
          <w:p w:rsidR="00E642CF" w:rsidRPr="00B22821" w:rsidRDefault="00E642CF" w:rsidP="00AA1080">
            <w:pPr>
              <w:spacing w:line="250" w:lineRule="exact"/>
              <w:ind w:left="102" w:right="-20"/>
              <w:rPr>
                <w:rFonts w:eastAsia="Arial" w:cs="Arial"/>
              </w:rPr>
            </w:pPr>
            <w:r w:rsidRPr="00B22821">
              <w:rPr>
                <w:rFonts w:eastAsia="Arial" w:cs="Arial"/>
                <w:spacing w:val="-1"/>
              </w:rPr>
              <w:t>P</w:t>
            </w:r>
            <w:r w:rsidRPr="00B22821">
              <w:rPr>
                <w:rFonts w:eastAsia="Arial" w:cs="Arial"/>
              </w:rPr>
              <w:t>urchase</w:t>
            </w:r>
            <w:r w:rsidRPr="00B22821">
              <w:rPr>
                <w:rFonts w:eastAsia="Arial" w:cs="Arial"/>
                <w:spacing w:val="-2"/>
              </w:rPr>
              <w:t xml:space="preserve"> </w:t>
            </w:r>
            <w:r w:rsidRPr="00B22821">
              <w:rPr>
                <w:rFonts w:eastAsia="Arial" w:cs="Arial"/>
                <w:spacing w:val="1"/>
              </w:rPr>
              <w:t>Or</w:t>
            </w:r>
            <w:r w:rsidRPr="00B22821">
              <w:rPr>
                <w:rFonts w:eastAsia="Arial" w:cs="Arial"/>
              </w:rPr>
              <w:t>d</w:t>
            </w:r>
            <w:r w:rsidRPr="00B22821">
              <w:rPr>
                <w:rFonts w:eastAsia="Arial" w:cs="Arial"/>
                <w:spacing w:val="-3"/>
              </w:rPr>
              <w:t>e</w:t>
            </w:r>
            <w:r w:rsidRPr="00B22821">
              <w:rPr>
                <w:rFonts w:eastAsia="Arial" w:cs="Arial"/>
              </w:rPr>
              <w:t>r</w:t>
            </w:r>
          </w:p>
        </w:tc>
      </w:tr>
      <w:tr w:rsidR="00B22821" w:rsidRPr="00B22821" w:rsidTr="00E642CF">
        <w:trPr>
          <w:trHeight w:hRule="exact" w:val="1500"/>
        </w:trPr>
        <w:tc>
          <w:tcPr>
            <w:tcW w:w="2127" w:type="dxa"/>
            <w:tcBorders>
              <w:top w:val="single" w:sz="4" w:space="0" w:color="000000"/>
              <w:left w:val="single" w:sz="4" w:space="0" w:color="000000"/>
              <w:bottom w:val="single" w:sz="4" w:space="0" w:color="000000"/>
              <w:right w:val="single" w:sz="4" w:space="0" w:color="000000"/>
            </w:tcBorders>
          </w:tcPr>
          <w:p w:rsidR="00E642CF" w:rsidRPr="00B22821" w:rsidRDefault="00E642CF" w:rsidP="00AA1080">
            <w:pPr>
              <w:spacing w:line="247" w:lineRule="exact"/>
              <w:ind w:left="100" w:right="-20"/>
              <w:rPr>
                <w:rFonts w:eastAsia="Arial" w:cs="Arial"/>
              </w:rPr>
            </w:pPr>
            <w:r w:rsidRPr="00B22821">
              <w:rPr>
                <w:rFonts w:eastAsia="Arial" w:cs="Arial"/>
              </w:rPr>
              <w:t>£</w:t>
            </w:r>
            <w:r w:rsidRPr="00B22821">
              <w:rPr>
                <w:rFonts w:eastAsia="Arial" w:cs="Arial"/>
                <w:spacing w:val="-1"/>
              </w:rPr>
              <w:t>1</w:t>
            </w:r>
            <w:r w:rsidRPr="00B22821">
              <w:rPr>
                <w:rFonts w:eastAsia="Arial" w:cs="Arial"/>
              </w:rPr>
              <w:t>0,000</w:t>
            </w:r>
            <w:r w:rsidRPr="00B22821">
              <w:rPr>
                <w:rFonts w:eastAsia="Arial" w:cs="Arial"/>
                <w:spacing w:val="-1"/>
              </w:rPr>
              <w:t xml:space="preserve"> </w:t>
            </w:r>
            <w:r w:rsidRPr="00B22821">
              <w:rPr>
                <w:rFonts w:eastAsia="Arial" w:cs="Arial"/>
              </w:rPr>
              <w:t>-</w:t>
            </w:r>
          </w:p>
          <w:p w:rsidR="00E642CF" w:rsidRPr="00B22821" w:rsidRDefault="00E642CF" w:rsidP="00AA1080">
            <w:pPr>
              <w:spacing w:line="252" w:lineRule="exact"/>
              <w:ind w:left="100" w:right="-20"/>
              <w:rPr>
                <w:rFonts w:eastAsia="Arial" w:cs="Arial"/>
              </w:rPr>
            </w:pPr>
            <w:r w:rsidRPr="00B22821">
              <w:rPr>
                <w:rFonts w:eastAsia="Arial" w:cs="Arial"/>
              </w:rPr>
              <w:t>£</w:t>
            </w:r>
            <w:r w:rsidRPr="00B22821">
              <w:rPr>
                <w:rFonts w:eastAsia="Arial" w:cs="Arial"/>
                <w:spacing w:val="-1"/>
              </w:rPr>
              <w:t>2</w:t>
            </w:r>
            <w:r w:rsidRPr="00B22821">
              <w:rPr>
                <w:rFonts w:eastAsia="Arial" w:cs="Arial"/>
              </w:rPr>
              <w:t>4,999</w:t>
            </w:r>
          </w:p>
        </w:tc>
        <w:tc>
          <w:tcPr>
            <w:tcW w:w="2870" w:type="dxa"/>
            <w:tcBorders>
              <w:top w:val="single" w:sz="4" w:space="0" w:color="000000"/>
              <w:left w:val="single" w:sz="4" w:space="0" w:color="000000"/>
              <w:bottom w:val="single" w:sz="4" w:space="0" w:color="000000"/>
              <w:right w:val="single" w:sz="4" w:space="0" w:color="000000"/>
            </w:tcBorders>
          </w:tcPr>
          <w:p w:rsidR="00E642CF" w:rsidRPr="00B22821" w:rsidRDefault="00E642CF" w:rsidP="00AA1080">
            <w:pPr>
              <w:spacing w:line="247" w:lineRule="exact"/>
              <w:ind w:left="105" w:right="-20"/>
              <w:rPr>
                <w:rFonts w:eastAsia="Arial" w:cs="Arial"/>
              </w:rPr>
            </w:pPr>
            <w:r w:rsidRPr="00B22821">
              <w:rPr>
                <w:rFonts w:eastAsia="Arial" w:cs="Arial"/>
                <w:spacing w:val="1"/>
              </w:rPr>
              <w:t>Q</w:t>
            </w:r>
            <w:r w:rsidRPr="00B22821">
              <w:rPr>
                <w:rFonts w:eastAsia="Arial" w:cs="Arial"/>
              </w:rPr>
              <w:t>u</w:t>
            </w:r>
            <w:r w:rsidRPr="00B22821">
              <w:rPr>
                <w:rFonts w:eastAsia="Arial" w:cs="Arial"/>
                <w:spacing w:val="-1"/>
              </w:rPr>
              <w:t>o</w:t>
            </w:r>
            <w:r w:rsidRPr="00B22821">
              <w:rPr>
                <w:rFonts w:eastAsia="Arial" w:cs="Arial"/>
                <w:spacing w:val="1"/>
              </w:rPr>
              <w:t>t</w:t>
            </w:r>
            <w:r w:rsidRPr="00B22821">
              <w:rPr>
                <w:rFonts w:eastAsia="Arial" w:cs="Arial"/>
                <w:spacing w:val="-3"/>
              </w:rPr>
              <w:t>a</w:t>
            </w:r>
            <w:r w:rsidRPr="00B22821">
              <w:rPr>
                <w:rFonts w:eastAsia="Arial" w:cs="Arial"/>
                <w:spacing w:val="1"/>
              </w:rPr>
              <w:t>t</w:t>
            </w:r>
            <w:r w:rsidRPr="00B22821">
              <w:rPr>
                <w:rFonts w:eastAsia="Arial" w:cs="Arial"/>
                <w:spacing w:val="-1"/>
              </w:rPr>
              <w:t>i</w:t>
            </w:r>
            <w:r w:rsidRPr="00B22821">
              <w:rPr>
                <w:rFonts w:eastAsia="Arial" w:cs="Arial"/>
              </w:rPr>
              <w:t>on</w:t>
            </w:r>
          </w:p>
          <w:p w:rsidR="00E642CF" w:rsidRPr="00B22821" w:rsidRDefault="00E642CF" w:rsidP="00AA1080">
            <w:pPr>
              <w:spacing w:before="5" w:line="250" w:lineRule="exact"/>
              <w:ind w:left="105" w:right="-34"/>
              <w:rPr>
                <w:rFonts w:eastAsia="Arial" w:cs="Arial"/>
              </w:rPr>
            </w:pPr>
            <w:r w:rsidRPr="00B22821">
              <w:rPr>
                <w:rFonts w:eastAsia="Arial" w:cs="Arial"/>
                <w:spacing w:val="-1"/>
              </w:rPr>
              <w:t>A</w:t>
            </w:r>
            <w:r w:rsidRPr="00B22821">
              <w:rPr>
                <w:rFonts w:eastAsia="Arial" w:cs="Arial"/>
              </w:rPr>
              <w:t>utho</w:t>
            </w:r>
            <w:r w:rsidRPr="00B22821">
              <w:rPr>
                <w:rFonts w:eastAsia="Arial" w:cs="Arial"/>
                <w:spacing w:val="1"/>
              </w:rPr>
              <w:t>r</w:t>
            </w:r>
            <w:r w:rsidRPr="00B22821">
              <w:rPr>
                <w:rFonts w:eastAsia="Arial" w:cs="Arial"/>
                <w:spacing w:val="-1"/>
              </w:rPr>
              <w:t>i</w:t>
            </w:r>
            <w:r w:rsidRPr="00B22821">
              <w:rPr>
                <w:rFonts w:eastAsia="Arial" w:cs="Arial"/>
              </w:rPr>
              <w:t>sati</w:t>
            </w:r>
            <w:r w:rsidRPr="00B22821">
              <w:rPr>
                <w:rFonts w:eastAsia="Arial" w:cs="Arial"/>
                <w:spacing w:val="-1"/>
              </w:rPr>
              <w:t>o</w:t>
            </w:r>
            <w:r w:rsidRPr="00B22821">
              <w:rPr>
                <w:rFonts w:eastAsia="Arial" w:cs="Arial"/>
              </w:rPr>
              <w:t>n</w:t>
            </w:r>
            <w:r w:rsidRPr="00B22821">
              <w:rPr>
                <w:rFonts w:eastAsia="Arial" w:cs="Arial"/>
                <w:spacing w:val="-2"/>
              </w:rPr>
              <w:t xml:space="preserve"> </w:t>
            </w:r>
            <w:r w:rsidRPr="00B22821">
              <w:rPr>
                <w:rFonts w:eastAsia="Arial" w:cs="Arial"/>
                <w:spacing w:val="1"/>
              </w:rPr>
              <w:t>r</w:t>
            </w:r>
            <w:r w:rsidRPr="00B22821">
              <w:rPr>
                <w:rFonts w:eastAsia="Arial" w:cs="Arial"/>
                <w:spacing w:val="-3"/>
              </w:rPr>
              <w:t>e</w:t>
            </w:r>
            <w:r w:rsidRPr="00B22821">
              <w:rPr>
                <w:rFonts w:eastAsia="Arial" w:cs="Arial"/>
                <w:spacing w:val="2"/>
              </w:rPr>
              <w:t>q</w:t>
            </w:r>
            <w:r w:rsidRPr="00B22821">
              <w:rPr>
                <w:rFonts w:eastAsia="Arial" w:cs="Arial"/>
              </w:rPr>
              <w:t>u</w:t>
            </w:r>
            <w:r w:rsidRPr="00B22821">
              <w:rPr>
                <w:rFonts w:eastAsia="Arial" w:cs="Arial"/>
                <w:spacing w:val="-1"/>
              </w:rPr>
              <w:t>i</w:t>
            </w:r>
            <w:r w:rsidRPr="00B22821">
              <w:rPr>
                <w:rFonts w:eastAsia="Arial" w:cs="Arial"/>
                <w:spacing w:val="1"/>
              </w:rPr>
              <w:t>r</w:t>
            </w:r>
            <w:r w:rsidRPr="00B22821">
              <w:rPr>
                <w:rFonts w:eastAsia="Arial" w:cs="Arial"/>
              </w:rPr>
              <w:t xml:space="preserve">ed </w:t>
            </w:r>
            <w:r w:rsidRPr="00B22821">
              <w:rPr>
                <w:rFonts w:eastAsia="Arial" w:cs="Arial"/>
                <w:spacing w:val="1"/>
              </w:rPr>
              <w:t>fr</w:t>
            </w:r>
            <w:r w:rsidRPr="00B22821">
              <w:rPr>
                <w:rFonts w:eastAsia="Arial" w:cs="Arial"/>
                <w:spacing w:val="-3"/>
              </w:rPr>
              <w:t>o</w:t>
            </w:r>
            <w:r w:rsidRPr="00B22821">
              <w:rPr>
                <w:rFonts w:eastAsia="Arial" w:cs="Arial"/>
              </w:rPr>
              <w:t>m</w:t>
            </w:r>
            <w:r w:rsidRPr="00B22821">
              <w:rPr>
                <w:rFonts w:eastAsia="Arial" w:cs="Arial"/>
                <w:spacing w:val="2"/>
              </w:rPr>
              <w:t xml:space="preserve"> </w:t>
            </w:r>
            <w:r w:rsidRPr="00B22821">
              <w:rPr>
                <w:rFonts w:eastAsia="Arial" w:cs="Arial"/>
                <w:spacing w:val="-3"/>
              </w:rPr>
              <w:t>P</w:t>
            </w:r>
            <w:r w:rsidRPr="00B22821">
              <w:rPr>
                <w:rFonts w:eastAsia="Arial" w:cs="Arial"/>
                <w:spacing w:val="1"/>
              </w:rPr>
              <w:t>r</w:t>
            </w:r>
            <w:r w:rsidRPr="00B22821">
              <w:rPr>
                <w:rFonts w:eastAsia="Arial" w:cs="Arial"/>
              </w:rPr>
              <w:t>oc</w:t>
            </w:r>
            <w:r w:rsidRPr="00B22821">
              <w:rPr>
                <w:rFonts w:eastAsia="Arial" w:cs="Arial"/>
                <w:spacing w:val="-1"/>
              </w:rPr>
              <w:t>u</w:t>
            </w:r>
            <w:r w:rsidRPr="00B22821">
              <w:rPr>
                <w:rFonts w:eastAsia="Arial" w:cs="Arial"/>
                <w:spacing w:val="1"/>
              </w:rPr>
              <w:t>r</w:t>
            </w:r>
            <w:r w:rsidRPr="00B22821">
              <w:rPr>
                <w:rFonts w:eastAsia="Arial" w:cs="Arial"/>
                <w:spacing w:val="-3"/>
              </w:rPr>
              <w:t>e</w:t>
            </w:r>
            <w:r w:rsidRPr="00B22821">
              <w:rPr>
                <w:rFonts w:eastAsia="Arial" w:cs="Arial"/>
                <w:spacing w:val="1"/>
              </w:rPr>
              <w:t>m</w:t>
            </w:r>
            <w:r w:rsidRPr="00B22821">
              <w:rPr>
                <w:rFonts w:eastAsia="Arial" w:cs="Arial"/>
              </w:rPr>
              <w:t>e</w:t>
            </w:r>
            <w:r w:rsidRPr="00B22821">
              <w:rPr>
                <w:rFonts w:eastAsia="Arial" w:cs="Arial"/>
                <w:spacing w:val="-1"/>
              </w:rPr>
              <w:t>n</w:t>
            </w:r>
            <w:r w:rsidRPr="00B22821">
              <w:rPr>
                <w:rFonts w:eastAsia="Arial" w:cs="Arial"/>
              </w:rPr>
              <w:t>t pri</w:t>
            </w:r>
            <w:r w:rsidRPr="00B22821">
              <w:rPr>
                <w:rFonts w:eastAsia="Arial" w:cs="Arial"/>
                <w:spacing w:val="-1"/>
              </w:rPr>
              <w:t>o</w:t>
            </w:r>
            <w:r w:rsidRPr="00B22821">
              <w:rPr>
                <w:rFonts w:eastAsia="Arial" w:cs="Arial"/>
              </w:rPr>
              <w:t xml:space="preserve">r </w:t>
            </w:r>
            <w:r w:rsidRPr="00B22821">
              <w:rPr>
                <w:rFonts w:eastAsia="Arial" w:cs="Arial"/>
                <w:spacing w:val="1"/>
              </w:rPr>
              <w:t>t</w:t>
            </w:r>
            <w:r w:rsidRPr="00B22821">
              <w:rPr>
                <w:rFonts w:eastAsia="Arial" w:cs="Arial"/>
              </w:rPr>
              <w:t>o o</w:t>
            </w:r>
            <w:r w:rsidRPr="00B22821">
              <w:rPr>
                <w:rFonts w:eastAsia="Arial" w:cs="Arial"/>
                <w:spacing w:val="-2"/>
              </w:rPr>
              <w:t>b</w:t>
            </w:r>
            <w:r w:rsidRPr="00B22821">
              <w:rPr>
                <w:rFonts w:eastAsia="Arial" w:cs="Arial"/>
                <w:spacing w:val="1"/>
              </w:rPr>
              <w:t>t</w:t>
            </w:r>
            <w:r w:rsidRPr="00B22821">
              <w:rPr>
                <w:rFonts w:eastAsia="Arial" w:cs="Arial"/>
              </w:rPr>
              <w:t>a</w:t>
            </w:r>
            <w:r w:rsidRPr="00B22821">
              <w:rPr>
                <w:rFonts w:eastAsia="Arial" w:cs="Arial"/>
                <w:spacing w:val="-1"/>
              </w:rPr>
              <w:t>i</w:t>
            </w:r>
            <w:r w:rsidRPr="00B22821">
              <w:rPr>
                <w:rFonts w:eastAsia="Arial" w:cs="Arial"/>
              </w:rPr>
              <w:t>n</w:t>
            </w:r>
            <w:r w:rsidRPr="00B22821">
              <w:rPr>
                <w:rFonts w:eastAsia="Arial" w:cs="Arial"/>
                <w:spacing w:val="-1"/>
              </w:rPr>
              <w:t>i</w:t>
            </w:r>
            <w:r w:rsidRPr="00B22821">
              <w:rPr>
                <w:rFonts w:eastAsia="Arial" w:cs="Arial"/>
              </w:rPr>
              <w:t xml:space="preserve">ng </w:t>
            </w:r>
            <w:r w:rsidRPr="00B22821">
              <w:rPr>
                <w:rFonts w:eastAsia="Arial" w:cs="Arial"/>
                <w:spacing w:val="2"/>
              </w:rPr>
              <w:t>q</w:t>
            </w:r>
            <w:r w:rsidRPr="00B22821">
              <w:rPr>
                <w:rFonts w:eastAsia="Arial" w:cs="Arial"/>
              </w:rPr>
              <w:t>u</w:t>
            </w:r>
            <w:r w:rsidRPr="00B22821">
              <w:rPr>
                <w:rFonts w:eastAsia="Arial" w:cs="Arial"/>
                <w:spacing w:val="-3"/>
              </w:rPr>
              <w:t>o</w:t>
            </w:r>
            <w:r w:rsidRPr="00B22821">
              <w:rPr>
                <w:rFonts w:eastAsia="Arial" w:cs="Arial"/>
                <w:spacing w:val="1"/>
              </w:rPr>
              <w:t>t</w:t>
            </w:r>
            <w:r w:rsidRPr="00B22821">
              <w:rPr>
                <w:rFonts w:eastAsia="Arial" w:cs="Arial"/>
              </w:rPr>
              <w:t>es</w:t>
            </w:r>
          </w:p>
        </w:tc>
        <w:tc>
          <w:tcPr>
            <w:tcW w:w="1993" w:type="dxa"/>
            <w:tcBorders>
              <w:top w:val="single" w:sz="4" w:space="0" w:color="000000"/>
              <w:left w:val="single" w:sz="4" w:space="0" w:color="000000"/>
              <w:bottom w:val="single" w:sz="4" w:space="0" w:color="000000"/>
              <w:right w:val="single" w:sz="4" w:space="0" w:color="000000"/>
            </w:tcBorders>
          </w:tcPr>
          <w:p w:rsidR="00E642CF" w:rsidRPr="00B22821" w:rsidRDefault="00E642CF" w:rsidP="00AA1080">
            <w:pPr>
              <w:spacing w:line="247" w:lineRule="exact"/>
              <w:ind w:left="100" w:right="-20"/>
              <w:rPr>
                <w:rFonts w:eastAsia="Arial" w:cs="Arial"/>
              </w:rPr>
            </w:pPr>
            <w:r w:rsidRPr="00B22821">
              <w:rPr>
                <w:rFonts w:eastAsia="Arial" w:cs="Arial"/>
              </w:rPr>
              <w:t>2</w:t>
            </w:r>
          </w:p>
        </w:tc>
        <w:tc>
          <w:tcPr>
            <w:tcW w:w="2410" w:type="dxa"/>
            <w:tcBorders>
              <w:top w:val="single" w:sz="4" w:space="0" w:color="000000"/>
              <w:left w:val="single" w:sz="4" w:space="0" w:color="000000"/>
              <w:bottom w:val="single" w:sz="4" w:space="0" w:color="000000"/>
              <w:right w:val="single" w:sz="4" w:space="0" w:color="000000"/>
            </w:tcBorders>
          </w:tcPr>
          <w:p w:rsidR="00E642CF" w:rsidRPr="00B22821" w:rsidRDefault="00E642CF" w:rsidP="00AA1080">
            <w:pPr>
              <w:spacing w:line="247" w:lineRule="exact"/>
              <w:ind w:left="102" w:right="-20"/>
              <w:rPr>
                <w:rFonts w:eastAsia="Arial" w:cs="Arial"/>
              </w:rPr>
            </w:pPr>
            <w:r w:rsidRPr="00B22821">
              <w:rPr>
                <w:rFonts w:eastAsia="Arial" w:cs="Arial"/>
                <w:spacing w:val="-1"/>
              </w:rPr>
              <w:t>P</w:t>
            </w:r>
            <w:r w:rsidRPr="00B22821">
              <w:rPr>
                <w:rFonts w:eastAsia="Arial" w:cs="Arial"/>
              </w:rPr>
              <w:t>urchase</w:t>
            </w:r>
            <w:r w:rsidRPr="00B22821">
              <w:rPr>
                <w:rFonts w:eastAsia="Arial" w:cs="Arial"/>
                <w:spacing w:val="-2"/>
              </w:rPr>
              <w:t xml:space="preserve"> </w:t>
            </w:r>
            <w:r w:rsidRPr="00B22821">
              <w:rPr>
                <w:rFonts w:eastAsia="Arial" w:cs="Arial"/>
                <w:spacing w:val="1"/>
              </w:rPr>
              <w:t>Or</w:t>
            </w:r>
            <w:r w:rsidRPr="00B22821">
              <w:rPr>
                <w:rFonts w:eastAsia="Arial" w:cs="Arial"/>
              </w:rPr>
              <w:t>d</w:t>
            </w:r>
            <w:r w:rsidRPr="00B22821">
              <w:rPr>
                <w:rFonts w:eastAsia="Arial" w:cs="Arial"/>
                <w:spacing w:val="-3"/>
              </w:rPr>
              <w:t>e</w:t>
            </w:r>
            <w:r w:rsidRPr="00B22821">
              <w:rPr>
                <w:rFonts w:eastAsia="Arial" w:cs="Arial"/>
              </w:rPr>
              <w:t>r</w:t>
            </w:r>
          </w:p>
        </w:tc>
      </w:tr>
      <w:tr w:rsidR="00B22821" w:rsidRPr="00B22821" w:rsidTr="00E642CF">
        <w:trPr>
          <w:trHeight w:hRule="exact" w:val="1501"/>
        </w:trPr>
        <w:tc>
          <w:tcPr>
            <w:tcW w:w="2127" w:type="dxa"/>
            <w:tcBorders>
              <w:top w:val="single" w:sz="4" w:space="0" w:color="000000"/>
              <w:left w:val="single" w:sz="4" w:space="0" w:color="000000"/>
              <w:bottom w:val="single" w:sz="4" w:space="0" w:color="000000"/>
              <w:right w:val="single" w:sz="4" w:space="0" w:color="000000"/>
            </w:tcBorders>
          </w:tcPr>
          <w:p w:rsidR="00E642CF" w:rsidRPr="00B22821" w:rsidRDefault="00E642CF" w:rsidP="00AA1080">
            <w:pPr>
              <w:spacing w:line="247" w:lineRule="exact"/>
              <w:ind w:left="100" w:right="-20"/>
              <w:rPr>
                <w:rFonts w:eastAsia="Arial" w:cs="Arial"/>
              </w:rPr>
            </w:pPr>
            <w:r w:rsidRPr="00B22821">
              <w:rPr>
                <w:rFonts w:eastAsia="Arial" w:cs="Arial"/>
              </w:rPr>
              <w:t>£</w:t>
            </w:r>
            <w:r w:rsidRPr="00B22821">
              <w:rPr>
                <w:rFonts w:eastAsia="Arial" w:cs="Arial"/>
                <w:spacing w:val="-1"/>
              </w:rPr>
              <w:t>2</w:t>
            </w:r>
            <w:r w:rsidRPr="00B22821">
              <w:rPr>
                <w:rFonts w:eastAsia="Arial" w:cs="Arial"/>
              </w:rPr>
              <w:t>5,000-</w:t>
            </w:r>
          </w:p>
          <w:p w:rsidR="00E642CF" w:rsidRPr="00B22821" w:rsidRDefault="00E642CF" w:rsidP="00AA1080">
            <w:pPr>
              <w:spacing w:line="252" w:lineRule="exact"/>
              <w:ind w:left="100" w:right="-20"/>
              <w:rPr>
                <w:rFonts w:eastAsia="Arial" w:cs="Arial"/>
              </w:rPr>
            </w:pPr>
            <w:r w:rsidRPr="00B22821">
              <w:rPr>
                <w:rFonts w:eastAsia="Arial" w:cs="Arial"/>
              </w:rPr>
              <w:t>£</w:t>
            </w:r>
            <w:r w:rsidRPr="00B22821">
              <w:rPr>
                <w:rFonts w:eastAsia="Arial" w:cs="Arial"/>
                <w:spacing w:val="-1"/>
              </w:rPr>
              <w:t>7</w:t>
            </w:r>
            <w:r w:rsidRPr="00B22821">
              <w:rPr>
                <w:rFonts w:eastAsia="Arial" w:cs="Arial"/>
              </w:rPr>
              <w:t>5,000</w:t>
            </w:r>
          </w:p>
        </w:tc>
        <w:tc>
          <w:tcPr>
            <w:tcW w:w="2870" w:type="dxa"/>
            <w:tcBorders>
              <w:top w:val="single" w:sz="4" w:space="0" w:color="000000"/>
              <w:left w:val="single" w:sz="4" w:space="0" w:color="000000"/>
              <w:bottom w:val="single" w:sz="4" w:space="0" w:color="000000"/>
              <w:right w:val="single" w:sz="4" w:space="0" w:color="000000"/>
            </w:tcBorders>
          </w:tcPr>
          <w:p w:rsidR="00E642CF" w:rsidRPr="00B22821" w:rsidRDefault="00E642CF" w:rsidP="00AA1080">
            <w:pPr>
              <w:spacing w:line="247" w:lineRule="exact"/>
              <w:ind w:left="105" w:right="-20"/>
              <w:rPr>
                <w:rFonts w:eastAsia="Arial" w:cs="Arial"/>
              </w:rPr>
            </w:pPr>
            <w:r w:rsidRPr="00B22821">
              <w:rPr>
                <w:rFonts w:eastAsia="Arial" w:cs="Arial"/>
                <w:spacing w:val="1"/>
              </w:rPr>
              <w:t>Q</w:t>
            </w:r>
            <w:r w:rsidRPr="00B22821">
              <w:rPr>
                <w:rFonts w:eastAsia="Arial" w:cs="Arial"/>
              </w:rPr>
              <w:t>u</w:t>
            </w:r>
            <w:r w:rsidRPr="00B22821">
              <w:rPr>
                <w:rFonts w:eastAsia="Arial" w:cs="Arial"/>
                <w:spacing w:val="-1"/>
              </w:rPr>
              <w:t>o</w:t>
            </w:r>
            <w:r w:rsidRPr="00B22821">
              <w:rPr>
                <w:rFonts w:eastAsia="Arial" w:cs="Arial"/>
                <w:spacing w:val="1"/>
              </w:rPr>
              <w:t>t</w:t>
            </w:r>
            <w:r w:rsidRPr="00B22821">
              <w:rPr>
                <w:rFonts w:eastAsia="Arial" w:cs="Arial"/>
                <w:spacing w:val="-3"/>
              </w:rPr>
              <w:t>a</w:t>
            </w:r>
            <w:r w:rsidRPr="00B22821">
              <w:rPr>
                <w:rFonts w:eastAsia="Arial" w:cs="Arial"/>
                <w:spacing w:val="1"/>
              </w:rPr>
              <w:t>t</w:t>
            </w:r>
            <w:r w:rsidRPr="00B22821">
              <w:rPr>
                <w:rFonts w:eastAsia="Arial" w:cs="Arial"/>
                <w:spacing w:val="-1"/>
              </w:rPr>
              <w:t>i</w:t>
            </w:r>
            <w:r w:rsidRPr="00B22821">
              <w:rPr>
                <w:rFonts w:eastAsia="Arial" w:cs="Arial"/>
              </w:rPr>
              <w:t>on</w:t>
            </w:r>
          </w:p>
          <w:p w:rsidR="00E642CF" w:rsidRPr="00B22821" w:rsidRDefault="00E642CF" w:rsidP="00AA1080">
            <w:pPr>
              <w:spacing w:before="1" w:line="236" w:lineRule="auto"/>
              <w:ind w:left="105" w:right="165"/>
              <w:rPr>
                <w:rFonts w:eastAsia="Arial" w:cs="Arial"/>
              </w:rPr>
            </w:pPr>
            <w:r w:rsidRPr="00B22821">
              <w:rPr>
                <w:rFonts w:eastAsia="Arial" w:cs="Arial"/>
                <w:spacing w:val="2"/>
              </w:rPr>
              <w:t>T</w:t>
            </w:r>
            <w:r w:rsidRPr="00B22821">
              <w:rPr>
                <w:rFonts w:eastAsia="Arial" w:cs="Arial"/>
              </w:rPr>
              <w:t>o</w:t>
            </w:r>
            <w:r w:rsidRPr="00B22821">
              <w:rPr>
                <w:rFonts w:eastAsia="Arial" w:cs="Arial"/>
                <w:spacing w:val="-2"/>
              </w:rPr>
              <w:t xml:space="preserve"> </w:t>
            </w:r>
            <w:r w:rsidRPr="00B22821">
              <w:rPr>
                <w:rFonts w:eastAsia="Arial" w:cs="Arial"/>
              </w:rPr>
              <w:t>be o</w:t>
            </w:r>
            <w:r w:rsidRPr="00B22821">
              <w:rPr>
                <w:rFonts w:eastAsia="Arial" w:cs="Arial"/>
                <w:spacing w:val="-3"/>
              </w:rPr>
              <w:t>b</w:t>
            </w:r>
            <w:r w:rsidRPr="00B22821">
              <w:rPr>
                <w:rFonts w:eastAsia="Arial" w:cs="Arial"/>
                <w:spacing w:val="1"/>
              </w:rPr>
              <w:t>t</w:t>
            </w:r>
            <w:r w:rsidRPr="00B22821">
              <w:rPr>
                <w:rFonts w:eastAsia="Arial" w:cs="Arial"/>
              </w:rPr>
              <w:t>a</w:t>
            </w:r>
            <w:r w:rsidRPr="00B22821">
              <w:rPr>
                <w:rFonts w:eastAsia="Arial" w:cs="Arial"/>
                <w:spacing w:val="-1"/>
              </w:rPr>
              <w:t>i</w:t>
            </w:r>
            <w:r w:rsidRPr="00B22821">
              <w:rPr>
                <w:rFonts w:eastAsia="Arial" w:cs="Arial"/>
              </w:rPr>
              <w:t>n</w:t>
            </w:r>
            <w:r w:rsidRPr="00B22821">
              <w:rPr>
                <w:rFonts w:eastAsia="Arial" w:cs="Arial"/>
                <w:spacing w:val="-1"/>
              </w:rPr>
              <w:t>e</w:t>
            </w:r>
            <w:r w:rsidRPr="00B22821">
              <w:rPr>
                <w:rFonts w:eastAsia="Arial" w:cs="Arial"/>
              </w:rPr>
              <w:t xml:space="preserve">d by </w:t>
            </w:r>
            <w:r w:rsidRPr="00B22821">
              <w:rPr>
                <w:rFonts w:eastAsia="Arial" w:cs="Arial"/>
                <w:spacing w:val="-1"/>
              </w:rPr>
              <w:t>P</w:t>
            </w:r>
            <w:r w:rsidRPr="00B22821">
              <w:rPr>
                <w:rFonts w:eastAsia="Arial" w:cs="Arial"/>
                <w:spacing w:val="1"/>
              </w:rPr>
              <w:t>r</w:t>
            </w:r>
            <w:r w:rsidRPr="00B22821">
              <w:rPr>
                <w:rFonts w:eastAsia="Arial" w:cs="Arial"/>
              </w:rPr>
              <w:t>oc</w:t>
            </w:r>
            <w:r w:rsidRPr="00B22821">
              <w:rPr>
                <w:rFonts w:eastAsia="Arial" w:cs="Arial"/>
                <w:spacing w:val="-1"/>
              </w:rPr>
              <w:t>u</w:t>
            </w:r>
            <w:r w:rsidRPr="00B22821">
              <w:rPr>
                <w:rFonts w:eastAsia="Arial" w:cs="Arial"/>
                <w:spacing w:val="1"/>
              </w:rPr>
              <w:t>r</w:t>
            </w:r>
            <w:r w:rsidRPr="00B22821">
              <w:rPr>
                <w:rFonts w:eastAsia="Arial" w:cs="Arial"/>
                <w:spacing w:val="-3"/>
              </w:rPr>
              <w:t>e</w:t>
            </w:r>
            <w:r w:rsidRPr="00B22821">
              <w:rPr>
                <w:rFonts w:eastAsia="Arial" w:cs="Arial"/>
                <w:spacing w:val="1"/>
              </w:rPr>
              <w:t>m</w:t>
            </w:r>
            <w:r w:rsidRPr="00B22821">
              <w:rPr>
                <w:rFonts w:eastAsia="Arial" w:cs="Arial"/>
              </w:rPr>
              <w:t>e</w:t>
            </w:r>
            <w:r w:rsidRPr="00B22821">
              <w:rPr>
                <w:rFonts w:eastAsia="Arial" w:cs="Arial"/>
                <w:spacing w:val="-1"/>
              </w:rPr>
              <w:t>n</w:t>
            </w:r>
            <w:r w:rsidRPr="00B22821">
              <w:rPr>
                <w:rFonts w:eastAsia="Arial" w:cs="Arial"/>
              </w:rPr>
              <w:t xml:space="preserve">t </w:t>
            </w:r>
            <w:r w:rsidRPr="00B22821">
              <w:rPr>
                <w:rFonts w:eastAsia="Arial" w:cs="Arial"/>
                <w:spacing w:val="-3"/>
              </w:rPr>
              <w:t>w</w:t>
            </w:r>
            <w:r w:rsidRPr="00B22821">
              <w:rPr>
                <w:rFonts w:eastAsia="Arial" w:cs="Arial"/>
                <w:spacing w:val="-1"/>
              </w:rPr>
              <w:t>i</w:t>
            </w:r>
            <w:r w:rsidRPr="00B22821">
              <w:rPr>
                <w:rFonts w:eastAsia="Arial" w:cs="Arial"/>
                <w:spacing w:val="1"/>
              </w:rPr>
              <w:t>t</w:t>
            </w:r>
            <w:r w:rsidRPr="00B22821">
              <w:rPr>
                <w:rFonts w:eastAsia="Arial" w:cs="Arial"/>
              </w:rPr>
              <w:t>h a</w:t>
            </w:r>
            <w:r w:rsidRPr="00B22821">
              <w:rPr>
                <w:rFonts w:eastAsia="Arial" w:cs="Arial"/>
                <w:spacing w:val="-1"/>
              </w:rPr>
              <w:t>p</w:t>
            </w:r>
            <w:r w:rsidRPr="00B22821">
              <w:rPr>
                <w:rFonts w:eastAsia="Arial" w:cs="Arial"/>
              </w:rPr>
              <w:t>propri</w:t>
            </w:r>
            <w:r w:rsidRPr="00B22821">
              <w:rPr>
                <w:rFonts w:eastAsia="Arial" w:cs="Arial"/>
                <w:spacing w:val="-1"/>
              </w:rPr>
              <w:t>a</w:t>
            </w:r>
            <w:r w:rsidRPr="00B22821">
              <w:rPr>
                <w:rFonts w:eastAsia="Arial" w:cs="Arial"/>
                <w:spacing w:val="1"/>
              </w:rPr>
              <w:t>t</w:t>
            </w:r>
            <w:r w:rsidRPr="00B22821">
              <w:rPr>
                <w:rFonts w:eastAsia="Arial" w:cs="Arial"/>
              </w:rPr>
              <w:t>e a</w:t>
            </w:r>
            <w:r w:rsidRPr="00B22821">
              <w:rPr>
                <w:rFonts w:eastAsia="Arial" w:cs="Arial"/>
                <w:spacing w:val="-1"/>
              </w:rPr>
              <w:t>d</w:t>
            </w:r>
            <w:r w:rsidRPr="00B22821">
              <w:rPr>
                <w:rFonts w:eastAsia="Arial" w:cs="Arial"/>
                <w:spacing w:val="-2"/>
              </w:rPr>
              <w:t>v</w:t>
            </w:r>
            <w:r w:rsidRPr="00B22821">
              <w:rPr>
                <w:rFonts w:eastAsia="Arial" w:cs="Arial"/>
              </w:rPr>
              <w:t>er</w:t>
            </w:r>
            <w:r w:rsidRPr="00B22821">
              <w:rPr>
                <w:rFonts w:eastAsia="Arial" w:cs="Arial"/>
                <w:spacing w:val="1"/>
              </w:rPr>
              <w:t>t</w:t>
            </w:r>
            <w:r w:rsidRPr="00B22821">
              <w:rPr>
                <w:rFonts w:eastAsia="Arial" w:cs="Arial"/>
                <w:spacing w:val="-1"/>
              </w:rPr>
              <w:t>i</w:t>
            </w:r>
            <w:r w:rsidRPr="00B22821">
              <w:rPr>
                <w:rFonts w:eastAsia="Arial" w:cs="Arial"/>
              </w:rPr>
              <w:t>s</w:t>
            </w:r>
            <w:r w:rsidRPr="00B22821">
              <w:rPr>
                <w:rFonts w:eastAsia="Arial" w:cs="Arial"/>
                <w:spacing w:val="-1"/>
              </w:rPr>
              <w:t>i</w:t>
            </w:r>
            <w:r w:rsidRPr="00B22821">
              <w:rPr>
                <w:rFonts w:eastAsia="Arial" w:cs="Arial"/>
              </w:rPr>
              <w:t>ng</w:t>
            </w:r>
            <w:r w:rsidRPr="00B22821">
              <w:rPr>
                <w:rFonts w:eastAsia="Arial" w:cs="Arial"/>
                <w:spacing w:val="3"/>
              </w:rPr>
              <w:t xml:space="preserve"> </w:t>
            </w:r>
            <w:r w:rsidRPr="00B22821">
              <w:rPr>
                <w:rFonts w:eastAsia="Arial" w:cs="Arial"/>
              </w:rPr>
              <w:t>a</w:t>
            </w:r>
            <w:r w:rsidRPr="00B22821">
              <w:rPr>
                <w:rFonts w:eastAsia="Arial" w:cs="Arial"/>
                <w:spacing w:val="-1"/>
              </w:rPr>
              <w:t>n</w:t>
            </w:r>
            <w:r w:rsidRPr="00B22821">
              <w:rPr>
                <w:rFonts w:eastAsia="Arial" w:cs="Arial"/>
              </w:rPr>
              <w:t xml:space="preserve">d </w:t>
            </w:r>
            <w:r w:rsidRPr="00B22821">
              <w:rPr>
                <w:rFonts w:eastAsia="Arial" w:cs="Arial"/>
                <w:spacing w:val="1"/>
              </w:rPr>
              <w:t>m</w:t>
            </w:r>
            <w:r w:rsidRPr="00B22821">
              <w:rPr>
                <w:rFonts w:eastAsia="Arial" w:cs="Arial"/>
              </w:rPr>
              <w:t>a</w:t>
            </w:r>
            <w:r w:rsidRPr="00B22821">
              <w:rPr>
                <w:rFonts w:eastAsia="Arial" w:cs="Arial"/>
                <w:spacing w:val="-2"/>
              </w:rPr>
              <w:t>r</w:t>
            </w:r>
            <w:r w:rsidRPr="00B22821">
              <w:rPr>
                <w:rFonts w:eastAsia="Arial" w:cs="Arial"/>
                <w:spacing w:val="2"/>
              </w:rPr>
              <w:t>k</w:t>
            </w:r>
            <w:r w:rsidRPr="00B22821">
              <w:rPr>
                <w:rFonts w:eastAsia="Arial" w:cs="Arial"/>
                <w:spacing w:val="-3"/>
              </w:rPr>
              <w:t>e</w:t>
            </w:r>
            <w:r w:rsidRPr="00B22821">
              <w:rPr>
                <w:rFonts w:eastAsia="Arial" w:cs="Arial"/>
              </w:rPr>
              <w:t>t</w:t>
            </w:r>
            <w:r w:rsidRPr="00B22821">
              <w:rPr>
                <w:rFonts w:eastAsia="Arial" w:cs="Arial"/>
                <w:spacing w:val="2"/>
              </w:rPr>
              <w:t xml:space="preserve"> </w:t>
            </w:r>
            <w:r w:rsidRPr="00B22821">
              <w:rPr>
                <w:rFonts w:eastAsia="Arial" w:cs="Arial"/>
              </w:rPr>
              <w:t>e</w:t>
            </w:r>
            <w:r w:rsidRPr="00B22821">
              <w:rPr>
                <w:rFonts w:eastAsia="Arial" w:cs="Arial"/>
                <w:spacing w:val="-3"/>
              </w:rPr>
              <w:t>n</w:t>
            </w:r>
            <w:r w:rsidRPr="00B22821">
              <w:rPr>
                <w:rFonts w:eastAsia="Arial" w:cs="Arial"/>
                <w:spacing w:val="2"/>
              </w:rPr>
              <w:t>g</w:t>
            </w:r>
            <w:r w:rsidRPr="00B22821">
              <w:rPr>
                <w:rFonts w:eastAsia="Arial" w:cs="Arial"/>
                <w:spacing w:val="-3"/>
              </w:rPr>
              <w:t>a</w:t>
            </w:r>
            <w:r w:rsidRPr="00B22821">
              <w:rPr>
                <w:rFonts w:eastAsia="Arial" w:cs="Arial"/>
                <w:spacing w:val="2"/>
              </w:rPr>
              <w:t>g</w:t>
            </w:r>
            <w:r w:rsidRPr="00B22821">
              <w:rPr>
                <w:rFonts w:eastAsia="Arial" w:cs="Arial"/>
                <w:spacing w:val="-3"/>
              </w:rPr>
              <w:t>e</w:t>
            </w:r>
            <w:r w:rsidRPr="00B22821">
              <w:rPr>
                <w:rFonts w:eastAsia="Arial" w:cs="Arial"/>
                <w:spacing w:val="1"/>
              </w:rPr>
              <w:t>m</w:t>
            </w:r>
            <w:r w:rsidRPr="00B22821">
              <w:rPr>
                <w:rFonts w:eastAsia="Arial" w:cs="Arial"/>
              </w:rPr>
              <w:t>e</w:t>
            </w:r>
            <w:r w:rsidRPr="00B22821">
              <w:rPr>
                <w:rFonts w:eastAsia="Arial" w:cs="Arial"/>
                <w:spacing w:val="-3"/>
              </w:rPr>
              <w:t>n</w:t>
            </w:r>
            <w:r w:rsidRPr="00B22821">
              <w:rPr>
                <w:rFonts w:eastAsia="Arial" w:cs="Arial"/>
              </w:rPr>
              <w:t>t</w:t>
            </w:r>
          </w:p>
        </w:tc>
        <w:tc>
          <w:tcPr>
            <w:tcW w:w="1993" w:type="dxa"/>
            <w:tcBorders>
              <w:top w:val="single" w:sz="4" w:space="0" w:color="000000"/>
              <w:left w:val="single" w:sz="4" w:space="0" w:color="000000"/>
              <w:bottom w:val="single" w:sz="4" w:space="0" w:color="000000"/>
              <w:right w:val="single" w:sz="4" w:space="0" w:color="000000"/>
            </w:tcBorders>
          </w:tcPr>
          <w:p w:rsidR="00E642CF" w:rsidRPr="00B22821" w:rsidRDefault="00E642CF" w:rsidP="00AA1080">
            <w:pPr>
              <w:spacing w:line="247" w:lineRule="exact"/>
              <w:ind w:left="100" w:right="-20"/>
              <w:rPr>
                <w:rFonts w:eastAsia="Arial" w:cs="Arial"/>
              </w:rPr>
            </w:pPr>
            <w:r w:rsidRPr="00B22821">
              <w:rPr>
                <w:rFonts w:eastAsia="Arial" w:cs="Arial"/>
              </w:rPr>
              <w:t>3</w:t>
            </w:r>
          </w:p>
        </w:tc>
        <w:tc>
          <w:tcPr>
            <w:tcW w:w="2410" w:type="dxa"/>
            <w:tcBorders>
              <w:top w:val="single" w:sz="4" w:space="0" w:color="000000"/>
              <w:left w:val="single" w:sz="4" w:space="0" w:color="000000"/>
              <w:bottom w:val="single" w:sz="4" w:space="0" w:color="000000"/>
              <w:right w:val="single" w:sz="4" w:space="0" w:color="000000"/>
            </w:tcBorders>
          </w:tcPr>
          <w:p w:rsidR="00E642CF" w:rsidRPr="00B22821" w:rsidRDefault="00E642CF" w:rsidP="00AA1080">
            <w:pPr>
              <w:spacing w:line="247" w:lineRule="exact"/>
              <w:ind w:left="102" w:right="-20"/>
              <w:rPr>
                <w:rFonts w:eastAsia="Arial" w:cs="Arial"/>
              </w:rPr>
            </w:pPr>
            <w:r w:rsidRPr="00B22821">
              <w:rPr>
                <w:rFonts w:eastAsia="Arial" w:cs="Arial"/>
                <w:spacing w:val="-1"/>
              </w:rPr>
              <w:t>C</w:t>
            </w:r>
            <w:r w:rsidRPr="00B22821">
              <w:rPr>
                <w:rFonts w:eastAsia="Arial" w:cs="Arial"/>
              </w:rPr>
              <w:t>o</w:t>
            </w:r>
            <w:r w:rsidRPr="00B22821">
              <w:rPr>
                <w:rFonts w:eastAsia="Arial" w:cs="Arial"/>
                <w:spacing w:val="-1"/>
              </w:rPr>
              <w:t>n</w:t>
            </w:r>
            <w:r w:rsidRPr="00B22821">
              <w:rPr>
                <w:rFonts w:eastAsia="Arial" w:cs="Arial"/>
                <w:spacing w:val="1"/>
              </w:rPr>
              <w:t>tr</w:t>
            </w:r>
            <w:r w:rsidRPr="00B22821">
              <w:rPr>
                <w:rFonts w:eastAsia="Arial" w:cs="Arial"/>
              </w:rPr>
              <w:t>a</w:t>
            </w:r>
            <w:r w:rsidRPr="00B22821">
              <w:rPr>
                <w:rFonts w:eastAsia="Arial" w:cs="Arial"/>
                <w:spacing w:val="-3"/>
              </w:rPr>
              <w:t>c</w:t>
            </w:r>
            <w:r w:rsidRPr="00B22821">
              <w:rPr>
                <w:rFonts w:eastAsia="Arial" w:cs="Arial"/>
              </w:rPr>
              <w:t>t</w:t>
            </w:r>
          </w:p>
          <w:p w:rsidR="00E642CF" w:rsidRPr="00B22821" w:rsidRDefault="00E642CF" w:rsidP="00AA1080">
            <w:pPr>
              <w:spacing w:before="3" w:line="252" w:lineRule="exact"/>
              <w:ind w:left="102" w:right="716"/>
              <w:rPr>
                <w:rFonts w:eastAsia="Arial" w:cs="Arial"/>
              </w:rPr>
            </w:pPr>
            <w:r w:rsidRPr="00B22821">
              <w:rPr>
                <w:rFonts w:eastAsia="Arial" w:cs="Arial"/>
              </w:rPr>
              <w:t xml:space="preserve">and </w:t>
            </w:r>
            <w:r w:rsidRPr="00B22821">
              <w:rPr>
                <w:rFonts w:eastAsia="Arial" w:cs="Arial"/>
                <w:spacing w:val="-1"/>
              </w:rPr>
              <w:t>P</w:t>
            </w:r>
            <w:r w:rsidRPr="00B22821">
              <w:rPr>
                <w:rFonts w:eastAsia="Arial" w:cs="Arial"/>
              </w:rPr>
              <w:t xml:space="preserve">urchase </w:t>
            </w:r>
            <w:r w:rsidRPr="00B22821">
              <w:rPr>
                <w:rFonts w:eastAsia="Arial" w:cs="Arial"/>
                <w:spacing w:val="1"/>
              </w:rPr>
              <w:t>Or</w:t>
            </w:r>
            <w:r w:rsidRPr="00B22821">
              <w:rPr>
                <w:rFonts w:eastAsia="Arial" w:cs="Arial"/>
              </w:rPr>
              <w:t>d</w:t>
            </w:r>
            <w:r w:rsidRPr="00B22821">
              <w:rPr>
                <w:rFonts w:eastAsia="Arial" w:cs="Arial"/>
                <w:spacing w:val="-3"/>
              </w:rPr>
              <w:t>e</w:t>
            </w:r>
            <w:r w:rsidRPr="00B22821">
              <w:rPr>
                <w:rFonts w:eastAsia="Arial" w:cs="Arial"/>
              </w:rPr>
              <w:t>r</w:t>
            </w:r>
          </w:p>
        </w:tc>
      </w:tr>
      <w:tr w:rsidR="00B22821" w:rsidRPr="00B22821" w:rsidTr="00E642CF">
        <w:trPr>
          <w:trHeight w:hRule="exact" w:val="1262"/>
        </w:trPr>
        <w:tc>
          <w:tcPr>
            <w:tcW w:w="2127" w:type="dxa"/>
            <w:tcBorders>
              <w:top w:val="single" w:sz="4" w:space="0" w:color="000000"/>
              <w:left w:val="single" w:sz="4" w:space="0" w:color="000000"/>
              <w:bottom w:val="single" w:sz="4" w:space="0" w:color="000000"/>
              <w:right w:val="single" w:sz="4" w:space="0" w:color="000000"/>
            </w:tcBorders>
          </w:tcPr>
          <w:p w:rsidR="00E642CF" w:rsidRPr="00B22821" w:rsidRDefault="00E642CF" w:rsidP="00AA1080">
            <w:pPr>
              <w:spacing w:line="247" w:lineRule="exact"/>
              <w:ind w:left="100" w:right="-20"/>
              <w:rPr>
                <w:rFonts w:eastAsia="Arial" w:cs="Arial"/>
              </w:rPr>
            </w:pPr>
            <w:r w:rsidRPr="00B22821">
              <w:rPr>
                <w:rFonts w:eastAsia="Arial" w:cs="Arial"/>
              </w:rPr>
              <w:t>£</w:t>
            </w:r>
            <w:r w:rsidRPr="00B22821">
              <w:rPr>
                <w:rFonts w:eastAsia="Arial" w:cs="Arial"/>
                <w:spacing w:val="-1"/>
              </w:rPr>
              <w:t>7</w:t>
            </w:r>
            <w:r w:rsidRPr="00B22821">
              <w:rPr>
                <w:rFonts w:eastAsia="Arial" w:cs="Arial"/>
              </w:rPr>
              <w:t>5,001</w:t>
            </w:r>
            <w:r w:rsidRPr="00B22821">
              <w:rPr>
                <w:rFonts w:eastAsia="Arial" w:cs="Arial"/>
                <w:spacing w:val="-1"/>
              </w:rPr>
              <w:t xml:space="preserve"> </w:t>
            </w:r>
            <w:r w:rsidRPr="00B22821">
              <w:rPr>
                <w:rFonts w:eastAsia="Arial" w:cs="Arial"/>
              </w:rPr>
              <w:t>+</w:t>
            </w:r>
          </w:p>
          <w:p w:rsidR="00E642CF" w:rsidRPr="00B22821" w:rsidRDefault="00E642CF" w:rsidP="00AA1080">
            <w:pPr>
              <w:spacing w:before="3" w:line="252" w:lineRule="exact"/>
              <w:ind w:left="100" w:right="3"/>
              <w:rPr>
                <w:rFonts w:eastAsia="Arial" w:cs="Arial"/>
              </w:rPr>
            </w:pPr>
            <w:r w:rsidRPr="00B22821">
              <w:rPr>
                <w:rFonts w:eastAsia="Arial" w:cs="Arial"/>
                <w:spacing w:val="-1"/>
              </w:rPr>
              <w:t>P</w:t>
            </w:r>
            <w:r w:rsidRPr="00B22821">
              <w:rPr>
                <w:rFonts w:eastAsia="Arial" w:cs="Arial"/>
              </w:rPr>
              <w:t>u</w:t>
            </w:r>
            <w:r w:rsidRPr="00B22821">
              <w:rPr>
                <w:rFonts w:eastAsia="Arial" w:cs="Arial"/>
                <w:spacing w:val="-1"/>
              </w:rPr>
              <w:t>bli</w:t>
            </w:r>
            <w:r w:rsidRPr="00B22821">
              <w:rPr>
                <w:rFonts w:eastAsia="Arial" w:cs="Arial"/>
              </w:rPr>
              <w:t>c</w:t>
            </w:r>
            <w:r w:rsidRPr="00B22821">
              <w:rPr>
                <w:rFonts w:eastAsia="Arial" w:cs="Arial"/>
                <w:spacing w:val="1"/>
              </w:rPr>
              <w:t xml:space="preserve"> </w:t>
            </w:r>
            <w:r w:rsidRPr="00B22821">
              <w:rPr>
                <w:rFonts w:eastAsia="Arial" w:cs="Arial"/>
                <w:spacing w:val="-1"/>
              </w:rPr>
              <w:t>C</w:t>
            </w:r>
            <w:r w:rsidRPr="00B22821">
              <w:rPr>
                <w:rFonts w:eastAsia="Arial" w:cs="Arial"/>
              </w:rPr>
              <w:t>o</w:t>
            </w:r>
            <w:r w:rsidRPr="00B22821">
              <w:rPr>
                <w:rFonts w:eastAsia="Arial" w:cs="Arial"/>
                <w:spacing w:val="-1"/>
              </w:rPr>
              <w:t>n</w:t>
            </w:r>
            <w:r w:rsidRPr="00B22821">
              <w:rPr>
                <w:rFonts w:eastAsia="Arial" w:cs="Arial"/>
                <w:spacing w:val="1"/>
              </w:rPr>
              <w:t>tr</w:t>
            </w:r>
            <w:r w:rsidRPr="00B22821">
              <w:rPr>
                <w:rFonts w:eastAsia="Arial" w:cs="Arial"/>
              </w:rPr>
              <w:t xml:space="preserve">act </w:t>
            </w:r>
            <w:r w:rsidRPr="00B22821">
              <w:rPr>
                <w:rFonts w:eastAsia="Arial" w:cs="Arial"/>
                <w:spacing w:val="-1"/>
              </w:rPr>
              <w:t>R</w:t>
            </w:r>
            <w:r w:rsidRPr="00B22821">
              <w:rPr>
                <w:rFonts w:eastAsia="Arial" w:cs="Arial"/>
              </w:rPr>
              <w:t>e</w:t>
            </w:r>
            <w:r w:rsidRPr="00B22821">
              <w:rPr>
                <w:rFonts w:eastAsia="Arial" w:cs="Arial"/>
                <w:spacing w:val="2"/>
              </w:rPr>
              <w:t>g</w:t>
            </w:r>
            <w:r w:rsidRPr="00B22821">
              <w:rPr>
                <w:rFonts w:eastAsia="Arial" w:cs="Arial"/>
              </w:rPr>
              <w:t>u</w:t>
            </w:r>
            <w:r w:rsidRPr="00B22821">
              <w:rPr>
                <w:rFonts w:eastAsia="Arial" w:cs="Arial"/>
                <w:spacing w:val="-1"/>
              </w:rPr>
              <w:t>l</w:t>
            </w:r>
            <w:r w:rsidRPr="00B22821">
              <w:rPr>
                <w:rFonts w:eastAsia="Arial" w:cs="Arial"/>
              </w:rPr>
              <w:t>ati</w:t>
            </w:r>
            <w:r w:rsidRPr="00B22821">
              <w:rPr>
                <w:rFonts w:eastAsia="Arial" w:cs="Arial"/>
                <w:spacing w:val="-1"/>
              </w:rPr>
              <w:t>o</w:t>
            </w:r>
            <w:r w:rsidRPr="00B22821">
              <w:rPr>
                <w:rFonts w:eastAsia="Arial" w:cs="Arial"/>
              </w:rPr>
              <w:t xml:space="preserve">ns </w:t>
            </w:r>
            <w:r w:rsidRPr="00B22821">
              <w:rPr>
                <w:rFonts w:eastAsia="Arial" w:cs="Arial"/>
                <w:spacing w:val="1"/>
              </w:rPr>
              <w:t>t</w:t>
            </w:r>
            <w:r w:rsidRPr="00B22821">
              <w:rPr>
                <w:rFonts w:eastAsia="Arial" w:cs="Arial"/>
              </w:rPr>
              <w:t>hresho</w:t>
            </w:r>
            <w:r w:rsidRPr="00B22821">
              <w:rPr>
                <w:rFonts w:eastAsia="Arial" w:cs="Arial"/>
                <w:spacing w:val="-2"/>
              </w:rPr>
              <w:t>l</w:t>
            </w:r>
            <w:r w:rsidRPr="00B22821">
              <w:rPr>
                <w:rFonts w:eastAsia="Arial" w:cs="Arial"/>
              </w:rPr>
              <w:t>d</w:t>
            </w:r>
          </w:p>
        </w:tc>
        <w:tc>
          <w:tcPr>
            <w:tcW w:w="2870" w:type="dxa"/>
            <w:tcBorders>
              <w:top w:val="single" w:sz="4" w:space="0" w:color="000000"/>
              <w:left w:val="single" w:sz="4" w:space="0" w:color="000000"/>
              <w:bottom w:val="single" w:sz="4" w:space="0" w:color="000000"/>
              <w:right w:val="single" w:sz="4" w:space="0" w:color="000000"/>
            </w:tcBorders>
          </w:tcPr>
          <w:p w:rsidR="00E642CF" w:rsidRPr="00B22821" w:rsidRDefault="00E642CF" w:rsidP="00AA1080">
            <w:pPr>
              <w:spacing w:line="247" w:lineRule="exact"/>
              <w:ind w:left="105" w:right="-20"/>
              <w:rPr>
                <w:rFonts w:eastAsia="Arial" w:cs="Arial"/>
              </w:rPr>
            </w:pPr>
            <w:r w:rsidRPr="00B22821">
              <w:rPr>
                <w:rFonts w:eastAsia="Arial" w:cs="Arial"/>
                <w:spacing w:val="2"/>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3"/>
              </w:rPr>
              <w:t>e</w:t>
            </w:r>
            <w:r w:rsidRPr="00B22821">
              <w:rPr>
                <w:rFonts w:eastAsia="Arial" w:cs="Arial"/>
              </w:rPr>
              <w:t>r</w:t>
            </w:r>
            <w:r w:rsidRPr="00B22821">
              <w:rPr>
                <w:rFonts w:eastAsia="Arial" w:cs="Arial"/>
                <w:spacing w:val="2"/>
              </w:rPr>
              <w:t xml:space="preserve"> </w:t>
            </w:r>
            <w:r w:rsidRPr="00B22821">
              <w:rPr>
                <w:rFonts w:eastAsia="Arial" w:cs="Arial"/>
              </w:rPr>
              <w:t>by</w:t>
            </w:r>
          </w:p>
          <w:p w:rsidR="00E642CF" w:rsidRPr="00B22821" w:rsidRDefault="00E642CF" w:rsidP="00AA1080">
            <w:pPr>
              <w:spacing w:line="252" w:lineRule="exact"/>
              <w:ind w:left="105" w:right="-20"/>
              <w:rPr>
                <w:rFonts w:eastAsia="Arial" w:cs="Arial"/>
              </w:rPr>
            </w:pPr>
            <w:r w:rsidRPr="00B22821">
              <w:rPr>
                <w:rFonts w:eastAsia="Arial" w:cs="Arial"/>
                <w:spacing w:val="-1"/>
              </w:rPr>
              <w:t>P</w:t>
            </w:r>
            <w:r w:rsidRPr="00B22821">
              <w:rPr>
                <w:rFonts w:eastAsia="Arial" w:cs="Arial"/>
                <w:spacing w:val="1"/>
              </w:rPr>
              <w:t>r</w:t>
            </w:r>
            <w:r w:rsidRPr="00B22821">
              <w:rPr>
                <w:rFonts w:eastAsia="Arial" w:cs="Arial"/>
              </w:rPr>
              <w:t>oc</w:t>
            </w:r>
            <w:r w:rsidRPr="00B22821">
              <w:rPr>
                <w:rFonts w:eastAsia="Arial" w:cs="Arial"/>
                <w:spacing w:val="-1"/>
              </w:rPr>
              <w:t>u</w:t>
            </w:r>
            <w:r w:rsidRPr="00B22821">
              <w:rPr>
                <w:rFonts w:eastAsia="Arial" w:cs="Arial"/>
                <w:spacing w:val="1"/>
              </w:rPr>
              <w:t>r</w:t>
            </w:r>
            <w:r w:rsidRPr="00B22821">
              <w:rPr>
                <w:rFonts w:eastAsia="Arial" w:cs="Arial"/>
                <w:spacing w:val="-3"/>
              </w:rPr>
              <w:t>e</w:t>
            </w:r>
            <w:r w:rsidRPr="00B22821">
              <w:rPr>
                <w:rFonts w:eastAsia="Arial" w:cs="Arial"/>
                <w:spacing w:val="1"/>
              </w:rPr>
              <w:t>m</w:t>
            </w:r>
            <w:r w:rsidRPr="00B22821">
              <w:rPr>
                <w:rFonts w:eastAsia="Arial" w:cs="Arial"/>
              </w:rPr>
              <w:t>e</w:t>
            </w:r>
            <w:r w:rsidRPr="00B22821">
              <w:rPr>
                <w:rFonts w:eastAsia="Arial" w:cs="Arial"/>
                <w:spacing w:val="-1"/>
              </w:rPr>
              <w:t>n</w:t>
            </w:r>
            <w:r w:rsidRPr="00B22821">
              <w:rPr>
                <w:rFonts w:eastAsia="Arial" w:cs="Arial"/>
              </w:rPr>
              <w:t>t</w:t>
            </w:r>
          </w:p>
        </w:tc>
        <w:tc>
          <w:tcPr>
            <w:tcW w:w="1993" w:type="dxa"/>
            <w:tcBorders>
              <w:top w:val="single" w:sz="4" w:space="0" w:color="000000"/>
              <w:left w:val="single" w:sz="4" w:space="0" w:color="000000"/>
              <w:bottom w:val="single" w:sz="4" w:space="0" w:color="000000"/>
              <w:right w:val="single" w:sz="4" w:space="0" w:color="000000"/>
            </w:tcBorders>
          </w:tcPr>
          <w:p w:rsidR="00E642CF" w:rsidRPr="00B22821" w:rsidRDefault="00E642CF" w:rsidP="00AA1080">
            <w:pPr>
              <w:spacing w:line="247" w:lineRule="exact"/>
              <w:ind w:left="100" w:right="-20"/>
              <w:rPr>
                <w:rFonts w:eastAsia="Arial" w:cs="Arial"/>
              </w:rPr>
            </w:pPr>
            <w:r w:rsidRPr="00B22821">
              <w:rPr>
                <w:rFonts w:eastAsia="Arial" w:cs="Arial"/>
              </w:rPr>
              <w:t>4</w:t>
            </w:r>
          </w:p>
        </w:tc>
        <w:tc>
          <w:tcPr>
            <w:tcW w:w="2410" w:type="dxa"/>
            <w:tcBorders>
              <w:top w:val="single" w:sz="4" w:space="0" w:color="000000"/>
              <w:left w:val="single" w:sz="4" w:space="0" w:color="000000"/>
              <w:bottom w:val="single" w:sz="4" w:space="0" w:color="000000"/>
              <w:right w:val="single" w:sz="4" w:space="0" w:color="000000"/>
            </w:tcBorders>
          </w:tcPr>
          <w:p w:rsidR="00E642CF" w:rsidRPr="00B22821" w:rsidRDefault="00E642CF" w:rsidP="00AA1080">
            <w:pPr>
              <w:spacing w:line="250" w:lineRule="exact"/>
              <w:ind w:left="102" w:right="-20"/>
              <w:rPr>
                <w:rFonts w:eastAsia="Arial" w:cs="Arial"/>
              </w:rPr>
            </w:pPr>
            <w:r w:rsidRPr="00B22821">
              <w:rPr>
                <w:rFonts w:eastAsia="Arial" w:cs="Arial"/>
                <w:spacing w:val="-1"/>
              </w:rPr>
              <w:t>C</w:t>
            </w:r>
            <w:r w:rsidRPr="00B22821">
              <w:rPr>
                <w:rFonts w:eastAsia="Arial" w:cs="Arial"/>
              </w:rPr>
              <w:t>o</w:t>
            </w:r>
            <w:r w:rsidRPr="00B22821">
              <w:rPr>
                <w:rFonts w:eastAsia="Arial" w:cs="Arial"/>
                <w:spacing w:val="-1"/>
              </w:rPr>
              <w:t>n</w:t>
            </w:r>
            <w:r w:rsidRPr="00B22821">
              <w:rPr>
                <w:rFonts w:eastAsia="Arial" w:cs="Arial"/>
                <w:spacing w:val="1"/>
              </w:rPr>
              <w:t>tr</w:t>
            </w:r>
            <w:r w:rsidRPr="00B22821">
              <w:rPr>
                <w:rFonts w:eastAsia="Arial" w:cs="Arial"/>
              </w:rPr>
              <w:t>a</w:t>
            </w:r>
            <w:r w:rsidRPr="00B22821">
              <w:rPr>
                <w:rFonts w:eastAsia="Arial" w:cs="Arial"/>
                <w:spacing w:val="-3"/>
              </w:rPr>
              <w:t>c</w:t>
            </w:r>
            <w:r w:rsidRPr="00B22821">
              <w:rPr>
                <w:rFonts w:eastAsia="Arial" w:cs="Arial"/>
              </w:rPr>
              <w:t>t</w:t>
            </w:r>
            <w:r w:rsidRPr="00B22821">
              <w:rPr>
                <w:rFonts w:eastAsia="Arial" w:cs="Arial"/>
                <w:spacing w:val="2"/>
              </w:rPr>
              <w:t xml:space="preserve"> </w:t>
            </w:r>
            <w:r w:rsidRPr="00B22821">
              <w:rPr>
                <w:rFonts w:eastAsia="Arial" w:cs="Arial"/>
              </w:rPr>
              <w:t>as</w:t>
            </w:r>
          </w:p>
          <w:p w:rsidR="00E642CF" w:rsidRPr="00B22821" w:rsidRDefault="00E642CF" w:rsidP="00AA1080">
            <w:pPr>
              <w:spacing w:before="3" w:line="237" w:lineRule="auto"/>
              <w:ind w:left="102" w:right="93"/>
              <w:rPr>
                <w:rFonts w:eastAsia="Arial" w:cs="Arial"/>
              </w:rPr>
            </w:pPr>
            <w:r w:rsidRPr="00B22821">
              <w:rPr>
                <w:rFonts w:eastAsia="Arial" w:cs="Arial"/>
              </w:rPr>
              <w:t>sp</w:t>
            </w:r>
            <w:r w:rsidRPr="00B22821">
              <w:rPr>
                <w:rFonts w:eastAsia="Arial" w:cs="Arial"/>
                <w:spacing w:val="-1"/>
              </w:rPr>
              <w:t>e</w:t>
            </w:r>
            <w:r w:rsidRPr="00B22821">
              <w:rPr>
                <w:rFonts w:eastAsia="Arial" w:cs="Arial"/>
              </w:rPr>
              <w:t>c</w:t>
            </w:r>
            <w:r w:rsidRPr="00B22821">
              <w:rPr>
                <w:rFonts w:eastAsia="Arial" w:cs="Arial"/>
                <w:spacing w:val="-3"/>
              </w:rPr>
              <w:t>i</w:t>
            </w:r>
            <w:r w:rsidRPr="00B22821">
              <w:rPr>
                <w:rFonts w:eastAsia="Arial" w:cs="Arial"/>
                <w:spacing w:val="3"/>
              </w:rPr>
              <w:t>f</w:t>
            </w:r>
            <w:r w:rsidRPr="00B22821">
              <w:rPr>
                <w:rFonts w:eastAsia="Arial" w:cs="Arial"/>
                <w:spacing w:val="-1"/>
              </w:rPr>
              <w:t>i</w:t>
            </w:r>
            <w:r w:rsidRPr="00B22821">
              <w:rPr>
                <w:rFonts w:eastAsia="Arial" w:cs="Arial"/>
              </w:rPr>
              <w:t xml:space="preserve">ed </w:t>
            </w:r>
            <w:r w:rsidRPr="00B22821">
              <w:rPr>
                <w:rFonts w:eastAsia="Arial" w:cs="Arial"/>
                <w:spacing w:val="-1"/>
              </w:rPr>
              <w:t>i</w:t>
            </w:r>
            <w:r w:rsidRPr="00B22821">
              <w:rPr>
                <w:rFonts w:eastAsia="Arial" w:cs="Arial"/>
              </w:rPr>
              <w:t xml:space="preserve">n </w:t>
            </w:r>
            <w:r w:rsidRPr="00B22821">
              <w:rPr>
                <w:rFonts w:eastAsia="Arial" w:cs="Arial"/>
                <w:spacing w:val="2"/>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3"/>
              </w:rPr>
              <w:t>e</w:t>
            </w:r>
            <w:r w:rsidRPr="00B22821">
              <w:rPr>
                <w:rFonts w:eastAsia="Arial" w:cs="Arial"/>
              </w:rPr>
              <w:t>r</w:t>
            </w:r>
            <w:r w:rsidRPr="00B22821">
              <w:rPr>
                <w:rFonts w:eastAsia="Arial" w:cs="Arial"/>
                <w:spacing w:val="2"/>
              </w:rPr>
              <w:t xml:space="preserve"> </w:t>
            </w:r>
            <w:r w:rsidRPr="00B22821">
              <w:rPr>
                <w:rFonts w:eastAsia="Arial" w:cs="Arial"/>
              </w:rPr>
              <w:t>a</w:t>
            </w:r>
            <w:r w:rsidRPr="00B22821">
              <w:rPr>
                <w:rFonts w:eastAsia="Arial" w:cs="Arial"/>
                <w:spacing w:val="-1"/>
              </w:rPr>
              <w:t>n</w:t>
            </w:r>
            <w:r w:rsidRPr="00B22821">
              <w:rPr>
                <w:rFonts w:eastAsia="Arial" w:cs="Arial"/>
              </w:rPr>
              <w:t xml:space="preserve">d </w:t>
            </w:r>
            <w:r w:rsidRPr="00B22821">
              <w:rPr>
                <w:rFonts w:eastAsia="Arial" w:cs="Arial"/>
                <w:spacing w:val="-1"/>
              </w:rPr>
              <w:t>P</w:t>
            </w:r>
            <w:r w:rsidRPr="00B22821">
              <w:rPr>
                <w:rFonts w:eastAsia="Arial" w:cs="Arial"/>
              </w:rPr>
              <w:t>urchase</w:t>
            </w:r>
            <w:r w:rsidRPr="00B22821">
              <w:rPr>
                <w:rFonts w:eastAsia="Arial" w:cs="Arial"/>
                <w:spacing w:val="-2"/>
              </w:rPr>
              <w:t xml:space="preserve"> </w:t>
            </w:r>
            <w:r w:rsidRPr="00B22821">
              <w:rPr>
                <w:rFonts w:eastAsia="Arial" w:cs="Arial"/>
                <w:spacing w:val="1"/>
              </w:rPr>
              <w:t>Or</w:t>
            </w:r>
            <w:r w:rsidRPr="00B22821">
              <w:rPr>
                <w:rFonts w:eastAsia="Arial" w:cs="Arial"/>
              </w:rPr>
              <w:t>d</w:t>
            </w:r>
            <w:r w:rsidRPr="00B22821">
              <w:rPr>
                <w:rFonts w:eastAsia="Arial" w:cs="Arial"/>
                <w:spacing w:val="-3"/>
              </w:rPr>
              <w:t>e</w:t>
            </w:r>
            <w:r w:rsidRPr="00B22821">
              <w:rPr>
                <w:rFonts w:eastAsia="Arial" w:cs="Arial"/>
              </w:rPr>
              <w:t>r</w:t>
            </w:r>
          </w:p>
        </w:tc>
      </w:tr>
    </w:tbl>
    <w:p w:rsidR="00E642CF" w:rsidRPr="00B22821" w:rsidRDefault="00E642CF" w:rsidP="00E642CF">
      <w:pPr>
        <w:spacing w:before="3" w:line="170" w:lineRule="exact"/>
        <w:rPr>
          <w:sz w:val="17"/>
          <w:szCs w:val="17"/>
        </w:rPr>
      </w:pPr>
    </w:p>
    <w:p w:rsidR="00E642CF" w:rsidRPr="00B22821" w:rsidRDefault="00E642CF" w:rsidP="00052CF3">
      <w:pPr>
        <w:jc w:val="left"/>
      </w:pPr>
    </w:p>
    <w:p w:rsidR="00E642CF" w:rsidRPr="00B22821" w:rsidRDefault="00E642CF" w:rsidP="00E642CF">
      <w:pPr>
        <w:jc w:val="left"/>
      </w:pPr>
      <w:r w:rsidRPr="00B22821">
        <w:t xml:space="preserve">Where the opportunity has been advertised the Trust may shortlist suppliers, via a transparent supplier selection process, to take forward to the next stage of the procurement process.  </w:t>
      </w:r>
    </w:p>
    <w:p w:rsidR="00E642CF" w:rsidRPr="00B22821" w:rsidRDefault="00E642CF" w:rsidP="00E642CF">
      <w:pPr>
        <w:jc w:val="left"/>
      </w:pPr>
    </w:p>
    <w:p w:rsidR="00E642CF" w:rsidRPr="00B22821" w:rsidRDefault="00E642CF" w:rsidP="00E642CF">
      <w:pPr>
        <w:jc w:val="left"/>
        <w:sectPr w:rsidR="00E642CF" w:rsidRPr="00B22821">
          <w:pgSz w:w="11940" w:h="16860"/>
          <w:pgMar w:top="1420" w:right="1680" w:bottom="680" w:left="1680" w:header="0" w:footer="475" w:gutter="0"/>
          <w:cols w:space="720"/>
        </w:sectPr>
      </w:pPr>
      <w:r w:rsidRPr="00B22821">
        <w:t>Threshold limits represent the contract’s lifetime value (e.g. a 5 year contract of £25,000 per year requires £125,000 method and authorisation).</w:t>
      </w:r>
    </w:p>
    <w:p w:rsidR="0075063D" w:rsidRPr="00B22821" w:rsidRDefault="0075063D" w:rsidP="0075063D">
      <w:pPr>
        <w:spacing w:before="9" w:line="240" w:lineRule="exact"/>
        <w:rPr>
          <w:sz w:val="24"/>
          <w:szCs w:val="24"/>
        </w:rPr>
      </w:pPr>
    </w:p>
    <w:p w:rsidR="0075063D" w:rsidRPr="00B22821" w:rsidRDefault="0075063D" w:rsidP="0075063D">
      <w:pPr>
        <w:spacing w:line="248" w:lineRule="exact"/>
        <w:ind w:left="1028" w:right="-20"/>
        <w:rPr>
          <w:rFonts w:eastAsia="Arial" w:cs="Arial"/>
        </w:rPr>
      </w:pPr>
    </w:p>
    <w:p w:rsidR="0075063D" w:rsidRPr="00B22821" w:rsidRDefault="0075063D" w:rsidP="00E642CF">
      <w:pPr>
        <w:tabs>
          <w:tab w:val="left" w:pos="8505"/>
        </w:tabs>
        <w:ind w:right="75"/>
        <w:jc w:val="left"/>
        <w:rPr>
          <w:rFonts w:eastAsia="Arial" w:cs="Arial"/>
        </w:rPr>
      </w:pPr>
      <w:r w:rsidRPr="00B22821">
        <w:rPr>
          <w:rFonts w:eastAsia="Arial" w:cs="Arial"/>
          <w:spacing w:val="2"/>
        </w:rPr>
        <w:t>T</w:t>
      </w:r>
      <w:r w:rsidRPr="00B22821">
        <w:rPr>
          <w:rFonts w:eastAsia="Arial" w:cs="Arial"/>
        </w:rPr>
        <w:t>he</w:t>
      </w:r>
      <w:r w:rsidRPr="00B22821">
        <w:rPr>
          <w:rFonts w:eastAsia="Arial" w:cs="Arial"/>
          <w:spacing w:val="-2"/>
        </w:rPr>
        <w:t xml:space="preserve"> </w:t>
      </w:r>
      <w:r w:rsidRPr="00B22821">
        <w:rPr>
          <w:rFonts w:eastAsia="Arial" w:cs="Arial"/>
        </w:rPr>
        <w:t>cumu</w:t>
      </w:r>
      <w:r w:rsidRPr="00B22821">
        <w:rPr>
          <w:rFonts w:eastAsia="Arial" w:cs="Arial"/>
          <w:spacing w:val="-1"/>
        </w:rPr>
        <w:t>l</w:t>
      </w:r>
      <w:r w:rsidRPr="00B22821">
        <w:rPr>
          <w:rFonts w:eastAsia="Arial" w:cs="Arial"/>
          <w:spacing w:val="-3"/>
        </w:rPr>
        <w:t>a</w:t>
      </w:r>
      <w:r w:rsidRPr="00B22821">
        <w:rPr>
          <w:rFonts w:eastAsia="Arial" w:cs="Arial"/>
          <w:spacing w:val="1"/>
        </w:rPr>
        <w:t>t</w:t>
      </w:r>
      <w:r w:rsidRPr="00B22821">
        <w:rPr>
          <w:rFonts w:eastAsia="Arial" w:cs="Arial"/>
          <w:spacing w:val="-1"/>
        </w:rPr>
        <w:t>i</w:t>
      </w:r>
      <w:r w:rsidRPr="00B22821">
        <w:rPr>
          <w:rFonts w:eastAsia="Arial" w:cs="Arial"/>
          <w:spacing w:val="-2"/>
        </w:rPr>
        <w:t>v</w:t>
      </w:r>
      <w:r w:rsidRPr="00B22821">
        <w:rPr>
          <w:rFonts w:eastAsia="Arial" w:cs="Arial"/>
        </w:rPr>
        <w:t>e a</w:t>
      </w:r>
      <w:r w:rsidRPr="00B22821">
        <w:rPr>
          <w:rFonts w:eastAsia="Arial" w:cs="Arial"/>
          <w:spacing w:val="1"/>
        </w:rPr>
        <w:t>m</w:t>
      </w:r>
      <w:r w:rsidRPr="00B22821">
        <w:rPr>
          <w:rFonts w:eastAsia="Arial" w:cs="Arial"/>
        </w:rPr>
        <w:t>o</w:t>
      </w:r>
      <w:r w:rsidRPr="00B22821">
        <w:rPr>
          <w:rFonts w:eastAsia="Arial" w:cs="Arial"/>
          <w:spacing w:val="-1"/>
        </w:rPr>
        <w:t>u</w:t>
      </w:r>
      <w:r w:rsidRPr="00B22821">
        <w:rPr>
          <w:rFonts w:eastAsia="Arial" w:cs="Arial"/>
        </w:rPr>
        <w:t>nt</w:t>
      </w:r>
      <w:r w:rsidRPr="00B22821">
        <w:rPr>
          <w:rFonts w:eastAsia="Arial" w:cs="Arial"/>
          <w:spacing w:val="-3"/>
        </w:rPr>
        <w:t xml:space="preserve"> </w:t>
      </w:r>
      <w:r w:rsidRPr="00B22821">
        <w:rPr>
          <w:rFonts w:eastAsia="Arial" w:cs="Arial"/>
        </w:rPr>
        <w:t>sp</w:t>
      </w:r>
      <w:r w:rsidRPr="00B22821">
        <w:rPr>
          <w:rFonts w:eastAsia="Arial" w:cs="Arial"/>
          <w:spacing w:val="-1"/>
        </w:rPr>
        <w:t>e</w:t>
      </w:r>
      <w:r w:rsidRPr="00B22821">
        <w:rPr>
          <w:rFonts w:eastAsia="Arial" w:cs="Arial"/>
        </w:rPr>
        <w:t>nt</w:t>
      </w:r>
      <w:r w:rsidRPr="00B22821">
        <w:rPr>
          <w:rFonts w:eastAsia="Arial" w:cs="Arial"/>
          <w:spacing w:val="2"/>
        </w:rPr>
        <w:t xml:space="preserve"> </w:t>
      </w:r>
      <w:r w:rsidRPr="00B22821">
        <w:rPr>
          <w:rFonts w:eastAsia="Arial" w:cs="Arial"/>
          <w:spacing w:val="-3"/>
        </w:rPr>
        <w:t>w</w:t>
      </w:r>
      <w:r w:rsidRPr="00B22821">
        <w:rPr>
          <w:rFonts w:eastAsia="Arial" w:cs="Arial"/>
          <w:spacing w:val="-1"/>
        </w:rPr>
        <w:t>i</w:t>
      </w:r>
      <w:r w:rsidRPr="00B22821">
        <w:rPr>
          <w:rFonts w:eastAsia="Arial" w:cs="Arial"/>
          <w:spacing w:val="1"/>
        </w:rPr>
        <w:t>t</w:t>
      </w:r>
      <w:r w:rsidRPr="00B22821">
        <w:rPr>
          <w:rFonts w:eastAsia="Arial" w:cs="Arial"/>
        </w:rPr>
        <w:t xml:space="preserve">h </w:t>
      </w:r>
      <w:r w:rsidRPr="00B22821">
        <w:rPr>
          <w:rFonts w:eastAsia="Arial" w:cs="Arial"/>
          <w:spacing w:val="2"/>
        </w:rPr>
        <w:t>t</w:t>
      </w:r>
      <w:r w:rsidRPr="00B22821">
        <w:rPr>
          <w:rFonts w:eastAsia="Arial" w:cs="Arial"/>
        </w:rPr>
        <w:t>he</w:t>
      </w:r>
      <w:r w:rsidRPr="00B22821">
        <w:rPr>
          <w:rFonts w:eastAsia="Arial" w:cs="Arial"/>
          <w:spacing w:val="-2"/>
        </w:rPr>
        <w:t xml:space="preserve"> </w:t>
      </w:r>
      <w:r w:rsidRPr="00B22821">
        <w:rPr>
          <w:rFonts w:eastAsia="Arial" w:cs="Arial"/>
        </w:rPr>
        <w:t>su</w:t>
      </w:r>
      <w:r w:rsidRPr="00B22821">
        <w:rPr>
          <w:rFonts w:eastAsia="Arial" w:cs="Arial"/>
          <w:spacing w:val="-1"/>
        </w:rPr>
        <w:t>p</w:t>
      </w:r>
      <w:r w:rsidRPr="00B22821">
        <w:rPr>
          <w:rFonts w:eastAsia="Arial" w:cs="Arial"/>
        </w:rPr>
        <w:t>p</w:t>
      </w:r>
      <w:r w:rsidRPr="00B22821">
        <w:rPr>
          <w:rFonts w:eastAsia="Arial" w:cs="Arial"/>
          <w:spacing w:val="-1"/>
        </w:rPr>
        <w:t>li</w:t>
      </w:r>
      <w:r w:rsidRPr="00B22821">
        <w:rPr>
          <w:rFonts w:eastAsia="Arial" w:cs="Arial"/>
        </w:rPr>
        <w:t>er</w:t>
      </w:r>
      <w:r w:rsidRPr="00B22821">
        <w:rPr>
          <w:rFonts w:eastAsia="Arial" w:cs="Arial"/>
          <w:spacing w:val="2"/>
        </w:rPr>
        <w:t xml:space="preserve"> </w:t>
      </w:r>
      <w:r w:rsidRPr="00B22821">
        <w:rPr>
          <w:rFonts w:eastAsia="Arial" w:cs="Arial"/>
          <w:spacing w:val="-3"/>
        </w:rPr>
        <w:t>o</w:t>
      </w:r>
      <w:r w:rsidRPr="00B22821">
        <w:rPr>
          <w:rFonts w:eastAsia="Arial" w:cs="Arial"/>
          <w:spacing w:val="-2"/>
        </w:rPr>
        <w:t>v</w:t>
      </w:r>
      <w:r w:rsidRPr="00B22821">
        <w:rPr>
          <w:rFonts w:eastAsia="Arial" w:cs="Arial"/>
        </w:rPr>
        <w:t>er</w:t>
      </w:r>
      <w:r w:rsidRPr="00B22821">
        <w:rPr>
          <w:rFonts w:eastAsia="Arial" w:cs="Arial"/>
          <w:spacing w:val="2"/>
        </w:rPr>
        <w:t xml:space="preserve"> </w:t>
      </w:r>
      <w:r w:rsidRPr="00B22821">
        <w:rPr>
          <w:rFonts w:eastAsia="Arial" w:cs="Arial"/>
        </w:rPr>
        <w:t xml:space="preserve">a </w:t>
      </w:r>
      <w:r w:rsidRPr="00B22821">
        <w:rPr>
          <w:rFonts w:eastAsia="Arial" w:cs="Arial"/>
          <w:spacing w:val="1"/>
        </w:rPr>
        <w:t>r</w:t>
      </w:r>
      <w:r w:rsidRPr="00B22821">
        <w:rPr>
          <w:rFonts w:eastAsia="Arial" w:cs="Arial"/>
        </w:rPr>
        <w:t>o</w:t>
      </w:r>
      <w:r w:rsidRPr="00B22821">
        <w:rPr>
          <w:rFonts w:eastAsia="Arial" w:cs="Arial"/>
          <w:spacing w:val="-1"/>
        </w:rPr>
        <w:t>lli</w:t>
      </w:r>
      <w:r w:rsidRPr="00B22821">
        <w:rPr>
          <w:rFonts w:eastAsia="Arial" w:cs="Arial"/>
        </w:rPr>
        <w:t>ng 12</w:t>
      </w:r>
      <w:r w:rsidRPr="00B22821">
        <w:rPr>
          <w:rFonts w:eastAsia="Arial" w:cs="Arial"/>
          <w:spacing w:val="-2"/>
        </w:rPr>
        <w:t xml:space="preserve"> </w:t>
      </w:r>
      <w:r w:rsidRPr="00B22821">
        <w:rPr>
          <w:rFonts w:eastAsia="Arial" w:cs="Arial"/>
          <w:spacing w:val="1"/>
        </w:rPr>
        <w:t>m</w:t>
      </w:r>
      <w:r w:rsidRPr="00B22821">
        <w:rPr>
          <w:rFonts w:eastAsia="Arial" w:cs="Arial"/>
        </w:rPr>
        <w:t>o</w:t>
      </w:r>
      <w:r w:rsidRPr="00B22821">
        <w:rPr>
          <w:rFonts w:eastAsia="Arial" w:cs="Arial"/>
          <w:spacing w:val="-1"/>
        </w:rPr>
        <w:t>n</w:t>
      </w:r>
      <w:r w:rsidRPr="00B22821">
        <w:rPr>
          <w:rFonts w:eastAsia="Arial" w:cs="Arial"/>
          <w:spacing w:val="1"/>
        </w:rPr>
        <w:t>t</w:t>
      </w:r>
      <w:r w:rsidRPr="00B22821">
        <w:rPr>
          <w:rFonts w:eastAsia="Arial" w:cs="Arial"/>
        </w:rPr>
        <w:t>h p</w:t>
      </w:r>
      <w:r w:rsidRPr="00B22821">
        <w:rPr>
          <w:rFonts w:eastAsia="Arial" w:cs="Arial"/>
          <w:spacing w:val="-1"/>
        </w:rPr>
        <w:t>e</w:t>
      </w:r>
      <w:r w:rsidRPr="00B22821">
        <w:rPr>
          <w:rFonts w:eastAsia="Arial" w:cs="Arial"/>
          <w:spacing w:val="1"/>
        </w:rPr>
        <w:t>r</w:t>
      </w:r>
      <w:r w:rsidRPr="00B22821">
        <w:rPr>
          <w:rFonts w:eastAsia="Arial" w:cs="Arial"/>
          <w:spacing w:val="-1"/>
        </w:rPr>
        <w:t>i</w:t>
      </w:r>
      <w:r w:rsidRPr="00B22821">
        <w:rPr>
          <w:rFonts w:eastAsia="Arial" w:cs="Arial"/>
        </w:rPr>
        <w:t xml:space="preserve">od </w:t>
      </w:r>
      <w:r w:rsidRPr="00B22821">
        <w:rPr>
          <w:rFonts w:eastAsia="Arial" w:cs="Arial"/>
          <w:spacing w:val="1"/>
        </w:rPr>
        <w:t>(</w:t>
      </w:r>
      <w:r w:rsidRPr="00B22821">
        <w:rPr>
          <w:rFonts w:eastAsia="Arial" w:cs="Arial"/>
          <w:spacing w:val="-3"/>
        </w:rPr>
        <w:t>e</w:t>
      </w:r>
      <w:r w:rsidRPr="00B22821">
        <w:rPr>
          <w:rFonts w:eastAsia="Arial" w:cs="Arial"/>
          <w:spacing w:val="-1"/>
        </w:rPr>
        <w:t>.</w:t>
      </w:r>
      <w:r w:rsidRPr="00B22821">
        <w:rPr>
          <w:rFonts w:eastAsia="Arial" w:cs="Arial"/>
          <w:spacing w:val="2"/>
        </w:rPr>
        <w:t>g</w:t>
      </w:r>
      <w:r w:rsidRPr="00B22821">
        <w:rPr>
          <w:rFonts w:eastAsia="Arial" w:cs="Arial"/>
        </w:rPr>
        <w:t xml:space="preserve">. 5 </w:t>
      </w:r>
      <w:r w:rsidRPr="00B22821">
        <w:rPr>
          <w:rFonts w:eastAsia="Arial" w:cs="Arial"/>
          <w:spacing w:val="-2"/>
        </w:rPr>
        <w:t>s</w:t>
      </w:r>
      <w:r w:rsidRPr="00B22821">
        <w:rPr>
          <w:rFonts w:eastAsia="Arial" w:cs="Arial"/>
        </w:rPr>
        <w:t>e</w:t>
      </w:r>
      <w:r w:rsidRPr="00B22821">
        <w:rPr>
          <w:rFonts w:eastAsia="Arial" w:cs="Arial"/>
          <w:spacing w:val="-1"/>
        </w:rPr>
        <w:t>p</w:t>
      </w:r>
      <w:r w:rsidRPr="00B22821">
        <w:rPr>
          <w:rFonts w:eastAsia="Arial" w:cs="Arial"/>
        </w:rPr>
        <w:t>ar</w:t>
      </w:r>
      <w:r w:rsidRPr="00B22821">
        <w:rPr>
          <w:rFonts w:eastAsia="Arial" w:cs="Arial"/>
          <w:spacing w:val="-2"/>
        </w:rPr>
        <w:t>a</w:t>
      </w:r>
      <w:r w:rsidRPr="00B22821">
        <w:rPr>
          <w:rFonts w:eastAsia="Arial" w:cs="Arial"/>
          <w:spacing w:val="1"/>
        </w:rPr>
        <w:t>t</w:t>
      </w:r>
      <w:r w:rsidRPr="00B22821">
        <w:rPr>
          <w:rFonts w:eastAsia="Arial" w:cs="Arial"/>
        </w:rPr>
        <w:t xml:space="preserve">e </w:t>
      </w:r>
      <w:r w:rsidRPr="00B22821">
        <w:rPr>
          <w:rFonts w:eastAsia="Arial" w:cs="Arial"/>
          <w:spacing w:val="-2"/>
        </w:rPr>
        <w:t>s</w:t>
      </w:r>
      <w:r w:rsidRPr="00B22821">
        <w:rPr>
          <w:rFonts w:eastAsia="Arial" w:cs="Arial"/>
        </w:rPr>
        <w:t>p</w:t>
      </w:r>
      <w:r w:rsidRPr="00B22821">
        <w:rPr>
          <w:rFonts w:eastAsia="Arial" w:cs="Arial"/>
          <w:spacing w:val="-1"/>
        </w:rPr>
        <w:t>e</w:t>
      </w:r>
      <w:r w:rsidRPr="00B22821">
        <w:rPr>
          <w:rFonts w:eastAsia="Arial" w:cs="Arial"/>
        </w:rPr>
        <w:t>n</w:t>
      </w:r>
      <w:r w:rsidRPr="00B22821">
        <w:rPr>
          <w:rFonts w:eastAsia="Arial" w:cs="Arial"/>
          <w:spacing w:val="-1"/>
        </w:rPr>
        <w:t>d</w:t>
      </w:r>
      <w:r w:rsidRPr="00B22821">
        <w:rPr>
          <w:rFonts w:eastAsia="Arial" w:cs="Arial"/>
        </w:rPr>
        <w:t>s</w:t>
      </w:r>
      <w:r w:rsidRPr="00B22821">
        <w:rPr>
          <w:rFonts w:eastAsia="Arial" w:cs="Arial"/>
          <w:spacing w:val="1"/>
        </w:rPr>
        <w:t xml:space="preserve"> </w:t>
      </w:r>
      <w:r w:rsidRPr="00B22821">
        <w:rPr>
          <w:rFonts w:eastAsia="Arial" w:cs="Arial"/>
          <w:spacing w:val="-3"/>
        </w:rPr>
        <w:t>o</w:t>
      </w:r>
      <w:r w:rsidRPr="00B22821">
        <w:rPr>
          <w:rFonts w:eastAsia="Arial" w:cs="Arial"/>
        </w:rPr>
        <w:t>f</w:t>
      </w:r>
      <w:r w:rsidRPr="00B22821">
        <w:rPr>
          <w:rFonts w:eastAsia="Arial" w:cs="Arial"/>
          <w:spacing w:val="2"/>
        </w:rPr>
        <w:t xml:space="preserve"> </w:t>
      </w:r>
      <w:r w:rsidRPr="00B22821">
        <w:rPr>
          <w:rFonts w:eastAsia="Arial" w:cs="Arial"/>
        </w:rPr>
        <w:t>£</w:t>
      </w:r>
      <w:r w:rsidRPr="00B22821">
        <w:rPr>
          <w:rFonts w:eastAsia="Arial" w:cs="Arial"/>
          <w:spacing w:val="-3"/>
        </w:rPr>
        <w:t>5</w:t>
      </w:r>
      <w:r w:rsidRPr="00B22821">
        <w:rPr>
          <w:rFonts w:eastAsia="Arial" w:cs="Arial"/>
        </w:rPr>
        <w:t>k</w:t>
      </w:r>
      <w:r w:rsidRPr="00B22821">
        <w:rPr>
          <w:rFonts w:eastAsia="Arial" w:cs="Arial"/>
          <w:spacing w:val="1"/>
        </w:rPr>
        <w:t xml:space="preserve"> </w:t>
      </w:r>
      <w:r w:rsidRPr="00B22821">
        <w:rPr>
          <w:rFonts w:eastAsia="Arial" w:cs="Arial"/>
        </w:rPr>
        <w:t>e</w:t>
      </w:r>
      <w:r w:rsidRPr="00B22821">
        <w:rPr>
          <w:rFonts w:eastAsia="Arial" w:cs="Arial"/>
          <w:spacing w:val="-1"/>
        </w:rPr>
        <w:t>a</w:t>
      </w:r>
      <w:r w:rsidRPr="00B22821">
        <w:rPr>
          <w:rFonts w:eastAsia="Arial" w:cs="Arial"/>
        </w:rPr>
        <w:t xml:space="preserve">ch </w:t>
      </w:r>
      <w:r w:rsidRPr="00B22821">
        <w:rPr>
          <w:rFonts w:eastAsia="Arial" w:cs="Arial"/>
          <w:spacing w:val="-3"/>
        </w:rPr>
        <w:t>w</w:t>
      </w:r>
      <w:r w:rsidRPr="00B22821">
        <w:rPr>
          <w:rFonts w:eastAsia="Arial" w:cs="Arial"/>
          <w:spacing w:val="-1"/>
        </w:rPr>
        <w:t>il</w:t>
      </w:r>
      <w:r w:rsidRPr="00B22821">
        <w:rPr>
          <w:rFonts w:eastAsia="Arial" w:cs="Arial"/>
        </w:rPr>
        <w:t xml:space="preserve">l </w:t>
      </w:r>
      <w:r w:rsidRPr="00B22821">
        <w:rPr>
          <w:rFonts w:eastAsia="Arial" w:cs="Arial"/>
          <w:spacing w:val="1"/>
        </w:rPr>
        <w:t>tr</w:t>
      </w:r>
      <w:r w:rsidRPr="00B22821">
        <w:rPr>
          <w:rFonts w:eastAsia="Arial" w:cs="Arial"/>
          <w:spacing w:val="-1"/>
        </w:rPr>
        <w:t>i</w:t>
      </w:r>
      <w:r w:rsidRPr="00B22821">
        <w:rPr>
          <w:rFonts w:eastAsia="Arial" w:cs="Arial"/>
        </w:rPr>
        <w:t>g</w:t>
      </w:r>
      <w:r w:rsidRPr="00B22821">
        <w:rPr>
          <w:rFonts w:eastAsia="Arial" w:cs="Arial"/>
          <w:spacing w:val="2"/>
        </w:rPr>
        <w:t>g</w:t>
      </w:r>
      <w:r w:rsidRPr="00B22821">
        <w:rPr>
          <w:rFonts w:eastAsia="Arial" w:cs="Arial"/>
          <w:spacing w:val="-3"/>
        </w:rPr>
        <w:t>e</w:t>
      </w:r>
      <w:r w:rsidRPr="00B22821">
        <w:rPr>
          <w:rFonts w:eastAsia="Arial" w:cs="Arial"/>
        </w:rPr>
        <w:t xml:space="preserve">r </w:t>
      </w:r>
      <w:r w:rsidRPr="00B22821">
        <w:rPr>
          <w:rFonts w:eastAsia="Arial" w:cs="Arial"/>
          <w:spacing w:val="1"/>
        </w:rPr>
        <w:t>t</w:t>
      </w:r>
      <w:r w:rsidRPr="00B22821">
        <w:rPr>
          <w:rFonts w:eastAsia="Arial" w:cs="Arial"/>
        </w:rPr>
        <w:t>he a</w:t>
      </w:r>
      <w:r w:rsidRPr="00B22821">
        <w:rPr>
          <w:rFonts w:eastAsia="Arial" w:cs="Arial"/>
          <w:spacing w:val="-1"/>
        </w:rPr>
        <w:t>p</w:t>
      </w:r>
      <w:r w:rsidRPr="00B22821">
        <w:rPr>
          <w:rFonts w:eastAsia="Arial" w:cs="Arial"/>
          <w:spacing w:val="-3"/>
        </w:rPr>
        <w:t>p</w:t>
      </w:r>
      <w:r w:rsidRPr="00B22821">
        <w:rPr>
          <w:rFonts w:eastAsia="Arial" w:cs="Arial"/>
          <w:spacing w:val="1"/>
        </w:rPr>
        <w:t>r</w:t>
      </w:r>
      <w:r w:rsidRPr="00B22821">
        <w:rPr>
          <w:rFonts w:eastAsia="Arial" w:cs="Arial"/>
        </w:rPr>
        <w:t>o</w:t>
      </w:r>
      <w:r w:rsidRPr="00B22821">
        <w:rPr>
          <w:rFonts w:eastAsia="Arial" w:cs="Arial"/>
          <w:spacing w:val="-1"/>
        </w:rPr>
        <w:t>p</w:t>
      </w:r>
      <w:r w:rsidRPr="00B22821">
        <w:rPr>
          <w:rFonts w:eastAsia="Arial" w:cs="Arial"/>
          <w:spacing w:val="1"/>
        </w:rPr>
        <w:t>r</w:t>
      </w:r>
      <w:r w:rsidRPr="00B22821">
        <w:rPr>
          <w:rFonts w:eastAsia="Arial" w:cs="Arial"/>
          <w:spacing w:val="-1"/>
        </w:rPr>
        <w:t>i</w:t>
      </w:r>
      <w:r w:rsidRPr="00B22821">
        <w:rPr>
          <w:rFonts w:eastAsia="Arial" w:cs="Arial"/>
        </w:rPr>
        <w:t>ate procur</w:t>
      </w:r>
      <w:r w:rsidRPr="00B22821">
        <w:rPr>
          <w:rFonts w:eastAsia="Arial" w:cs="Arial"/>
          <w:spacing w:val="-2"/>
        </w:rPr>
        <w:t>e</w:t>
      </w:r>
      <w:r w:rsidRPr="00B22821">
        <w:rPr>
          <w:rFonts w:eastAsia="Arial" w:cs="Arial"/>
          <w:spacing w:val="1"/>
        </w:rPr>
        <w:t>m</w:t>
      </w:r>
      <w:r w:rsidRPr="00B22821">
        <w:rPr>
          <w:rFonts w:eastAsia="Arial" w:cs="Arial"/>
        </w:rPr>
        <w:t>e</w:t>
      </w:r>
      <w:r w:rsidRPr="00B22821">
        <w:rPr>
          <w:rFonts w:eastAsia="Arial" w:cs="Arial"/>
          <w:spacing w:val="-1"/>
        </w:rPr>
        <w:t>n</w:t>
      </w:r>
      <w:r w:rsidRPr="00B22821">
        <w:rPr>
          <w:rFonts w:eastAsia="Arial" w:cs="Arial"/>
        </w:rPr>
        <w:t>t pr</w:t>
      </w:r>
      <w:r w:rsidRPr="00B22821">
        <w:rPr>
          <w:rFonts w:eastAsia="Arial" w:cs="Arial"/>
          <w:spacing w:val="-2"/>
        </w:rPr>
        <w:t>o</w:t>
      </w:r>
      <w:r w:rsidRPr="00B22821">
        <w:rPr>
          <w:rFonts w:eastAsia="Arial" w:cs="Arial"/>
        </w:rPr>
        <w:t>cess in</w:t>
      </w:r>
      <w:r w:rsidRPr="00B22821">
        <w:rPr>
          <w:rFonts w:eastAsia="Arial" w:cs="Arial"/>
          <w:spacing w:val="-2"/>
        </w:rPr>
        <w:t xml:space="preserve"> </w:t>
      </w:r>
      <w:r w:rsidRPr="00B22821">
        <w:rPr>
          <w:rFonts w:eastAsia="Arial" w:cs="Arial"/>
          <w:spacing w:val="-1"/>
        </w:rPr>
        <w:t>li</w:t>
      </w:r>
      <w:r w:rsidRPr="00B22821">
        <w:rPr>
          <w:rFonts w:eastAsia="Arial" w:cs="Arial"/>
        </w:rPr>
        <w:t xml:space="preserve">ne </w:t>
      </w:r>
      <w:r w:rsidRPr="00B22821">
        <w:rPr>
          <w:rFonts w:eastAsia="Arial" w:cs="Arial"/>
          <w:spacing w:val="-3"/>
        </w:rPr>
        <w:t>w</w:t>
      </w:r>
      <w:r w:rsidRPr="00B22821">
        <w:rPr>
          <w:rFonts w:eastAsia="Arial" w:cs="Arial"/>
          <w:spacing w:val="-1"/>
        </w:rPr>
        <w:t>i</w:t>
      </w:r>
      <w:r w:rsidRPr="00B22821">
        <w:rPr>
          <w:rFonts w:eastAsia="Arial" w:cs="Arial"/>
          <w:spacing w:val="1"/>
        </w:rPr>
        <w:t>t</w:t>
      </w:r>
      <w:r w:rsidRPr="00B22821">
        <w:rPr>
          <w:rFonts w:eastAsia="Arial" w:cs="Arial"/>
        </w:rPr>
        <w:t>h</w:t>
      </w:r>
      <w:r w:rsidRPr="00B22821">
        <w:rPr>
          <w:rFonts w:eastAsia="Arial" w:cs="Arial"/>
          <w:spacing w:val="3"/>
        </w:rPr>
        <w:t xml:space="preserve"> </w:t>
      </w:r>
      <w:r w:rsidRPr="00B22821">
        <w:rPr>
          <w:rFonts w:eastAsia="Arial" w:cs="Arial"/>
          <w:spacing w:val="1"/>
        </w:rPr>
        <w:t>t</w:t>
      </w:r>
      <w:r w:rsidRPr="00B22821">
        <w:rPr>
          <w:rFonts w:eastAsia="Arial" w:cs="Arial"/>
        </w:rPr>
        <w:t xml:space="preserve">he </w:t>
      </w:r>
      <w:r w:rsidRPr="00B22821">
        <w:rPr>
          <w:rFonts w:eastAsia="Arial" w:cs="Arial"/>
          <w:spacing w:val="-2"/>
        </w:rPr>
        <w:t>v</w:t>
      </w:r>
      <w:r w:rsidRPr="00B22821">
        <w:rPr>
          <w:rFonts w:eastAsia="Arial" w:cs="Arial"/>
        </w:rPr>
        <w:t>a</w:t>
      </w:r>
      <w:r w:rsidRPr="00B22821">
        <w:rPr>
          <w:rFonts w:eastAsia="Arial" w:cs="Arial"/>
          <w:spacing w:val="-1"/>
        </w:rPr>
        <w:t>l</w:t>
      </w:r>
      <w:r w:rsidRPr="00B22821">
        <w:rPr>
          <w:rFonts w:eastAsia="Arial" w:cs="Arial"/>
        </w:rPr>
        <w:t>u</w:t>
      </w:r>
      <w:r w:rsidRPr="00B22821">
        <w:rPr>
          <w:rFonts w:eastAsia="Arial" w:cs="Arial"/>
          <w:spacing w:val="-1"/>
        </w:rPr>
        <w:t>e</w:t>
      </w:r>
      <w:r w:rsidRPr="00B22821">
        <w:rPr>
          <w:rFonts w:eastAsia="Arial" w:cs="Arial"/>
        </w:rPr>
        <w:t>s</w:t>
      </w:r>
      <w:r w:rsidRPr="00B22821">
        <w:rPr>
          <w:rFonts w:eastAsia="Arial" w:cs="Arial"/>
          <w:spacing w:val="1"/>
        </w:rPr>
        <w:t xml:space="preserve"> </w:t>
      </w:r>
      <w:r w:rsidRPr="00B22821">
        <w:rPr>
          <w:rFonts w:eastAsia="Arial" w:cs="Arial"/>
        </w:rPr>
        <w:t>a</w:t>
      </w:r>
      <w:r w:rsidRPr="00B22821">
        <w:rPr>
          <w:rFonts w:eastAsia="Arial" w:cs="Arial"/>
          <w:spacing w:val="-1"/>
        </w:rPr>
        <w:t>b</w:t>
      </w:r>
      <w:r w:rsidRPr="00B22821">
        <w:rPr>
          <w:rFonts w:eastAsia="Arial" w:cs="Arial"/>
        </w:rPr>
        <w:t>o</w:t>
      </w:r>
      <w:r w:rsidRPr="00B22821">
        <w:rPr>
          <w:rFonts w:eastAsia="Arial" w:cs="Arial"/>
          <w:spacing w:val="-3"/>
        </w:rPr>
        <w:t>v</w:t>
      </w:r>
      <w:r w:rsidRPr="00B22821">
        <w:rPr>
          <w:rFonts w:eastAsia="Arial" w:cs="Arial"/>
        </w:rPr>
        <w:t>e)</w:t>
      </w:r>
    </w:p>
    <w:p w:rsidR="0075063D" w:rsidRPr="00B22821" w:rsidRDefault="0075063D" w:rsidP="00E642CF">
      <w:pPr>
        <w:tabs>
          <w:tab w:val="left" w:pos="8505"/>
        </w:tabs>
        <w:spacing w:before="6" w:line="110" w:lineRule="exact"/>
        <w:ind w:right="75"/>
        <w:jc w:val="left"/>
        <w:rPr>
          <w:sz w:val="11"/>
          <w:szCs w:val="11"/>
        </w:rPr>
      </w:pPr>
    </w:p>
    <w:p w:rsidR="0075063D" w:rsidRPr="00B22821" w:rsidRDefault="0075063D" w:rsidP="00E642CF">
      <w:pPr>
        <w:tabs>
          <w:tab w:val="left" w:pos="8505"/>
        </w:tabs>
        <w:spacing w:line="200" w:lineRule="exact"/>
        <w:ind w:right="75"/>
        <w:jc w:val="left"/>
        <w:rPr>
          <w:sz w:val="20"/>
        </w:rPr>
      </w:pPr>
    </w:p>
    <w:p w:rsidR="0075063D" w:rsidRPr="00B22821" w:rsidRDefault="0075063D" w:rsidP="00E642CF">
      <w:pPr>
        <w:tabs>
          <w:tab w:val="left" w:pos="8505"/>
        </w:tabs>
        <w:ind w:right="75"/>
        <w:jc w:val="left"/>
        <w:rPr>
          <w:rFonts w:eastAsia="Arial" w:cs="Arial"/>
        </w:rPr>
      </w:pPr>
      <w:r w:rsidRPr="00B22821">
        <w:rPr>
          <w:rFonts w:eastAsia="Arial" w:cs="Arial"/>
          <w:spacing w:val="1"/>
        </w:rPr>
        <w:t>I</w:t>
      </w:r>
      <w:r w:rsidRPr="00B22821">
        <w:rPr>
          <w:rFonts w:eastAsia="Arial" w:cs="Arial"/>
        </w:rPr>
        <w:t>n ci</w:t>
      </w:r>
      <w:r w:rsidRPr="00B22821">
        <w:rPr>
          <w:rFonts w:eastAsia="Arial" w:cs="Arial"/>
          <w:spacing w:val="-2"/>
        </w:rPr>
        <w:t>r</w:t>
      </w:r>
      <w:r w:rsidRPr="00B22821">
        <w:rPr>
          <w:rFonts w:eastAsia="Arial" w:cs="Arial"/>
        </w:rPr>
        <w:t>cum</w:t>
      </w:r>
      <w:r w:rsidRPr="00B22821">
        <w:rPr>
          <w:rFonts w:eastAsia="Arial" w:cs="Arial"/>
          <w:spacing w:val="-2"/>
        </w:rPr>
        <w:t>s</w:t>
      </w:r>
      <w:r w:rsidRPr="00B22821">
        <w:rPr>
          <w:rFonts w:eastAsia="Arial" w:cs="Arial"/>
          <w:spacing w:val="1"/>
        </w:rPr>
        <w:t>t</w:t>
      </w:r>
      <w:r w:rsidRPr="00B22821">
        <w:rPr>
          <w:rFonts w:eastAsia="Arial" w:cs="Arial"/>
        </w:rPr>
        <w:t>a</w:t>
      </w:r>
      <w:r w:rsidRPr="00B22821">
        <w:rPr>
          <w:rFonts w:eastAsia="Arial" w:cs="Arial"/>
          <w:spacing w:val="-1"/>
        </w:rPr>
        <w:t>n</w:t>
      </w:r>
      <w:r w:rsidRPr="00B22821">
        <w:rPr>
          <w:rFonts w:eastAsia="Arial" w:cs="Arial"/>
        </w:rPr>
        <w:t>ces</w:t>
      </w:r>
      <w:r w:rsidRPr="00B22821">
        <w:rPr>
          <w:rFonts w:eastAsia="Arial" w:cs="Arial"/>
          <w:spacing w:val="-2"/>
        </w:rPr>
        <w:t xml:space="preserve"> </w:t>
      </w:r>
      <w:r w:rsidRPr="00B22821">
        <w:rPr>
          <w:rFonts w:eastAsia="Arial" w:cs="Arial"/>
          <w:spacing w:val="-3"/>
        </w:rPr>
        <w:t>a</w:t>
      </w:r>
      <w:r w:rsidRPr="00B22821">
        <w:rPr>
          <w:rFonts w:eastAsia="Arial" w:cs="Arial"/>
          <w:spacing w:val="1"/>
        </w:rPr>
        <w:t>ft</w:t>
      </w:r>
      <w:r w:rsidRPr="00B22821">
        <w:rPr>
          <w:rFonts w:eastAsia="Arial" w:cs="Arial"/>
        </w:rPr>
        <w:t>er</w:t>
      </w:r>
      <w:r w:rsidRPr="00B22821">
        <w:rPr>
          <w:rFonts w:eastAsia="Arial" w:cs="Arial"/>
          <w:spacing w:val="-1"/>
        </w:rPr>
        <w:t xml:space="preserve"> </w:t>
      </w:r>
      <w:r w:rsidRPr="00B22821">
        <w:rPr>
          <w:rFonts w:eastAsia="Arial" w:cs="Arial"/>
          <w:spacing w:val="-2"/>
        </w:rPr>
        <w:t>m</w:t>
      </w:r>
      <w:r w:rsidRPr="00B22821">
        <w:rPr>
          <w:rFonts w:eastAsia="Arial" w:cs="Arial"/>
        </w:rPr>
        <w:t>a</w:t>
      </w:r>
      <w:r w:rsidRPr="00B22821">
        <w:rPr>
          <w:rFonts w:eastAsia="Arial" w:cs="Arial"/>
          <w:spacing w:val="-2"/>
        </w:rPr>
        <w:t>r</w:t>
      </w:r>
      <w:r w:rsidRPr="00B22821">
        <w:rPr>
          <w:rFonts w:eastAsia="Arial" w:cs="Arial"/>
          <w:spacing w:val="2"/>
        </w:rPr>
        <w:t>k</w:t>
      </w:r>
      <w:r w:rsidRPr="00B22821">
        <w:rPr>
          <w:rFonts w:eastAsia="Arial" w:cs="Arial"/>
        </w:rPr>
        <w:t>et</w:t>
      </w:r>
      <w:r w:rsidRPr="00B22821">
        <w:rPr>
          <w:rFonts w:eastAsia="Arial" w:cs="Arial"/>
          <w:spacing w:val="-1"/>
        </w:rPr>
        <w:t xml:space="preserve"> </w:t>
      </w:r>
      <w:r w:rsidRPr="00B22821">
        <w:rPr>
          <w:rFonts w:eastAsia="Arial" w:cs="Arial"/>
        </w:rPr>
        <w:t>e</w:t>
      </w:r>
      <w:r w:rsidRPr="00B22821">
        <w:rPr>
          <w:rFonts w:eastAsia="Arial" w:cs="Arial"/>
          <w:spacing w:val="-3"/>
        </w:rPr>
        <w:t>n</w:t>
      </w:r>
      <w:r w:rsidRPr="00B22821">
        <w:rPr>
          <w:rFonts w:eastAsia="Arial" w:cs="Arial"/>
          <w:spacing w:val="2"/>
        </w:rPr>
        <w:t>g</w:t>
      </w:r>
      <w:r w:rsidRPr="00B22821">
        <w:rPr>
          <w:rFonts w:eastAsia="Arial" w:cs="Arial"/>
          <w:spacing w:val="-3"/>
        </w:rPr>
        <w:t>a</w:t>
      </w:r>
      <w:r w:rsidRPr="00B22821">
        <w:rPr>
          <w:rFonts w:eastAsia="Arial" w:cs="Arial"/>
          <w:spacing w:val="2"/>
        </w:rPr>
        <w:t>g</w:t>
      </w:r>
      <w:r w:rsidRPr="00B22821">
        <w:rPr>
          <w:rFonts w:eastAsia="Arial" w:cs="Arial"/>
        </w:rPr>
        <w:t>eme</w:t>
      </w:r>
      <w:r w:rsidRPr="00B22821">
        <w:rPr>
          <w:rFonts w:eastAsia="Arial" w:cs="Arial"/>
          <w:spacing w:val="-3"/>
        </w:rPr>
        <w:t>n</w:t>
      </w:r>
      <w:r w:rsidRPr="00B22821">
        <w:rPr>
          <w:rFonts w:eastAsia="Arial" w:cs="Arial"/>
        </w:rPr>
        <w:t>t h</w:t>
      </w:r>
      <w:r w:rsidRPr="00B22821">
        <w:rPr>
          <w:rFonts w:eastAsia="Arial" w:cs="Arial"/>
          <w:spacing w:val="-1"/>
        </w:rPr>
        <w:t>a</w:t>
      </w:r>
      <w:r w:rsidRPr="00B22821">
        <w:rPr>
          <w:rFonts w:eastAsia="Arial" w:cs="Arial"/>
        </w:rPr>
        <w:t>s</w:t>
      </w:r>
      <w:r w:rsidRPr="00B22821">
        <w:rPr>
          <w:rFonts w:eastAsia="Arial" w:cs="Arial"/>
          <w:spacing w:val="1"/>
        </w:rPr>
        <w:t xml:space="preserve"> </w:t>
      </w:r>
      <w:r w:rsidRPr="00B22821">
        <w:rPr>
          <w:rFonts w:eastAsia="Arial" w:cs="Arial"/>
          <w:spacing w:val="-3"/>
        </w:rPr>
        <w:t>b</w:t>
      </w:r>
      <w:r w:rsidRPr="00B22821">
        <w:rPr>
          <w:rFonts w:eastAsia="Arial" w:cs="Arial"/>
        </w:rPr>
        <w:t>e</w:t>
      </w:r>
      <w:r w:rsidRPr="00B22821">
        <w:rPr>
          <w:rFonts w:eastAsia="Arial" w:cs="Arial"/>
          <w:spacing w:val="-1"/>
        </w:rPr>
        <w:t>e</w:t>
      </w:r>
      <w:r w:rsidRPr="00B22821">
        <w:rPr>
          <w:rFonts w:eastAsia="Arial" w:cs="Arial"/>
        </w:rPr>
        <w:t>n con</w:t>
      </w:r>
      <w:r w:rsidRPr="00B22821">
        <w:rPr>
          <w:rFonts w:eastAsia="Arial" w:cs="Arial"/>
          <w:spacing w:val="4"/>
        </w:rPr>
        <w:t>d</w:t>
      </w:r>
      <w:r w:rsidRPr="00B22821">
        <w:rPr>
          <w:rFonts w:eastAsia="Arial" w:cs="Arial"/>
        </w:rPr>
        <w:t>uc</w:t>
      </w:r>
      <w:r w:rsidRPr="00B22821">
        <w:rPr>
          <w:rFonts w:eastAsia="Arial" w:cs="Arial"/>
          <w:spacing w:val="-2"/>
        </w:rPr>
        <w:t>t</w:t>
      </w:r>
      <w:r w:rsidRPr="00B22821">
        <w:rPr>
          <w:rFonts w:eastAsia="Arial" w:cs="Arial"/>
        </w:rPr>
        <w:t>e</w:t>
      </w:r>
      <w:r w:rsidRPr="00B22821">
        <w:rPr>
          <w:rFonts w:eastAsia="Arial" w:cs="Arial"/>
          <w:spacing w:val="-1"/>
        </w:rPr>
        <w:t>d</w:t>
      </w:r>
      <w:r w:rsidRPr="00B22821">
        <w:rPr>
          <w:rFonts w:eastAsia="Arial" w:cs="Arial"/>
        </w:rPr>
        <w:t xml:space="preserve">, </w:t>
      </w:r>
      <w:r w:rsidRPr="00B22821">
        <w:rPr>
          <w:rFonts w:eastAsia="Arial" w:cs="Arial"/>
          <w:spacing w:val="-3"/>
        </w:rPr>
        <w:t>w</w:t>
      </w:r>
      <w:r w:rsidRPr="00B22821">
        <w:rPr>
          <w:rFonts w:eastAsia="Arial" w:cs="Arial"/>
        </w:rPr>
        <w:t>h</w:t>
      </w:r>
      <w:r w:rsidRPr="00B22821">
        <w:rPr>
          <w:rFonts w:eastAsia="Arial" w:cs="Arial"/>
          <w:spacing w:val="-1"/>
        </w:rPr>
        <w:t>e</w:t>
      </w:r>
      <w:r w:rsidRPr="00B22821">
        <w:rPr>
          <w:rFonts w:eastAsia="Arial" w:cs="Arial"/>
          <w:spacing w:val="1"/>
        </w:rPr>
        <w:t>r</w:t>
      </w:r>
      <w:r w:rsidRPr="00B22821">
        <w:rPr>
          <w:rFonts w:eastAsia="Arial" w:cs="Arial"/>
        </w:rPr>
        <w:t>e</w:t>
      </w:r>
    </w:p>
    <w:p w:rsidR="0075063D" w:rsidRPr="00B22821" w:rsidRDefault="0075063D" w:rsidP="00E642CF">
      <w:pPr>
        <w:tabs>
          <w:tab w:val="left" w:pos="8505"/>
        </w:tabs>
        <w:spacing w:before="1" w:line="239" w:lineRule="auto"/>
        <w:ind w:right="75"/>
        <w:jc w:val="left"/>
        <w:rPr>
          <w:rFonts w:eastAsia="Arial" w:cs="Arial"/>
        </w:rPr>
      </w:pPr>
      <w:proofErr w:type="gramStart"/>
      <w:r w:rsidRPr="00B22821">
        <w:rPr>
          <w:rFonts w:eastAsia="Arial" w:cs="Arial"/>
          <w:spacing w:val="1"/>
        </w:rPr>
        <w:t>t</w:t>
      </w:r>
      <w:r w:rsidRPr="00B22821">
        <w:rPr>
          <w:rFonts w:eastAsia="Arial" w:cs="Arial"/>
        </w:rPr>
        <w:t>he</w:t>
      </w:r>
      <w:proofErr w:type="gramEnd"/>
      <w:r w:rsidRPr="00B22821">
        <w:rPr>
          <w:rFonts w:eastAsia="Arial" w:cs="Arial"/>
        </w:rPr>
        <w:t xml:space="preserve"> sp</w:t>
      </w:r>
      <w:r w:rsidRPr="00B22821">
        <w:rPr>
          <w:rFonts w:eastAsia="Arial" w:cs="Arial"/>
          <w:spacing w:val="-1"/>
        </w:rPr>
        <w:t>e</w:t>
      </w:r>
      <w:r w:rsidRPr="00B22821">
        <w:rPr>
          <w:rFonts w:eastAsia="Arial" w:cs="Arial"/>
        </w:rPr>
        <w:t>c</w:t>
      </w:r>
      <w:r w:rsidRPr="00B22821">
        <w:rPr>
          <w:rFonts w:eastAsia="Arial" w:cs="Arial"/>
          <w:spacing w:val="-3"/>
        </w:rPr>
        <w:t>i</w:t>
      </w:r>
      <w:r w:rsidRPr="00B22821">
        <w:rPr>
          <w:rFonts w:eastAsia="Arial" w:cs="Arial"/>
          <w:spacing w:val="3"/>
        </w:rPr>
        <w:t>f</w:t>
      </w:r>
      <w:r w:rsidRPr="00B22821">
        <w:rPr>
          <w:rFonts w:eastAsia="Arial" w:cs="Arial"/>
          <w:spacing w:val="-1"/>
        </w:rPr>
        <w:t>i</w:t>
      </w:r>
      <w:r w:rsidRPr="00B22821">
        <w:rPr>
          <w:rFonts w:eastAsia="Arial" w:cs="Arial"/>
        </w:rPr>
        <w:t>ed</w:t>
      </w:r>
      <w:r w:rsidRPr="00B22821">
        <w:rPr>
          <w:rFonts w:eastAsia="Arial" w:cs="Arial"/>
          <w:spacing w:val="-2"/>
        </w:rPr>
        <w:t xml:space="preserve"> </w:t>
      </w:r>
      <w:r w:rsidRPr="00B22821">
        <w:rPr>
          <w:rFonts w:eastAsia="Arial" w:cs="Arial"/>
        </w:rPr>
        <w:t>n</w:t>
      </w:r>
      <w:r w:rsidRPr="00B22821">
        <w:rPr>
          <w:rFonts w:eastAsia="Arial" w:cs="Arial"/>
          <w:spacing w:val="-1"/>
        </w:rPr>
        <w:t>u</w:t>
      </w:r>
      <w:r w:rsidRPr="00B22821">
        <w:rPr>
          <w:rFonts w:eastAsia="Arial" w:cs="Arial"/>
          <w:spacing w:val="1"/>
        </w:rPr>
        <w:t>m</w:t>
      </w:r>
      <w:r w:rsidRPr="00B22821">
        <w:rPr>
          <w:rFonts w:eastAsia="Arial" w:cs="Arial"/>
          <w:spacing w:val="-3"/>
        </w:rPr>
        <w:t>b</w:t>
      </w:r>
      <w:r w:rsidRPr="00B22821">
        <w:rPr>
          <w:rFonts w:eastAsia="Arial" w:cs="Arial"/>
        </w:rPr>
        <w:t>er</w:t>
      </w:r>
      <w:r w:rsidRPr="00B22821">
        <w:rPr>
          <w:rFonts w:eastAsia="Arial" w:cs="Arial"/>
          <w:spacing w:val="-1"/>
        </w:rPr>
        <w:t xml:space="preserve"> </w:t>
      </w:r>
      <w:r w:rsidRPr="00B22821">
        <w:rPr>
          <w:rFonts w:eastAsia="Arial" w:cs="Arial"/>
          <w:spacing w:val="-3"/>
        </w:rPr>
        <w:t>o</w:t>
      </w:r>
      <w:r w:rsidRPr="00B22821">
        <w:rPr>
          <w:rFonts w:eastAsia="Arial" w:cs="Arial"/>
        </w:rPr>
        <w:t xml:space="preserve">f </w:t>
      </w:r>
      <w:r w:rsidRPr="00B22821">
        <w:rPr>
          <w:rFonts w:eastAsia="Arial" w:cs="Arial"/>
          <w:spacing w:val="2"/>
        </w:rPr>
        <w:t>q</w:t>
      </w:r>
      <w:r w:rsidRPr="00B22821">
        <w:rPr>
          <w:rFonts w:eastAsia="Arial" w:cs="Arial"/>
        </w:rPr>
        <w:t>u</w:t>
      </w:r>
      <w:r w:rsidRPr="00B22821">
        <w:rPr>
          <w:rFonts w:eastAsia="Arial" w:cs="Arial"/>
          <w:spacing w:val="-3"/>
        </w:rPr>
        <w:t>o</w:t>
      </w:r>
      <w:r w:rsidRPr="00B22821">
        <w:rPr>
          <w:rFonts w:eastAsia="Arial" w:cs="Arial"/>
          <w:spacing w:val="1"/>
        </w:rPr>
        <w:t>t</w:t>
      </w:r>
      <w:r w:rsidRPr="00B22821">
        <w:rPr>
          <w:rFonts w:eastAsia="Arial" w:cs="Arial"/>
        </w:rPr>
        <w:t>ati</w:t>
      </w:r>
      <w:r w:rsidRPr="00B22821">
        <w:rPr>
          <w:rFonts w:eastAsia="Arial" w:cs="Arial"/>
          <w:spacing w:val="-1"/>
        </w:rPr>
        <w:t>o</w:t>
      </w:r>
      <w:r w:rsidRPr="00B22821">
        <w:rPr>
          <w:rFonts w:eastAsia="Arial" w:cs="Arial"/>
        </w:rPr>
        <w:t>ns</w:t>
      </w:r>
      <w:r w:rsidRPr="00B22821">
        <w:rPr>
          <w:rFonts w:eastAsia="Arial" w:cs="Arial"/>
          <w:spacing w:val="-2"/>
        </w:rPr>
        <w:t>/</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3"/>
        </w:rPr>
        <w:t>e</w:t>
      </w:r>
      <w:r w:rsidRPr="00B22821">
        <w:rPr>
          <w:rFonts w:eastAsia="Arial" w:cs="Arial"/>
          <w:spacing w:val="1"/>
        </w:rPr>
        <w:t>r</w:t>
      </w:r>
      <w:r w:rsidRPr="00B22821">
        <w:rPr>
          <w:rFonts w:eastAsia="Arial" w:cs="Arial"/>
        </w:rPr>
        <w:t>s</w:t>
      </w:r>
      <w:r w:rsidRPr="00B22821">
        <w:rPr>
          <w:rFonts w:eastAsia="Arial" w:cs="Arial"/>
          <w:spacing w:val="1"/>
        </w:rPr>
        <w:t xml:space="preserve"> </w:t>
      </w:r>
      <w:r w:rsidRPr="00B22821">
        <w:rPr>
          <w:rFonts w:eastAsia="Arial" w:cs="Arial"/>
        </w:rPr>
        <w:t>ca</w:t>
      </w:r>
      <w:r w:rsidRPr="00B22821">
        <w:rPr>
          <w:rFonts w:eastAsia="Arial" w:cs="Arial"/>
          <w:spacing w:val="-1"/>
        </w:rPr>
        <w:t>n</w:t>
      </w:r>
      <w:r w:rsidRPr="00B22821">
        <w:rPr>
          <w:rFonts w:eastAsia="Arial" w:cs="Arial"/>
          <w:spacing w:val="-3"/>
        </w:rPr>
        <w:t>n</w:t>
      </w:r>
      <w:r w:rsidRPr="00B22821">
        <w:rPr>
          <w:rFonts w:eastAsia="Arial" w:cs="Arial"/>
        </w:rPr>
        <w:t>ot</w:t>
      </w:r>
      <w:r w:rsidRPr="00B22821">
        <w:rPr>
          <w:rFonts w:eastAsia="Arial" w:cs="Arial"/>
          <w:spacing w:val="2"/>
        </w:rPr>
        <w:t xml:space="preserve"> </w:t>
      </w:r>
      <w:r w:rsidRPr="00B22821">
        <w:rPr>
          <w:rFonts w:eastAsia="Arial" w:cs="Arial"/>
        </w:rPr>
        <w:t>be</w:t>
      </w:r>
      <w:r w:rsidRPr="00B22821">
        <w:rPr>
          <w:rFonts w:eastAsia="Arial" w:cs="Arial"/>
          <w:spacing w:val="-2"/>
        </w:rPr>
        <w:t xml:space="preserve"> </w:t>
      </w:r>
      <w:r w:rsidRPr="00B22821">
        <w:rPr>
          <w:rFonts w:eastAsia="Arial" w:cs="Arial"/>
        </w:rPr>
        <w:t>o</w:t>
      </w:r>
      <w:r w:rsidRPr="00B22821">
        <w:rPr>
          <w:rFonts w:eastAsia="Arial" w:cs="Arial"/>
          <w:spacing w:val="-1"/>
        </w:rPr>
        <w:t>b</w:t>
      </w:r>
      <w:r w:rsidRPr="00B22821">
        <w:rPr>
          <w:rFonts w:eastAsia="Arial" w:cs="Arial"/>
          <w:spacing w:val="1"/>
        </w:rPr>
        <w:t>t</w:t>
      </w:r>
      <w:r w:rsidRPr="00B22821">
        <w:rPr>
          <w:rFonts w:eastAsia="Arial" w:cs="Arial"/>
        </w:rPr>
        <w:t>a</w:t>
      </w:r>
      <w:r w:rsidRPr="00B22821">
        <w:rPr>
          <w:rFonts w:eastAsia="Arial" w:cs="Arial"/>
          <w:spacing w:val="-1"/>
        </w:rPr>
        <w:t>i</w:t>
      </w:r>
      <w:r w:rsidRPr="00B22821">
        <w:rPr>
          <w:rFonts w:eastAsia="Arial" w:cs="Arial"/>
        </w:rPr>
        <w:t>n</w:t>
      </w:r>
      <w:r w:rsidRPr="00B22821">
        <w:rPr>
          <w:rFonts w:eastAsia="Arial" w:cs="Arial"/>
          <w:spacing w:val="-1"/>
        </w:rPr>
        <w:t>e</w:t>
      </w:r>
      <w:r w:rsidRPr="00B22821">
        <w:rPr>
          <w:rFonts w:eastAsia="Arial" w:cs="Arial"/>
        </w:rPr>
        <w:t>d</w:t>
      </w:r>
      <w:r w:rsidRPr="00B22821">
        <w:rPr>
          <w:rFonts w:eastAsia="Arial" w:cs="Arial"/>
          <w:spacing w:val="-2"/>
        </w:rPr>
        <w:t xml:space="preserve"> </w:t>
      </w:r>
      <w:r w:rsidRPr="00B22821">
        <w:rPr>
          <w:rFonts w:eastAsia="Arial" w:cs="Arial"/>
          <w:spacing w:val="1"/>
        </w:rPr>
        <w:t>(</w:t>
      </w:r>
      <w:r w:rsidRPr="00B22821">
        <w:rPr>
          <w:rFonts w:eastAsia="Arial" w:cs="Arial"/>
        </w:rPr>
        <w:t>e</w:t>
      </w:r>
      <w:r w:rsidRPr="00B22821">
        <w:rPr>
          <w:rFonts w:eastAsia="Arial" w:cs="Arial"/>
          <w:spacing w:val="-2"/>
        </w:rPr>
        <w:t>.</w:t>
      </w:r>
      <w:r w:rsidRPr="00B22821">
        <w:rPr>
          <w:rFonts w:eastAsia="Arial" w:cs="Arial"/>
        </w:rPr>
        <w:t>g.</w:t>
      </w:r>
      <w:r w:rsidRPr="00B22821">
        <w:rPr>
          <w:rFonts w:eastAsia="Arial" w:cs="Arial"/>
          <w:spacing w:val="-1"/>
        </w:rPr>
        <w:t xml:space="preserve"> </w:t>
      </w:r>
      <w:r w:rsidRPr="00B22821">
        <w:rPr>
          <w:rFonts w:eastAsia="Arial" w:cs="Arial"/>
          <w:spacing w:val="-3"/>
        </w:rPr>
        <w:t>w</w:t>
      </w:r>
      <w:r w:rsidRPr="00B22821">
        <w:rPr>
          <w:rFonts w:eastAsia="Arial" w:cs="Arial"/>
        </w:rPr>
        <w:t>h</w:t>
      </w:r>
      <w:r w:rsidRPr="00B22821">
        <w:rPr>
          <w:rFonts w:eastAsia="Arial" w:cs="Arial"/>
          <w:spacing w:val="-1"/>
        </w:rPr>
        <w:t>e</w:t>
      </w:r>
      <w:r w:rsidRPr="00B22821">
        <w:rPr>
          <w:rFonts w:eastAsia="Arial" w:cs="Arial"/>
          <w:spacing w:val="1"/>
        </w:rPr>
        <w:t>r</w:t>
      </w:r>
      <w:r w:rsidRPr="00B22821">
        <w:rPr>
          <w:rFonts w:eastAsia="Arial" w:cs="Arial"/>
        </w:rPr>
        <w:t xml:space="preserve">e </w:t>
      </w:r>
      <w:r w:rsidRPr="00B22821">
        <w:rPr>
          <w:rFonts w:eastAsia="Arial" w:cs="Arial"/>
          <w:spacing w:val="1"/>
        </w:rPr>
        <w:t>t</w:t>
      </w:r>
      <w:r w:rsidRPr="00B22821">
        <w:rPr>
          <w:rFonts w:eastAsia="Arial" w:cs="Arial"/>
        </w:rPr>
        <w:t>h</w:t>
      </w:r>
      <w:r w:rsidRPr="00B22821">
        <w:rPr>
          <w:rFonts w:eastAsia="Arial" w:cs="Arial"/>
          <w:spacing w:val="-1"/>
        </w:rPr>
        <w:t>e</w:t>
      </w:r>
      <w:r w:rsidRPr="00B22821">
        <w:rPr>
          <w:rFonts w:eastAsia="Arial" w:cs="Arial"/>
          <w:spacing w:val="1"/>
        </w:rPr>
        <w:t>r</w:t>
      </w:r>
      <w:r w:rsidRPr="00B22821">
        <w:rPr>
          <w:rFonts w:eastAsia="Arial" w:cs="Arial"/>
        </w:rPr>
        <w:t>e</w:t>
      </w:r>
      <w:r w:rsidRPr="00B22821">
        <w:rPr>
          <w:rFonts w:eastAsia="Arial" w:cs="Arial"/>
          <w:spacing w:val="-2"/>
        </w:rPr>
        <w:t xml:space="preserve"> </w:t>
      </w:r>
      <w:r w:rsidRPr="00B22821">
        <w:rPr>
          <w:rFonts w:eastAsia="Arial" w:cs="Arial"/>
          <w:spacing w:val="-1"/>
        </w:rPr>
        <w:t>i</w:t>
      </w:r>
      <w:r w:rsidRPr="00B22821">
        <w:rPr>
          <w:rFonts w:eastAsia="Arial" w:cs="Arial"/>
        </w:rPr>
        <w:t>s</w:t>
      </w:r>
      <w:r w:rsidRPr="00B22821">
        <w:rPr>
          <w:rFonts w:eastAsia="Arial" w:cs="Arial"/>
          <w:spacing w:val="1"/>
        </w:rPr>
        <w:t xml:space="preserve"> </w:t>
      </w:r>
      <w:r w:rsidRPr="00B22821">
        <w:rPr>
          <w:rFonts w:eastAsia="Arial" w:cs="Arial"/>
        </w:rPr>
        <w:t>a l</w:t>
      </w:r>
      <w:r w:rsidRPr="00B22821">
        <w:rPr>
          <w:rFonts w:eastAsia="Arial" w:cs="Arial"/>
          <w:spacing w:val="-1"/>
        </w:rPr>
        <w:t>i</w:t>
      </w:r>
      <w:r w:rsidRPr="00B22821">
        <w:rPr>
          <w:rFonts w:eastAsia="Arial" w:cs="Arial"/>
          <w:spacing w:val="1"/>
        </w:rPr>
        <w:t>m</w:t>
      </w:r>
      <w:r w:rsidRPr="00B22821">
        <w:rPr>
          <w:rFonts w:eastAsia="Arial" w:cs="Arial"/>
          <w:spacing w:val="-3"/>
        </w:rPr>
        <w:t>i</w:t>
      </w:r>
      <w:r w:rsidRPr="00B22821">
        <w:rPr>
          <w:rFonts w:eastAsia="Arial" w:cs="Arial"/>
          <w:spacing w:val="1"/>
        </w:rPr>
        <w:t>t</w:t>
      </w:r>
      <w:r w:rsidRPr="00B22821">
        <w:rPr>
          <w:rFonts w:eastAsia="Arial" w:cs="Arial"/>
        </w:rPr>
        <w:t>ed n</w:t>
      </w:r>
      <w:r w:rsidRPr="00B22821">
        <w:rPr>
          <w:rFonts w:eastAsia="Arial" w:cs="Arial"/>
          <w:spacing w:val="-3"/>
        </w:rPr>
        <w:t>u</w:t>
      </w:r>
      <w:r w:rsidRPr="00B22821">
        <w:rPr>
          <w:rFonts w:eastAsia="Arial" w:cs="Arial"/>
          <w:spacing w:val="1"/>
        </w:rPr>
        <w:t>m</w:t>
      </w:r>
      <w:r w:rsidRPr="00B22821">
        <w:rPr>
          <w:rFonts w:eastAsia="Arial" w:cs="Arial"/>
        </w:rPr>
        <w:t>b</w:t>
      </w:r>
      <w:r w:rsidRPr="00B22821">
        <w:rPr>
          <w:rFonts w:eastAsia="Arial" w:cs="Arial"/>
          <w:spacing w:val="-1"/>
        </w:rPr>
        <w:t>e</w:t>
      </w:r>
      <w:r w:rsidRPr="00B22821">
        <w:rPr>
          <w:rFonts w:eastAsia="Arial" w:cs="Arial"/>
        </w:rPr>
        <w:t xml:space="preserve">r </w:t>
      </w:r>
      <w:r w:rsidRPr="00B22821">
        <w:rPr>
          <w:rFonts w:eastAsia="Arial" w:cs="Arial"/>
          <w:spacing w:val="-3"/>
        </w:rPr>
        <w:t>o</w:t>
      </w:r>
      <w:r w:rsidRPr="00B22821">
        <w:rPr>
          <w:rFonts w:eastAsia="Arial" w:cs="Arial"/>
        </w:rPr>
        <w:t>f</w:t>
      </w:r>
      <w:r w:rsidRPr="00B22821">
        <w:rPr>
          <w:rFonts w:eastAsia="Arial" w:cs="Arial"/>
          <w:spacing w:val="2"/>
        </w:rPr>
        <w:t xml:space="preserve"> </w:t>
      </w:r>
      <w:r w:rsidRPr="00B22821">
        <w:rPr>
          <w:rFonts w:eastAsia="Arial" w:cs="Arial"/>
        </w:rPr>
        <w:t>su</w:t>
      </w:r>
      <w:r w:rsidRPr="00B22821">
        <w:rPr>
          <w:rFonts w:eastAsia="Arial" w:cs="Arial"/>
          <w:spacing w:val="-1"/>
        </w:rPr>
        <w:t>p</w:t>
      </w:r>
      <w:r w:rsidRPr="00B22821">
        <w:rPr>
          <w:rFonts w:eastAsia="Arial" w:cs="Arial"/>
        </w:rPr>
        <w:t>p</w:t>
      </w:r>
      <w:r w:rsidRPr="00B22821">
        <w:rPr>
          <w:rFonts w:eastAsia="Arial" w:cs="Arial"/>
          <w:spacing w:val="-1"/>
        </w:rPr>
        <w:t>li</w:t>
      </w:r>
      <w:r w:rsidRPr="00B22821">
        <w:rPr>
          <w:rFonts w:eastAsia="Arial" w:cs="Arial"/>
        </w:rPr>
        <w:t>ers</w:t>
      </w:r>
      <w:r w:rsidRPr="00B22821">
        <w:rPr>
          <w:rFonts w:eastAsia="Arial" w:cs="Arial"/>
          <w:spacing w:val="-1"/>
        </w:rPr>
        <w:t>)</w:t>
      </w:r>
      <w:r w:rsidRPr="00B22821">
        <w:rPr>
          <w:rFonts w:eastAsia="Arial" w:cs="Arial"/>
        </w:rPr>
        <w:t xml:space="preserve">,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spacing w:val="1"/>
        </w:rPr>
        <w:t>r</w:t>
      </w:r>
      <w:r w:rsidRPr="00B22821">
        <w:rPr>
          <w:rFonts w:eastAsia="Arial" w:cs="Arial"/>
        </w:rPr>
        <w:t>e</w:t>
      </w:r>
      <w:r w:rsidRPr="00B22821">
        <w:rPr>
          <w:rFonts w:eastAsia="Arial" w:cs="Arial"/>
          <w:spacing w:val="-1"/>
        </w:rPr>
        <w:t>a</w:t>
      </w:r>
      <w:r w:rsidRPr="00B22821">
        <w:rPr>
          <w:rFonts w:eastAsia="Arial" w:cs="Arial"/>
        </w:rPr>
        <w:t>so</w:t>
      </w:r>
      <w:r w:rsidRPr="00B22821">
        <w:rPr>
          <w:rFonts w:eastAsia="Arial" w:cs="Arial"/>
          <w:spacing w:val="-3"/>
        </w:rPr>
        <w:t>n</w:t>
      </w:r>
      <w:r w:rsidRPr="00B22821">
        <w:rPr>
          <w:rFonts w:eastAsia="Arial" w:cs="Arial"/>
        </w:rPr>
        <w:t>s</w:t>
      </w:r>
      <w:r w:rsidRPr="00B22821">
        <w:rPr>
          <w:rFonts w:eastAsia="Arial" w:cs="Arial"/>
          <w:spacing w:val="-1"/>
        </w:rPr>
        <w:t xml:space="preserve"> </w:t>
      </w:r>
      <w:r w:rsidRPr="00B22821">
        <w:rPr>
          <w:rFonts w:eastAsia="Arial" w:cs="Arial"/>
          <w:spacing w:val="3"/>
        </w:rPr>
        <w:t>f</w:t>
      </w:r>
      <w:r w:rsidRPr="00B22821">
        <w:rPr>
          <w:rFonts w:eastAsia="Arial" w:cs="Arial"/>
          <w:spacing w:val="-3"/>
        </w:rPr>
        <w:t>o</w:t>
      </w:r>
      <w:r w:rsidRPr="00B22821">
        <w:rPr>
          <w:rFonts w:eastAsia="Arial" w:cs="Arial"/>
        </w:rPr>
        <w:t xml:space="preserve">r </w:t>
      </w:r>
      <w:r w:rsidRPr="00B22821">
        <w:rPr>
          <w:rFonts w:eastAsia="Arial" w:cs="Arial"/>
          <w:spacing w:val="1"/>
        </w:rPr>
        <w:t>r</w:t>
      </w:r>
      <w:r w:rsidRPr="00B22821">
        <w:rPr>
          <w:rFonts w:eastAsia="Arial" w:cs="Arial"/>
        </w:rPr>
        <w:t>ec</w:t>
      </w:r>
      <w:r w:rsidRPr="00B22821">
        <w:rPr>
          <w:rFonts w:eastAsia="Arial" w:cs="Arial"/>
          <w:spacing w:val="-1"/>
        </w:rPr>
        <w:t>ei</w:t>
      </w:r>
      <w:r w:rsidRPr="00B22821">
        <w:rPr>
          <w:rFonts w:eastAsia="Arial" w:cs="Arial"/>
          <w:spacing w:val="-2"/>
        </w:rPr>
        <w:t>v</w:t>
      </w:r>
      <w:r w:rsidRPr="00B22821">
        <w:rPr>
          <w:rFonts w:eastAsia="Arial" w:cs="Arial"/>
          <w:spacing w:val="-1"/>
        </w:rPr>
        <w:t>i</w:t>
      </w:r>
      <w:r w:rsidRPr="00B22821">
        <w:rPr>
          <w:rFonts w:eastAsia="Arial" w:cs="Arial"/>
        </w:rPr>
        <w:t>ng</w:t>
      </w:r>
      <w:r w:rsidRPr="00B22821">
        <w:rPr>
          <w:rFonts w:eastAsia="Arial" w:cs="Arial"/>
          <w:spacing w:val="3"/>
        </w:rPr>
        <w:t xml:space="preserve"> </w:t>
      </w:r>
      <w:r w:rsidRPr="00B22821">
        <w:rPr>
          <w:rFonts w:eastAsia="Arial" w:cs="Arial"/>
        </w:rPr>
        <w:t>a l</w:t>
      </w:r>
      <w:r w:rsidRPr="00B22821">
        <w:rPr>
          <w:rFonts w:eastAsia="Arial" w:cs="Arial"/>
          <w:spacing w:val="-1"/>
        </w:rPr>
        <w:t>o</w:t>
      </w:r>
      <w:r w:rsidRPr="00B22821">
        <w:rPr>
          <w:rFonts w:eastAsia="Arial" w:cs="Arial"/>
          <w:spacing w:val="-3"/>
        </w:rPr>
        <w:t>w</w:t>
      </w:r>
      <w:r w:rsidRPr="00B22821">
        <w:rPr>
          <w:rFonts w:eastAsia="Arial" w:cs="Arial"/>
        </w:rPr>
        <w:t>er n</w:t>
      </w:r>
      <w:r w:rsidRPr="00B22821">
        <w:rPr>
          <w:rFonts w:eastAsia="Arial" w:cs="Arial"/>
          <w:spacing w:val="-1"/>
        </w:rPr>
        <w:t>u</w:t>
      </w:r>
      <w:r w:rsidRPr="00B22821">
        <w:rPr>
          <w:rFonts w:eastAsia="Arial" w:cs="Arial"/>
          <w:spacing w:val="1"/>
        </w:rPr>
        <w:t>m</w:t>
      </w:r>
      <w:r w:rsidRPr="00B22821">
        <w:rPr>
          <w:rFonts w:eastAsia="Arial" w:cs="Arial"/>
        </w:rPr>
        <w:t>b</w:t>
      </w:r>
      <w:r w:rsidRPr="00B22821">
        <w:rPr>
          <w:rFonts w:eastAsia="Arial" w:cs="Arial"/>
          <w:spacing w:val="-1"/>
        </w:rPr>
        <w:t>e</w:t>
      </w:r>
      <w:r w:rsidRPr="00B22821">
        <w:rPr>
          <w:rFonts w:eastAsia="Arial" w:cs="Arial"/>
        </w:rPr>
        <w:t xml:space="preserve">r </w:t>
      </w:r>
      <w:r w:rsidRPr="00B22821">
        <w:rPr>
          <w:rFonts w:eastAsia="Arial" w:cs="Arial"/>
          <w:spacing w:val="-3"/>
        </w:rPr>
        <w:t>o</w:t>
      </w:r>
      <w:r w:rsidRPr="00B22821">
        <w:rPr>
          <w:rFonts w:eastAsia="Arial" w:cs="Arial"/>
        </w:rPr>
        <w:t xml:space="preserve">f </w:t>
      </w:r>
      <w:r w:rsidRPr="00B22821">
        <w:rPr>
          <w:rFonts w:eastAsia="Arial" w:cs="Arial"/>
          <w:spacing w:val="2"/>
        </w:rPr>
        <w:t>q</w:t>
      </w:r>
      <w:r w:rsidRPr="00B22821">
        <w:rPr>
          <w:rFonts w:eastAsia="Arial" w:cs="Arial"/>
        </w:rPr>
        <w:t>u</w:t>
      </w:r>
      <w:r w:rsidRPr="00B22821">
        <w:rPr>
          <w:rFonts w:eastAsia="Arial" w:cs="Arial"/>
          <w:spacing w:val="-1"/>
        </w:rPr>
        <w:t>o</w:t>
      </w:r>
      <w:r w:rsidRPr="00B22821">
        <w:rPr>
          <w:rFonts w:eastAsia="Arial" w:cs="Arial"/>
          <w:spacing w:val="1"/>
        </w:rPr>
        <w:t>t</w:t>
      </w:r>
      <w:r w:rsidRPr="00B22821">
        <w:rPr>
          <w:rFonts w:eastAsia="Arial" w:cs="Arial"/>
          <w:spacing w:val="-3"/>
        </w:rPr>
        <w:t>a</w:t>
      </w:r>
      <w:r w:rsidRPr="00B22821">
        <w:rPr>
          <w:rFonts w:eastAsia="Arial" w:cs="Arial"/>
          <w:spacing w:val="1"/>
        </w:rPr>
        <w:t>t</w:t>
      </w:r>
      <w:r w:rsidRPr="00B22821">
        <w:rPr>
          <w:rFonts w:eastAsia="Arial" w:cs="Arial"/>
          <w:spacing w:val="-1"/>
        </w:rPr>
        <w:t>i</w:t>
      </w:r>
      <w:r w:rsidRPr="00B22821">
        <w:rPr>
          <w:rFonts w:eastAsia="Arial" w:cs="Arial"/>
        </w:rPr>
        <w:t>o</w:t>
      </w:r>
      <w:r w:rsidRPr="00B22821">
        <w:rPr>
          <w:rFonts w:eastAsia="Arial" w:cs="Arial"/>
          <w:spacing w:val="-1"/>
        </w:rPr>
        <w:t>n</w:t>
      </w:r>
      <w:r w:rsidRPr="00B22821">
        <w:rPr>
          <w:rFonts w:eastAsia="Arial" w:cs="Arial"/>
        </w:rPr>
        <w:t>s</w:t>
      </w:r>
      <w:r w:rsidRPr="00B22821">
        <w:rPr>
          <w:rFonts w:eastAsia="Arial" w:cs="Arial"/>
          <w:spacing w:val="-1"/>
        </w:rPr>
        <w:t>/</w:t>
      </w:r>
      <w:r w:rsidRPr="00B22821">
        <w:rPr>
          <w:rFonts w:eastAsia="Arial" w:cs="Arial"/>
          <w:spacing w:val="1"/>
        </w:rPr>
        <w:t>t</w:t>
      </w:r>
      <w:r w:rsidRPr="00B22821">
        <w:rPr>
          <w:rFonts w:eastAsia="Arial" w:cs="Arial"/>
        </w:rPr>
        <w:t>e</w:t>
      </w:r>
      <w:r w:rsidRPr="00B22821">
        <w:rPr>
          <w:rFonts w:eastAsia="Arial" w:cs="Arial"/>
          <w:spacing w:val="-3"/>
        </w:rPr>
        <w:t>n</w:t>
      </w:r>
      <w:r w:rsidRPr="00B22821">
        <w:rPr>
          <w:rFonts w:eastAsia="Arial" w:cs="Arial"/>
        </w:rPr>
        <w:t>d</w:t>
      </w:r>
      <w:r w:rsidRPr="00B22821">
        <w:rPr>
          <w:rFonts w:eastAsia="Arial" w:cs="Arial"/>
          <w:spacing w:val="-1"/>
        </w:rPr>
        <w:t>e</w:t>
      </w:r>
      <w:r w:rsidRPr="00B22821">
        <w:rPr>
          <w:rFonts w:eastAsia="Arial" w:cs="Arial"/>
          <w:spacing w:val="1"/>
        </w:rPr>
        <w:t>r</w:t>
      </w:r>
      <w:r w:rsidRPr="00B22821">
        <w:rPr>
          <w:rFonts w:eastAsia="Arial" w:cs="Arial"/>
        </w:rPr>
        <w:t>s</w:t>
      </w:r>
      <w:r w:rsidRPr="00B22821">
        <w:rPr>
          <w:rFonts w:eastAsia="Arial" w:cs="Arial"/>
          <w:spacing w:val="-1"/>
        </w:rPr>
        <w:t xml:space="preserve"> </w:t>
      </w:r>
      <w:r w:rsidRPr="00B22821">
        <w:rPr>
          <w:rFonts w:eastAsia="Arial" w:cs="Arial"/>
          <w:spacing w:val="1"/>
        </w:rPr>
        <w:t>m</w:t>
      </w:r>
      <w:r w:rsidRPr="00B22821">
        <w:rPr>
          <w:rFonts w:eastAsia="Arial" w:cs="Arial"/>
        </w:rPr>
        <w:t>u</w:t>
      </w:r>
      <w:r w:rsidRPr="00B22821">
        <w:rPr>
          <w:rFonts w:eastAsia="Arial" w:cs="Arial"/>
          <w:spacing w:val="-3"/>
        </w:rPr>
        <w:t>s</w:t>
      </w:r>
      <w:r w:rsidRPr="00B22821">
        <w:rPr>
          <w:rFonts w:eastAsia="Arial" w:cs="Arial"/>
        </w:rPr>
        <w:t>t</w:t>
      </w:r>
      <w:r w:rsidRPr="00B22821">
        <w:rPr>
          <w:rFonts w:eastAsia="Arial" w:cs="Arial"/>
          <w:spacing w:val="2"/>
        </w:rPr>
        <w:t xml:space="preserve"> </w:t>
      </w:r>
      <w:r w:rsidRPr="00B22821">
        <w:rPr>
          <w:rFonts w:eastAsia="Arial" w:cs="Arial"/>
        </w:rPr>
        <w:t>be</w:t>
      </w:r>
      <w:r w:rsidRPr="00B22821">
        <w:rPr>
          <w:rFonts w:eastAsia="Arial" w:cs="Arial"/>
          <w:spacing w:val="-2"/>
        </w:rPr>
        <w:t xml:space="preserve"> </w:t>
      </w:r>
      <w:r w:rsidRPr="00B22821">
        <w:rPr>
          <w:rFonts w:eastAsia="Arial" w:cs="Arial"/>
          <w:spacing w:val="1"/>
        </w:rPr>
        <w:t>r</w:t>
      </w:r>
      <w:r w:rsidRPr="00B22821">
        <w:rPr>
          <w:rFonts w:eastAsia="Arial" w:cs="Arial"/>
        </w:rPr>
        <w:t>ec</w:t>
      </w:r>
      <w:r w:rsidRPr="00B22821">
        <w:rPr>
          <w:rFonts w:eastAsia="Arial" w:cs="Arial"/>
          <w:spacing w:val="-3"/>
        </w:rPr>
        <w:t>o</w:t>
      </w:r>
      <w:r w:rsidRPr="00B22821">
        <w:rPr>
          <w:rFonts w:eastAsia="Arial" w:cs="Arial"/>
          <w:spacing w:val="1"/>
        </w:rPr>
        <w:t>r</w:t>
      </w:r>
      <w:r w:rsidRPr="00B22821">
        <w:rPr>
          <w:rFonts w:eastAsia="Arial" w:cs="Arial"/>
        </w:rPr>
        <w:t>d</w:t>
      </w:r>
      <w:r w:rsidRPr="00B22821">
        <w:rPr>
          <w:rFonts w:eastAsia="Arial" w:cs="Arial"/>
          <w:spacing w:val="-1"/>
        </w:rPr>
        <w:t>e</w:t>
      </w:r>
      <w:r w:rsidRPr="00B22821">
        <w:rPr>
          <w:rFonts w:eastAsia="Arial" w:cs="Arial"/>
        </w:rPr>
        <w:t>d in</w:t>
      </w:r>
      <w:r w:rsidRPr="00B22821">
        <w:rPr>
          <w:rFonts w:eastAsia="Arial" w:cs="Arial"/>
          <w:spacing w:val="-2"/>
        </w:rPr>
        <w:t xml:space="preserve">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spacing w:val="1"/>
        </w:rPr>
        <w:t>r</w:t>
      </w:r>
      <w:r w:rsidRPr="00B22821">
        <w:rPr>
          <w:rFonts w:eastAsia="Arial" w:cs="Arial"/>
        </w:rPr>
        <w:t>ec</w:t>
      </w:r>
      <w:r w:rsidRPr="00B22821">
        <w:rPr>
          <w:rFonts w:eastAsia="Arial" w:cs="Arial"/>
          <w:spacing w:val="-3"/>
        </w:rPr>
        <w:t>o</w:t>
      </w:r>
      <w:r w:rsidRPr="00B22821">
        <w:rPr>
          <w:rFonts w:eastAsia="Arial" w:cs="Arial"/>
          <w:spacing w:val="-2"/>
        </w:rPr>
        <w:t>m</w:t>
      </w:r>
      <w:r w:rsidRPr="00B22821">
        <w:rPr>
          <w:rFonts w:eastAsia="Arial" w:cs="Arial"/>
          <w:spacing w:val="1"/>
        </w:rPr>
        <w:t>m</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1"/>
        </w:rPr>
        <w:t>a</w:t>
      </w:r>
      <w:r w:rsidRPr="00B22821">
        <w:rPr>
          <w:rFonts w:eastAsia="Arial" w:cs="Arial"/>
          <w:spacing w:val="1"/>
        </w:rPr>
        <w:t>t</w:t>
      </w:r>
      <w:r w:rsidRPr="00B22821">
        <w:rPr>
          <w:rFonts w:eastAsia="Arial" w:cs="Arial"/>
          <w:spacing w:val="-1"/>
        </w:rPr>
        <w:t>i</w:t>
      </w:r>
      <w:r w:rsidRPr="00B22821">
        <w:rPr>
          <w:rFonts w:eastAsia="Arial" w:cs="Arial"/>
        </w:rPr>
        <w:t xml:space="preserve">on </w:t>
      </w:r>
      <w:r w:rsidRPr="00B22821">
        <w:rPr>
          <w:rFonts w:eastAsia="Arial" w:cs="Arial"/>
          <w:spacing w:val="1"/>
        </w:rPr>
        <w:t>r</w:t>
      </w:r>
      <w:r w:rsidRPr="00B22821">
        <w:rPr>
          <w:rFonts w:eastAsia="Arial" w:cs="Arial"/>
        </w:rPr>
        <w:t>e</w:t>
      </w:r>
      <w:r w:rsidRPr="00B22821">
        <w:rPr>
          <w:rFonts w:eastAsia="Arial" w:cs="Arial"/>
          <w:spacing w:val="-1"/>
        </w:rPr>
        <w:t>p</w:t>
      </w:r>
      <w:r w:rsidRPr="00B22821">
        <w:rPr>
          <w:rFonts w:eastAsia="Arial" w:cs="Arial"/>
        </w:rPr>
        <w:t>o</w:t>
      </w:r>
      <w:r w:rsidRPr="00B22821">
        <w:rPr>
          <w:rFonts w:eastAsia="Arial" w:cs="Arial"/>
          <w:spacing w:val="-2"/>
        </w:rPr>
        <w:t>r</w:t>
      </w:r>
      <w:r w:rsidRPr="00B22821">
        <w:rPr>
          <w:rFonts w:eastAsia="Arial" w:cs="Arial"/>
        </w:rPr>
        <w:t>t</w:t>
      </w:r>
      <w:r w:rsidRPr="00B22821">
        <w:rPr>
          <w:rFonts w:eastAsia="Arial" w:cs="Arial"/>
          <w:spacing w:val="2"/>
        </w:rPr>
        <w:t xml:space="preserve"> </w:t>
      </w:r>
      <w:r w:rsidRPr="00B22821">
        <w:rPr>
          <w:rFonts w:eastAsia="Arial" w:cs="Arial"/>
        </w:rPr>
        <w:t>a</w:t>
      </w:r>
      <w:r w:rsidRPr="00B22821">
        <w:rPr>
          <w:rFonts w:eastAsia="Arial" w:cs="Arial"/>
          <w:spacing w:val="-1"/>
        </w:rPr>
        <w:t>n</w:t>
      </w:r>
      <w:r w:rsidRPr="00B22821">
        <w:rPr>
          <w:rFonts w:eastAsia="Arial" w:cs="Arial"/>
        </w:rPr>
        <w:t>d</w:t>
      </w:r>
      <w:r w:rsidRPr="00B22821">
        <w:rPr>
          <w:rFonts w:eastAsia="Arial" w:cs="Arial"/>
          <w:spacing w:val="-2"/>
        </w:rPr>
        <w:t xml:space="preserve"> </w:t>
      </w:r>
      <w:r w:rsidRPr="00B22821">
        <w:rPr>
          <w:rFonts w:eastAsia="Arial" w:cs="Arial"/>
          <w:spacing w:val="-1"/>
        </w:rPr>
        <w:t>i</w:t>
      </w:r>
      <w:r w:rsidRPr="00B22821">
        <w:rPr>
          <w:rFonts w:eastAsia="Arial" w:cs="Arial"/>
        </w:rPr>
        <w:t xml:space="preserve">n </w:t>
      </w:r>
      <w:r w:rsidRPr="00B22821">
        <w:rPr>
          <w:rFonts w:eastAsia="Arial" w:cs="Arial"/>
          <w:spacing w:val="2"/>
        </w:rPr>
        <w:t>t</w:t>
      </w:r>
      <w:r w:rsidRPr="00B22821">
        <w:rPr>
          <w:rFonts w:eastAsia="Arial" w:cs="Arial"/>
        </w:rPr>
        <w:t>h</w:t>
      </w:r>
      <w:r w:rsidRPr="00B22821">
        <w:rPr>
          <w:rFonts w:eastAsia="Arial" w:cs="Arial"/>
          <w:spacing w:val="-1"/>
        </w:rPr>
        <w:t>i</w:t>
      </w:r>
      <w:r w:rsidRPr="00B22821">
        <w:rPr>
          <w:rFonts w:eastAsia="Arial" w:cs="Arial"/>
        </w:rPr>
        <w:t>s</w:t>
      </w:r>
      <w:r w:rsidRPr="00B22821">
        <w:rPr>
          <w:rFonts w:eastAsia="Arial" w:cs="Arial"/>
          <w:spacing w:val="-1"/>
        </w:rPr>
        <w:t xml:space="preserve"> </w:t>
      </w:r>
      <w:r w:rsidRPr="00B22821">
        <w:rPr>
          <w:rFonts w:eastAsia="Arial" w:cs="Arial"/>
        </w:rPr>
        <w:t>e</w:t>
      </w:r>
      <w:r w:rsidRPr="00B22821">
        <w:rPr>
          <w:rFonts w:eastAsia="Arial" w:cs="Arial"/>
          <w:spacing w:val="-3"/>
        </w:rPr>
        <w:t>v</w:t>
      </w:r>
      <w:r w:rsidRPr="00B22821">
        <w:rPr>
          <w:rFonts w:eastAsia="Arial" w:cs="Arial"/>
        </w:rPr>
        <w:t>e</w:t>
      </w:r>
      <w:r w:rsidRPr="00B22821">
        <w:rPr>
          <w:rFonts w:eastAsia="Arial" w:cs="Arial"/>
          <w:spacing w:val="-1"/>
        </w:rPr>
        <w:t>n</w:t>
      </w:r>
      <w:r w:rsidRPr="00B22821">
        <w:rPr>
          <w:rFonts w:eastAsia="Arial" w:cs="Arial"/>
        </w:rPr>
        <w:t>t</w:t>
      </w:r>
      <w:r w:rsidRPr="00B22821">
        <w:rPr>
          <w:rFonts w:eastAsia="Arial" w:cs="Arial"/>
          <w:spacing w:val="2"/>
        </w:rPr>
        <w:t xml:space="preserve"> </w:t>
      </w:r>
      <w:r w:rsidRPr="00B22821">
        <w:rPr>
          <w:rFonts w:eastAsia="Arial" w:cs="Arial"/>
        </w:rPr>
        <w:t xml:space="preserve">a </w:t>
      </w:r>
      <w:r w:rsidRPr="00B22821">
        <w:rPr>
          <w:rFonts w:eastAsia="Arial" w:cs="Arial"/>
          <w:spacing w:val="-3"/>
        </w:rPr>
        <w:t>w</w:t>
      </w:r>
      <w:r w:rsidRPr="00B22821">
        <w:rPr>
          <w:rFonts w:eastAsia="Arial" w:cs="Arial"/>
        </w:rPr>
        <w:t>a</w:t>
      </w:r>
      <w:r w:rsidRPr="00B22821">
        <w:rPr>
          <w:rFonts w:eastAsia="Arial" w:cs="Arial"/>
          <w:spacing w:val="1"/>
        </w:rPr>
        <w:t>i</w:t>
      </w:r>
      <w:r w:rsidRPr="00B22821">
        <w:rPr>
          <w:rFonts w:eastAsia="Arial" w:cs="Arial"/>
          <w:spacing w:val="-2"/>
        </w:rPr>
        <w:t>v</w:t>
      </w:r>
      <w:r w:rsidRPr="00B22821">
        <w:rPr>
          <w:rFonts w:eastAsia="Arial" w:cs="Arial"/>
        </w:rPr>
        <w:t>er/</w:t>
      </w:r>
      <w:r w:rsidRPr="00B22821">
        <w:rPr>
          <w:rFonts w:eastAsia="Arial" w:cs="Arial"/>
          <w:spacing w:val="2"/>
        </w:rPr>
        <w:t xml:space="preserve"> </w:t>
      </w:r>
      <w:r w:rsidRPr="00B22821">
        <w:rPr>
          <w:rFonts w:eastAsia="Arial" w:cs="Arial"/>
          <w:spacing w:val="-3"/>
        </w:rPr>
        <w:t>S</w:t>
      </w:r>
      <w:r w:rsidRPr="00B22821">
        <w:rPr>
          <w:rFonts w:eastAsia="Arial" w:cs="Arial"/>
          <w:spacing w:val="2"/>
        </w:rPr>
        <w:t>T</w:t>
      </w:r>
      <w:r w:rsidRPr="00B22821">
        <w:rPr>
          <w:rFonts w:eastAsia="Arial" w:cs="Arial"/>
        </w:rPr>
        <w:t xml:space="preserve">A </w:t>
      </w:r>
      <w:r w:rsidRPr="00B22821">
        <w:rPr>
          <w:rFonts w:eastAsia="Arial" w:cs="Arial"/>
          <w:spacing w:val="-3"/>
        </w:rPr>
        <w:t>w</w:t>
      </w:r>
      <w:r w:rsidRPr="00B22821">
        <w:rPr>
          <w:rFonts w:eastAsia="Arial" w:cs="Arial"/>
          <w:spacing w:val="-1"/>
        </w:rPr>
        <w:t>il</w:t>
      </w:r>
      <w:r w:rsidRPr="00B22821">
        <w:rPr>
          <w:rFonts w:eastAsia="Arial" w:cs="Arial"/>
        </w:rPr>
        <w:t>l n</w:t>
      </w:r>
      <w:r w:rsidRPr="00B22821">
        <w:rPr>
          <w:rFonts w:eastAsia="Arial" w:cs="Arial"/>
          <w:spacing w:val="-1"/>
        </w:rPr>
        <w:t>o</w:t>
      </w:r>
      <w:r w:rsidRPr="00B22821">
        <w:rPr>
          <w:rFonts w:eastAsia="Arial" w:cs="Arial"/>
        </w:rPr>
        <w:t>t</w:t>
      </w:r>
      <w:r w:rsidRPr="00B22821">
        <w:rPr>
          <w:rFonts w:eastAsia="Arial" w:cs="Arial"/>
          <w:spacing w:val="2"/>
        </w:rPr>
        <w:t xml:space="preserve"> </w:t>
      </w:r>
      <w:r w:rsidRPr="00B22821">
        <w:rPr>
          <w:rFonts w:eastAsia="Arial" w:cs="Arial"/>
        </w:rPr>
        <w:t xml:space="preserve">be </w:t>
      </w:r>
      <w:r w:rsidRPr="00B22821">
        <w:rPr>
          <w:rFonts w:eastAsia="Arial" w:cs="Arial"/>
          <w:spacing w:val="-2"/>
        </w:rPr>
        <w:t>r</w:t>
      </w:r>
      <w:r w:rsidRPr="00B22821">
        <w:rPr>
          <w:rFonts w:eastAsia="Arial" w:cs="Arial"/>
        </w:rPr>
        <w:t>e</w:t>
      </w:r>
      <w:r w:rsidRPr="00B22821">
        <w:rPr>
          <w:rFonts w:eastAsia="Arial" w:cs="Arial"/>
          <w:spacing w:val="2"/>
        </w:rPr>
        <w:t>q</w:t>
      </w:r>
      <w:r w:rsidRPr="00B22821">
        <w:rPr>
          <w:rFonts w:eastAsia="Arial" w:cs="Arial"/>
        </w:rPr>
        <w:t>u</w:t>
      </w:r>
      <w:r w:rsidRPr="00B22821">
        <w:rPr>
          <w:rFonts w:eastAsia="Arial" w:cs="Arial"/>
          <w:spacing w:val="-1"/>
        </w:rPr>
        <w:t>i</w:t>
      </w:r>
      <w:r w:rsidRPr="00B22821">
        <w:rPr>
          <w:rFonts w:eastAsia="Arial" w:cs="Arial"/>
          <w:spacing w:val="1"/>
        </w:rPr>
        <w:t>r</w:t>
      </w:r>
      <w:r w:rsidRPr="00B22821">
        <w:rPr>
          <w:rFonts w:eastAsia="Arial" w:cs="Arial"/>
        </w:rPr>
        <w:t>e</w:t>
      </w:r>
      <w:r w:rsidRPr="00B22821">
        <w:rPr>
          <w:rFonts w:eastAsia="Arial" w:cs="Arial"/>
          <w:spacing w:val="-3"/>
        </w:rPr>
        <w:t>d</w:t>
      </w:r>
      <w:r w:rsidRPr="00B22821">
        <w:rPr>
          <w:rFonts w:eastAsia="Arial" w:cs="Arial"/>
        </w:rPr>
        <w:t>.</w:t>
      </w:r>
    </w:p>
    <w:p w:rsidR="0075063D" w:rsidRPr="00B22821" w:rsidRDefault="0075063D" w:rsidP="0075063D">
      <w:pPr>
        <w:spacing w:before="1" w:line="120" w:lineRule="exact"/>
        <w:rPr>
          <w:sz w:val="12"/>
          <w:szCs w:val="12"/>
        </w:rPr>
      </w:pPr>
    </w:p>
    <w:p w:rsidR="0075063D" w:rsidRPr="00B22821" w:rsidRDefault="0075063D" w:rsidP="0075063D">
      <w:pPr>
        <w:spacing w:line="200" w:lineRule="exact"/>
        <w:rPr>
          <w:sz w:val="20"/>
        </w:rPr>
      </w:pPr>
    </w:p>
    <w:p w:rsidR="0075063D" w:rsidRPr="00B22821" w:rsidRDefault="0075063D" w:rsidP="004939DF">
      <w:pPr>
        <w:pStyle w:val="Heading2"/>
        <w:keepLines w:val="0"/>
        <w:numPr>
          <w:ilvl w:val="2"/>
          <w:numId w:val="2"/>
        </w:numPr>
        <w:tabs>
          <w:tab w:val="left" w:pos="980"/>
        </w:tabs>
        <w:spacing w:before="360" w:after="120"/>
        <w:ind w:left="142" w:right="-20" w:hanging="142"/>
        <w:jc w:val="left"/>
        <w:rPr>
          <w:rFonts w:eastAsia="Arial" w:cs="Arial"/>
          <w:color w:val="auto"/>
        </w:rPr>
      </w:pPr>
      <w:bookmarkStart w:id="63" w:name="_Toc34943095"/>
      <w:r w:rsidRPr="00B22821">
        <w:rPr>
          <w:rFonts w:eastAsia="Arial" w:cs="Arial"/>
          <w:color w:val="auto"/>
          <w:spacing w:val="-1"/>
        </w:rPr>
        <w:t>P</w:t>
      </w:r>
      <w:r w:rsidRPr="00B22821">
        <w:rPr>
          <w:rFonts w:eastAsia="Arial" w:cs="Arial"/>
          <w:color w:val="auto"/>
          <w:spacing w:val="1"/>
        </w:rPr>
        <w:t>l</w:t>
      </w:r>
      <w:r w:rsidRPr="00B22821">
        <w:rPr>
          <w:rFonts w:eastAsia="Arial" w:cs="Arial"/>
          <w:color w:val="auto"/>
        </w:rPr>
        <w:t>a</w:t>
      </w:r>
      <w:r w:rsidRPr="00B22821">
        <w:rPr>
          <w:rFonts w:eastAsia="Arial" w:cs="Arial"/>
          <w:color w:val="auto"/>
          <w:spacing w:val="-1"/>
        </w:rPr>
        <w:t>c</w:t>
      </w:r>
      <w:r w:rsidRPr="00B22821">
        <w:rPr>
          <w:rFonts w:eastAsia="Arial" w:cs="Arial"/>
          <w:color w:val="auto"/>
          <w:spacing w:val="1"/>
        </w:rPr>
        <w:t>i</w:t>
      </w:r>
      <w:r w:rsidRPr="00B22821">
        <w:rPr>
          <w:rFonts w:eastAsia="Arial" w:cs="Arial"/>
          <w:color w:val="auto"/>
        </w:rPr>
        <w:t xml:space="preserve">ng </w:t>
      </w:r>
      <w:r w:rsidRPr="00B22821">
        <w:rPr>
          <w:rFonts w:eastAsia="Arial" w:cs="Arial"/>
          <w:color w:val="auto"/>
          <w:spacing w:val="-1"/>
        </w:rPr>
        <w:t>C</w:t>
      </w:r>
      <w:r w:rsidRPr="00B22821">
        <w:rPr>
          <w:rFonts w:eastAsia="Arial" w:cs="Arial"/>
          <w:color w:val="auto"/>
        </w:rPr>
        <w:t>o</w:t>
      </w:r>
      <w:r w:rsidRPr="00B22821">
        <w:rPr>
          <w:rFonts w:eastAsia="Arial" w:cs="Arial"/>
          <w:color w:val="auto"/>
          <w:spacing w:val="-3"/>
        </w:rPr>
        <w:t>n</w:t>
      </w:r>
      <w:r w:rsidRPr="00B22821">
        <w:rPr>
          <w:rFonts w:eastAsia="Arial" w:cs="Arial"/>
          <w:color w:val="auto"/>
          <w:spacing w:val="1"/>
        </w:rPr>
        <w:t>t</w:t>
      </w:r>
      <w:r w:rsidRPr="00B22821">
        <w:rPr>
          <w:rFonts w:eastAsia="Arial" w:cs="Arial"/>
          <w:color w:val="auto"/>
        </w:rPr>
        <w:t>ra</w:t>
      </w:r>
      <w:r w:rsidRPr="00B22821">
        <w:rPr>
          <w:rFonts w:eastAsia="Arial" w:cs="Arial"/>
          <w:color w:val="auto"/>
          <w:spacing w:val="-3"/>
        </w:rPr>
        <w:t>c</w:t>
      </w:r>
      <w:r w:rsidRPr="00B22821">
        <w:rPr>
          <w:rFonts w:eastAsia="Arial" w:cs="Arial"/>
          <w:color w:val="auto"/>
          <w:spacing w:val="1"/>
        </w:rPr>
        <w:t>t</w:t>
      </w:r>
      <w:r w:rsidRPr="00B22821">
        <w:rPr>
          <w:rFonts w:eastAsia="Arial" w:cs="Arial"/>
          <w:color w:val="auto"/>
        </w:rPr>
        <w:t>s</w:t>
      </w:r>
      <w:bookmarkEnd w:id="63"/>
    </w:p>
    <w:p w:rsidR="00FD245E" w:rsidRPr="00B22821" w:rsidRDefault="00FD245E" w:rsidP="00FD245E">
      <w:pPr>
        <w:ind w:left="709"/>
        <w:rPr>
          <w:i/>
        </w:rPr>
      </w:pPr>
    </w:p>
    <w:p w:rsidR="00FD245E" w:rsidRPr="00B22821" w:rsidRDefault="00FD245E" w:rsidP="00B22821">
      <w:pPr>
        <w:jc w:val="left"/>
      </w:pPr>
      <w:r w:rsidRPr="00B22821">
        <w:t xml:space="preserve">Authorisation to sign a Contract and recommendation report requirements are detailed in Table </w:t>
      </w:r>
      <w:r w:rsidR="00564BDB" w:rsidRPr="00B22821">
        <w:t>2</w:t>
      </w:r>
      <w:r w:rsidRPr="00B22821">
        <w:t xml:space="preserve"> below. </w:t>
      </w:r>
    </w:p>
    <w:p w:rsidR="00FD245E" w:rsidRPr="00B22821" w:rsidRDefault="00FD245E" w:rsidP="00B22821">
      <w:pPr>
        <w:jc w:val="left"/>
      </w:pPr>
      <w:r w:rsidRPr="00B22821">
        <w:t xml:space="preserve"> </w:t>
      </w:r>
    </w:p>
    <w:p w:rsidR="00FD245E" w:rsidRPr="00B22821" w:rsidRDefault="00FD245E" w:rsidP="00B22821">
      <w:pPr>
        <w:jc w:val="left"/>
      </w:pPr>
      <w:r w:rsidRPr="00B22821">
        <w:t xml:space="preserve">Under no circumstances should any member of the Trust sign and authorise a Contract from a supplier unless they are permitted under SFI’s to do so as detailed in the Table </w:t>
      </w:r>
      <w:r w:rsidR="00564BDB" w:rsidRPr="00B22821">
        <w:t>2</w:t>
      </w:r>
      <w:r w:rsidRPr="00B22821">
        <w:t xml:space="preserve">. </w:t>
      </w:r>
    </w:p>
    <w:p w:rsidR="006425F3" w:rsidRPr="00B22821" w:rsidRDefault="006425F3" w:rsidP="0077036D">
      <w:pPr>
        <w:ind w:left="709"/>
        <w:rPr>
          <w:b/>
        </w:rPr>
      </w:pPr>
    </w:p>
    <w:p w:rsidR="00FD245E" w:rsidRPr="00B22821" w:rsidRDefault="00FD245E" w:rsidP="006425F3">
      <w:pPr>
        <w:ind w:left="709"/>
        <w:rPr>
          <w:b/>
        </w:rPr>
      </w:pPr>
    </w:p>
    <w:p w:rsidR="006425F3" w:rsidRPr="00B22821" w:rsidRDefault="006425F3" w:rsidP="0077036D">
      <w:pPr>
        <w:pStyle w:val="Caption"/>
        <w:keepNext/>
        <w:rPr>
          <w:color w:val="auto"/>
        </w:rPr>
      </w:pPr>
      <w:r w:rsidRPr="00B22821">
        <w:rPr>
          <w:color w:val="auto"/>
        </w:rPr>
        <w:t xml:space="preserve">Table </w:t>
      </w:r>
      <w:r w:rsidRPr="00B22821">
        <w:rPr>
          <w:color w:val="auto"/>
        </w:rPr>
        <w:fldChar w:fldCharType="begin"/>
      </w:r>
      <w:r w:rsidRPr="00B22821">
        <w:rPr>
          <w:color w:val="auto"/>
        </w:rPr>
        <w:instrText xml:space="preserve"> SEQ Table \* ARABIC </w:instrText>
      </w:r>
      <w:r w:rsidRPr="00B22821">
        <w:rPr>
          <w:color w:val="auto"/>
        </w:rPr>
        <w:fldChar w:fldCharType="separate"/>
      </w:r>
      <w:r w:rsidR="00762C27" w:rsidRPr="00B22821">
        <w:rPr>
          <w:noProof/>
          <w:color w:val="auto"/>
        </w:rPr>
        <w:t>2</w:t>
      </w:r>
      <w:r w:rsidRPr="00B22821">
        <w:rPr>
          <w:color w:val="auto"/>
        </w:rPr>
        <w:fldChar w:fldCharType="end"/>
      </w:r>
      <w:r w:rsidRPr="00B22821">
        <w:rPr>
          <w:noProof/>
          <w:color w:val="auto"/>
        </w:rPr>
        <w:t xml:space="preserve">  - Contract Signing Thresholds</w:t>
      </w:r>
    </w:p>
    <w:tbl>
      <w:tblPr>
        <w:tblStyle w:val="TableGrid"/>
        <w:tblW w:w="9205" w:type="dxa"/>
        <w:tblInd w:w="250" w:type="dxa"/>
        <w:tblLook w:val="04A0" w:firstRow="1" w:lastRow="0" w:firstColumn="1" w:lastColumn="0" w:noHBand="0" w:noVBand="1"/>
      </w:tblPr>
      <w:tblGrid>
        <w:gridCol w:w="2801"/>
        <w:gridCol w:w="3686"/>
        <w:gridCol w:w="2718"/>
      </w:tblGrid>
      <w:tr w:rsidR="00B22821" w:rsidRPr="00B22821" w:rsidTr="00B22821">
        <w:tc>
          <w:tcPr>
            <w:tcW w:w="2801" w:type="dxa"/>
          </w:tcPr>
          <w:p w:rsidR="00FD245E" w:rsidRPr="00B22821" w:rsidRDefault="00FD245E" w:rsidP="00AC31E4">
            <w:r w:rsidRPr="00B22821">
              <w:t>Contract Value (</w:t>
            </w:r>
            <w:proofErr w:type="spellStart"/>
            <w:r w:rsidRPr="00B22821">
              <w:t>Excl</w:t>
            </w:r>
            <w:proofErr w:type="spellEnd"/>
            <w:r w:rsidRPr="00B22821">
              <w:t xml:space="preserve"> VAT)</w:t>
            </w:r>
          </w:p>
        </w:tc>
        <w:tc>
          <w:tcPr>
            <w:tcW w:w="3686" w:type="dxa"/>
          </w:tcPr>
          <w:p w:rsidR="00FD245E" w:rsidRPr="00B22821" w:rsidRDefault="00FD245E" w:rsidP="00AC31E4">
            <w:r w:rsidRPr="00B22821">
              <w:t>Recommendation Report Requirement</w:t>
            </w:r>
          </w:p>
        </w:tc>
        <w:tc>
          <w:tcPr>
            <w:tcW w:w="2718" w:type="dxa"/>
          </w:tcPr>
          <w:p w:rsidR="00FD245E" w:rsidRPr="00B22821" w:rsidRDefault="00FD245E" w:rsidP="00AC31E4">
            <w:r w:rsidRPr="00B22821">
              <w:t>Authorisation to place or sign Contract</w:t>
            </w:r>
          </w:p>
        </w:tc>
      </w:tr>
      <w:tr w:rsidR="00B22821" w:rsidRPr="00B22821" w:rsidTr="00B22821">
        <w:tc>
          <w:tcPr>
            <w:tcW w:w="2801" w:type="dxa"/>
          </w:tcPr>
          <w:p w:rsidR="00FD245E" w:rsidRPr="00B22821" w:rsidRDefault="00FD245E" w:rsidP="00AC31E4">
            <w:r w:rsidRPr="00B22821">
              <w:t>&lt;£10,000 (inclusive of zero nominal value)</w:t>
            </w:r>
          </w:p>
        </w:tc>
        <w:tc>
          <w:tcPr>
            <w:tcW w:w="3686" w:type="dxa"/>
          </w:tcPr>
          <w:p w:rsidR="00FD245E" w:rsidRPr="00B22821" w:rsidRDefault="00FD245E" w:rsidP="00AC31E4">
            <w:r w:rsidRPr="00B22821">
              <w:t>No</w:t>
            </w:r>
          </w:p>
        </w:tc>
        <w:tc>
          <w:tcPr>
            <w:tcW w:w="2718" w:type="dxa"/>
          </w:tcPr>
          <w:p w:rsidR="00FD245E" w:rsidRPr="00B22821" w:rsidRDefault="00FD245E" w:rsidP="00AC31E4">
            <w:r w:rsidRPr="00B22821">
              <w:t>Deputy Director of Procurement</w:t>
            </w:r>
          </w:p>
        </w:tc>
      </w:tr>
      <w:tr w:rsidR="00B22821" w:rsidRPr="00B22821" w:rsidTr="00B22821">
        <w:tc>
          <w:tcPr>
            <w:tcW w:w="2801" w:type="dxa"/>
          </w:tcPr>
          <w:p w:rsidR="00FD245E" w:rsidRPr="00B22821" w:rsidRDefault="00FD245E" w:rsidP="00AC31E4">
            <w:r w:rsidRPr="00B22821">
              <w:t>£10,000 to &lt;£25,000</w:t>
            </w:r>
          </w:p>
        </w:tc>
        <w:tc>
          <w:tcPr>
            <w:tcW w:w="3686" w:type="dxa"/>
          </w:tcPr>
          <w:p w:rsidR="00FD245E" w:rsidRPr="00B22821" w:rsidRDefault="00FD245E" w:rsidP="00AC31E4">
            <w:r w:rsidRPr="00B22821">
              <w:t>Recommendation report required only if contract has not been awarded to the most economically advantages offer</w:t>
            </w:r>
          </w:p>
        </w:tc>
        <w:tc>
          <w:tcPr>
            <w:tcW w:w="2718" w:type="dxa"/>
          </w:tcPr>
          <w:p w:rsidR="00FD245E" w:rsidRPr="00B22821" w:rsidRDefault="00FD245E" w:rsidP="00AC31E4">
            <w:r w:rsidRPr="00B22821">
              <w:t>Deputy Director of Procurement</w:t>
            </w:r>
          </w:p>
        </w:tc>
      </w:tr>
      <w:tr w:rsidR="00B22821" w:rsidRPr="00B22821" w:rsidTr="00B22821">
        <w:tc>
          <w:tcPr>
            <w:tcW w:w="2801" w:type="dxa"/>
          </w:tcPr>
          <w:p w:rsidR="00FD245E" w:rsidRPr="00B22821" w:rsidRDefault="00FD245E" w:rsidP="00AC31E4">
            <w:r w:rsidRPr="00B22821">
              <w:t>£25,000 to &lt;£100,000</w:t>
            </w:r>
          </w:p>
        </w:tc>
        <w:tc>
          <w:tcPr>
            <w:tcW w:w="3686" w:type="dxa"/>
          </w:tcPr>
          <w:p w:rsidR="00FD245E" w:rsidRPr="00B22821" w:rsidRDefault="00FD245E" w:rsidP="00AC31E4">
            <w:r w:rsidRPr="00B22821">
              <w:t>Yes</w:t>
            </w:r>
          </w:p>
        </w:tc>
        <w:tc>
          <w:tcPr>
            <w:tcW w:w="2718" w:type="dxa"/>
          </w:tcPr>
          <w:p w:rsidR="00FD245E" w:rsidRPr="00B22821" w:rsidRDefault="00FD245E" w:rsidP="00AC31E4">
            <w:r w:rsidRPr="00B22821">
              <w:t>Deputy Director of Procurement</w:t>
            </w:r>
          </w:p>
        </w:tc>
      </w:tr>
      <w:tr w:rsidR="00B22821" w:rsidRPr="00B22821" w:rsidTr="00B22821">
        <w:tc>
          <w:tcPr>
            <w:tcW w:w="2801" w:type="dxa"/>
          </w:tcPr>
          <w:p w:rsidR="00FD245E" w:rsidRPr="00B22821" w:rsidRDefault="00FD245E" w:rsidP="00AC31E4">
            <w:r w:rsidRPr="00B22821">
              <w:t>£100,000 to &lt;£350,000</w:t>
            </w:r>
          </w:p>
        </w:tc>
        <w:tc>
          <w:tcPr>
            <w:tcW w:w="3686" w:type="dxa"/>
          </w:tcPr>
          <w:p w:rsidR="00FD245E" w:rsidRPr="00B22821" w:rsidRDefault="00FD245E" w:rsidP="00AC31E4">
            <w:r w:rsidRPr="00B22821">
              <w:t>Yes</w:t>
            </w:r>
          </w:p>
        </w:tc>
        <w:tc>
          <w:tcPr>
            <w:tcW w:w="2718" w:type="dxa"/>
          </w:tcPr>
          <w:p w:rsidR="00FD245E" w:rsidRPr="00B22821" w:rsidRDefault="00FD245E" w:rsidP="00AC31E4">
            <w:r w:rsidRPr="00B22821">
              <w:t>Director of Procurement</w:t>
            </w:r>
          </w:p>
        </w:tc>
      </w:tr>
      <w:tr w:rsidR="00B22821" w:rsidRPr="00B22821" w:rsidTr="00B22821">
        <w:tc>
          <w:tcPr>
            <w:tcW w:w="2801" w:type="dxa"/>
          </w:tcPr>
          <w:p w:rsidR="00FD245E" w:rsidRPr="00B22821" w:rsidRDefault="00FD245E" w:rsidP="0077036D">
            <w:pPr>
              <w:jc w:val="left"/>
            </w:pPr>
            <w:r w:rsidRPr="00B22821">
              <w:t>£350,000 to &lt;</w:t>
            </w:r>
            <w:r w:rsidR="0077036D" w:rsidRPr="00B22821">
              <w:t>£1,500,000</w:t>
            </w:r>
          </w:p>
        </w:tc>
        <w:tc>
          <w:tcPr>
            <w:tcW w:w="3686" w:type="dxa"/>
          </w:tcPr>
          <w:p w:rsidR="00FD245E" w:rsidRPr="00B22821" w:rsidRDefault="00FD245E" w:rsidP="00AC31E4">
            <w:r w:rsidRPr="00B22821">
              <w:t>Yes</w:t>
            </w:r>
          </w:p>
        </w:tc>
        <w:tc>
          <w:tcPr>
            <w:tcW w:w="2718" w:type="dxa"/>
          </w:tcPr>
          <w:p w:rsidR="00FD245E" w:rsidRPr="00B22821" w:rsidRDefault="00FD245E" w:rsidP="00AC31E4">
            <w:r w:rsidRPr="00B22821">
              <w:t>Director of Finance</w:t>
            </w:r>
          </w:p>
        </w:tc>
      </w:tr>
      <w:tr w:rsidR="00B22821" w:rsidRPr="00B22821" w:rsidTr="00B22821">
        <w:tc>
          <w:tcPr>
            <w:tcW w:w="2801" w:type="dxa"/>
          </w:tcPr>
          <w:p w:rsidR="00FD245E" w:rsidRPr="00B22821" w:rsidRDefault="00FD245E" w:rsidP="00AC31E4">
            <w:r w:rsidRPr="00B22821">
              <w:t>&gt;£1,500,000</w:t>
            </w:r>
          </w:p>
        </w:tc>
        <w:tc>
          <w:tcPr>
            <w:tcW w:w="3686" w:type="dxa"/>
          </w:tcPr>
          <w:p w:rsidR="00FD245E" w:rsidRPr="00B22821" w:rsidRDefault="00FD245E" w:rsidP="00AC31E4">
            <w:r w:rsidRPr="00B22821">
              <w:t>Yes</w:t>
            </w:r>
          </w:p>
        </w:tc>
        <w:tc>
          <w:tcPr>
            <w:tcW w:w="2718" w:type="dxa"/>
          </w:tcPr>
          <w:p w:rsidR="00FD245E" w:rsidRPr="00B22821" w:rsidRDefault="0077036D" w:rsidP="00AC31E4">
            <w:r w:rsidRPr="00B22821">
              <w:t>Chief Executive Officer</w:t>
            </w:r>
          </w:p>
        </w:tc>
      </w:tr>
    </w:tbl>
    <w:p w:rsidR="00FD245E" w:rsidRPr="00B22821" w:rsidRDefault="00FD245E" w:rsidP="00FD245E">
      <w:pPr>
        <w:ind w:left="709"/>
      </w:pPr>
    </w:p>
    <w:p w:rsidR="00FD245E" w:rsidRPr="00B22821" w:rsidRDefault="00FD245E" w:rsidP="0010462D">
      <w:pPr>
        <w:jc w:val="left"/>
      </w:pPr>
      <w:r w:rsidRPr="00B22821">
        <w:t xml:space="preserve">The Director of Finance, Director of Procurement, and Deputy Director of Procurement may sign and </w:t>
      </w:r>
      <w:proofErr w:type="gramStart"/>
      <w:r w:rsidRPr="00B22821">
        <w:t>place contracts on the Trust’s behalf, providing a valid Contract Approval Document is</w:t>
      </w:r>
      <w:proofErr w:type="gramEnd"/>
      <w:r w:rsidRPr="00B22821">
        <w:t xml:space="preserve"> signed by the relevant Executive Director on behalf of Trust Board. Where appropriate this should include a supporting recommendation report. </w:t>
      </w:r>
    </w:p>
    <w:p w:rsidR="00FD245E" w:rsidRPr="00B22821" w:rsidRDefault="00FD245E" w:rsidP="0010462D">
      <w:pPr>
        <w:jc w:val="left"/>
      </w:pPr>
      <w:r w:rsidRPr="00B22821">
        <w:t xml:space="preserve"> </w:t>
      </w:r>
    </w:p>
    <w:p w:rsidR="00FD245E" w:rsidRPr="00B22821" w:rsidRDefault="00FD245E" w:rsidP="0010462D">
      <w:pPr>
        <w:jc w:val="left"/>
      </w:pPr>
      <w:r w:rsidRPr="00B22821">
        <w:t>The Chief Executive shall nominate officers with delegated authority to enter into contracts of employment, regarding staff, agency staff or temporary staff service contract</w:t>
      </w:r>
    </w:p>
    <w:p w:rsidR="00FD245E" w:rsidRPr="00B22821" w:rsidRDefault="00FD245E" w:rsidP="00FD245E"/>
    <w:p w:rsidR="00FD245E" w:rsidRPr="00B22821" w:rsidRDefault="00DC66EA" w:rsidP="004939DF">
      <w:pPr>
        <w:pStyle w:val="Heading2"/>
        <w:keepLines w:val="0"/>
        <w:numPr>
          <w:ilvl w:val="2"/>
          <w:numId w:val="2"/>
        </w:numPr>
        <w:tabs>
          <w:tab w:val="left" w:pos="980"/>
        </w:tabs>
        <w:spacing w:before="360" w:after="120"/>
        <w:ind w:left="142" w:right="-20" w:hanging="142"/>
        <w:jc w:val="left"/>
        <w:rPr>
          <w:rFonts w:eastAsia="Arial" w:cs="Arial"/>
          <w:color w:val="auto"/>
        </w:rPr>
      </w:pPr>
      <w:bookmarkStart w:id="64" w:name="_Toc34943096"/>
      <w:r w:rsidRPr="00B22821">
        <w:rPr>
          <w:rFonts w:eastAsia="Arial" w:cs="Arial"/>
          <w:color w:val="auto"/>
        </w:rPr>
        <w:t>The Bribery Act 2010</w:t>
      </w:r>
      <w:bookmarkEnd w:id="64"/>
    </w:p>
    <w:p w:rsidR="00DC66EA" w:rsidRPr="00B22821" w:rsidRDefault="00DC66EA" w:rsidP="00DC66EA">
      <w:r w:rsidRPr="00B22821">
        <w:t>All those involved in the tendering and contracting process should be aware that the Bribery Act 2010 (Ref</w:t>
      </w:r>
      <w:r w:rsidR="000E457F" w:rsidRPr="00B22821">
        <w:t>13</w:t>
      </w:r>
      <w:r w:rsidRPr="00B22821">
        <w:t>) replaced the fragmented and complex offences at common law and the Prevention of Corruption Acts 1889-1916. This broadly defines the sections below:</w:t>
      </w:r>
    </w:p>
    <w:p w:rsidR="00DC66EA" w:rsidRPr="00B22821" w:rsidRDefault="00DC66EA" w:rsidP="00DC66EA"/>
    <w:p w:rsidR="00DC66EA" w:rsidRPr="00B22821" w:rsidRDefault="00DC66EA" w:rsidP="00DC66EA">
      <w:pPr>
        <w:pStyle w:val="ListParagraph"/>
        <w:numPr>
          <w:ilvl w:val="0"/>
          <w:numId w:val="26"/>
        </w:numPr>
      </w:pPr>
      <w:r w:rsidRPr="00B22821">
        <w:lastRenderedPageBreak/>
        <w:t>Two general offences of bribery: (</w:t>
      </w:r>
      <w:proofErr w:type="spellStart"/>
      <w:r w:rsidRPr="00B22821">
        <w:t>i</w:t>
      </w:r>
      <w:proofErr w:type="spellEnd"/>
      <w:r w:rsidRPr="00B22821">
        <w:t>) offering or giving a bribe to induce someone to behave, or to reward someone for behaving, improperly and (ii) requesting or accepting a bribe either in exchange for acting improperly, or where the request or acceptance is itself improper;</w:t>
      </w:r>
    </w:p>
    <w:p w:rsidR="00DC66EA" w:rsidRPr="00B22821" w:rsidRDefault="00DC66EA" w:rsidP="00DC66EA">
      <w:pPr>
        <w:pStyle w:val="ListParagraph"/>
        <w:numPr>
          <w:ilvl w:val="0"/>
          <w:numId w:val="26"/>
        </w:numPr>
      </w:pPr>
      <w:r w:rsidRPr="00B22821">
        <w:t>The new corporate offence of negligently failing by a company or limited liability partnership to prevent bribery being given or offered by an employee or agent on behalf of the organisation;</w:t>
      </w:r>
    </w:p>
    <w:p w:rsidR="00DC66EA" w:rsidRPr="00B22821" w:rsidRDefault="00DC66EA" w:rsidP="00DC66EA">
      <w:pPr>
        <w:pStyle w:val="ListParagraph"/>
        <w:numPr>
          <w:ilvl w:val="0"/>
          <w:numId w:val="26"/>
        </w:numPr>
      </w:pPr>
      <w:r w:rsidRPr="00B22821">
        <w:t>Bribing a foreign official.</w:t>
      </w:r>
    </w:p>
    <w:p w:rsidR="00DC66EA" w:rsidRPr="00B22821" w:rsidRDefault="00DC66EA" w:rsidP="00DC66EA"/>
    <w:p w:rsidR="00DC66EA" w:rsidRPr="00B22821" w:rsidRDefault="00DC66EA" w:rsidP="00DC66EA">
      <w:r w:rsidRPr="00B22821">
        <w:t>All those involved in tendering and contracting activities must be aware of the Bribery Act 2010 and must ensure that all dealings with other organisations and their employees do not bring them in breach of the Act that could leave them open to investigation by the  LCFS and criminal proceedings being commenced.</w:t>
      </w:r>
    </w:p>
    <w:p w:rsidR="00DC66EA" w:rsidRPr="00B22821" w:rsidRDefault="00DC66EA" w:rsidP="0075063D">
      <w:pPr>
        <w:tabs>
          <w:tab w:val="left" w:pos="980"/>
        </w:tabs>
        <w:ind w:left="142" w:right="-20"/>
        <w:rPr>
          <w:rFonts w:eastAsia="Arial" w:cs="Arial"/>
        </w:rPr>
      </w:pPr>
    </w:p>
    <w:p w:rsidR="0075063D" w:rsidRPr="00B22821" w:rsidRDefault="0075063D" w:rsidP="004939DF">
      <w:pPr>
        <w:pStyle w:val="Heading2"/>
        <w:keepLines w:val="0"/>
        <w:numPr>
          <w:ilvl w:val="2"/>
          <w:numId w:val="2"/>
        </w:numPr>
        <w:tabs>
          <w:tab w:val="left" w:pos="880"/>
        </w:tabs>
        <w:spacing w:before="360" w:after="120"/>
        <w:ind w:left="142" w:right="-20" w:hanging="142"/>
        <w:jc w:val="left"/>
        <w:rPr>
          <w:rFonts w:eastAsia="Arial" w:cs="Arial"/>
          <w:color w:val="auto"/>
        </w:rPr>
      </w:pPr>
      <w:bookmarkStart w:id="65" w:name="_Toc34943097"/>
      <w:r w:rsidRPr="00B22821">
        <w:rPr>
          <w:rFonts w:eastAsia="Arial" w:cs="Arial"/>
          <w:color w:val="auto"/>
          <w:spacing w:val="-1"/>
        </w:rPr>
        <w:t>E</w:t>
      </w:r>
      <w:r w:rsidRPr="00B22821">
        <w:rPr>
          <w:rFonts w:eastAsia="Arial" w:cs="Arial"/>
          <w:color w:val="auto"/>
          <w:spacing w:val="1"/>
        </w:rPr>
        <w:t>l</w:t>
      </w:r>
      <w:r w:rsidRPr="00B22821">
        <w:rPr>
          <w:rFonts w:eastAsia="Arial" w:cs="Arial"/>
          <w:color w:val="auto"/>
        </w:rPr>
        <w:t>e</w:t>
      </w:r>
      <w:r w:rsidRPr="00B22821">
        <w:rPr>
          <w:rFonts w:eastAsia="Arial" w:cs="Arial"/>
          <w:color w:val="auto"/>
          <w:spacing w:val="-1"/>
        </w:rPr>
        <w:t>c</w:t>
      </w:r>
      <w:r w:rsidRPr="00B22821">
        <w:rPr>
          <w:rFonts w:eastAsia="Arial" w:cs="Arial"/>
          <w:color w:val="auto"/>
          <w:spacing w:val="1"/>
        </w:rPr>
        <w:t>t</w:t>
      </w:r>
      <w:r w:rsidRPr="00B22821">
        <w:rPr>
          <w:rFonts w:eastAsia="Arial" w:cs="Arial"/>
          <w:color w:val="auto"/>
        </w:rPr>
        <w:t>ro</w:t>
      </w:r>
      <w:r w:rsidRPr="00B22821">
        <w:rPr>
          <w:rFonts w:eastAsia="Arial" w:cs="Arial"/>
          <w:color w:val="auto"/>
          <w:spacing w:val="-3"/>
        </w:rPr>
        <w:t>n</w:t>
      </w:r>
      <w:r w:rsidRPr="00B22821">
        <w:rPr>
          <w:rFonts w:eastAsia="Arial" w:cs="Arial"/>
          <w:color w:val="auto"/>
          <w:spacing w:val="1"/>
        </w:rPr>
        <w:t>i</w:t>
      </w:r>
      <w:r w:rsidRPr="00B22821">
        <w:rPr>
          <w:rFonts w:eastAsia="Arial" w:cs="Arial"/>
          <w:color w:val="auto"/>
        </w:rPr>
        <w:t xml:space="preserve">c </w:t>
      </w:r>
      <w:r w:rsidRPr="00B22821">
        <w:rPr>
          <w:rFonts w:eastAsia="Arial" w:cs="Arial"/>
          <w:color w:val="auto"/>
          <w:spacing w:val="-2"/>
        </w:rPr>
        <w:t>T</w:t>
      </w:r>
      <w:r w:rsidRPr="00B22821">
        <w:rPr>
          <w:rFonts w:eastAsia="Arial" w:cs="Arial"/>
          <w:color w:val="auto"/>
        </w:rPr>
        <w:t>e</w:t>
      </w:r>
      <w:r w:rsidRPr="00B22821">
        <w:rPr>
          <w:rFonts w:eastAsia="Arial" w:cs="Arial"/>
          <w:color w:val="auto"/>
          <w:spacing w:val="-1"/>
        </w:rPr>
        <w:t>n</w:t>
      </w:r>
      <w:r w:rsidRPr="00B22821">
        <w:rPr>
          <w:rFonts w:eastAsia="Arial" w:cs="Arial"/>
          <w:color w:val="auto"/>
        </w:rPr>
        <w:t>d</w:t>
      </w:r>
      <w:r w:rsidRPr="00B22821">
        <w:rPr>
          <w:rFonts w:eastAsia="Arial" w:cs="Arial"/>
          <w:color w:val="auto"/>
          <w:spacing w:val="-1"/>
        </w:rPr>
        <w:t>e</w:t>
      </w:r>
      <w:r w:rsidRPr="00B22821">
        <w:rPr>
          <w:rFonts w:eastAsia="Arial" w:cs="Arial"/>
          <w:color w:val="auto"/>
        </w:rPr>
        <w:t>r</w:t>
      </w:r>
      <w:r w:rsidRPr="00B22821">
        <w:rPr>
          <w:rFonts w:eastAsia="Arial" w:cs="Arial"/>
          <w:color w:val="auto"/>
          <w:spacing w:val="1"/>
        </w:rPr>
        <w:t>i</w:t>
      </w:r>
      <w:r w:rsidRPr="00B22821">
        <w:rPr>
          <w:rFonts w:eastAsia="Arial" w:cs="Arial"/>
          <w:color w:val="auto"/>
        </w:rPr>
        <w:t>ng</w:t>
      </w:r>
      <w:bookmarkEnd w:id="65"/>
    </w:p>
    <w:p w:rsidR="0075063D" w:rsidRPr="00B22821" w:rsidRDefault="0075063D" w:rsidP="0075063D">
      <w:pPr>
        <w:spacing w:before="11" w:line="240" w:lineRule="exact"/>
        <w:rPr>
          <w:sz w:val="24"/>
          <w:szCs w:val="24"/>
        </w:rPr>
      </w:pPr>
    </w:p>
    <w:p w:rsidR="0075063D" w:rsidRDefault="0075063D" w:rsidP="0010462D">
      <w:pPr>
        <w:spacing w:line="252" w:lineRule="exact"/>
        <w:ind w:right="379"/>
        <w:jc w:val="left"/>
        <w:rPr>
          <w:rFonts w:eastAsia="Arial" w:cs="Arial"/>
        </w:rPr>
      </w:pPr>
      <w:r w:rsidRPr="00B22821">
        <w:rPr>
          <w:rFonts w:eastAsia="Arial" w:cs="Arial"/>
          <w:spacing w:val="-1"/>
        </w:rPr>
        <w:t>Al</w:t>
      </w:r>
      <w:r w:rsidRPr="00B22821">
        <w:rPr>
          <w:rFonts w:eastAsia="Arial" w:cs="Arial"/>
        </w:rPr>
        <w:t xml:space="preserve">l </w:t>
      </w:r>
      <w:r w:rsidRPr="00B22821">
        <w:rPr>
          <w:rFonts w:eastAsia="Arial" w:cs="Arial"/>
          <w:spacing w:val="-1"/>
        </w:rPr>
        <w:t>i</w:t>
      </w:r>
      <w:r w:rsidRPr="00B22821">
        <w:rPr>
          <w:rFonts w:eastAsia="Arial" w:cs="Arial"/>
          <w:spacing w:val="2"/>
        </w:rPr>
        <w:t>n</w:t>
      </w:r>
      <w:r w:rsidRPr="00B22821">
        <w:rPr>
          <w:rFonts w:eastAsia="Arial" w:cs="Arial"/>
          <w:spacing w:val="-2"/>
        </w:rPr>
        <w:t>v</w:t>
      </w:r>
      <w:r w:rsidRPr="00B22821">
        <w:rPr>
          <w:rFonts w:eastAsia="Arial" w:cs="Arial"/>
          <w:spacing w:val="-1"/>
        </w:rPr>
        <w:t>i</w:t>
      </w:r>
      <w:r w:rsidRPr="00B22821">
        <w:rPr>
          <w:rFonts w:eastAsia="Arial" w:cs="Arial"/>
          <w:spacing w:val="1"/>
        </w:rPr>
        <w:t>t</w:t>
      </w:r>
      <w:r w:rsidRPr="00B22821">
        <w:rPr>
          <w:rFonts w:eastAsia="Arial" w:cs="Arial"/>
        </w:rPr>
        <w:t>ati</w:t>
      </w:r>
      <w:r w:rsidRPr="00B22821">
        <w:rPr>
          <w:rFonts w:eastAsia="Arial" w:cs="Arial"/>
          <w:spacing w:val="-1"/>
        </w:rPr>
        <w:t>o</w:t>
      </w:r>
      <w:r w:rsidRPr="00B22821">
        <w:rPr>
          <w:rFonts w:eastAsia="Arial" w:cs="Arial"/>
        </w:rPr>
        <w:t xml:space="preserve">ns </w:t>
      </w:r>
      <w:r w:rsidRPr="00B22821">
        <w:rPr>
          <w:rFonts w:eastAsia="Arial" w:cs="Arial"/>
          <w:spacing w:val="2"/>
        </w:rPr>
        <w:t>t</w:t>
      </w:r>
      <w:r w:rsidRPr="00B22821">
        <w:rPr>
          <w:rFonts w:eastAsia="Arial" w:cs="Arial"/>
        </w:rPr>
        <w:t>o</w:t>
      </w:r>
      <w:r w:rsidRPr="00B22821">
        <w:rPr>
          <w:rFonts w:eastAsia="Arial" w:cs="Arial"/>
          <w:spacing w:val="-2"/>
        </w:rPr>
        <w:t xml:space="preserve"> </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3"/>
        </w:rPr>
        <w:t>e</w:t>
      </w:r>
      <w:r w:rsidRPr="00B22821">
        <w:rPr>
          <w:rFonts w:eastAsia="Arial" w:cs="Arial"/>
        </w:rPr>
        <w:t>r</w:t>
      </w:r>
      <w:r w:rsidRPr="00B22821">
        <w:rPr>
          <w:rFonts w:eastAsia="Arial" w:cs="Arial"/>
          <w:spacing w:val="2"/>
        </w:rPr>
        <w:t xml:space="preserve"> </w:t>
      </w:r>
      <w:r w:rsidRPr="00B22821">
        <w:rPr>
          <w:rFonts w:eastAsia="Arial" w:cs="Arial"/>
          <w:spacing w:val="-2"/>
        </w:rPr>
        <w:t>s</w:t>
      </w:r>
      <w:r w:rsidRPr="00B22821">
        <w:rPr>
          <w:rFonts w:eastAsia="Arial" w:cs="Arial"/>
        </w:rPr>
        <w:t>h</w:t>
      </w:r>
      <w:r w:rsidRPr="00B22821">
        <w:rPr>
          <w:rFonts w:eastAsia="Arial" w:cs="Arial"/>
          <w:spacing w:val="-1"/>
        </w:rPr>
        <w:t>o</w:t>
      </w:r>
      <w:r w:rsidRPr="00B22821">
        <w:rPr>
          <w:rFonts w:eastAsia="Arial" w:cs="Arial"/>
        </w:rPr>
        <w:t>u</w:t>
      </w:r>
      <w:r w:rsidRPr="00B22821">
        <w:rPr>
          <w:rFonts w:eastAsia="Arial" w:cs="Arial"/>
          <w:spacing w:val="-1"/>
        </w:rPr>
        <w:t>l</w:t>
      </w:r>
      <w:r w:rsidRPr="00B22821">
        <w:rPr>
          <w:rFonts w:eastAsia="Arial" w:cs="Arial"/>
        </w:rPr>
        <w:t>d be</w:t>
      </w:r>
      <w:r w:rsidRPr="00B22821">
        <w:rPr>
          <w:rFonts w:eastAsia="Arial" w:cs="Arial"/>
          <w:spacing w:val="1"/>
        </w:rPr>
        <w:t xml:space="preserve"> </w:t>
      </w:r>
      <w:r w:rsidRPr="00B22821">
        <w:rPr>
          <w:rFonts w:eastAsia="Arial" w:cs="Arial"/>
        </w:rPr>
        <w:t>on a</w:t>
      </w:r>
      <w:r w:rsidRPr="00B22821">
        <w:rPr>
          <w:rFonts w:eastAsia="Arial" w:cs="Arial"/>
          <w:spacing w:val="-4"/>
        </w:rPr>
        <w:t xml:space="preserve"> </w:t>
      </w:r>
      <w:r w:rsidRPr="00B22821">
        <w:rPr>
          <w:rFonts w:eastAsia="Arial" w:cs="Arial"/>
          <w:spacing w:val="3"/>
        </w:rPr>
        <w:t>f</w:t>
      </w:r>
      <w:r w:rsidRPr="00B22821">
        <w:rPr>
          <w:rFonts w:eastAsia="Arial" w:cs="Arial"/>
          <w:spacing w:val="-3"/>
        </w:rPr>
        <w:t>o</w:t>
      </w:r>
      <w:r w:rsidRPr="00B22821">
        <w:rPr>
          <w:rFonts w:eastAsia="Arial" w:cs="Arial"/>
          <w:spacing w:val="-2"/>
        </w:rPr>
        <w:t>r</w:t>
      </w:r>
      <w:r w:rsidRPr="00B22821">
        <w:rPr>
          <w:rFonts w:eastAsia="Arial" w:cs="Arial"/>
          <w:spacing w:val="1"/>
        </w:rPr>
        <w:t>m</w:t>
      </w:r>
      <w:r w:rsidRPr="00B22821">
        <w:rPr>
          <w:rFonts w:eastAsia="Arial" w:cs="Arial"/>
        </w:rPr>
        <w:t>al c</w:t>
      </w:r>
      <w:r w:rsidRPr="00B22821">
        <w:rPr>
          <w:rFonts w:eastAsia="Arial" w:cs="Arial"/>
          <w:spacing w:val="-3"/>
        </w:rPr>
        <w:t>o</w:t>
      </w:r>
      <w:r w:rsidRPr="00B22821">
        <w:rPr>
          <w:rFonts w:eastAsia="Arial" w:cs="Arial"/>
          <w:spacing w:val="1"/>
        </w:rPr>
        <w:t>m</w:t>
      </w:r>
      <w:r w:rsidRPr="00B22821">
        <w:rPr>
          <w:rFonts w:eastAsia="Arial" w:cs="Arial"/>
        </w:rPr>
        <w:t>p</w:t>
      </w:r>
      <w:r w:rsidRPr="00B22821">
        <w:rPr>
          <w:rFonts w:eastAsia="Arial" w:cs="Arial"/>
          <w:spacing w:val="-1"/>
        </w:rPr>
        <w:t>e</w:t>
      </w:r>
      <w:r w:rsidRPr="00B22821">
        <w:rPr>
          <w:rFonts w:eastAsia="Arial" w:cs="Arial"/>
          <w:spacing w:val="1"/>
        </w:rPr>
        <w:t>t</w:t>
      </w:r>
      <w:r w:rsidRPr="00B22821">
        <w:rPr>
          <w:rFonts w:eastAsia="Arial" w:cs="Arial"/>
          <w:spacing w:val="-1"/>
        </w:rPr>
        <w:t>i</w:t>
      </w:r>
      <w:r w:rsidRPr="00B22821">
        <w:rPr>
          <w:rFonts w:eastAsia="Arial" w:cs="Arial"/>
          <w:spacing w:val="1"/>
        </w:rPr>
        <w:t>t</w:t>
      </w:r>
      <w:r w:rsidRPr="00B22821">
        <w:rPr>
          <w:rFonts w:eastAsia="Arial" w:cs="Arial"/>
          <w:spacing w:val="-1"/>
        </w:rPr>
        <w:t>i</w:t>
      </w:r>
      <w:r w:rsidRPr="00B22821">
        <w:rPr>
          <w:rFonts w:eastAsia="Arial" w:cs="Arial"/>
          <w:spacing w:val="-2"/>
        </w:rPr>
        <w:t>v</w:t>
      </w:r>
      <w:r w:rsidRPr="00B22821">
        <w:rPr>
          <w:rFonts w:eastAsia="Arial" w:cs="Arial"/>
        </w:rPr>
        <w:t>e bas</w:t>
      </w:r>
      <w:r w:rsidRPr="00B22821">
        <w:rPr>
          <w:rFonts w:eastAsia="Arial" w:cs="Arial"/>
          <w:spacing w:val="-1"/>
        </w:rPr>
        <w:t>i</w:t>
      </w:r>
      <w:r w:rsidRPr="00B22821">
        <w:rPr>
          <w:rFonts w:eastAsia="Arial" w:cs="Arial"/>
        </w:rPr>
        <w:t>s</w:t>
      </w:r>
      <w:r w:rsidRPr="00B22821">
        <w:rPr>
          <w:rFonts w:eastAsia="Arial" w:cs="Arial"/>
          <w:spacing w:val="1"/>
        </w:rPr>
        <w:t xml:space="preserve"> </w:t>
      </w:r>
      <w:r w:rsidRPr="00B22821">
        <w:rPr>
          <w:rFonts w:eastAsia="Arial" w:cs="Arial"/>
        </w:rPr>
        <w:t>a</w:t>
      </w:r>
      <w:r w:rsidRPr="00B22821">
        <w:rPr>
          <w:rFonts w:eastAsia="Arial" w:cs="Arial"/>
          <w:spacing w:val="-1"/>
        </w:rPr>
        <w:t>p</w:t>
      </w:r>
      <w:r w:rsidRPr="00B22821">
        <w:rPr>
          <w:rFonts w:eastAsia="Arial" w:cs="Arial"/>
        </w:rPr>
        <w:t>p</w:t>
      </w:r>
      <w:r w:rsidRPr="00B22821">
        <w:rPr>
          <w:rFonts w:eastAsia="Arial" w:cs="Arial"/>
          <w:spacing w:val="-1"/>
        </w:rPr>
        <w:t>l</w:t>
      </w:r>
      <w:r w:rsidRPr="00B22821">
        <w:rPr>
          <w:rFonts w:eastAsia="Arial" w:cs="Arial"/>
          <w:spacing w:val="-2"/>
        </w:rPr>
        <w:t>y</w:t>
      </w:r>
      <w:r w:rsidRPr="00B22821">
        <w:rPr>
          <w:rFonts w:eastAsia="Arial" w:cs="Arial"/>
          <w:spacing w:val="4"/>
        </w:rPr>
        <w:t>i</w:t>
      </w:r>
      <w:r w:rsidRPr="00B22821">
        <w:rPr>
          <w:rFonts w:eastAsia="Arial" w:cs="Arial"/>
        </w:rPr>
        <w:t xml:space="preserve">ng </w:t>
      </w:r>
      <w:r w:rsidRPr="00B22821">
        <w:rPr>
          <w:rFonts w:eastAsia="Arial" w:cs="Arial"/>
          <w:spacing w:val="1"/>
        </w:rPr>
        <w:t>t</w:t>
      </w:r>
      <w:r w:rsidRPr="00B22821">
        <w:rPr>
          <w:rFonts w:eastAsia="Arial" w:cs="Arial"/>
        </w:rPr>
        <w:t>he pri</w:t>
      </w:r>
      <w:r w:rsidRPr="00B22821">
        <w:rPr>
          <w:rFonts w:eastAsia="Arial" w:cs="Arial"/>
          <w:spacing w:val="-1"/>
        </w:rPr>
        <w:t>n</w:t>
      </w:r>
      <w:r w:rsidRPr="00B22821">
        <w:rPr>
          <w:rFonts w:eastAsia="Arial" w:cs="Arial"/>
        </w:rPr>
        <w:t>c</w:t>
      </w:r>
      <w:r w:rsidRPr="00B22821">
        <w:rPr>
          <w:rFonts w:eastAsia="Arial" w:cs="Arial"/>
          <w:spacing w:val="-1"/>
        </w:rPr>
        <w:t>i</w:t>
      </w:r>
      <w:r w:rsidRPr="00B22821">
        <w:rPr>
          <w:rFonts w:eastAsia="Arial" w:cs="Arial"/>
        </w:rPr>
        <w:t>p</w:t>
      </w:r>
      <w:r w:rsidRPr="00B22821">
        <w:rPr>
          <w:rFonts w:eastAsia="Arial" w:cs="Arial"/>
          <w:spacing w:val="-1"/>
        </w:rPr>
        <w:t>l</w:t>
      </w:r>
      <w:r w:rsidRPr="00B22821">
        <w:rPr>
          <w:rFonts w:eastAsia="Arial" w:cs="Arial"/>
        </w:rPr>
        <w:t>es set o</w:t>
      </w:r>
      <w:r w:rsidRPr="00B22821">
        <w:rPr>
          <w:rFonts w:eastAsia="Arial" w:cs="Arial"/>
          <w:spacing w:val="-1"/>
        </w:rPr>
        <w:t>u</w:t>
      </w:r>
      <w:r w:rsidRPr="00B22821">
        <w:rPr>
          <w:rFonts w:eastAsia="Arial" w:cs="Arial"/>
        </w:rPr>
        <w:t>t b</w:t>
      </w:r>
      <w:r w:rsidRPr="00B22821">
        <w:rPr>
          <w:rFonts w:eastAsia="Arial" w:cs="Arial"/>
          <w:spacing w:val="-1"/>
        </w:rPr>
        <w:t>el</w:t>
      </w:r>
      <w:r w:rsidRPr="00B22821">
        <w:rPr>
          <w:rFonts w:eastAsia="Arial" w:cs="Arial"/>
        </w:rPr>
        <w:t>ow</w:t>
      </w:r>
      <w:r w:rsidRPr="00B22821">
        <w:rPr>
          <w:rFonts w:eastAsia="Arial" w:cs="Arial"/>
          <w:spacing w:val="-3"/>
        </w:rPr>
        <w:t xml:space="preserve"> </w:t>
      </w:r>
      <w:r w:rsidRPr="00B22821">
        <w:rPr>
          <w:rFonts w:eastAsia="Arial" w:cs="Arial"/>
        </w:rPr>
        <w:t>us</w:t>
      </w:r>
      <w:r w:rsidRPr="00B22821">
        <w:rPr>
          <w:rFonts w:eastAsia="Arial" w:cs="Arial"/>
          <w:spacing w:val="-1"/>
        </w:rPr>
        <w:t>i</w:t>
      </w:r>
      <w:r w:rsidRPr="00B22821">
        <w:rPr>
          <w:rFonts w:eastAsia="Arial" w:cs="Arial"/>
        </w:rPr>
        <w:t xml:space="preserve">ng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rPr>
        <w:t>Tru</w:t>
      </w:r>
      <w:r w:rsidRPr="00B22821">
        <w:rPr>
          <w:rFonts w:eastAsia="Arial" w:cs="Arial"/>
          <w:spacing w:val="-2"/>
        </w:rPr>
        <w:t>s</w:t>
      </w:r>
      <w:r w:rsidRPr="00B22821">
        <w:rPr>
          <w:rFonts w:eastAsia="Arial" w:cs="Arial"/>
        </w:rPr>
        <w:t>t</w:t>
      </w:r>
      <w:r w:rsidRPr="00B22821">
        <w:rPr>
          <w:rFonts w:eastAsia="Arial" w:cs="Arial"/>
          <w:spacing w:val="2"/>
        </w:rPr>
        <w:t xml:space="preserve"> </w:t>
      </w:r>
      <w:r w:rsidRPr="00B22821">
        <w:rPr>
          <w:rFonts w:eastAsia="Arial" w:cs="Arial"/>
          <w:spacing w:val="-2"/>
        </w:rPr>
        <w:t>E-</w:t>
      </w:r>
      <w:r w:rsidRPr="00B22821">
        <w:rPr>
          <w:rFonts w:eastAsia="Arial" w:cs="Arial"/>
          <w:spacing w:val="2"/>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1"/>
        </w:rPr>
        <w:t>e</w:t>
      </w:r>
      <w:r w:rsidRPr="00B22821">
        <w:rPr>
          <w:rFonts w:eastAsia="Arial" w:cs="Arial"/>
          <w:spacing w:val="-2"/>
        </w:rPr>
        <w:t>r</w:t>
      </w:r>
      <w:r w:rsidRPr="00B22821">
        <w:rPr>
          <w:rFonts w:eastAsia="Arial" w:cs="Arial"/>
          <w:spacing w:val="-1"/>
        </w:rPr>
        <w:t>i</w:t>
      </w:r>
      <w:r w:rsidRPr="00B22821">
        <w:rPr>
          <w:rFonts w:eastAsia="Arial" w:cs="Arial"/>
        </w:rPr>
        <w:t>ng</w:t>
      </w:r>
      <w:r w:rsidRPr="00B22821">
        <w:rPr>
          <w:rFonts w:eastAsia="Arial" w:cs="Arial"/>
          <w:spacing w:val="3"/>
        </w:rPr>
        <w:t xml:space="preserve"> </w:t>
      </w:r>
      <w:r w:rsidRPr="00B22821">
        <w:rPr>
          <w:rFonts w:eastAsia="Arial" w:cs="Arial"/>
          <w:spacing w:val="-1"/>
        </w:rPr>
        <w:t>P</w:t>
      </w:r>
      <w:r w:rsidRPr="00B22821">
        <w:rPr>
          <w:rFonts w:eastAsia="Arial" w:cs="Arial"/>
          <w:spacing w:val="-3"/>
        </w:rPr>
        <w:t>o</w:t>
      </w:r>
      <w:r w:rsidRPr="00B22821">
        <w:rPr>
          <w:rFonts w:eastAsia="Arial" w:cs="Arial"/>
          <w:spacing w:val="1"/>
        </w:rPr>
        <w:t>rt</w:t>
      </w:r>
      <w:r w:rsidRPr="00B22821">
        <w:rPr>
          <w:rFonts w:eastAsia="Arial" w:cs="Arial"/>
        </w:rPr>
        <w:t>a</w:t>
      </w:r>
      <w:r w:rsidRPr="00B22821">
        <w:rPr>
          <w:rFonts w:eastAsia="Arial" w:cs="Arial"/>
          <w:spacing w:val="-1"/>
        </w:rPr>
        <w:t>l</w:t>
      </w:r>
      <w:r w:rsidRPr="00B22821">
        <w:rPr>
          <w:rFonts w:eastAsia="Arial" w:cs="Arial"/>
        </w:rPr>
        <w:t>.</w:t>
      </w:r>
    </w:p>
    <w:p w:rsidR="0010462D" w:rsidRPr="00B22821" w:rsidRDefault="0010462D" w:rsidP="0010462D">
      <w:pPr>
        <w:spacing w:line="252" w:lineRule="exact"/>
        <w:ind w:right="379"/>
        <w:jc w:val="left"/>
        <w:rPr>
          <w:rFonts w:eastAsia="Arial" w:cs="Arial"/>
        </w:rPr>
      </w:pPr>
    </w:p>
    <w:p w:rsidR="0075063D" w:rsidRPr="00B22821" w:rsidRDefault="0075063D" w:rsidP="0010462D">
      <w:pPr>
        <w:spacing w:before="77"/>
        <w:ind w:right="389"/>
        <w:jc w:val="left"/>
        <w:rPr>
          <w:rFonts w:eastAsia="Arial" w:cs="Arial"/>
        </w:rPr>
      </w:pPr>
      <w:r w:rsidRPr="00B22821">
        <w:rPr>
          <w:rFonts w:eastAsia="Arial" w:cs="Arial"/>
          <w:spacing w:val="-1"/>
        </w:rPr>
        <w:t>Al</w:t>
      </w:r>
      <w:r w:rsidRPr="00B22821">
        <w:rPr>
          <w:rFonts w:eastAsia="Arial" w:cs="Arial"/>
        </w:rPr>
        <w:t xml:space="preserve">l </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1"/>
        </w:rPr>
        <w:t>e</w:t>
      </w:r>
      <w:r w:rsidRPr="00B22821">
        <w:rPr>
          <w:rFonts w:eastAsia="Arial" w:cs="Arial"/>
          <w:spacing w:val="1"/>
        </w:rPr>
        <w:t>r</w:t>
      </w:r>
      <w:r w:rsidRPr="00B22821">
        <w:rPr>
          <w:rFonts w:eastAsia="Arial" w:cs="Arial"/>
          <w:spacing w:val="-1"/>
        </w:rPr>
        <w:t>i</w:t>
      </w:r>
      <w:r w:rsidRPr="00B22821">
        <w:rPr>
          <w:rFonts w:eastAsia="Arial" w:cs="Arial"/>
        </w:rPr>
        <w:t>ng c</w:t>
      </w:r>
      <w:r w:rsidRPr="00B22821">
        <w:rPr>
          <w:rFonts w:eastAsia="Arial" w:cs="Arial"/>
          <w:spacing w:val="-3"/>
        </w:rPr>
        <w:t>a</w:t>
      </w:r>
      <w:r w:rsidRPr="00B22821">
        <w:rPr>
          <w:rFonts w:eastAsia="Arial" w:cs="Arial"/>
          <w:spacing w:val="1"/>
        </w:rPr>
        <w:t>rr</w:t>
      </w:r>
      <w:r w:rsidRPr="00B22821">
        <w:rPr>
          <w:rFonts w:eastAsia="Arial" w:cs="Arial"/>
          <w:spacing w:val="-1"/>
        </w:rPr>
        <w:t>i</w:t>
      </w:r>
      <w:r w:rsidRPr="00B22821">
        <w:rPr>
          <w:rFonts w:eastAsia="Arial" w:cs="Arial"/>
        </w:rPr>
        <w:t>ed o</w:t>
      </w:r>
      <w:r w:rsidRPr="00B22821">
        <w:rPr>
          <w:rFonts w:eastAsia="Arial" w:cs="Arial"/>
          <w:spacing w:val="-3"/>
        </w:rPr>
        <w:t>u</w:t>
      </w:r>
      <w:r w:rsidRPr="00B22821">
        <w:rPr>
          <w:rFonts w:eastAsia="Arial" w:cs="Arial"/>
        </w:rPr>
        <w:t xml:space="preserve">t </w:t>
      </w:r>
      <w:r w:rsidRPr="00B22821">
        <w:rPr>
          <w:rFonts w:eastAsia="Arial" w:cs="Arial"/>
          <w:spacing w:val="-1"/>
        </w:rPr>
        <w:t>t</w:t>
      </w:r>
      <w:r w:rsidRPr="00B22821">
        <w:rPr>
          <w:rFonts w:eastAsia="Arial" w:cs="Arial"/>
        </w:rPr>
        <w:t>hro</w:t>
      </w:r>
      <w:r w:rsidRPr="00B22821">
        <w:rPr>
          <w:rFonts w:eastAsia="Arial" w:cs="Arial"/>
          <w:spacing w:val="-3"/>
        </w:rPr>
        <w:t>u</w:t>
      </w:r>
      <w:r w:rsidRPr="00B22821">
        <w:rPr>
          <w:rFonts w:eastAsia="Arial" w:cs="Arial"/>
          <w:spacing w:val="2"/>
        </w:rPr>
        <w:t>g</w:t>
      </w:r>
      <w:r w:rsidRPr="00B22821">
        <w:rPr>
          <w:rFonts w:eastAsia="Arial" w:cs="Arial"/>
        </w:rPr>
        <w:t>h e</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3"/>
        </w:rPr>
        <w:t>e</w:t>
      </w:r>
      <w:r w:rsidRPr="00B22821">
        <w:rPr>
          <w:rFonts w:eastAsia="Arial" w:cs="Arial"/>
          <w:spacing w:val="1"/>
        </w:rPr>
        <w:t>r</w:t>
      </w:r>
      <w:r w:rsidRPr="00B22821">
        <w:rPr>
          <w:rFonts w:eastAsia="Arial" w:cs="Arial"/>
          <w:spacing w:val="-1"/>
        </w:rPr>
        <w:t>i</w:t>
      </w:r>
      <w:r w:rsidRPr="00B22821">
        <w:rPr>
          <w:rFonts w:eastAsia="Arial" w:cs="Arial"/>
        </w:rPr>
        <w:t xml:space="preserve">ng </w:t>
      </w:r>
      <w:r w:rsidRPr="00B22821">
        <w:rPr>
          <w:rFonts w:eastAsia="Arial" w:cs="Arial"/>
          <w:spacing w:val="-3"/>
        </w:rPr>
        <w:t>w</w:t>
      </w:r>
      <w:r w:rsidRPr="00B22821">
        <w:rPr>
          <w:rFonts w:eastAsia="Arial" w:cs="Arial"/>
          <w:spacing w:val="-1"/>
        </w:rPr>
        <w:t>il</w:t>
      </w:r>
      <w:r w:rsidRPr="00B22821">
        <w:rPr>
          <w:rFonts w:eastAsia="Arial" w:cs="Arial"/>
        </w:rPr>
        <w:t xml:space="preserve">l </w:t>
      </w:r>
      <w:r w:rsidRPr="00B22821">
        <w:rPr>
          <w:rFonts w:eastAsia="Arial" w:cs="Arial"/>
          <w:spacing w:val="2"/>
        </w:rPr>
        <w:t>b</w:t>
      </w:r>
      <w:r w:rsidRPr="00B22821">
        <w:rPr>
          <w:rFonts w:eastAsia="Arial" w:cs="Arial"/>
        </w:rPr>
        <w:t>e co</w:t>
      </w:r>
      <w:r w:rsidRPr="00B22821">
        <w:rPr>
          <w:rFonts w:eastAsia="Arial" w:cs="Arial"/>
          <w:spacing w:val="1"/>
        </w:rPr>
        <w:t>m</w:t>
      </w:r>
      <w:r w:rsidRPr="00B22821">
        <w:rPr>
          <w:rFonts w:eastAsia="Arial" w:cs="Arial"/>
        </w:rPr>
        <w:t>p</w:t>
      </w:r>
      <w:r w:rsidRPr="00B22821">
        <w:rPr>
          <w:rFonts w:eastAsia="Arial" w:cs="Arial"/>
          <w:spacing w:val="-1"/>
        </w:rPr>
        <w:t>li</w:t>
      </w:r>
      <w:r w:rsidRPr="00B22821">
        <w:rPr>
          <w:rFonts w:eastAsia="Arial" w:cs="Arial"/>
        </w:rPr>
        <w:t>a</w:t>
      </w:r>
      <w:r w:rsidRPr="00B22821">
        <w:rPr>
          <w:rFonts w:eastAsia="Arial" w:cs="Arial"/>
          <w:spacing w:val="-1"/>
        </w:rPr>
        <w:t>n</w:t>
      </w:r>
      <w:r w:rsidRPr="00B22821">
        <w:rPr>
          <w:rFonts w:eastAsia="Arial" w:cs="Arial"/>
        </w:rPr>
        <w:t xml:space="preserve">t </w:t>
      </w:r>
      <w:r w:rsidRPr="00B22821">
        <w:rPr>
          <w:rFonts w:eastAsia="Arial" w:cs="Arial"/>
          <w:spacing w:val="-3"/>
        </w:rPr>
        <w:t>w</w:t>
      </w:r>
      <w:r w:rsidRPr="00B22821">
        <w:rPr>
          <w:rFonts w:eastAsia="Arial" w:cs="Arial"/>
          <w:spacing w:val="-1"/>
        </w:rPr>
        <w:t>i</w:t>
      </w:r>
      <w:r w:rsidRPr="00B22821">
        <w:rPr>
          <w:rFonts w:eastAsia="Arial" w:cs="Arial"/>
          <w:spacing w:val="1"/>
        </w:rPr>
        <w:t>t</w:t>
      </w:r>
      <w:r w:rsidRPr="00B22821">
        <w:rPr>
          <w:rFonts w:eastAsia="Arial" w:cs="Arial"/>
        </w:rPr>
        <w:t xml:space="preserve">h </w:t>
      </w:r>
      <w:r w:rsidRPr="00B22821">
        <w:rPr>
          <w:rFonts w:eastAsia="Arial" w:cs="Arial"/>
          <w:spacing w:val="2"/>
        </w:rPr>
        <w:t>t</w:t>
      </w:r>
      <w:r w:rsidRPr="00B22821">
        <w:rPr>
          <w:rFonts w:eastAsia="Arial" w:cs="Arial"/>
        </w:rPr>
        <w:t>he</w:t>
      </w:r>
      <w:r w:rsidRPr="00B22821">
        <w:rPr>
          <w:rFonts w:eastAsia="Arial" w:cs="Arial"/>
          <w:spacing w:val="-2"/>
        </w:rPr>
        <w:t xml:space="preserve"> </w:t>
      </w:r>
      <w:r w:rsidRPr="00B22821">
        <w:rPr>
          <w:rFonts w:eastAsia="Arial" w:cs="Arial"/>
        </w:rPr>
        <w:t>Tru</w:t>
      </w:r>
      <w:r w:rsidRPr="00B22821">
        <w:rPr>
          <w:rFonts w:eastAsia="Arial" w:cs="Arial"/>
          <w:spacing w:val="-2"/>
        </w:rPr>
        <w:t>s</w:t>
      </w:r>
      <w:r w:rsidRPr="00B22821">
        <w:rPr>
          <w:rFonts w:eastAsia="Arial" w:cs="Arial"/>
        </w:rPr>
        <w:t>t p</w:t>
      </w:r>
      <w:r w:rsidRPr="00B22821">
        <w:rPr>
          <w:rFonts w:eastAsia="Arial" w:cs="Arial"/>
          <w:spacing w:val="-1"/>
        </w:rPr>
        <w:t>oli</w:t>
      </w:r>
      <w:r w:rsidRPr="00B22821">
        <w:rPr>
          <w:rFonts w:eastAsia="Arial" w:cs="Arial"/>
        </w:rPr>
        <w:t>c</w:t>
      </w:r>
      <w:r w:rsidRPr="00B22821">
        <w:rPr>
          <w:rFonts w:eastAsia="Arial" w:cs="Arial"/>
          <w:spacing w:val="-1"/>
        </w:rPr>
        <w:t>i</w:t>
      </w:r>
      <w:r w:rsidRPr="00B22821">
        <w:rPr>
          <w:rFonts w:eastAsia="Arial" w:cs="Arial"/>
        </w:rPr>
        <w:t>es and p</w:t>
      </w:r>
      <w:r w:rsidRPr="00B22821">
        <w:rPr>
          <w:rFonts w:eastAsia="Arial" w:cs="Arial"/>
          <w:spacing w:val="1"/>
        </w:rPr>
        <w:t>r</w:t>
      </w:r>
      <w:r w:rsidRPr="00B22821">
        <w:rPr>
          <w:rFonts w:eastAsia="Arial" w:cs="Arial"/>
        </w:rPr>
        <w:t>oc</w:t>
      </w:r>
      <w:r w:rsidRPr="00B22821">
        <w:rPr>
          <w:rFonts w:eastAsia="Arial" w:cs="Arial"/>
          <w:spacing w:val="-1"/>
        </w:rPr>
        <w:t>e</w:t>
      </w:r>
      <w:r w:rsidRPr="00B22821">
        <w:rPr>
          <w:rFonts w:eastAsia="Arial" w:cs="Arial"/>
        </w:rPr>
        <w:t>d</w:t>
      </w:r>
      <w:r w:rsidRPr="00B22821">
        <w:rPr>
          <w:rFonts w:eastAsia="Arial" w:cs="Arial"/>
          <w:spacing w:val="-3"/>
        </w:rPr>
        <w:t>u</w:t>
      </w:r>
      <w:r w:rsidRPr="00B22821">
        <w:rPr>
          <w:rFonts w:eastAsia="Arial" w:cs="Arial"/>
          <w:spacing w:val="1"/>
        </w:rPr>
        <w:t>r</w:t>
      </w:r>
      <w:r w:rsidRPr="00B22821">
        <w:rPr>
          <w:rFonts w:eastAsia="Arial" w:cs="Arial"/>
        </w:rPr>
        <w:t>es</w:t>
      </w:r>
      <w:r w:rsidRPr="00B22821">
        <w:rPr>
          <w:rFonts w:eastAsia="Arial" w:cs="Arial"/>
          <w:spacing w:val="-2"/>
        </w:rPr>
        <w:t xml:space="preserve"> </w:t>
      </w:r>
      <w:r w:rsidR="00F6173B" w:rsidRPr="00B22821">
        <w:rPr>
          <w:rFonts w:eastAsia="Arial" w:cs="Arial"/>
        </w:rPr>
        <w:t>and</w:t>
      </w:r>
      <w:r w:rsidRPr="00B22821">
        <w:rPr>
          <w:rFonts w:eastAsia="Arial" w:cs="Arial"/>
        </w:rPr>
        <w:t xml:space="preserve"> S</w:t>
      </w:r>
      <w:r w:rsidRPr="00B22821">
        <w:rPr>
          <w:rFonts w:eastAsia="Arial" w:cs="Arial"/>
          <w:spacing w:val="-3"/>
        </w:rPr>
        <w:t>F</w:t>
      </w:r>
      <w:r w:rsidRPr="00B22821">
        <w:rPr>
          <w:rFonts w:eastAsia="Arial" w:cs="Arial"/>
          <w:spacing w:val="1"/>
        </w:rPr>
        <w:t>I</w:t>
      </w:r>
      <w:r w:rsidRPr="00B22821">
        <w:rPr>
          <w:rFonts w:eastAsia="Arial" w:cs="Arial"/>
        </w:rPr>
        <w:t>s</w:t>
      </w:r>
      <w:r w:rsidR="00AE1781" w:rsidRPr="00B22821">
        <w:rPr>
          <w:rFonts w:eastAsia="Arial" w:cs="Arial"/>
          <w:spacing w:val="1"/>
        </w:rPr>
        <w:t>.</w:t>
      </w:r>
      <w:r w:rsidRPr="00B22821">
        <w:rPr>
          <w:rFonts w:eastAsia="Arial" w:cs="Arial"/>
          <w:spacing w:val="-2"/>
        </w:rPr>
        <w:t xml:space="preserve"> </w:t>
      </w:r>
      <w:r w:rsidRPr="00B22821">
        <w:rPr>
          <w:rFonts w:eastAsia="Arial" w:cs="Arial"/>
          <w:spacing w:val="1"/>
        </w:rPr>
        <w:t>I</w:t>
      </w:r>
      <w:r w:rsidRPr="00B22821">
        <w:rPr>
          <w:rFonts w:eastAsia="Arial" w:cs="Arial"/>
        </w:rPr>
        <w:t>ssue</w:t>
      </w:r>
      <w:r w:rsidRPr="00B22821">
        <w:rPr>
          <w:rFonts w:eastAsia="Arial" w:cs="Arial"/>
          <w:spacing w:val="-2"/>
        </w:rPr>
        <w:t xml:space="preserve"> </w:t>
      </w:r>
      <w:r w:rsidRPr="00B22821">
        <w:rPr>
          <w:rFonts w:eastAsia="Arial" w:cs="Arial"/>
          <w:spacing w:val="-3"/>
        </w:rPr>
        <w:t>o</w:t>
      </w:r>
      <w:r w:rsidRPr="00B22821">
        <w:rPr>
          <w:rFonts w:eastAsia="Arial" w:cs="Arial"/>
        </w:rPr>
        <w:t>f</w:t>
      </w:r>
      <w:r w:rsidRPr="00B22821">
        <w:rPr>
          <w:rFonts w:eastAsia="Arial" w:cs="Arial"/>
          <w:spacing w:val="2"/>
        </w:rPr>
        <w:t xml:space="preserve"> </w:t>
      </w:r>
      <w:r w:rsidRPr="00B22821">
        <w:rPr>
          <w:rFonts w:eastAsia="Arial" w:cs="Arial"/>
        </w:rPr>
        <w:t>a</w:t>
      </w:r>
      <w:r w:rsidRPr="00B22821">
        <w:rPr>
          <w:rFonts w:eastAsia="Arial" w:cs="Arial"/>
          <w:spacing w:val="-1"/>
        </w:rPr>
        <w:t>l</w:t>
      </w:r>
      <w:r w:rsidRPr="00B22821">
        <w:rPr>
          <w:rFonts w:eastAsia="Arial" w:cs="Arial"/>
        </w:rPr>
        <w:t xml:space="preserve">l </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1"/>
        </w:rPr>
        <w:t>e</w:t>
      </w:r>
      <w:r w:rsidRPr="00B22821">
        <w:rPr>
          <w:rFonts w:eastAsia="Arial" w:cs="Arial"/>
        </w:rPr>
        <w:t>r d</w:t>
      </w:r>
      <w:r w:rsidRPr="00B22821">
        <w:rPr>
          <w:rFonts w:eastAsia="Arial" w:cs="Arial"/>
          <w:spacing w:val="-1"/>
        </w:rPr>
        <w:t>o</w:t>
      </w:r>
      <w:r w:rsidRPr="00B22821">
        <w:rPr>
          <w:rFonts w:eastAsia="Arial" w:cs="Arial"/>
        </w:rPr>
        <w:t>cumen</w:t>
      </w:r>
      <w:r w:rsidRPr="00B22821">
        <w:rPr>
          <w:rFonts w:eastAsia="Arial" w:cs="Arial"/>
          <w:spacing w:val="1"/>
        </w:rPr>
        <w:t>t</w:t>
      </w:r>
      <w:r w:rsidRPr="00B22821">
        <w:rPr>
          <w:rFonts w:eastAsia="Arial" w:cs="Arial"/>
          <w:spacing w:val="-3"/>
        </w:rPr>
        <w:t>a</w:t>
      </w:r>
      <w:r w:rsidRPr="00B22821">
        <w:rPr>
          <w:rFonts w:eastAsia="Arial" w:cs="Arial"/>
          <w:spacing w:val="1"/>
        </w:rPr>
        <w:t>t</w:t>
      </w:r>
      <w:r w:rsidRPr="00B22821">
        <w:rPr>
          <w:rFonts w:eastAsia="Arial" w:cs="Arial"/>
          <w:spacing w:val="-1"/>
        </w:rPr>
        <w:t>i</w:t>
      </w:r>
      <w:r w:rsidRPr="00B22821">
        <w:rPr>
          <w:rFonts w:eastAsia="Arial" w:cs="Arial"/>
        </w:rPr>
        <w:t>on</w:t>
      </w:r>
      <w:r w:rsidRPr="00B22821">
        <w:rPr>
          <w:rFonts w:eastAsia="Arial" w:cs="Arial"/>
          <w:spacing w:val="60"/>
        </w:rPr>
        <w:t xml:space="preserve"> </w:t>
      </w:r>
      <w:r w:rsidRPr="00B22821">
        <w:rPr>
          <w:rFonts w:eastAsia="Arial" w:cs="Arial"/>
        </w:rPr>
        <w:t>sh</w:t>
      </w:r>
      <w:r w:rsidRPr="00B22821">
        <w:rPr>
          <w:rFonts w:eastAsia="Arial" w:cs="Arial"/>
          <w:spacing w:val="-1"/>
        </w:rPr>
        <w:t>o</w:t>
      </w:r>
      <w:r w:rsidRPr="00B22821">
        <w:rPr>
          <w:rFonts w:eastAsia="Arial" w:cs="Arial"/>
        </w:rPr>
        <w:t>u</w:t>
      </w:r>
      <w:r w:rsidRPr="00B22821">
        <w:rPr>
          <w:rFonts w:eastAsia="Arial" w:cs="Arial"/>
          <w:spacing w:val="-1"/>
        </w:rPr>
        <w:t>l</w:t>
      </w:r>
      <w:r w:rsidRPr="00B22821">
        <w:rPr>
          <w:rFonts w:eastAsia="Arial" w:cs="Arial"/>
        </w:rPr>
        <w:t>d</w:t>
      </w:r>
      <w:r w:rsidRPr="00B22821">
        <w:rPr>
          <w:rFonts w:eastAsia="Arial" w:cs="Arial"/>
          <w:spacing w:val="58"/>
        </w:rPr>
        <w:t xml:space="preserve"> </w:t>
      </w:r>
      <w:r w:rsidRPr="00B22821">
        <w:rPr>
          <w:rFonts w:eastAsia="Arial" w:cs="Arial"/>
        </w:rPr>
        <w:t xml:space="preserve">be </w:t>
      </w:r>
      <w:r w:rsidRPr="00B22821">
        <w:rPr>
          <w:rFonts w:eastAsia="Arial" w:cs="Arial"/>
          <w:spacing w:val="2"/>
        </w:rPr>
        <w:t xml:space="preserve"> </w:t>
      </w:r>
      <w:r w:rsidRPr="00B22821">
        <w:rPr>
          <w:rFonts w:eastAsia="Arial" w:cs="Arial"/>
        </w:rPr>
        <w:t>u</w:t>
      </w:r>
      <w:r w:rsidRPr="00B22821">
        <w:rPr>
          <w:rFonts w:eastAsia="Arial" w:cs="Arial"/>
          <w:spacing w:val="-1"/>
        </w:rPr>
        <w:t>n</w:t>
      </w:r>
      <w:r w:rsidRPr="00B22821">
        <w:rPr>
          <w:rFonts w:eastAsia="Arial" w:cs="Arial"/>
        </w:rPr>
        <w:t>d</w:t>
      </w:r>
      <w:r w:rsidRPr="00B22821">
        <w:rPr>
          <w:rFonts w:eastAsia="Arial" w:cs="Arial"/>
          <w:spacing w:val="-3"/>
        </w:rPr>
        <w:t>e</w:t>
      </w:r>
      <w:r w:rsidRPr="00B22821">
        <w:rPr>
          <w:rFonts w:eastAsia="Arial" w:cs="Arial"/>
          <w:spacing w:val="1"/>
        </w:rPr>
        <w:t>rt</w:t>
      </w:r>
      <w:r w:rsidRPr="00B22821">
        <w:rPr>
          <w:rFonts w:eastAsia="Arial" w:cs="Arial"/>
          <w:spacing w:val="-1"/>
        </w:rPr>
        <w:t>a</w:t>
      </w:r>
      <w:r w:rsidRPr="00B22821">
        <w:rPr>
          <w:rFonts w:eastAsia="Arial" w:cs="Arial"/>
          <w:spacing w:val="2"/>
        </w:rPr>
        <w:t>k</w:t>
      </w:r>
      <w:r w:rsidRPr="00B22821">
        <w:rPr>
          <w:rFonts w:eastAsia="Arial" w:cs="Arial"/>
        </w:rPr>
        <w:t>en</w:t>
      </w:r>
      <w:r w:rsidRPr="00B22821">
        <w:rPr>
          <w:rFonts w:eastAsia="Arial" w:cs="Arial"/>
          <w:spacing w:val="60"/>
        </w:rPr>
        <w:t xml:space="preserve"> </w:t>
      </w:r>
      <w:r w:rsidRPr="00B22821">
        <w:rPr>
          <w:rFonts w:eastAsia="Arial" w:cs="Arial"/>
        </w:rPr>
        <w:t>by</w:t>
      </w:r>
      <w:r w:rsidRPr="00B22821">
        <w:rPr>
          <w:rFonts w:eastAsia="Arial" w:cs="Arial"/>
          <w:spacing w:val="-4"/>
        </w:rPr>
        <w:t xml:space="preserve"> </w:t>
      </w:r>
      <w:r w:rsidRPr="00B22821">
        <w:rPr>
          <w:rFonts w:eastAsia="Arial" w:cs="Arial"/>
          <w:spacing w:val="1"/>
        </w:rPr>
        <w:t>t</w:t>
      </w:r>
      <w:r w:rsidRPr="00B22821">
        <w:rPr>
          <w:rFonts w:eastAsia="Arial" w:cs="Arial"/>
        </w:rPr>
        <w:t xml:space="preserve">he </w:t>
      </w:r>
      <w:r w:rsidRPr="00B22821">
        <w:rPr>
          <w:rFonts w:eastAsia="Arial" w:cs="Arial"/>
          <w:spacing w:val="-3"/>
        </w:rPr>
        <w:t>P</w:t>
      </w:r>
      <w:r w:rsidRPr="00B22821">
        <w:rPr>
          <w:rFonts w:eastAsia="Arial" w:cs="Arial"/>
          <w:spacing w:val="1"/>
        </w:rPr>
        <w:t>r</w:t>
      </w:r>
      <w:r w:rsidRPr="00B22821">
        <w:rPr>
          <w:rFonts w:eastAsia="Arial" w:cs="Arial"/>
        </w:rPr>
        <w:t>oc</w:t>
      </w:r>
      <w:r w:rsidRPr="00B22821">
        <w:rPr>
          <w:rFonts w:eastAsia="Arial" w:cs="Arial"/>
          <w:spacing w:val="-1"/>
        </w:rPr>
        <w:t>u</w:t>
      </w:r>
      <w:r w:rsidRPr="00B22821">
        <w:rPr>
          <w:rFonts w:eastAsia="Arial" w:cs="Arial"/>
          <w:spacing w:val="1"/>
        </w:rPr>
        <w:t>r</w:t>
      </w:r>
      <w:r w:rsidRPr="00B22821">
        <w:rPr>
          <w:rFonts w:eastAsia="Arial" w:cs="Arial"/>
          <w:spacing w:val="-3"/>
        </w:rPr>
        <w:t>e</w:t>
      </w:r>
      <w:r w:rsidRPr="00B22821">
        <w:rPr>
          <w:rFonts w:eastAsia="Arial" w:cs="Arial"/>
          <w:spacing w:val="1"/>
        </w:rPr>
        <w:t>m</w:t>
      </w:r>
      <w:r w:rsidRPr="00B22821">
        <w:rPr>
          <w:rFonts w:eastAsia="Arial" w:cs="Arial"/>
        </w:rPr>
        <w:t>e</w:t>
      </w:r>
      <w:r w:rsidRPr="00B22821">
        <w:rPr>
          <w:rFonts w:eastAsia="Arial" w:cs="Arial"/>
          <w:spacing w:val="-1"/>
        </w:rPr>
        <w:t>n</w:t>
      </w:r>
      <w:r w:rsidRPr="00B22821">
        <w:rPr>
          <w:rFonts w:eastAsia="Arial" w:cs="Arial"/>
        </w:rPr>
        <w:t xml:space="preserve">t </w:t>
      </w:r>
      <w:r w:rsidRPr="00B22821">
        <w:rPr>
          <w:rFonts w:eastAsia="Arial" w:cs="Arial"/>
          <w:spacing w:val="-1"/>
        </w:rPr>
        <w:t>D</w:t>
      </w:r>
      <w:r w:rsidRPr="00B22821">
        <w:rPr>
          <w:rFonts w:eastAsia="Arial" w:cs="Arial"/>
        </w:rPr>
        <w:t>e</w:t>
      </w:r>
      <w:r w:rsidRPr="00B22821">
        <w:rPr>
          <w:rFonts w:eastAsia="Arial" w:cs="Arial"/>
          <w:spacing w:val="-1"/>
        </w:rPr>
        <w:t>p</w:t>
      </w:r>
      <w:r w:rsidRPr="00B22821">
        <w:rPr>
          <w:rFonts w:eastAsia="Arial" w:cs="Arial"/>
        </w:rPr>
        <w:t>a</w:t>
      </w:r>
      <w:r w:rsidRPr="00B22821">
        <w:rPr>
          <w:rFonts w:eastAsia="Arial" w:cs="Arial"/>
          <w:spacing w:val="-2"/>
        </w:rPr>
        <w:t>r</w:t>
      </w:r>
      <w:r w:rsidRPr="00B22821">
        <w:rPr>
          <w:rFonts w:eastAsia="Arial" w:cs="Arial"/>
          <w:spacing w:val="1"/>
        </w:rPr>
        <w:t>tm</w:t>
      </w:r>
      <w:r w:rsidRPr="00B22821">
        <w:rPr>
          <w:rFonts w:eastAsia="Arial" w:cs="Arial"/>
        </w:rPr>
        <w:t>e</w:t>
      </w:r>
      <w:r w:rsidRPr="00B22821">
        <w:rPr>
          <w:rFonts w:eastAsia="Arial" w:cs="Arial"/>
          <w:spacing w:val="-3"/>
        </w:rPr>
        <w:t>n</w:t>
      </w:r>
      <w:r w:rsidRPr="00B22821">
        <w:rPr>
          <w:rFonts w:eastAsia="Arial" w:cs="Arial"/>
        </w:rPr>
        <w:t>t e</w:t>
      </w:r>
      <w:r w:rsidRPr="00B22821">
        <w:rPr>
          <w:rFonts w:eastAsia="Arial" w:cs="Arial"/>
          <w:spacing w:val="-1"/>
        </w:rPr>
        <w:t>l</w:t>
      </w:r>
      <w:r w:rsidRPr="00B22821">
        <w:rPr>
          <w:rFonts w:eastAsia="Arial" w:cs="Arial"/>
        </w:rPr>
        <w:t>ect</w:t>
      </w:r>
      <w:r w:rsidRPr="00B22821">
        <w:rPr>
          <w:rFonts w:eastAsia="Arial" w:cs="Arial"/>
          <w:spacing w:val="1"/>
        </w:rPr>
        <w:t>r</w:t>
      </w:r>
      <w:r w:rsidRPr="00B22821">
        <w:rPr>
          <w:rFonts w:eastAsia="Arial" w:cs="Arial"/>
        </w:rPr>
        <w:t>o</w:t>
      </w:r>
      <w:r w:rsidRPr="00B22821">
        <w:rPr>
          <w:rFonts w:eastAsia="Arial" w:cs="Arial"/>
          <w:spacing w:val="-1"/>
        </w:rPr>
        <w:t>ni</w:t>
      </w:r>
      <w:r w:rsidRPr="00B22821">
        <w:rPr>
          <w:rFonts w:eastAsia="Arial" w:cs="Arial"/>
        </w:rPr>
        <w:t>ca</w:t>
      </w:r>
      <w:r w:rsidRPr="00B22821">
        <w:rPr>
          <w:rFonts w:eastAsia="Arial" w:cs="Arial"/>
          <w:spacing w:val="-1"/>
        </w:rPr>
        <w:t>ll</w:t>
      </w:r>
      <w:r w:rsidRPr="00B22821">
        <w:rPr>
          <w:rFonts w:eastAsia="Arial" w:cs="Arial"/>
        </w:rPr>
        <w:t xml:space="preserve">y  </w:t>
      </w:r>
      <w:r w:rsidRPr="00B22821">
        <w:rPr>
          <w:rFonts w:eastAsia="Arial" w:cs="Arial"/>
          <w:spacing w:val="1"/>
        </w:rPr>
        <w:t>t</w:t>
      </w:r>
      <w:r w:rsidRPr="00B22821">
        <w:rPr>
          <w:rFonts w:eastAsia="Arial" w:cs="Arial"/>
        </w:rPr>
        <w:t>hro</w:t>
      </w:r>
      <w:r w:rsidRPr="00B22821">
        <w:rPr>
          <w:rFonts w:eastAsia="Arial" w:cs="Arial"/>
          <w:spacing w:val="-3"/>
        </w:rPr>
        <w:t>u</w:t>
      </w:r>
      <w:r w:rsidRPr="00B22821">
        <w:rPr>
          <w:rFonts w:eastAsia="Arial" w:cs="Arial"/>
          <w:spacing w:val="2"/>
        </w:rPr>
        <w:t>g</w:t>
      </w:r>
      <w:r w:rsidRPr="00B22821">
        <w:rPr>
          <w:rFonts w:eastAsia="Arial" w:cs="Arial"/>
        </w:rPr>
        <w:t>h</w:t>
      </w:r>
      <w:r w:rsidRPr="00B22821">
        <w:rPr>
          <w:rFonts w:eastAsia="Arial" w:cs="Arial"/>
          <w:spacing w:val="60"/>
        </w:rPr>
        <w:t xml:space="preserve"> </w:t>
      </w:r>
      <w:r w:rsidRPr="00B22821">
        <w:rPr>
          <w:rFonts w:eastAsia="Arial" w:cs="Arial"/>
        </w:rPr>
        <w:t>a</w:t>
      </w:r>
      <w:r w:rsidRPr="00B22821">
        <w:rPr>
          <w:rFonts w:eastAsia="Arial" w:cs="Arial"/>
          <w:spacing w:val="58"/>
        </w:rPr>
        <w:t xml:space="preserve"> </w:t>
      </w:r>
      <w:r w:rsidRPr="00B22821">
        <w:rPr>
          <w:rFonts w:eastAsia="Arial" w:cs="Arial"/>
        </w:rPr>
        <w:t>sec</w:t>
      </w:r>
      <w:r w:rsidRPr="00B22821">
        <w:rPr>
          <w:rFonts w:eastAsia="Arial" w:cs="Arial"/>
          <w:spacing w:val="-1"/>
        </w:rPr>
        <w:t>u</w:t>
      </w:r>
      <w:r w:rsidRPr="00B22821">
        <w:rPr>
          <w:rFonts w:eastAsia="Arial" w:cs="Arial"/>
          <w:spacing w:val="1"/>
        </w:rPr>
        <w:t>r</w:t>
      </w:r>
      <w:r w:rsidRPr="00B22821">
        <w:rPr>
          <w:rFonts w:eastAsia="Arial" w:cs="Arial"/>
        </w:rPr>
        <w:t>e</w:t>
      </w:r>
      <w:r w:rsidRPr="00B22821">
        <w:rPr>
          <w:rFonts w:eastAsia="Arial" w:cs="Arial"/>
          <w:spacing w:val="-2"/>
        </w:rPr>
        <w:t xml:space="preserve"> </w:t>
      </w:r>
      <w:r w:rsidRPr="00B22821">
        <w:rPr>
          <w:rFonts w:eastAsia="Arial" w:cs="Arial"/>
          <w:spacing w:val="-3"/>
        </w:rPr>
        <w:t>w</w:t>
      </w:r>
      <w:r w:rsidRPr="00B22821">
        <w:rPr>
          <w:rFonts w:eastAsia="Arial" w:cs="Arial"/>
        </w:rPr>
        <w:t>e</w:t>
      </w:r>
      <w:r w:rsidRPr="00B22821">
        <w:rPr>
          <w:rFonts w:eastAsia="Arial" w:cs="Arial"/>
          <w:spacing w:val="-1"/>
        </w:rPr>
        <w:t>b</w:t>
      </w:r>
      <w:r w:rsidRPr="00B22821">
        <w:rPr>
          <w:rFonts w:eastAsia="Arial" w:cs="Arial"/>
        </w:rPr>
        <w:t>s</w:t>
      </w:r>
      <w:r w:rsidRPr="00B22821">
        <w:rPr>
          <w:rFonts w:eastAsia="Arial" w:cs="Arial"/>
          <w:spacing w:val="-1"/>
        </w:rPr>
        <w:t>i</w:t>
      </w:r>
      <w:r w:rsidRPr="00B22821">
        <w:rPr>
          <w:rFonts w:eastAsia="Arial" w:cs="Arial"/>
          <w:spacing w:val="1"/>
        </w:rPr>
        <w:t>t</w:t>
      </w:r>
      <w:r w:rsidRPr="00B22821">
        <w:rPr>
          <w:rFonts w:eastAsia="Arial" w:cs="Arial"/>
        </w:rPr>
        <w:t xml:space="preserve">e </w:t>
      </w:r>
      <w:r w:rsidRPr="00B22821">
        <w:rPr>
          <w:rFonts w:eastAsia="Arial" w:cs="Arial"/>
          <w:spacing w:val="2"/>
        </w:rPr>
        <w:t xml:space="preserve"> </w:t>
      </w:r>
      <w:r w:rsidRPr="00B22821">
        <w:rPr>
          <w:rFonts w:eastAsia="Arial" w:cs="Arial"/>
          <w:spacing w:val="-3"/>
        </w:rPr>
        <w:t>w</w:t>
      </w:r>
      <w:r w:rsidRPr="00B22821">
        <w:rPr>
          <w:rFonts w:eastAsia="Arial" w:cs="Arial"/>
          <w:spacing w:val="-1"/>
        </w:rPr>
        <w:t>i</w:t>
      </w:r>
      <w:r w:rsidRPr="00B22821">
        <w:rPr>
          <w:rFonts w:eastAsia="Arial" w:cs="Arial"/>
          <w:spacing w:val="1"/>
        </w:rPr>
        <w:t>t</w:t>
      </w:r>
      <w:r w:rsidRPr="00B22821">
        <w:rPr>
          <w:rFonts w:eastAsia="Arial" w:cs="Arial"/>
        </w:rPr>
        <w:t xml:space="preserve">h </w:t>
      </w:r>
      <w:r w:rsidRPr="00B22821">
        <w:rPr>
          <w:rFonts w:eastAsia="Arial" w:cs="Arial"/>
          <w:spacing w:val="2"/>
        </w:rPr>
        <w:t xml:space="preserve"> </w:t>
      </w:r>
      <w:r w:rsidRPr="00B22821">
        <w:rPr>
          <w:rFonts w:eastAsia="Arial" w:cs="Arial"/>
        </w:rPr>
        <w:t>c</w:t>
      </w:r>
      <w:r w:rsidRPr="00B22821">
        <w:rPr>
          <w:rFonts w:eastAsia="Arial" w:cs="Arial"/>
          <w:spacing w:val="-3"/>
        </w:rPr>
        <w:t>o</w:t>
      </w:r>
      <w:r w:rsidRPr="00B22821">
        <w:rPr>
          <w:rFonts w:eastAsia="Arial" w:cs="Arial"/>
        </w:rPr>
        <w:t>nt</w:t>
      </w:r>
      <w:r w:rsidRPr="00B22821">
        <w:rPr>
          <w:rFonts w:eastAsia="Arial" w:cs="Arial"/>
          <w:spacing w:val="1"/>
        </w:rPr>
        <w:t>r</w:t>
      </w:r>
      <w:r w:rsidRPr="00B22821">
        <w:rPr>
          <w:rFonts w:eastAsia="Arial" w:cs="Arial"/>
        </w:rPr>
        <w:t>o</w:t>
      </w:r>
      <w:r w:rsidRPr="00B22821">
        <w:rPr>
          <w:rFonts w:eastAsia="Arial" w:cs="Arial"/>
          <w:spacing w:val="-1"/>
        </w:rPr>
        <w:t>ll</w:t>
      </w:r>
      <w:r w:rsidRPr="00B22821">
        <w:rPr>
          <w:rFonts w:eastAsia="Arial" w:cs="Arial"/>
        </w:rPr>
        <w:t xml:space="preserve">ed </w:t>
      </w:r>
      <w:r w:rsidRPr="00B22821">
        <w:rPr>
          <w:rFonts w:eastAsia="Arial" w:cs="Arial"/>
          <w:spacing w:val="2"/>
        </w:rPr>
        <w:t xml:space="preserve"> </w:t>
      </w:r>
      <w:r w:rsidRPr="00B22821">
        <w:rPr>
          <w:rFonts w:eastAsia="Arial" w:cs="Arial"/>
          <w:spacing w:val="-3"/>
        </w:rPr>
        <w:t>a</w:t>
      </w:r>
      <w:r w:rsidRPr="00B22821">
        <w:rPr>
          <w:rFonts w:eastAsia="Arial" w:cs="Arial"/>
        </w:rPr>
        <w:t>ccess</w:t>
      </w:r>
      <w:r w:rsidRPr="00B22821">
        <w:rPr>
          <w:rFonts w:eastAsia="Arial" w:cs="Arial"/>
          <w:spacing w:val="60"/>
        </w:rPr>
        <w:t xml:space="preserve"> </w:t>
      </w:r>
      <w:r w:rsidRPr="00B22821">
        <w:rPr>
          <w:rFonts w:eastAsia="Arial" w:cs="Arial"/>
        </w:rPr>
        <w:t>us</w:t>
      </w:r>
      <w:r w:rsidRPr="00B22821">
        <w:rPr>
          <w:rFonts w:eastAsia="Arial" w:cs="Arial"/>
          <w:spacing w:val="-1"/>
        </w:rPr>
        <w:t>i</w:t>
      </w:r>
      <w:r w:rsidRPr="00B22821">
        <w:rPr>
          <w:rFonts w:eastAsia="Arial" w:cs="Arial"/>
          <w:spacing w:val="-3"/>
        </w:rPr>
        <w:t>n</w:t>
      </w:r>
      <w:r w:rsidRPr="00B22821">
        <w:rPr>
          <w:rFonts w:eastAsia="Arial" w:cs="Arial"/>
        </w:rPr>
        <w:t>g sec</w:t>
      </w:r>
      <w:r w:rsidRPr="00B22821">
        <w:rPr>
          <w:rFonts w:eastAsia="Arial" w:cs="Arial"/>
          <w:spacing w:val="-1"/>
        </w:rPr>
        <w:t>u</w:t>
      </w:r>
      <w:r w:rsidRPr="00B22821">
        <w:rPr>
          <w:rFonts w:eastAsia="Arial" w:cs="Arial"/>
          <w:spacing w:val="1"/>
        </w:rPr>
        <w:t>r</w:t>
      </w:r>
      <w:r w:rsidRPr="00B22821">
        <w:rPr>
          <w:rFonts w:eastAsia="Arial" w:cs="Arial"/>
        </w:rPr>
        <w:t>e</w:t>
      </w:r>
      <w:r w:rsidRPr="00B22821">
        <w:rPr>
          <w:rFonts w:eastAsia="Arial" w:cs="Arial"/>
          <w:spacing w:val="61"/>
        </w:rPr>
        <w:t xml:space="preserve"> </w:t>
      </w:r>
      <w:r w:rsidRPr="00B22821">
        <w:rPr>
          <w:rFonts w:eastAsia="Arial" w:cs="Arial"/>
          <w:spacing w:val="-1"/>
        </w:rPr>
        <w:t>l</w:t>
      </w:r>
      <w:r w:rsidRPr="00B22821">
        <w:rPr>
          <w:rFonts w:eastAsia="Arial" w:cs="Arial"/>
          <w:spacing w:val="-3"/>
        </w:rPr>
        <w:t>o</w:t>
      </w:r>
      <w:r w:rsidRPr="00B22821">
        <w:rPr>
          <w:rFonts w:eastAsia="Arial" w:cs="Arial"/>
          <w:spacing w:val="2"/>
        </w:rPr>
        <w:t>g</w:t>
      </w:r>
      <w:r w:rsidRPr="00B22821">
        <w:rPr>
          <w:rFonts w:eastAsia="Arial" w:cs="Arial"/>
          <w:spacing w:val="-1"/>
        </w:rPr>
        <w:t>i</w:t>
      </w:r>
      <w:r w:rsidRPr="00B22821">
        <w:rPr>
          <w:rFonts w:eastAsia="Arial" w:cs="Arial"/>
        </w:rPr>
        <w:t xml:space="preserve">n, </w:t>
      </w:r>
      <w:r w:rsidRPr="00B22821">
        <w:rPr>
          <w:rFonts w:eastAsia="Arial" w:cs="Arial"/>
          <w:spacing w:val="1"/>
        </w:rPr>
        <w:t xml:space="preserve"> </w:t>
      </w:r>
      <w:r w:rsidRPr="00B22821">
        <w:rPr>
          <w:rFonts w:eastAsia="Arial" w:cs="Arial"/>
        </w:rPr>
        <w:t>a</w:t>
      </w:r>
      <w:r w:rsidRPr="00B22821">
        <w:rPr>
          <w:rFonts w:eastAsia="Arial" w:cs="Arial"/>
          <w:spacing w:val="-1"/>
        </w:rPr>
        <w:t>u</w:t>
      </w:r>
      <w:r w:rsidRPr="00B22821">
        <w:rPr>
          <w:rFonts w:eastAsia="Arial" w:cs="Arial"/>
          <w:spacing w:val="1"/>
        </w:rPr>
        <w:t>t</w:t>
      </w:r>
      <w:r w:rsidRPr="00B22821">
        <w:rPr>
          <w:rFonts w:eastAsia="Arial" w:cs="Arial"/>
        </w:rPr>
        <w:t>h</w:t>
      </w:r>
      <w:r w:rsidRPr="00B22821">
        <w:rPr>
          <w:rFonts w:eastAsia="Arial" w:cs="Arial"/>
          <w:spacing w:val="-1"/>
        </w:rPr>
        <w:t>e</w:t>
      </w:r>
      <w:r w:rsidRPr="00B22821">
        <w:rPr>
          <w:rFonts w:eastAsia="Arial" w:cs="Arial"/>
          <w:spacing w:val="-3"/>
        </w:rPr>
        <w:t>n</w:t>
      </w:r>
      <w:r w:rsidRPr="00B22821">
        <w:rPr>
          <w:rFonts w:eastAsia="Arial" w:cs="Arial"/>
          <w:spacing w:val="1"/>
        </w:rPr>
        <w:t>t</w:t>
      </w:r>
      <w:r w:rsidRPr="00B22821">
        <w:rPr>
          <w:rFonts w:eastAsia="Arial" w:cs="Arial"/>
          <w:spacing w:val="-1"/>
        </w:rPr>
        <w:t>i</w:t>
      </w:r>
      <w:r w:rsidRPr="00B22821">
        <w:rPr>
          <w:rFonts w:eastAsia="Arial" w:cs="Arial"/>
        </w:rPr>
        <w:t>c</w:t>
      </w:r>
      <w:r w:rsidRPr="00B22821">
        <w:rPr>
          <w:rFonts w:eastAsia="Arial" w:cs="Arial"/>
          <w:spacing w:val="-3"/>
        </w:rPr>
        <w:t>a</w:t>
      </w:r>
      <w:r w:rsidRPr="00B22821">
        <w:rPr>
          <w:rFonts w:eastAsia="Arial" w:cs="Arial"/>
          <w:spacing w:val="1"/>
        </w:rPr>
        <w:t>t</w:t>
      </w:r>
      <w:r w:rsidRPr="00B22821">
        <w:rPr>
          <w:rFonts w:eastAsia="Arial" w:cs="Arial"/>
          <w:spacing w:val="-1"/>
        </w:rPr>
        <w:t>i</w:t>
      </w:r>
      <w:r w:rsidRPr="00B22821">
        <w:rPr>
          <w:rFonts w:eastAsia="Arial" w:cs="Arial"/>
        </w:rPr>
        <w:t xml:space="preserve">on </w:t>
      </w:r>
      <w:r w:rsidRPr="00B22821">
        <w:rPr>
          <w:rFonts w:eastAsia="Arial" w:cs="Arial"/>
          <w:spacing w:val="2"/>
        </w:rPr>
        <w:t xml:space="preserve"> </w:t>
      </w:r>
      <w:r w:rsidRPr="00B22821">
        <w:rPr>
          <w:rFonts w:eastAsia="Arial" w:cs="Arial"/>
        </w:rPr>
        <w:t>a</w:t>
      </w:r>
      <w:r w:rsidRPr="00B22821">
        <w:rPr>
          <w:rFonts w:eastAsia="Arial" w:cs="Arial"/>
          <w:spacing w:val="-1"/>
        </w:rPr>
        <w:t>n</w:t>
      </w:r>
      <w:r w:rsidRPr="00B22821">
        <w:rPr>
          <w:rFonts w:eastAsia="Arial" w:cs="Arial"/>
        </w:rPr>
        <w:t>d</w:t>
      </w:r>
      <w:r w:rsidRPr="00B22821">
        <w:rPr>
          <w:rFonts w:eastAsia="Arial" w:cs="Arial"/>
          <w:spacing w:val="-2"/>
        </w:rPr>
        <w:t xml:space="preserve"> v</w:t>
      </w:r>
      <w:r w:rsidRPr="00B22821">
        <w:rPr>
          <w:rFonts w:eastAsia="Arial" w:cs="Arial"/>
          <w:spacing w:val="-1"/>
        </w:rPr>
        <w:t>i</w:t>
      </w:r>
      <w:r w:rsidRPr="00B22821">
        <w:rPr>
          <w:rFonts w:eastAsia="Arial" w:cs="Arial"/>
          <w:spacing w:val="2"/>
        </w:rPr>
        <w:t>e</w:t>
      </w:r>
      <w:r w:rsidRPr="00B22821">
        <w:rPr>
          <w:rFonts w:eastAsia="Arial" w:cs="Arial"/>
          <w:spacing w:val="-3"/>
        </w:rPr>
        <w:t>w</w:t>
      </w:r>
      <w:r w:rsidRPr="00B22821">
        <w:rPr>
          <w:rFonts w:eastAsia="Arial" w:cs="Arial"/>
          <w:spacing w:val="-1"/>
        </w:rPr>
        <w:t>i</w:t>
      </w:r>
      <w:r w:rsidRPr="00B22821">
        <w:rPr>
          <w:rFonts w:eastAsia="Arial" w:cs="Arial"/>
        </w:rPr>
        <w:t>ng</w:t>
      </w:r>
      <w:r w:rsidRPr="00B22821">
        <w:rPr>
          <w:rFonts w:eastAsia="Arial" w:cs="Arial"/>
          <w:spacing w:val="3"/>
        </w:rPr>
        <w:t xml:space="preserve"> </w:t>
      </w:r>
      <w:r w:rsidRPr="00B22821">
        <w:rPr>
          <w:rFonts w:eastAsia="Arial" w:cs="Arial"/>
          <w:spacing w:val="1"/>
        </w:rPr>
        <w:t>r</w:t>
      </w:r>
      <w:r w:rsidRPr="00B22821">
        <w:rPr>
          <w:rFonts w:eastAsia="Arial" w:cs="Arial"/>
        </w:rPr>
        <w:t>u</w:t>
      </w:r>
      <w:r w:rsidRPr="00B22821">
        <w:rPr>
          <w:rFonts w:eastAsia="Arial" w:cs="Arial"/>
          <w:spacing w:val="-1"/>
        </w:rPr>
        <w:t>l</w:t>
      </w:r>
      <w:r w:rsidRPr="00B22821">
        <w:rPr>
          <w:rFonts w:eastAsia="Arial" w:cs="Arial"/>
        </w:rPr>
        <w:t>es.</w:t>
      </w:r>
    </w:p>
    <w:p w:rsidR="0075063D" w:rsidRPr="00B22821" w:rsidRDefault="0075063D" w:rsidP="0010462D">
      <w:pPr>
        <w:spacing w:before="4" w:line="100" w:lineRule="exact"/>
        <w:jc w:val="left"/>
        <w:rPr>
          <w:sz w:val="10"/>
          <w:szCs w:val="10"/>
        </w:rPr>
      </w:pPr>
    </w:p>
    <w:p w:rsidR="0075063D" w:rsidRPr="00B22821" w:rsidRDefault="0075063D" w:rsidP="0010462D">
      <w:pPr>
        <w:ind w:right="379"/>
        <w:jc w:val="left"/>
        <w:rPr>
          <w:rFonts w:eastAsia="Arial" w:cs="Arial"/>
        </w:rPr>
      </w:pPr>
      <w:r w:rsidRPr="00B22821">
        <w:rPr>
          <w:rFonts w:eastAsia="Arial" w:cs="Arial"/>
          <w:spacing w:val="-1"/>
        </w:rPr>
        <w:t>Al</w:t>
      </w:r>
      <w:r w:rsidRPr="00B22821">
        <w:rPr>
          <w:rFonts w:eastAsia="Arial" w:cs="Arial"/>
        </w:rPr>
        <w:t xml:space="preserve">l </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1"/>
        </w:rPr>
        <w:t>e</w:t>
      </w:r>
      <w:r w:rsidRPr="00B22821">
        <w:rPr>
          <w:rFonts w:eastAsia="Arial" w:cs="Arial"/>
          <w:spacing w:val="1"/>
        </w:rPr>
        <w:t>r</w:t>
      </w:r>
      <w:r w:rsidRPr="00B22821">
        <w:rPr>
          <w:rFonts w:eastAsia="Arial" w:cs="Arial"/>
        </w:rPr>
        <w:t>s</w:t>
      </w:r>
      <w:r w:rsidRPr="00B22821">
        <w:rPr>
          <w:rFonts w:eastAsia="Arial" w:cs="Arial"/>
          <w:spacing w:val="1"/>
        </w:rPr>
        <w:t xml:space="preserve"> </w:t>
      </w:r>
      <w:r w:rsidRPr="00B22821">
        <w:rPr>
          <w:rFonts w:eastAsia="Arial" w:cs="Arial"/>
          <w:spacing w:val="-3"/>
        </w:rPr>
        <w:t>w</w:t>
      </w:r>
      <w:r w:rsidRPr="00B22821">
        <w:rPr>
          <w:rFonts w:eastAsia="Arial" w:cs="Arial"/>
          <w:spacing w:val="-1"/>
        </w:rPr>
        <w:t>il</w:t>
      </w:r>
      <w:r w:rsidRPr="00B22821">
        <w:rPr>
          <w:rFonts w:eastAsia="Arial" w:cs="Arial"/>
        </w:rPr>
        <w:t xml:space="preserve">l be </w:t>
      </w:r>
      <w:r w:rsidRPr="00B22821">
        <w:rPr>
          <w:rFonts w:eastAsia="Arial" w:cs="Arial"/>
          <w:spacing w:val="1"/>
        </w:rPr>
        <w:t>r</w:t>
      </w:r>
      <w:r w:rsidRPr="00B22821">
        <w:rPr>
          <w:rFonts w:eastAsia="Arial" w:cs="Arial"/>
        </w:rPr>
        <w:t>ec</w:t>
      </w:r>
      <w:r w:rsidRPr="00B22821">
        <w:rPr>
          <w:rFonts w:eastAsia="Arial" w:cs="Arial"/>
          <w:spacing w:val="-1"/>
        </w:rPr>
        <w:t>ei</w:t>
      </w:r>
      <w:r w:rsidRPr="00B22821">
        <w:rPr>
          <w:rFonts w:eastAsia="Arial" w:cs="Arial"/>
          <w:spacing w:val="-2"/>
        </w:rPr>
        <w:t>v</w:t>
      </w:r>
      <w:r w:rsidRPr="00B22821">
        <w:rPr>
          <w:rFonts w:eastAsia="Arial" w:cs="Arial"/>
        </w:rPr>
        <w:t xml:space="preserve">ed </w:t>
      </w:r>
      <w:r w:rsidRPr="00B22821">
        <w:rPr>
          <w:rFonts w:eastAsia="Arial" w:cs="Arial"/>
          <w:spacing w:val="-1"/>
        </w:rPr>
        <w:t>i</w:t>
      </w:r>
      <w:r w:rsidRPr="00B22821">
        <w:rPr>
          <w:rFonts w:eastAsia="Arial" w:cs="Arial"/>
        </w:rPr>
        <w:t>nto</w:t>
      </w:r>
      <w:r w:rsidRPr="00B22821">
        <w:rPr>
          <w:rFonts w:eastAsia="Arial" w:cs="Arial"/>
          <w:spacing w:val="1"/>
        </w:rPr>
        <w:t xml:space="preserve"> </w:t>
      </w:r>
      <w:r w:rsidRPr="00B22821">
        <w:rPr>
          <w:rFonts w:eastAsia="Arial" w:cs="Arial"/>
        </w:rPr>
        <w:t>a</w:t>
      </w:r>
      <w:r w:rsidRPr="00B22821">
        <w:rPr>
          <w:rFonts w:eastAsia="Arial" w:cs="Arial"/>
          <w:spacing w:val="-2"/>
        </w:rPr>
        <w:t xml:space="preserve"> </w:t>
      </w:r>
      <w:r w:rsidRPr="00B22821">
        <w:rPr>
          <w:rFonts w:eastAsia="Arial" w:cs="Arial"/>
        </w:rPr>
        <w:t>sec</w:t>
      </w:r>
      <w:r w:rsidRPr="00B22821">
        <w:rPr>
          <w:rFonts w:eastAsia="Arial" w:cs="Arial"/>
          <w:spacing w:val="-3"/>
        </w:rPr>
        <w:t>u</w:t>
      </w:r>
      <w:r w:rsidRPr="00B22821">
        <w:rPr>
          <w:rFonts w:eastAsia="Arial" w:cs="Arial"/>
          <w:spacing w:val="1"/>
        </w:rPr>
        <w:t>r</w:t>
      </w:r>
      <w:r w:rsidRPr="00B22821">
        <w:rPr>
          <w:rFonts w:eastAsia="Arial" w:cs="Arial"/>
        </w:rPr>
        <w:t>e e</w:t>
      </w:r>
      <w:r w:rsidRPr="00B22821">
        <w:rPr>
          <w:rFonts w:eastAsia="Arial" w:cs="Arial"/>
          <w:spacing w:val="-1"/>
        </w:rPr>
        <w:t>l</w:t>
      </w:r>
      <w:r w:rsidRPr="00B22821">
        <w:rPr>
          <w:rFonts w:eastAsia="Arial" w:cs="Arial"/>
        </w:rPr>
        <w:t>e</w:t>
      </w:r>
      <w:r w:rsidRPr="00B22821">
        <w:rPr>
          <w:rFonts w:eastAsia="Arial" w:cs="Arial"/>
          <w:spacing w:val="-3"/>
        </w:rPr>
        <w:t>c</w:t>
      </w:r>
      <w:r w:rsidRPr="00B22821">
        <w:rPr>
          <w:rFonts w:eastAsia="Arial" w:cs="Arial"/>
          <w:spacing w:val="1"/>
        </w:rPr>
        <w:t>tr</w:t>
      </w:r>
      <w:r w:rsidRPr="00B22821">
        <w:rPr>
          <w:rFonts w:eastAsia="Arial" w:cs="Arial"/>
        </w:rPr>
        <w:t>o</w:t>
      </w:r>
      <w:r w:rsidRPr="00B22821">
        <w:rPr>
          <w:rFonts w:eastAsia="Arial" w:cs="Arial"/>
          <w:spacing w:val="-3"/>
        </w:rPr>
        <w:t>n</w:t>
      </w:r>
      <w:r w:rsidRPr="00B22821">
        <w:rPr>
          <w:rFonts w:eastAsia="Arial" w:cs="Arial"/>
          <w:spacing w:val="-1"/>
        </w:rPr>
        <w:t>i</w:t>
      </w:r>
      <w:r w:rsidRPr="00B22821">
        <w:rPr>
          <w:rFonts w:eastAsia="Arial" w:cs="Arial"/>
        </w:rPr>
        <w:t>c</w:t>
      </w:r>
      <w:r w:rsidRPr="00B22821">
        <w:rPr>
          <w:rFonts w:eastAsia="Arial" w:cs="Arial"/>
          <w:spacing w:val="1"/>
        </w:rPr>
        <w:t xml:space="preserve"> </w:t>
      </w:r>
      <w:r w:rsidRPr="00B22821">
        <w:rPr>
          <w:rFonts w:eastAsia="Arial" w:cs="Arial"/>
          <w:spacing w:val="-2"/>
        </w:rPr>
        <w:t>v</w:t>
      </w:r>
      <w:r w:rsidRPr="00B22821">
        <w:rPr>
          <w:rFonts w:eastAsia="Arial" w:cs="Arial"/>
        </w:rPr>
        <w:t>a</w:t>
      </w:r>
      <w:r w:rsidRPr="00B22821">
        <w:rPr>
          <w:rFonts w:eastAsia="Arial" w:cs="Arial"/>
          <w:spacing w:val="-1"/>
        </w:rPr>
        <w:t>ul</w:t>
      </w:r>
      <w:r w:rsidRPr="00B22821">
        <w:rPr>
          <w:rFonts w:eastAsia="Arial" w:cs="Arial"/>
        </w:rPr>
        <w:t>t</w:t>
      </w:r>
      <w:r w:rsidRPr="00B22821">
        <w:rPr>
          <w:rFonts w:eastAsia="Arial" w:cs="Arial"/>
          <w:spacing w:val="2"/>
        </w:rPr>
        <w:t xml:space="preserve"> </w:t>
      </w:r>
      <w:r w:rsidRPr="00B22821">
        <w:rPr>
          <w:rFonts w:eastAsia="Arial" w:cs="Arial"/>
        </w:rPr>
        <w:t xml:space="preserve">so </w:t>
      </w:r>
      <w:r w:rsidRPr="00B22821">
        <w:rPr>
          <w:rFonts w:eastAsia="Arial" w:cs="Arial"/>
          <w:spacing w:val="2"/>
        </w:rPr>
        <w:t>t</w:t>
      </w:r>
      <w:r w:rsidRPr="00B22821">
        <w:rPr>
          <w:rFonts w:eastAsia="Arial" w:cs="Arial"/>
        </w:rPr>
        <w:t>h</w:t>
      </w:r>
      <w:r w:rsidRPr="00B22821">
        <w:rPr>
          <w:rFonts w:eastAsia="Arial" w:cs="Arial"/>
          <w:spacing w:val="-3"/>
        </w:rPr>
        <w:t>a</w:t>
      </w:r>
      <w:r w:rsidRPr="00B22821">
        <w:rPr>
          <w:rFonts w:eastAsia="Arial" w:cs="Arial"/>
        </w:rPr>
        <w:t xml:space="preserve">t </w:t>
      </w:r>
      <w:r w:rsidRPr="00B22821">
        <w:rPr>
          <w:rFonts w:eastAsia="Arial" w:cs="Arial"/>
          <w:spacing w:val="1"/>
        </w:rPr>
        <w:t>t</w:t>
      </w:r>
      <w:r w:rsidRPr="00B22821">
        <w:rPr>
          <w:rFonts w:eastAsia="Arial" w:cs="Arial"/>
        </w:rPr>
        <w:t>h</w:t>
      </w:r>
      <w:r w:rsidRPr="00B22821">
        <w:rPr>
          <w:rFonts w:eastAsia="Arial" w:cs="Arial"/>
          <w:spacing w:val="-1"/>
        </w:rPr>
        <w:t>e</w:t>
      </w:r>
      <w:r w:rsidRPr="00B22821">
        <w:rPr>
          <w:rFonts w:eastAsia="Arial" w:cs="Arial"/>
        </w:rPr>
        <w:t>y</w:t>
      </w:r>
      <w:r w:rsidRPr="00B22821">
        <w:rPr>
          <w:rFonts w:eastAsia="Arial" w:cs="Arial"/>
          <w:spacing w:val="-1"/>
        </w:rPr>
        <w:t xml:space="preserve"> </w:t>
      </w:r>
      <w:r w:rsidRPr="00B22821">
        <w:rPr>
          <w:rFonts w:eastAsia="Arial" w:cs="Arial"/>
        </w:rPr>
        <w:t>ca</w:t>
      </w:r>
      <w:r w:rsidRPr="00B22821">
        <w:rPr>
          <w:rFonts w:eastAsia="Arial" w:cs="Arial"/>
          <w:spacing w:val="-1"/>
        </w:rPr>
        <w:t>n</w:t>
      </w:r>
      <w:r w:rsidRPr="00B22821">
        <w:rPr>
          <w:rFonts w:eastAsia="Arial" w:cs="Arial"/>
          <w:spacing w:val="-3"/>
        </w:rPr>
        <w:t>n</w:t>
      </w:r>
      <w:r w:rsidRPr="00B22821">
        <w:rPr>
          <w:rFonts w:eastAsia="Arial" w:cs="Arial"/>
        </w:rPr>
        <w:t>ot be acc</w:t>
      </w:r>
      <w:r w:rsidRPr="00B22821">
        <w:rPr>
          <w:rFonts w:eastAsia="Arial" w:cs="Arial"/>
          <w:spacing w:val="-1"/>
        </w:rPr>
        <w:t>e</w:t>
      </w:r>
      <w:r w:rsidRPr="00B22821">
        <w:rPr>
          <w:rFonts w:eastAsia="Arial" w:cs="Arial"/>
        </w:rPr>
        <w:t>ssed</w:t>
      </w:r>
      <w:r w:rsidRPr="00B22821">
        <w:rPr>
          <w:rFonts w:eastAsia="Arial" w:cs="Arial"/>
          <w:spacing w:val="-1"/>
        </w:rPr>
        <w:t xml:space="preserve"> </w:t>
      </w:r>
      <w:r w:rsidRPr="00B22821">
        <w:rPr>
          <w:rFonts w:eastAsia="Arial" w:cs="Arial"/>
        </w:rPr>
        <w:t>u</w:t>
      </w:r>
      <w:r w:rsidRPr="00B22821">
        <w:rPr>
          <w:rFonts w:eastAsia="Arial" w:cs="Arial"/>
          <w:spacing w:val="-1"/>
        </w:rPr>
        <w:t>n</w:t>
      </w:r>
      <w:r w:rsidRPr="00B22821">
        <w:rPr>
          <w:rFonts w:eastAsia="Arial" w:cs="Arial"/>
          <w:spacing w:val="1"/>
        </w:rPr>
        <w:t>t</w:t>
      </w:r>
      <w:r w:rsidRPr="00B22821">
        <w:rPr>
          <w:rFonts w:eastAsia="Arial" w:cs="Arial"/>
          <w:spacing w:val="-1"/>
        </w:rPr>
        <w:t>i</w:t>
      </w:r>
      <w:r w:rsidRPr="00B22821">
        <w:rPr>
          <w:rFonts w:eastAsia="Arial" w:cs="Arial"/>
        </w:rPr>
        <w:t>l an</w:t>
      </w:r>
      <w:r w:rsidRPr="00B22821">
        <w:rPr>
          <w:rFonts w:eastAsia="Arial" w:cs="Arial"/>
          <w:spacing w:val="-2"/>
        </w:rPr>
        <w:t xml:space="preserve"> </w:t>
      </w:r>
      <w:r w:rsidRPr="00B22821">
        <w:rPr>
          <w:rFonts w:eastAsia="Arial" w:cs="Arial"/>
          <w:spacing w:val="-3"/>
        </w:rPr>
        <w:t>a</w:t>
      </w:r>
      <w:r w:rsidRPr="00B22821">
        <w:rPr>
          <w:rFonts w:eastAsia="Arial" w:cs="Arial"/>
          <w:spacing w:val="2"/>
        </w:rPr>
        <w:t>g</w:t>
      </w:r>
      <w:r w:rsidRPr="00B22821">
        <w:rPr>
          <w:rFonts w:eastAsia="Arial" w:cs="Arial"/>
          <w:spacing w:val="-2"/>
        </w:rPr>
        <w:t>r</w:t>
      </w:r>
      <w:r w:rsidRPr="00B22821">
        <w:rPr>
          <w:rFonts w:eastAsia="Arial" w:cs="Arial"/>
        </w:rPr>
        <w:t>e</w:t>
      </w:r>
      <w:r w:rsidRPr="00B22821">
        <w:rPr>
          <w:rFonts w:eastAsia="Arial" w:cs="Arial"/>
          <w:spacing w:val="-1"/>
        </w:rPr>
        <w:t>e</w:t>
      </w:r>
      <w:r w:rsidRPr="00B22821">
        <w:rPr>
          <w:rFonts w:eastAsia="Arial" w:cs="Arial"/>
        </w:rPr>
        <w:t>d ope</w:t>
      </w:r>
      <w:r w:rsidRPr="00B22821">
        <w:rPr>
          <w:rFonts w:eastAsia="Arial" w:cs="Arial"/>
          <w:spacing w:val="-1"/>
        </w:rPr>
        <w:t>ni</w:t>
      </w:r>
      <w:r w:rsidRPr="00B22821">
        <w:rPr>
          <w:rFonts w:eastAsia="Arial" w:cs="Arial"/>
        </w:rPr>
        <w:t xml:space="preserve">ng </w:t>
      </w:r>
      <w:r w:rsidRPr="00B22821">
        <w:rPr>
          <w:rFonts w:eastAsia="Arial" w:cs="Arial"/>
          <w:spacing w:val="1"/>
        </w:rPr>
        <w:t>t</w:t>
      </w:r>
      <w:r w:rsidRPr="00B22821">
        <w:rPr>
          <w:rFonts w:eastAsia="Arial" w:cs="Arial"/>
          <w:spacing w:val="-3"/>
        </w:rPr>
        <w:t>i</w:t>
      </w:r>
      <w:r w:rsidRPr="00B22821">
        <w:rPr>
          <w:rFonts w:eastAsia="Arial" w:cs="Arial"/>
          <w:spacing w:val="1"/>
        </w:rPr>
        <w:t>m</w:t>
      </w:r>
      <w:r w:rsidRPr="00B22821">
        <w:rPr>
          <w:rFonts w:eastAsia="Arial" w:cs="Arial"/>
        </w:rPr>
        <w:t>e.</w:t>
      </w:r>
      <w:r w:rsidRPr="00B22821">
        <w:rPr>
          <w:rFonts w:eastAsia="Arial" w:cs="Arial"/>
          <w:spacing w:val="54"/>
        </w:rPr>
        <w:t xml:space="preserve"> </w:t>
      </w:r>
      <w:r w:rsidRPr="00B22821">
        <w:rPr>
          <w:rFonts w:eastAsia="Arial" w:cs="Arial"/>
          <w:spacing w:val="7"/>
        </w:rPr>
        <w:t>W</w:t>
      </w:r>
      <w:r w:rsidRPr="00B22821">
        <w:rPr>
          <w:rFonts w:eastAsia="Arial" w:cs="Arial"/>
          <w:spacing w:val="-3"/>
        </w:rPr>
        <w:t>h</w:t>
      </w:r>
      <w:r w:rsidRPr="00B22821">
        <w:rPr>
          <w:rFonts w:eastAsia="Arial" w:cs="Arial"/>
        </w:rPr>
        <w:t>e</w:t>
      </w:r>
      <w:r w:rsidRPr="00B22821">
        <w:rPr>
          <w:rFonts w:eastAsia="Arial" w:cs="Arial"/>
          <w:spacing w:val="-2"/>
        </w:rPr>
        <w:t>r</w:t>
      </w:r>
      <w:r w:rsidRPr="00B22821">
        <w:rPr>
          <w:rFonts w:eastAsia="Arial" w:cs="Arial"/>
        </w:rPr>
        <w:t xml:space="preserve">e </w:t>
      </w:r>
      <w:r w:rsidRPr="00B22821">
        <w:rPr>
          <w:rFonts w:eastAsia="Arial" w:cs="Arial"/>
          <w:spacing w:val="2"/>
        </w:rPr>
        <w:t>t</w:t>
      </w:r>
      <w:r w:rsidRPr="00B22821">
        <w:rPr>
          <w:rFonts w:eastAsia="Arial" w:cs="Arial"/>
        </w:rPr>
        <w:t>he</w:t>
      </w:r>
      <w:r w:rsidRPr="00B22821">
        <w:rPr>
          <w:rFonts w:eastAsia="Arial" w:cs="Arial"/>
          <w:spacing w:val="-2"/>
        </w:rPr>
        <w:t xml:space="preserve"> </w:t>
      </w:r>
      <w:r w:rsidRPr="00B22821">
        <w:rPr>
          <w:rFonts w:eastAsia="Arial" w:cs="Arial"/>
        </w:rPr>
        <w:t>e</w:t>
      </w:r>
      <w:r w:rsidRPr="00B22821">
        <w:rPr>
          <w:rFonts w:eastAsia="Arial" w:cs="Arial"/>
          <w:spacing w:val="-1"/>
        </w:rPr>
        <w:t>l</w:t>
      </w:r>
      <w:r w:rsidRPr="00B22821">
        <w:rPr>
          <w:rFonts w:eastAsia="Arial" w:cs="Arial"/>
        </w:rPr>
        <w:t>ect</w:t>
      </w:r>
      <w:r w:rsidRPr="00B22821">
        <w:rPr>
          <w:rFonts w:eastAsia="Arial" w:cs="Arial"/>
          <w:spacing w:val="1"/>
        </w:rPr>
        <w:t>r</w:t>
      </w:r>
      <w:r w:rsidRPr="00B22821">
        <w:rPr>
          <w:rFonts w:eastAsia="Arial" w:cs="Arial"/>
        </w:rPr>
        <w:t>o</w:t>
      </w:r>
      <w:r w:rsidRPr="00B22821">
        <w:rPr>
          <w:rFonts w:eastAsia="Arial" w:cs="Arial"/>
          <w:spacing w:val="-1"/>
        </w:rPr>
        <w:t>ni</w:t>
      </w:r>
      <w:r w:rsidRPr="00B22821">
        <w:rPr>
          <w:rFonts w:eastAsia="Arial" w:cs="Arial"/>
        </w:rPr>
        <w:t>c</w:t>
      </w:r>
      <w:r w:rsidRPr="00B22821">
        <w:rPr>
          <w:rFonts w:eastAsia="Arial" w:cs="Arial"/>
          <w:spacing w:val="-1"/>
        </w:rPr>
        <w:t xml:space="preserve"> </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3"/>
        </w:rPr>
        <w:t>e</w:t>
      </w:r>
      <w:r w:rsidRPr="00B22821">
        <w:rPr>
          <w:rFonts w:eastAsia="Arial" w:cs="Arial"/>
          <w:spacing w:val="1"/>
        </w:rPr>
        <w:t>r</w:t>
      </w:r>
      <w:r w:rsidRPr="00B22821">
        <w:rPr>
          <w:rFonts w:eastAsia="Arial" w:cs="Arial"/>
          <w:spacing w:val="-1"/>
        </w:rPr>
        <w:t>i</w:t>
      </w:r>
      <w:r w:rsidRPr="00B22821">
        <w:rPr>
          <w:rFonts w:eastAsia="Arial" w:cs="Arial"/>
          <w:spacing w:val="-3"/>
        </w:rPr>
        <w:t>n</w:t>
      </w:r>
      <w:r w:rsidRPr="00B22821">
        <w:rPr>
          <w:rFonts w:eastAsia="Arial" w:cs="Arial"/>
        </w:rPr>
        <w:t>g p</w:t>
      </w:r>
      <w:r w:rsidRPr="00B22821">
        <w:rPr>
          <w:rFonts w:eastAsia="Arial" w:cs="Arial"/>
          <w:spacing w:val="-1"/>
        </w:rPr>
        <w:t>a</w:t>
      </w:r>
      <w:r w:rsidRPr="00B22821">
        <w:rPr>
          <w:rFonts w:eastAsia="Arial" w:cs="Arial"/>
        </w:rPr>
        <w:t>c</w:t>
      </w:r>
      <w:r w:rsidRPr="00B22821">
        <w:rPr>
          <w:rFonts w:eastAsia="Arial" w:cs="Arial"/>
          <w:spacing w:val="2"/>
        </w:rPr>
        <w:t>k</w:t>
      </w:r>
      <w:r w:rsidRPr="00B22821">
        <w:rPr>
          <w:rFonts w:eastAsia="Arial" w:cs="Arial"/>
          <w:spacing w:val="-3"/>
        </w:rPr>
        <w:t>a</w:t>
      </w:r>
      <w:r w:rsidRPr="00B22821">
        <w:rPr>
          <w:rFonts w:eastAsia="Arial" w:cs="Arial"/>
          <w:spacing w:val="2"/>
        </w:rPr>
        <w:t>g</w:t>
      </w:r>
      <w:r w:rsidRPr="00B22821">
        <w:rPr>
          <w:rFonts w:eastAsia="Arial" w:cs="Arial"/>
        </w:rPr>
        <w:t>e</w:t>
      </w:r>
      <w:r w:rsidRPr="00B22821">
        <w:rPr>
          <w:rFonts w:eastAsia="Arial" w:cs="Arial"/>
          <w:spacing w:val="-2"/>
        </w:rPr>
        <w:t xml:space="preserve"> </w:t>
      </w:r>
      <w:r w:rsidRPr="00B22821">
        <w:rPr>
          <w:rFonts w:eastAsia="Arial" w:cs="Arial"/>
          <w:spacing w:val="-1"/>
        </w:rPr>
        <w:t>i</w:t>
      </w:r>
      <w:r w:rsidRPr="00B22821">
        <w:rPr>
          <w:rFonts w:eastAsia="Arial" w:cs="Arial"/>
        </w:rPr>
        <w:t>s</w:t>
      </w:r>
      <w:r w:rsidRPr="00B22821">
        <w:rPr>
          <w:rFonts w:eastAsia="Arial" w:cs="Arial"/>
          <w:spacing w:val="1"/>
        </w:rPr>
        <w:t xml:space="preserve"> </w:t>
      </w:r>
      <w:r w:rsidRPr="00B22821">
        <w:rPr>
          <w:rFonts w:eastAsia="Arial" w:cs="Arial"/>
        </w:rPr>
        <w:t>us</w:t>
      </w:r>
      <w:r w:rsidRPr="00B22821">
        <w:rPr>
          <w:rFonts w:eastAsia="Arial" w:cs="Arial"/>
          <w:spacing w:val="-1"/>
        </w:rPr>
        <w:t>e</w:t>
      </w:r>
      <w:r w:rsidRPr="00B22821">
        <w:rPr>
          <w:rFonts w:eastAsia="Arial" w:cs="Arial"/>
        </w:rPr>
        <w:t>d</w:t>
      </w:r>
      <w:r w:rsidRPr="00B22821">
        <w:rPr>
          <w:rFonts w:eastAsia="Arial" w:cs="Arial"/>
          <w:spacing w:val="-4"/>
        </w:rPr>
        <w:t xml:space="preserve"> </w:t>
      </w:r>
      <w:r w:rsidRPr="00B22821">
        <w:rPr>
          <w:rFonts w:eastAsia="Arial" w:cs="Arial"/>
          <w:spacing w:val="1"/>
        </w:rPr>
        <w:t>t</w:t>
      </w:r>
      <w:r w:rsidRPr="00B22821">
        <w:rPr>
          <w:rFonts w:eastAsia="Arial" w:cs="Arial"/>
        </w:rPr>
        <w:t>he d</w:t>
      </w:r>
      <w:r w:rsidRPr="00B22821">
        <w:rPr>
          <w:rFonts w:eastAsia="Arial" w:cs="Arial"/>
          <w:spacing w:val="-3"/>
        </w:rPr>
        <w:t>e</w:t>
      </w:r>
      <w:r w:rsidRPr="00B22821">
        <w:rPr>
          <w:rFonts w:eastAsia="Arial" w:cs="Arial"/>
          <w:spacing w:val="1"/>
        </w:rPr>
        <w:t>t</w:t>
      </w:r>
      <w:r w:rsidRPr="00B22821">
        <w:rPr>
          <w:rFonts w:eastAsia="Arial" w:cs="Arial"/>
          <w:spacing w:val="-3"/>
        </w:rPr>
        <w:t>a</w:t>
      </w:r>
      <w:r w:rsidRPr="00B22821">
        <w:rPr>
          <w:rFonts w:eastAsia="Arial" w:cs="Arial"/>
          <w:spacing w:val="-1"/>
        </w:rPr>
        <w:t>il</w:t>
      </w:r>
      <w:r w:rsidRPr="00B22821">
        <w:rPr>
          <w:rFonts w:eastAsia="Arial" w:cs="Arial"/>
        </w:rPr>
        <w:t>s</w:t>
      </w:r>
      <w:r w:rsidRPr="00B22821">
        <w:rPr>
          <w:rFonts w:eastAsia="Arial" w:cs="Arial"/>
          <w:spacing w:val="1"/>
        </w:rPr>
        <w:t xml:space="preserve"> </w:t>
      </w:r>
      <w:r w:rsidRPr="00B22821">
        <w:rPr>
          <w:rFonts w:eastAsia="Arial" w:cs="Arial"/>
          <w:spacing w:val="-3"/>
        </w:rPr>
        <w:t>o</w:t>
      </w:r>
      <w:r w:rsidRPr="00B22821">
        <w:rPr>
          <w:rFonts w:eastAsia="Arial" w:cs="Arial"/>
        </w:rPr>
        <w:t>f</w:t>
      </w:r>
      <w:r w:rsidRPr="00B22821">
        <w:rPr>
          <w:rFonts w:eastAsia="Arial" w:cs="Arial"/>
          <w:spacing w:val="2"/>
        </w:rPr>
        <w:t xml:space="preserve"> </w:t>
      </w:r>
      <w:r w:rsidRPr="00B22821">
        <w:rPr>
          <w:rFonts w:eastAsia="Arial" w:cs="Arial"/>
          <w:spacing w:val="1"/>
        </w:rPr>
        <w:t>t</w:t>
      </w:r>
      <w:r w:rsidRPr="00B22821">
        <w:rPr>
          <w:rFonts w:eastAsia="Arial" w:cs="Arial"/>
        </w:rPr>
        <w:t>he p</w:t>
      </w:r>
      <w:r w:rsidRPr="00B22821">
        <w:rPr>
          <w:rFonts w:eastAsia="Arial" w:cs="Arial"/>
          <w:spacing w:val="-3"/>
        </w:rPr>
        <w:t>e</w:t>
      </w:r>
      <w:r w:rsidRPr="00B22821">
        <w:rPr>
          <w:rFonts w:eastAsia="Arial" w:cs="Arial"/>
          <w:spacing w:val="1"/>
        </w:rPr>
        <w:t>r</w:t>
      </w:r>
      <w:r w:rsidRPr="00B22821">
        <w:rPr>
          <w:rFonts w:eastAsia="Arial" w:cs="Arial"/>
        </w:rPr>
        <w:t>so</w:t>
      </w:r>
      <w:r w:rsidRPr="00B22821">
        <w:rPr>
          <w:rFonts w:eastAsia="Arial" w:cs="Arial"/>
          <w:spacing w:val="-1"/>
        </w:rPr>
        <w:t>n</w:t>
      </w:r>
      <w:r w:rsidRPr="00B22821">
        <w:rPr>
          <w:rFonts w:eastAsia="Arial" w:cs="Arial"/>
        </w:rPr>
        <w:t>s</w:t>
      </w:r>
      <w:r w:rsidRPr="00B22821">
        <w:rPr>
          <w:rFonts w:eastAsia="Arial" w:cs="Arial"/>
          <w:spacing w:val="-1"/>
        </w:rPr>
        <w:t xml:space="preserve"> </w:t>
      </w:r>
      <w:r w:rsidRPr="00B22821">
        <w:rPr>
          <w:rFonts w:eastAsia="Arial" w:cs="Arial"/>
        </w:rPr>
        <w:t>o</w:t>
      </w:r>
      <w:r w:rsidRPr="00B22821">
        <w:rPr>
          <w:rFonts w:eastAsia="Arial" w:cs="Arial"/>
          <w:spacing w:val="-1"/>
        </w:rPr>
        <w:t>p</w:t>
      </w:r>
      <w:r w:rsidRPr="00B22821">
        <w:rPr>
          <w:rFonts w:eastAsia="Arial" w:cs="Arial"/>
        </w:rPr>
        <w:t>e</w:t>
      </w:r>
      <w:r w:rsidRPr="00B22821">
        <w:rPr>
          <w:rFonts w:eastAsia="Arial" w:cs="Arial"/>
          <w:spacing w:val="-1"/>
        </w:rPr>
        <w:t>ni</w:t>
      </w:r>
      <w:r w:rsidRPr="00B22821">
        <w:rPr>
          <w:rFonts w:eastAsia="Arial" w:cs="Arial"/>
        </w:rPr>
        <w:t xml:space="preserve">ng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rPr>
        <w:t>d</w:t>
      </w:r>
      <w:r w:rsidRPr="00B22821">
        <w:rPr>
          <w:rFonts w:eastAsia="Arial" w:cs="Arial"/>
          <w:spacing w:val="-1"/>
        </w:rPr>
        <w:t>o</w:t>
      </w:r>
      <w:r w:rsidRPr="00B22821">
        <w:rPr>
          <w:rFonts w:eastAsia="Arial" w:cs="Arial"/>
        </w:rPr>
        <w:t>cum</w:t>
      </w:r>
      <w:r w:rsidRPr="00B22821">
        <w:rPr>
          <w:rFonts w:eastAsia="Arial" w:cs="Arial"/>
          <w:spacing w:val="-2"/>
        </w:rPr>
        <w:t>e</w:t>
      </w:r>
      <w:r w:rsidRPr="00B22821">
        <w:rPr>
          <w:rFonts w:eastAsia="Arial" w:cs="Arial"/>
        </w:rPr>
        <w:t>nts</w:t>
      </w:r>
      <w:r w:rsidRPr="00B22821">
        <w:rPr>
          <w:rFonts w:eastAsia="Arial" w:cs="Arial"/>
          <w:spacing w:val="-1"/>
        </w:rPr>
        <w:t xml:space="preserve"> </w:t>
      </w:r>
      <w:r w:rsidRPr="00B22821">
        <w:rPr>
          <w:rFonts w:eastAsia="Arial" w:cs="Arial"/>
          <w:spacing w:val="-3"/>
        </w:rPr>
        <w:t>w</w:t>
      </w:r>
      <w:r w:rsidRPr="00B22821">
        <w:rPr>
          <w:rFonts w:eastAsia="Arial" w:cs="Arial"/>
          <w:spacing w:val="-1"/>
        </w:rPr>
        <w:t>i</w:t>
      </w:r>
      <w:r w:rsidRPr="00B22821">
        <w:rPr>
          <w:rFonts w:eastAsia="Arial" w:cs="Arial"/>
          <w:spacing w:val="1"/>
        </w:rPr>
        <w:t>l</w:t>
      </w:r>
      <w:r w:rsidRPr="00B22821">
        <w:rPr>
          <w:rFonts w:eastAsia="Arial" w:cs="Arial"/>
        </w:rPr>
        <w:t xml:space="preserve">l be </w:t>
      </w:r>
      <w:r w:rsidRPr="00B22821">
        <w:rPr>
          <w:rFonts w:eastAsia="Arial" w:cs="Arial"/>
          <w:spacing w:val="1"/>
        </w:rPr>
        <w:t>r</w:t>
      </w:r>
      <w:r w:rsidRPr="00B22821">
        <w:rPr>
          <w:rFonts w:eastAsia="Arial" w:cs="Arial"/>
        </w:rPr>
        <w:t>ec</w:t>
      </w:r>
      <w:r w:rsidRPr="00B22821">
        <w:rPr>
          <w:rFonts w:eastAsia="Arial" w:cs="Arial"/>
          <w:spacing w:val="-1"/>
        </w:rPr>
        <w:t>o</w:t>
      </w:r>
      <w:r w:rsidRPr="00B22821">
        <w:rPr>
          <w:rFonts w:eastAsia="Arial" w:cs="Arial"/>
          <w:spacing w:val="1"/>
        </w:rPr>
        <w:t>r</w:t>
      </w:r>
      <w:r w:rsidRPr="00B22821">
        <w:rPr>
          <w:rFonts w:eastAsia="Arial" w:cs="Arial"/>
        </w:rPr>
        <w:t>d</w:t>
      </w:r>
      <w:r w:rsidRPr="00B22821">
        <w:rPr>
          <w:rFonts w:eastAsia="Arial" w:cs="Arial"/>
          <w:spacing w:val="-1"/>
        </w:rPr>
        <w:t>e</w:t>
      </w:r>
      <w:r w:rsidRPr="00B22821">
        <w:rPr>
          <w:rFonts w:eastAsia="Arial" w:cs="Arial"/>
        </w:rPr>
        <w:t>d</w:t>
      </w:r>
      <w:r w:rsidRPr="00B22821">
        <w:rPr>
          <w:rFonts w:eastAsia="Arial" w:cs="Arial"/>
          <w:spacing w:val="-2"/>
        </w:rPr>
        <w:t xml:space="preserve"> </w:t>
      </w:r>
      <w:r w:rsidRPr="00B22821">
        <w:rPr>
          <w:rFonts w:eastAsia="Arial" w:cs="Arial"/>
          <w:spacing w:val="-1"/>
        </w:rPr>
        <w:t>i</w:t>
      </w:r>
      <w:r w:rsidRPr="00B22821">
        <w:rPr>
          <w:rFonts w:eastAsia="Arial" w:cs="Arial"/>
        </w:rPr>
        <w:t xml:space="preserve">n </w:t>
      </w:r>
      <w:r w:rsidRPr="00B22821">
        <w:rPr>
          <w:rFonts w:eastAsia="Arial" w:cs="Arial"/>
          <w:spacing w:val="2"/>
        </w:rPr>
        <w:t>t</w:t>
      </w:r>
      <w:r w:rsidRPr="00B22821">
        <w:rPr>
          <w:rFonts w:eastAsia="Arial" w:cs="Arial"/>
        </w:rPr>
        <w:t>he</w:t>
      </w:r>
      <w:r w:rsidRPr="00B22821">
        <w:rPr>
          <w:rFonts w:eastAsia="Arial" w:cs="Arial"/>
          <w:spacing w:val="-2"/>
        </w:rPr>
        <w:t xml:space="preserve"> </w:t>
      </w:r>
      <w:r w:rsidRPr="00B22821">
        <w:rPr>
          <w:rFonts w:eastAsia="Arial" w:cs="Arial"/>
        </w:rPr>
        <w:t>a</w:t>
      </w:r>
      <w:r w:rsidRPr="00B22821">
        <w:rPr>
          <w:rFonts w:eastAsia="Arial" w:cs="Arial"/>
          <w:spacing w:val="-1"/>
        </w:rPr>
        <w:t>u</w:t>
      </w:r>
      <w:r w:rsidRPr="00B22821">
        <w:rPr>
          <w:rFonts w:eastAsia="Arial" w:cs="Arial"/>
        </w:rPr>
        <w:t>d</w:t>
      </w:r>
      <w:r w:rsidRPr="00B22821">
        <w:rPr>
          <w:rFonts w:eastAsia="Arial" w:cs="Arial"/>
          <w:spacing w:val="-1"/>
        </w:rPr>
        <w:t>i</w:t>
      </w:r>
      <w:r w:rsidRPr="00B22821">
        <w:rPr>
          <w:rFonts w:eastAsia="Arial" w:cs="Arial"/>
        </w:rPr>
        <w:t xml:space="preserve">t </w:t>
      </w:r>
      <w:r w:rsidRPr="00B22821">
        <w:rPr>
          <w:rFonts w:eastAsia="Arial" w:cs="Arial"/>
          <w:spacing w:val="-1"/>
        </w:rPr>
        <w:t>t</w:t>
      </w:r>
      <w:r w:rsidRPr="00B22821">
        <w:rPr>
          <w:rFonts w:eastAsia="Arial" w:cs="Arial"/>
          <w:spacing w:val="1"/>
        </w:rPr>
        <w:t>r</w:t>
      </w:r>
      <w:r w:rsidRPr="00B22821">
        <w:rPr>
          <w:rFonts w:eastAsia="Arial" w:cs="Arial"/>
        </w:rPr>
        <w:t>a</w:t>
      </w:r>
      <w:r w:rsidRPr="00B22821">
        <w:rPr>
          <w:rFonts w:eastAsia="Arial" w:cs="Arial"/>
          <w:spacing w:val="-1"/>
        </w:rPr>
        <w:t>i</w:t>
      </w:r>
      <w:r w:rsidRPr="00B22821">
        <w:rPr>
          <w:rFonts w:eastAsia="Arial" w:cs="Arial"/>
        </w:rPr>
        <w:t xml:space="preserve">l </w:t>
      </w:r>
      <w:r w:rsidRPr="00B22821">
        <w:rPr>
          <w:rFonts w:eastAsia="Arial" w:cs="Arial"/>
          <w:spacing w:val="1"/>
        </w:rPr>
        <w:t>t</w:t>
      </w:r>
      <w:r w:rsidRPr="00B22821">
        <w:rPr>
          <w:rFonts w:eastAsia="Arial" w:cs="Arial"/>
          <w:spacing w:val="-3"/>
        </w:rPr>
        <w:t>o</w:t>
      </w:r>
      <w:r w:rsidRPr="00B22821">
        <w:rPr>
          <w:rFonts w:eastAsia="Arial" w:cs="Arial"/>
          <w:spacing w:val="2"/>
        </w:rPr>
        <w:t>g</w:t>
      </w:r>
      <w:r w:rsidRPr="00B22821">
        <w:rPr>
          <w:rFonts w:eastAsia="Arial" w:cs="Arial"/>
          <w:spacing w:val="-3"/>
        </w:rPr>
        <w:t>e</w:t>
      </w:r>
      <w:r w:rsidRPr="00B22821">
        <w:rPr>
          <w:rFonts w:eastAsia="Arial" w:cs="Arial"/>
          <w:spacing w:val="1"/>
        </w:rPr>
        <w:t>t</w:t>
      </w:r>
      <w:r w:rsidRPr="00B22821">
        <w:rPr>
          <w:rFonts w:eastAsia="Arial" w:cs="Arial"/>
        </w:rPr>
        <w:t>h</w:t>
      </w:r>
      <w:r w:rsidRPr="00B22821">
        <w:rPr>
          <w:rFonts w:eastAsia="Arial" w:cs="Arial"/>
          <w:spacing w:val="-1"/>
        </w:rPr>
        <w:t>e</w:t>
      </w:r>
      <w:r w:rsidRPr="00B22821">
        <w:rPr>
          <w:rFonts w:eastAsia="Arial" w:cs="Arial"/>
        </w:rPr>
        <w:t xml:space="preserve">r </w:t>
      </w:r>
      <w:r w:rsidRPr="00B22821">
        <w:rPr>
          <w:rFonts w:eastAsia="Arial" w:cs="Arial"/>
          <w:spacing w:val="-3"/>
        </w:rPr>
        <w:t>w</w:t>
      </w:r>
      <w:r w:rsidRPr="00B22821">
        <w:rPr>
          <w:rFonts w:eastAsia="Arial" w:cs="Arial"/>
          <w:spacing w:val="-1"/>
        </w:rPr>
        <w:t>i</w:t>
      </w:r>
      <w:r w:rsidRPr="00B22821">
        <w:rPr>
          <w:rFonts w:eastAsia="Arial" w:cs="Arial"/>
          <w:spacing w:val="1"/>
        </w:rPr>
        <w:t>t</w:t>
      </w:r>
      <w:r w:rsidRPr="00B22821">
        <w:rPr>
          <w:rFonts w:eastAsia="Arial" w:cs="Arial"/>
        </w:rPr>
        <w:t xml:space="preserve">h </w:t>
      </w:r>
      <w:r w:rsidRPr="00B22821">
        <w:rPr>
          <w:rFonts w:eastAsia="Arial" w:cs="Arial"/>
          <w:spacing w:val="2"/>
        </w:rPr>
        <w:t>t</w:t>
      </w:r>
      <w:r w:rsidRPr="00B22821">
        <w:rPr>
          <w:rFonts w:eastAsia="Arial" w:cs="Arial"/>
        </w:rPr>
        <w:t>he d</w:t>
      </w:r>
      <w:r w:rsidRPr="00B22821">
        <w:rPr>
          <w:rFonts w:eastAsia="Arial" w:cs="Arial"/>
          <w:spacing w:val="-3"/>
        </w:rPr>
        <w:t>a</w:t>
      </w:r>
      <w:r w:rsidRPr="00B22821">
        <w:rPr>
          <w:rFonts w:eastAsia="Arial" w:cs="Arial"/>
          <w:spacing w:val="1"/>
        </w:rPr>
        <w:t>t</w:t>
      </w:r>
      <w:r w:rsidRPr="00B22821">
        <w:rPr>
          <w:rFonts w:eastAsia="Arial" w:cs="Arial"/>
        </w:rPr>
        <w:t xml:space="preserve">e </w:t>
      </w:r>
      <w:r w:rsidRPr="00B22821">
        <w:rPr>
          <w:rFonts w:eastAsia="Arial" w:cs="Arial"/>
          <w:spacing w:val="-2"/>
        </w:rPr>
        <w:t>a</w:t>
      </w:r>
      <w:r w:rsidRPr="00B22821">
        <w:rPr>
          <w:rFonts w:eastAsia="Arial" w:cs="Arial"/>
        </w:rPr>
        <w:t xml:space="preserve">nd </w:t>
      </w:r>
      <w:r w:rsidRPr="00B22821">
        <w:rPr>
          <w:rFonts w:eastAsia="Arial" w:cs="Arial"/>
          <w:spacing w:val="1"/>
        </w:rPr>
        <w:t>t</w:t>
      </w:r>
      <w:r w:rsidRPr="00B22821">
        <w:rPr>
          <w:rFonts w:eastAsia="Arial" w:cs="Arial"/>
          <w:spacing w:val="-1"/>
        </w:rPr>
        <w:t>i</w:t>
      </w:r>
      <w:r w:rsidRPr="00B22821">
        <w:rPr>
          <w:rFonts w:eastAsia="Arial" w:cs="Arial"/>
          <w:spacing w:val="1"/>
        </w:rPr>
        <w:t>m</w:t>
      </w:r>
      <w:r w:rsidRPr="00B22821">
        <w:rPr>
          <w:rFonts w:eastAsia="Arial" w:cs="Arial"/>
        </w:rPr>
        <w:t>e</w:t>
      </w:r>
      <w:r w:rsidRPr="00B22821">
        <w:rPr>
          <w:rFonts w:eastAsia="Arial" w:cs="Arial"/>
          <w:spacing w:val="-2"/>
        </w:rPr>
        <w:t xml:space="preserve"> </w:t>
      </w:r>
      <w:r w:rsidRPr="00B22821">
        <w:rPr>
          <w:rFonts w:eastAsia="Arial" w:cs="Arial"/>
          <w:spacing w:val="-3"/>
        </w:rPr>
        <w:t>o</w:t>
      </w:r>
      <w:r w:rsidRPr="00B22821">
        <w:rPr>
          <w:rFonts w:eastAsia="Arial" w:cs="Arial"/>
        </w:rPr>
        <w:t xml:space="preserve">f </w:t>
      </w:r>
      <w:r w:rsidRPr="00B22821">
        <w:rPr>
          <w:rFonts w:eastAsia="Arial" w:cs="Arial"/>
          <w:spacing w:val="1"/>
        </w:rPr>
        <w:t>t</w:t>
      </w:r>
      <w:r w:rsidRPr="00B22821">
        <w:rPr>
          <w:rFonts w:eastAsia="Arial" w:cs="Arial"/>
        </w:rPr>
        <w:t>he d</w:t>
      </w:r>
      <w:r w:rsidRPr="00B22821">
        <w:rPr>
          <w:rFonts w:eastAsia="Arial" w:cs="Arial"/>
          <w:spacing w:val="-1"/>
        </w:rPr>
        <w:t>o</w:t>
      </w:r>
      <w:r w:rsidRPr="00B22821">
        <w:rPr>
          <w:rFonts w:eastAsia="Arial" w:cs="Arial"/>
        </w:rPr>
        <w:t>c</w:t>
      </w:r>
      <w:r w:rsidRPr="00B22821">
        <w:rPr>
          <w:rFonts w:eastAsia="Arial" w:cs="Arial"/>
          <w:spacing w:val="-3"/>
        </w:rPr>
        <w:t>u</w:t>
      </w:r>
      <w:r w:rsidRPr="00B22821">
        <w:rPr>
          <w:rFonts w:eastAsia="Arial" w:cs="Arial"/>
          <w:spacing w:val="1"/>
        </w:rPr>
        <w:t>m</w:t>
      </w:r>
      <w:r w:rsidRPr="00B22821">
        <w:rPr>
          <w:rFonts w:eastAsia="Arial" w:cs="Arial"/>
        </w:rPr>
        <w:t>e</w:t>
      </w:r>
      <w:r w:rsidRPr="00B22821">
        <w:rPr>
          <w:rFonts w:eastAsia="Arial" w:cs="Arial"/>
          <w:spacing w:val="-1"/>
        </w:rPr>
        <w:t>n</w:t>
      </w:r>
      <w:r w:rsidRPr="00B22821">
        <w:rPr>
          <w:rFonts w:eastAsia="Arial" w:cs="Arial"/>
        </w:rPr>
        <w:t>t o</w:t>
      </w:r>
      <w:r w:rsidRPr="00B22821">
        <w:rPr>
          <w:rFonts w:eastAsia="Arial" w:cs="Arial"/>
          <w:spacing w:val="-1"/>
        </w:rPr>
        <w:t>p</w:t>
      </w:r>
      <w:r w:rsidRPr="00B22821">
        <w:rPr>
          <w:rFonts w:eastAsia="Arial" w:cs="Arial"/>
        </w:rPr>
        <w:t>e</w:t>
      </w:r>
      <w:r w:rsidRPr="00B22821">
        <w:rPr>
          <w:rFonts w:eastAsia="Arial" w:cs="Arial"/>
          <w:spacing w:val="-1"/>
        </w:rPr>
        <w:t>ni</w:t>
      </w:r>
      <w:r w:rsidRPr="00B22821">
        <w:rPr>
          <w:rFonts w:eastAsia="Arial" w:cs="Arial"/>
        </w:rPr>
        <w:t>n</w:t>
      </w:r>
      <w:r w:rsidRPr="00B22821">
        <w:rPr>
          <w:rFonts w:eastAsia="Arial" w:cs="Arial"/>
          <w:spacing w:val="2"/>
        </w:rPr>
        <w:t>g</w:t>
      </w:r>
      <w:r w:rsidRPr="00B22821">
        <w:rPr>
          <w:rFonts w:eastAsia="Arial" w:cs="Arial"/>
        </w:rPr>
        <w:t xml:space="preserve">. </w:t>
      </w:r>
      <w:r w:rsidRPr="00B22821">
        <w:rPr>
          <w:rFonts w:eastAsia="Arial" w:cs="Arial"/>
          <w:spacing w:val="1"/>
        </w:rPr>
        <w:t xml:space="preserve"> </w:t>
      </w:r>
      <w:r w:rsidRPr="00B22821">
        <w:rPr>
          <w:rFonts w:eastAsia="Arial" w:cs="Arial"/>
          <w:spacing w:val="-1"/>
        </w:rPr>
        <w:t>Al</w:t>
      </w:r>
      <w:r w:rsidRPr="00B22821">
        <w:rPr>
          <w:rFonts w:eastAsia="Arial" w:cs="Arial"/>
        </w:rPr>
        <w:t>l a</w:t>
      </w:r>
      <w:r w:rsidRPr="00B22821">
        <w:rPr>
          <w:rFonts w:eastAsia="Arial" w:cs="Arial"/>
          <w:spacing w:val="-3"/>
        </w:rPr>
        <w:t>c</w:t>
      </w:r>
      <w:r w:rsidRPr="00B22821">
        <w:rPr>
          <w:rFonts w:eastAsia="Arial" w:cs="Arial"/>
          <w:spacing w:val="1"/>
        </w:rPr>
        <w:t>t</w:t>
      </w:r>
      <w:r w:rsidRPr="00B22821">
        <w:rPr>
          <w:rFonts w:eastAsia="Arial" w:cs="Arial"/>
          <w:spacing w:val="-1"/>
        </w:rPr>
        <w:t>i</w:t>
      </w:r>
      <w:r w:rsidRPr="00B22821">
        <w:rPr>
          <w:rFonts w:eastAsia="Arial" w:cs="Arial"/>
        </w:rPr>
        <w:t>o</w:t>
      </w:r>
      <w:r w:rsidRPr="00B22821">
        <w:rPr>
          <w:rFonts w:eastAsia="Arial" w:cs="Arial"/>
          <w:spacing w:val="-1"/>
        </w:rPr>
        <w:t>n</w:t>
      </w:r>
      <w:r w:rsidRPr="00B22821">
        <w:rPr>
          <w:rFonts w:eastAsia="Arial" w:cs="Arial"/>
        </w:rPr>
        <w:t>s</w:t>
      </w:r>
      <w:r w:rsidRPr="00B22821">
        <w:rPr>
          <w:rFonts w:eastAsia="Arial" w:cs="Arial"/>
          <w:spacing w:val="1"/>
        </w:rPr>
        <w:t xml:space="preserve"> </w:t>
      </w:r>
      <w:r w:rsidRPr="00B22821">
        <w:rPr>
          <w:rFonts w:eastAsia="Arial" w:cs="Arial"/>
        </w:rPr>
        <w:t>a</w:t>
      </w:r>
      <w:r w:rsidRPr="00B22821">
        <w:rPr>
          <w:rFonts w:eastAsia="Arial" w:cs="Arial"/>
          <w:spacing w:val="-1"/>
        </w:rPr>
        <w:t>n</w:t>
      </w:r>
      <w:r w:rsidRPr="00B22821">
        <w:rPr>
          <w:rFonts w:eastAsia="Arial" w:cs="Arial"/>
        </w:rPr>
        <w:t>d</w:t>
      </w:r>
      <w:r w:rsidRPr="00B22821">
        <w:rPr>
          <w:rFonts w:eastAsia="Arial" w:cs="Arial"/>
          <w:spacing w:val="-2"/>
        </w:rPr>
        <w:t xml:space="preserve"> </w:t>
      </w:r>
      <w:r w:rsidRPr="00B22821">
        <w:rPr>
          <w:rFonts w:eastAsia="Arial" w:cs="Arial"/>
        </w:rPr>
        <w:t>co</w:t>
      </w:r>
      <w:r w:rsidRPr="00B22821">
        <w:rPr>
          <w:rFonts w:eastAsia="Arial" w:cs="Arial"/>
          <w:spacing w:val="-2"/>
        </w:rPr>
        <w:t>m</w:t>
      </w:r>
      <w:r w:rsidRPr="00B22821">
        <w:rPr>
          <w:rFonts w:eastAsia="Arial" w:cs="Arial"/>
          <w:spacing w:val="1"/>
        </w:rPr>
        <w:t>m</w:t>
      </w:r>
      <w:r w:rsidRPr="00B22821">
        <w:rPr>
          <w:rFonts w:eastAsia="Arial" w:cs="Arial"/>
        </w:rPr>
        <w:t>u</w:t>
      </w:r>
      <w:r w:rsidRPr="00B22821">
        <w:rPr>
          <w:rFonts w:eastAsia="Arial" w:cs="Arial"/>
          <w:spacing w:val="-1"/>
        </w:rPr>
        <w:t>ni</w:t>
      </w:r>
      <w:r w:rsidRPr="00B22821">
        <w:rPr>
          <w:rFonts w:eastAsia="Arial" w:cs="Arial"/>
        </w:rPr>
        <w:t>cati</w:t>
      </w:r>
      <w:r w:rsidRPr="00B22821">
        <w:rPr>
          <w:rFonts w:eastAsia="Arial" w:cs="Arial"/>
          <w:spacing w:val="-1"/>
        </w:rPr>
        <w:t>o</w:t>
      </w:r>
      <w:r w:rsidRPr="00B22821">
        <w:rPr>
          <w:rFonts w:eastAsia="Arial" w:cs="Arial"/>
        </w:rPr>
        <w:t>n</w:t>
      </w:r>
      <w:r w:rsidRPr="00B22821">
        <w:rPr>
          <w:rFonts w:eastAsia="Arial" w:cs="Arial"/>
          <w:spacing w:val="-2"/>
        </w:rPr>
        <w:t xml:space="preserve"> </w:t>
      </w:r>
      <w:r w:rsidRPr="00B22821">
        <w:rPr>
          <w:rFonts w:eastAsia="Arial" w:cs="Arial"/>
        </w:rPr>
        <w:t>by</w:t>
      </w:r>
      <w:r w:rsidRPr="00B22821">
        <w:rPr>
          <w:rFonts w:eastAsia="Arial" w:cs="Arial"/>
          <w:spacing w:val="-2"/>
        </w:rPr>
        <w:t xml:space="preserve"> </w:t>
      </w:r>
      <w:r w:rsidRPr="00B22821">
        <w:rPr>
          <w:rFonts w:eastAsia="Arial" w:cs="Arial"/>
        </w:rPr>
        <w:t>b</w:t>
      </w:r>
      <w:r w:rsidRPr="00B22821">
        <w:rPr>
          <w:rFonts w:eastAsia="Arial" w:cs="Arial"/>
          <w:spacing w:val="2"/>
        </w:rPr>
        <w:t>o</w:t>
      </w:r>
      <w:r w:rsidRPr="00B22821">
        <w:rPr>
          <w:rFonts w:eastAsia="Arial" w:cs="Arial"/>
          <w:spacing w:val="1"/>
        </w:rPr>
        <w:t>t</w:t>
      </w:r>
      <w:r w:rsidRPr="00B22821">
        <w:rPr>
          <w:rFonts w:eastAsia="Arial" w:cs="Arial"/>
        </w:rPr>
        <w:t>h</w:t>
      </w:r>
      <w:r w:rsidRPr="00B22821">
        <w:rPr>
          <w:rFonts w:eastAsia="Arial" w:cs="Arial"/>
          <w:spacing w:val="-2"/>
        </w:rPr>
        <w:t xml:space="preserve"> </w:t>
      </w:r>
      <w:r w:rsidRPr="00B22821">
        <w:rPr>
          <w:rFonts w:eastAsia="Arial" w:cs="Arial"/>
        </w:rPr>
        <w:t>procur</w:t>
      </w:r>
      <w:r w:rsidRPr="00B22821">
        <w:rPr>
          <w:rFonts w:eastAsia="Arial" w:cs="Arial"/>
          <w:spacing w:val="-2"/>
        </w:rPr>
        <w:t>e</w:t>
      </w:r>
      <w:r w:rsidRPr="00B22821">
        <w:rPr>
          <w:rFonts w:eastAsia="Arial" w:cs="Arial"/>
          <w:spacing w:val="1"/>
        </w:rPr>
        <w:t>m</w:t>
      </w:r>
      <w:r w:rsidRPr="00B22821">
        <w:rPr>
          <w:rFonts w:eastAsia="Arial" w:cs="Arial"/>
        </w:rPr>
        <w:t>e</w:t>
      </w:r>
      <w:r w:rsidRPr="00B22821">
        <w:rPr>
          <w:rFonts w:eastAsia="Arial" w:cs="Arial"/>
          <w:spacing w:val="-1"/>
        </w:rPr>
        <w:t>n</w:t>
      </w:r>
      <w:r w:rsidRPr="00B22821">
        <w:rPr>
          <w:rFonts w:eastAsia="Arial" w:cs="Arial"/>
        </w:rPr>
        <w:t xml:space="preserve">t </w:t>
      </w:r>
      <w:r w:rsidRPr="00B22821">
        <w:rPr>
          <w:rFonts w:eastAsia="Arial" w:cs="Arial"/>
          <w:spacing w:val="-2"/>
        </w:rPr>
        <w:t>s</w:t>
      </w:r>
      <w:r w:rsidRPr="00B22821">
        <w:rPr>
          <w:rFonts w:eastAsia="Arial" w:cs="Arial"/>
          <w:spacing w:val="1"/>
        </w:rPr>
        <w:t>t</w:t>
      </w:r>
      <w:r w:rsidRPr="00B22821">
        <w:rPr>
          <w:rFonts w:eastAsia="Arial" w:cs="Arial"/>
          <w:spacing w:val="-3"/>
        </w:rPr>
        <w:t>a</w:t>
      </w:r>
      <w:r w:rsidRPr="00B22821">
        <w:rPr>
          <w:rFonts w:eastAsia="Arial" w:cs="Arial"/>
          <w:spacing w:val="1"/>
        </w:rPr>
        <w:t>f</w:t>
      </w:r>
      <w:r w:rsidRPr="00B22821">
        <w:rPr>
          <w:rFonts w:eastAsia="Arial" w:cs="Arial"/>
        </w:rPr>
        <w:t>f</w:t>
      </w:r>
      <w:r w:rsidRPr="00B22821">
        <w:rPr>
          <w:rFonts w:eastAsia="Arial" w:cs="Arial"/>
          <w:spacing w:val="2"/>
        </w:rPr>
        <w:t xml:space="preserve"> </w:t>
      </w:r>
      <w:r w:rsidRPr="00B22821">
        <w:rPr>
          <w:rFonts w:eastAsia="Arial" w:cs="Arial"/>
        </w:rPr>
        <w:t>a</w:t>
      </w:r>
      <w:r w:rsidRPr="00B22821">
        <w:rPr>
          <w:rFonts w:eastAsia="Arial" w:cs="Arial"/>
          <w:spacing w:val="-1"/>
        </w:rPr>
        <w:t>n</w:t>
      </w:r>
      <w:r w:rsidRPr="00B22821">
        <w:rPr>
          <w:rFonts w:eastAsia="Arial" w:cs="Arial"/>
        </w:rPr>
        <w:t>d su</w:t>
      </w:r>
      <w:r w:rsidRPr="00B22821">
        <w:rPr>
          <w:rFonts w:eastAsia="Arial" w:cs="Arial"/>
          <w:spacing w:val="-1"/>
        </w:rPr>
        <w:t>p</w:t>
      </w:r>
      <w:r w:rsidRPr="00B22821">
        <w:rPr>
          <w:rFonts w:eastAsia="Arial" w:cs="Arial"/>
        </w:rPr>
        <w:t>p</w:t>
      </w:r>
      <w:r w:rsidRPr="00B22821">
        <w:rPr>
          <w:rFonts w:eastAsia="Arial" w:cs="Arial"/>
          <w:spacing w:val="-1"/>
        </w:rPr>
        <w:t>li</w:t>
      </w:r>
      <w:r w:rsidRPr="00B22821">
        <w:rPr>
          <w:rFonts w:eastAsia="Arial" w:cs="Arial"/>
        </w:rPr>
        <w:t>ers</w:t>
      </w:r>
      <w:r w:rsidRPr="00B22821">
        <w:rPr>
          <w:rFonts w:eastAsia="Arial" w:cs="Arial"/>
          <w:spacing w:val="2"/>
        </w:rPr>
        <w:t xml:space="preserve"> </w:t>
      </w:r>
      <w:r w:rsidRPr="00B22821">
        <w:rPr>
          <w:rFonts w:eastAsia="Arial" w:cs="Arial"/>
        </w:rPr>
        <w:t>are</w:t>
      </w:r>
      <w:r w:rsidRPr="00B22821">
        <w:rPr>
          <w:rFonts w:eastAsia="Arial" w:cs="Arial"/>
          <w:spacing w:val="-1"/>
        </w:rPr>
        <w:t xml:space="preserve"> </w:t>
      </w:r>
      <w:r w:rsidRPr="00B22821">
        <w:rPr>
          <w:rFonts w:eastAsia="Arial" w:cs="Arial"/>
          <w:spacing w:val="1"/>
        </w:rPr>
        <w:t>r</w:t>
      </w:r>
      <w:r w:rsidRPr="00B22821">
        <w:rPr>
          <w:rFonts w:eastAsia="Arial" w:cs="Arial"/>
        </w:rPr>
        <w:t>ec</w:t>
      </w:r>
      <w:r w:rsidRPr="00B22821">
        <w:rPr>
          <w:rFonts w:eastAsia="Arial" w:cs="Arial"/>
          <w:spacing w:val="-3"/>
        </w:rPr>
        <w:t>o</w:t>
      </w:r>
      <w:r w:rsidRPr="00B22821">
        <w:rPr>
          <w:rFonts w:eastAsia="Arial" w:cs="Arial"/>
          <w:spacing w:val="1"/>
        </w:rPr>
        <w:t>r</w:t>
      </w:r>
      <w:r w:rsidRPr="00B22821">
        <w:rPr>
          <w:rFonts w:eastAsia="Arial" w:cs="Arial"/>
        </w:rPr>
        <w:t>d</w:t>
      </w:r>
      <w:r w:rsidRPr="00B22821">
        <w:rPr>
          <w:rFonts w:eastAsia="Arial" w:cs="Arial"/>
          <w:spacing w:val="-1"/>
        </w:rPr>
        <w:t>e</w:t>
      </w:r>
      <w:r w:rsidRPr="00B22821">
        <w:rPr>
          <w:rFonts w:eastAsia="Arial" w:cs="Arial"/>
        </w:rPr>
        <w:t xml:space="preserve">d </w:t>
      </w:r>
      <w:r w:rsidRPr="00B22821">
        <w:rPr>
          <w:rFonts w:eastAsia="Arial" w:cs="Arial"/>
          <w:spacing w:val="-3"/>
        </w:rPr>
        <w:t>w</w:t>
      </w:r>
      <w:r w:rsidRPr="00B22821">
        <w:rPr>
          <w:rFonts w:eastAsia="Arial" w:cs="Arial"/>
          <w:spacing w:val="-1"/>
        </w:rPr>
        <w:t>i</w:t>
      </w:r>
      <w:r w:rsidRPr="00B22821">
        <w:rPr>
          <w:rFonts w:eastAsia="Arial" w:cs="Arial"/>
          <w:spacing w:val="1"/>
        </w:rPr>
        <w:t>t</w:t>
      </w:r>
      <w:r w:rsidRPr="00B22821">
        <w:rPr>
          <w:rFonts w:eastAsia="Arial" w:cs="Arial"/>
        </w:rPr>
        <w:t>h</w:t>
      </w:r>
      <w:r w:rsidRPr="00B22821">
        <w:rPr>
          <w:rFonts w:eastAsia="Arial" w:cs="Arial"/>
          <w:spacing w:val="-1"/>
        </w:rPr>
        <w:t>i</w:t>
      </w:r>
      <w:r w:rsidRPr="00B22821">
        <w:rPr>
          <w:rFonts w:eastAsia="Arial" w:cs="Arial"/>
        </w:rPr>
        <w:t xml:space="preserve">n </w:t>
      </w:r>
      <w:r w:rsidRPr="00B22821">
        <w:rPr>
          <w:rFonts w:eastAsia="Arial" w:cs="Arial"/>
          <w:spacing w:val="2"/>
        </w:rPr>
        <w:t>t</w:t>
      </w:r>
      <w:r w:rsidRPr="00B22821">
        <w:rPr>
          <w:rFonts w:eastAsia="Arial" w:cs="Arial"/>
        </w:rPr>
        <w:t>he</w:t>
      </w:r>
      <w:r w:rsidRPr="00B22821">
        <w:rPr>
          <w:rFonts w:eastAsia="Arial" w:cs="Arial"/>
          <w:spacing w:val="-2"/>
        </w:rPr>
        <w:t xml:space="preserve"> </w:t>
      </w:r>
      <w:r w:rsidRPr="00B22821">
        <w:rPr>
          <w:rFonts w:eastAsia="Arial" w:cs="Arial"/>
        </w:rPr>
        <w:t>s</w:t>
      </w:r>
      <w:r w:rsidRPr="00B22821">
        <w:rPr>
          <w:rFonts w:eastAsia="Arial" w:cs="Arial"/>
          <w:spacing w:val="-2"/>
        </w:rPr>
        <w:t>y</w:t>
      </w:r>
      <w:r w:rsidRPr="00B22821">
        <w:rPr>
          <w:rFonts w:eastAsia="Arial" w:cs="Arial"/>
        </w:rPr>
        <w:t>s</w:t>
      </w:r>
      <w:r w:rsidRPr="00B22821">
        <w:rPr>
          <w:rFonts w:eastAsia="Arial" w:cs="Arial"/>
          <w:spacing w:val="1"/>
        </w:rPr>
        <w:t>t</w:t>
      </w:r>
      <w:r w:rsidRPr="00B22821">
        <w:rPr>
          <w:rFonts w:eastAsia="Arial" w:cs="Arial"/>
        </w:rPr>
        <w:t>em</w:t>
      </w:r>
      <w:r w:rsidRPr="00B22821">
        <w:rPr>
          <w:rFonts w:eastAsia="Arial" w:cs="Arial"/>
          <w:spacing w:val="-1"/>
        </w:rPr>
        <w:t xml:space="preserve"> </w:t>
      </w:r>
      <w:r w:rsidRPr="00B22821">
        <w:rPr>
          <w:rFonts w:eastAsia="Arial" w:cs="Arial"/>
        </w:rPr>
        <w:t>a</w:t>
      </w:r>
      <w:r w:rsidRPr="00B22821">
        <w:rPr>
          <w:rFonts w:eastAsia="Arial" w:cs="Arial"/>
          <w:spacing w:val="-1"/>
        </w:rPr>
        <w:t>u</w:t>
      </w:r>
      <w:r w:rsidRPr="00B22821">
        <w:rPr>
          <w:rFonts w:eastAsia="Arial" w:cs="Arial"/>
        </w:rPr>
        <w:t>d</w:t>
      </w:r>
      <w:r w:rsidRPr="00B22821">
        <w:rPr>
          <w:rFonts w:eastAsia="Arial" w:cs="Arial"/>
          <w:spacing w:val="-1"/>
        </w:rPr>
        <w:t>i</w:t>
      </w:r>
      <w:r w:rsidRPr="00B22821">
        <w:rPr>
          <w:rFonts w:eastAsia="Arial" w:cs="Arial"/>
        </w:rPr>
        <w:t xml:space="preserve">t </w:t>
      </w:r>
      <w:r w:rsidRPr="00B22821">
        <w:rPr>
          <w:rFonts w:eastAsia="Arial" w:cs="Arial"/>
          <w:spacing w:val="1"/>
        </w:rPr>
        <w:t>r</w:t>
      </w:r>
      <w:r w:rsidRPr="00B22821">
        <w:rPr>
          <w:rFonts w:eastAsia="Arial" w:cs="Arial"/>
        </w:rPr>
        <w:t>e</w:t>
      </w:r>
      <w:r w:rsidRPr="00B22821">
        <w:rPr>
          <w:rFonts w:eastAsia="Arial" w:cs="Arial"/>
          <w:spacing w:val="-3"/>
        </w:rPr>
        <w:t>p</w:t>
      </w:r>
      <w:r w:rsidRPr="00B22821">
        <w:rPr>
          <w:rFonts w:eastAsia="Arial" w:cs="Arial"/>
        </w:rPr>
        <w:t>or</w:t>
      </w:r>
      <w:r w:rsidRPr="00B22821">
        <w:rPr>
          <w:rFonts w:eastAsia="Arial" w:cs="Arial"/>
          <w:spacing w:val="1"/>
        </w:rPr>
        <w:t>t</w:t>
      </w:r>
      <w:r w:rsidRPr="00B22821">
        <w:rPr>
          <w:rFonts w:eastAsia="Arial" w:cs="Arial"/>
          <w:spacing w:val="-2"/>
        </w:rPr>
        <w:t>s</w:t>
      </w:r>
      <w:r w:rsidRPr="00B22821">
        <w:rPr>
          <w:rFonts w:eastAsia="Arial" w:cs="Arial"/>
        </w:rPr>
        <w:t>.</w:t>
      </w:r>
    </w:p>
    <w:p w:rsidR="0075063D" w:rsidRPr="00B22821" w:rsidRDefault="0075063D" w:rsidP="0075063D">
      <w:pPr>
        <w:spacing w:before="8" w:line="180" w:lineRule="exact"/>
        <w:rPr>
          <w:sz w:val="18"/>
          <w:szCs w:val="18"/>
        </w:rPr>
      </w:pPr>
    </w:p>
    <w:p w:rsidR="0075063D" w:rsidRPr="00B22821" w:rsidRDefault="0075063D" w:rsidP="0075063D">
      <w:pPr>
        <w:spacing w:line="200" w:lineRule="exact"/>
        <w:rPr>
          <w:sz w:val="20"/>
        </w:rPr>
      </w:pPr>
    </w:p>
    <w:p w:rsidR="0075063D" w:rsidRPr="00B22821" w:rsidRDefault="0075063D" w:rsidP="004939DF">
      <w:pPr>
        <w:pStyle w:val="Heading2"/>
        <w:keepLines w:val="0"/>
        <w:numPr>
          <w:ilvl w:val="2"/>
          <w:numId w:val="2"/>
        </w:numPr>
        <w:tabs>
          <w:tab w:val="left" w:pos="840"/>
        </w:tabs>
        <w:spacing w:before="360" w:after="120"/>
        <w:ind w:left="142" w:right="-20" w:hanging="142"/>
        <w:jc w:val="left"/>
        <w:rPr>
          <w:rFonts w:eastAsia="Arial" w:cs="Arial"/>
          <w:color w:val="auto"/>
        </w:rPr>
      </w:pPr>
      <w:bookmarkStart w:id="66" w:name="_Toc34943098"/>
      <w:r w:rsidRPr="00B22821">
        <w:rPr>
          <w:rFonts w:eastAsia="Arial" w:cs="Arial"/>
          <w:color w:val="auto"/>
          <w:spacing w:val="1"/>
        </w:rPr>
        <w:t>M</w:t>
      </w:r>
      <w:r w:rsidRPr="00B22821">
        <w:rPr>
          <w:rFonts w:eastAsia="Arial" w:cs="Arial"/>
          <w:color w:val="auto"/>
        </w:rPr>
        <w:t>a</w:t>
      </w:r>
      <w:r w:rsidRPr="00B22821">
        <w:rPr>
          <w:rFonts w:eastAsia="Arial" w:cs="Arial"/>
          <w:color w:val="auto"/>
          <w:spacing w:val="-1"/>
        </w:rPr>
        <w:t>n</w:t>
      </w:r>
      <w:r w:rsidRPr="00B22821">
        <w:rPr>
          <w:rFonts w:eastAsia="Arial" w:cs="Arial"/>
          <w:color w:val="auto"/>
        </w:rPr>
        <w:t>u</w:t>
      </w:r>
      <w:r w:rsidRPr="00B22821">
        <w:rPr>
          <w:rFonts w:eastAsia="Arial" w:cs="Arial"/>
          <w:color w:val="auto"/>
          <w:spacing w:val="-1"/>
        </w:rPr>
        <w:t>a</w:t>
      </w:r>
      <w:r w:rsidRPr="00B22821">
        <w:rPr>
          <w:rFonts w:eastAsia="Arial" w:cs="Arial"/>
          <w:color w:val="auto"/>
        </w:rPr>
        <w:t xml:space="preserve">l </w:t>
      </w:r>
      <w:r w:rsidRPr="00B22821">
        <w:rPr>
          <w:rFonts w:eastAsia="Arial" w:cs="Arial"/>
          <w:color w:val="auto"/>
          <w:spacing w:val="-3"/>
        </w:rPr>
        <w:t>T</w:t>
      </w:r>
      <w:r w:rsidRPr="00B22821">
        <w:rPr>
          <w:rFonts w:eastAsia="Arial" w:cs="Arial"/>
          <w:color w:val="auto"/>
        </w:rPr>
        <w:t>e</w:t>
      </w:r>
      <w:r w:rsidRPr="00B22821">
        <w:rPr>
          <w:rFonts w:eastAsia="Arial" w:cs="Arial"/>
          <w:color w:val="auto"/>
          <w:spacing w:val="-1"/>
        </w:rPr>
        <w:t>n</w:t>
      </w:r>
      <w:r w:rsidRPr="00B22821">
        <w:rPr>
          <w:rFonts w:eastAsia="Arial" w:cs="Arial"/>
          <w:color w:val="auto"/>
        </w:rPr>
        <w:t>d</w:t>
      </w:r>
      <w:r w:rsidRPr="00B22821">
        <w:rPr>
          <w:rFonts w:eastAsia="Arial" w:cs="Arial"/>
          <w:color w:val="auto"/>
          <w:spacing w:val="-1"/>
        </w:rPr>
        <w:t>e</w:t>
      </w:r>
      <w:r w:rsidRPr="00B22821">
        <w:rPr>
          <w:rFonts w:eastAsia="Arial" w:cs="Arial"/>
          <w:color w:val="auto"/>
        </w:rPr>
        <w:t>r</w:t>
      </w:r>
      <w:r w:rsidRPr="00B22821">
        <w:rPr>
          <w:rFonts w:eastAsia="Arial" w:cs="Arial"/>
          <w:color w:val="auto"/>
          <w:spacing w:val="1"/>
        </w:rPr>
        <w:t>i</w:t>
      </w:r>
      <w:r w:rsidRPr="00B22821">
        <w:rPr>
          <w:rFonts w:eastAsia="Arial" w:cs="Arial"/>
          <w:color w:val="auto"/>
        </w:rPr>
        <w:t>ng</w:t>
      </w:r>
      <w:r w:rsidRPr="00B22821">
        <w:rPr>
          <w:rFonts w:eastAsia="Arial" w:cs="Arial"/>
          <w:color w:val="auto"/>
          <w:spacing w:val="1"/>
        </w:rPr>
        <w:t xml:space="preserve"> </w:t>
      </w:r>
      <w:r w:rsidRPr="00B22821">
        <w:rPr>
          <w:rFonts w:eastAsia="Arial" w:cs="Arial"/>
          <w:color w:val="auto"/>
        </w:rPr>
        <w:t>–</w:t>
      </w:r>
      <w:r w:rsidRPr="00B22821">
        <w:rPr>
          <w:rFonts w:eastAsia="Arial" w:cs="Arial"/>
          <w:color w:val="auto"/>
          <w:spacing w:val="-1"/>
        </w:rPr>
        <w:t xml:space="preserve"> </w:t>
      </w:r>
      <w:r w:rsidRPr="00B22821">
        <w:rPr>
          <w:rFonts w:eastAsia="Arial" w:cs="Arial"/>
          <w:color w:val="auto"/>
          <w:spacing w:val="1"/>
        </w:rPr>
        <w:t>G</w:t>
      </w:r>
      <w:r w:rsidRPr="00B22821">
        <w:rPr>
          <w:rFonts w:eastAsia="Arial" w:cs="Arial"/>
          <w:color w:val="auto"/>
          <w:spacing w:val="-3"/>
        </w:rPr>
        <w:t>e</w:t>
      </w:r>
      <w:r w:rsidRPr="00B22821">
        <w:rPr>
          <w:rFonts w:eastAsia="Arial" w:cs="Arial"/>
          <w:color w:val="auto"/>
        </w:rPr>
        <w:t>n</w:t>
      </w:r>
      <w:r w:rsidRPr="00B22821">
        <w:rPr>
          <w:rFonts w:eastAsia="Arial" w:cs="Arial"/>
          <w:color w:val="auto"/>
          <w:spacing w:val="-1"/>
        </w:rPr>
        <w:t>e</w:t>
      </w:r>
      <w:r w:rsidRPr="00B22821">
        <w:rPr>
          <w:rFonts w:eastAsia="Arial" w:cs="Arial"/>
          <w:color w:val="auto"/>
        </w:rPr>
        <w:t>ral</w:t>
      </w:r>
      <w:r w:rsidRPr="00B22821">
        <w:rPr>
          <w:rFonts w:eastAsia="Arial" w:cs="Arial"/>
          <w:color w:val="auto"/>
          <w:spacing w:val="2"/>
        </w:rPr>
        <w:t xml:space="preserve"> </w:t>
      </w:r>
      <w:r w:rsidRPr="00B22821">
        <w:rPr>
          <w:rFonts w:eastAsia="Arial" w:cs="Arial"/>
          <w:color w:val="auto"/>
          <w:spacing w:val="-1"/>
        </w:rPr>
        <w:t>E</w:t>
      </w:r>
      <w:r w:rsidRPr="00B22821">
        <w:rPr>
          <w:rFonts w:eastAsia="Arial" w:cs="Arial"/>
          <w:color w:val="auto"/>
        </w:rPr>
        <w:t>x</w:t>
      </w:r>
      <w:r w:rsidRPr="00B22821">
        <w:rPr>
          <w:rFonts w:eastAsia="Arial" w:cs="Arial"/>
          <w:color w:val="auto"/>
          <w:spacing w:val="-1"/>
        </w:rPr>
        <w:t>c</w:t>
      </w:r>
      <w:r w:rsidRPr="00B22821">
        <w:rPr>
          <w:rFonts w:eastAsia="Arial" w:cs="Arial"/>
          <w:color w:val="auto"/>
        </w:rPr>
        <w:t>e</w:t>
      </w:r>
      <w:r w:rsidRPr="00B22821">
        <w:rPr>
          <w:rFonts w:eastAsia="Arial" w:cs="Arial"/>
          <w:color w:val="auto"/>
          <w:spacing w:val="-3"/>
        </w:rPr>
        <w:t>p</w:t>
      </w:r>
      <w:r w:rsidRPr="00B22821">
        <w:rPr>
          <w:rFonts w:eastAsia="Arial" w:cs="Arial"/>
          <w:color w:val="auto"/>
          <w:spacing w:val="1"/>
        </w:rPr>
        <w:t>ti</w:t>
      </w:r>
      <w:r w:rsidRPr="00B22821">
        <w:rPr>
          <w:rFonts w:eastAsia="Arial" w:cs="Arial"/>
          <w:color w:val="auto"/>
        </w:rPr>
        <w:t>on</w:t>
      </w:r>
      <w:r w:rsidRPr="00B22821">
        <w:rPr>
          <w:rFonts w:eastAsia="Arial" w:cs="Arial"/>
          <w:color w:val="auto"/>
          <w:spacing w:val="-2"/>
        </w:rPr>
        <w:t xml:space="preserve"> </w:t>
      </w:r>
      <w:r w:rsidRPr="00B22821">
        <w:rPr>
          <w:rFonts w:eastAsia="Arial" w:cs="Arial"/>
          <w:color w:val="auto"/>
          <w:spacing w:val="-1"/>
        </w:rPr>
        <w:t>R</w:t>
      </w:r>
      <w:r w:rsidRPr="00B22821">
        <w:rPr>
          <w:rFonts w:eastAsia="Arial" w:cs="Arial"/>
          <w:color w:val="auto"/>
        </w:rPr>
        <w:t>ules</w:t>
      </w:r>
      <w:bookmarkEnd w:id="66"/>
    </w:p>
    <w:p w:rsidR="0075063D" w:rsidRPr="00B22821" w:rsidRDefault="0075063D" w:rsidP="0075063D">
      <w:pPr>
        <w:spacing w:before="12" w:line="240" w:lineRule="exact"/>
        <w:rPr>
          <w:sz w:val="24"/>
          <w:szCs w:val="24"/>
        </w:rPr>
      </w:pPr>
    </w:p>
    <w:p w:rsidR="0075063D" w:rsidRPr="00B22821" w:rsidRDefault="0075063D" w:rsidP="0010462D">
      <w:pPr>
        <w:spacing w:line="252" w:lineRule="exact"/>
        <w:ind w:right="372"/>
        <w:jc w:val="left"/>
        <w:rPr>
          <w:rFonts w:eastAsia="Arial" w:cs="Arial"/>
        </w:rPr>
      </w:pPr>
      <w:r w:rsidRPr="00B22821">
        <w:rPr>
          <w:rFonts w:eastAsia="Arial" w:cs="Arial"/>
          <w:spacing w:val="-1"/>
        </w:rPr>
        <w:t>N</w:t>
      </w:r>
      <w:r w:rsidRPr="00B22821">
        <w:rPr>
          <w:rFonts w:eastAsia="Arial" w:cs="Arial"/>
        </w:rPr>
        <w:t xml:space="preserve">o </w:t>
      </w:r>
      <w:r w:rsidRPr="00B22821">
        <w:rPr>
          <w:rFonts w:eastAsia="Arial" w:cs="Arial"/>
          <w:spacing w:val="2"/>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1"/>
        </w:rPr>
        <w:t>e</w:t>
      </w:r>
      <w:r w:rsidRPr="00B22821">
        <w:rPr>
          <w:rFonts w:eastAsia="Arial" w:cs="Arial"/>
          <w:spacing w:val="-2"/>
        </w:rPr>
        <w:t>r</w:t>
      </w:r>
      <w:r w:rsidRPr="00B22821">
        <w:rPr>
          <w:rFonts w:eastAsia="Arial" w:cs="Arial"/>
        </w:rPr>
        <w:t>s</w:t>
      </w:r>
      <w:r w:rsidRPr="00B22821">
        <w:rPr>
          <w:rFonts w:eastAsia="Arial" w:cs="Arial"/>
          <w:spacing w:val="1"/>
        </w:rPr>
        <w:t xml:space="preserve"> </w:t>
      </w:r>
      <w:r w:rsidRPr="00B22821">
        <w:rPr>
          <w:rFonts w:eastAsia="Arial" w:cs="Arial"/>
        </w:rPr>
        <w:t>sh</w:t>
      </w:r>
      <w:r w:rsidRPr="00B22821">
        <w:rPr>
          <w:rFonts w:eastAsia="Arial" w:cs="Arial"/>
          <w:spacing w:val="-1"/>
        </w:rPr>
        <w:t>o</w:t>
      </w:r>
      <w:r w:rsidRPr="00B22821">
        <w:rPr>
          <w:rFonts w:eastAsia="Arial" w:cs="Arial"/>
        </w:rPr>
        <w:t>u</w:t>
      </w:r>
      <w:r w:rsidRPr="00B22821">
        <w:rPr>
          <w:rFonts w:eastAsia="Arial" w:cs="Arial"/>
          <w:spacing w:val="-1"/>
        </w:rPr>
        <w:t>l</w:t>
      </w:r>
      <w:r w:rsidRPr="00B22821">
        <w:rPr>
          <w:rFonts w:eastAsia="Arial" w:cs="Arial"/>
        </w:rPr>
        <w:t>d</w:t>
      </w:r>
      <w:r w:rsidRPr="00B22821">
        <w:rPr>
          <w:rFonts w:eastAsia="Arial" w:cs="Arial"/>
          <w:spacing w:val="-2"/>
        </w:rPr>
        <w:t xml:space="preserve"> </w:t>
      </w:r>
      <w:r w:rsidRPr="00B22821">
        <w:rPr>
          <w:rFonts w:eastAsia="Arial" w:cs="Arial"/>
        </w:rPr>
        <w:t>be c</w:t>
      </w:r>
      <w:r w:rsidRPr="00B22821">
        <w:rPr>
          <w:rFonts w:eastAsia="Arial" w:cs="Arial"/>
          <w:spacing w:val="-3"/>
        </w:rPr>
        <w:t>o</w:t>
      </w:r>
      <w:r w:rsidRPr="00B22821">
        <w:rPr>
          <w:rFonts w:eastAsia="Arial" w:cs="Arial"/>
        </w:rPr>
        <w:t>n</w:t>
      </w:r>
      <w:r w:rsidRPr="00B22821">
        <w:rPr>
          <w:rFonts w:eastAsia="Arial" w:cs="Arial"/>
          <w:spacing w:val="-1"/>
        </w:rPr>
        <w:t>d</w:t>
      </w:r>
      <w:r w:rsidRPr="00B22821">
        <w:rPr>
          <w:rFonts w:eastAsia="Arial" w:cs="Arial"/>
        </w:rPr>
        <w:t>ucted</w:t>
      </w:r>
      <w:r w:rsidRPr="00B22821">
        <w:rPr>
          <w:rFonts w:eastAsia="Arial" w:cs="Arial"/>
          <w:spacing w:val="-1"/>
        </w:rPr>
        <w:t xml:space="preserve"> </w:t>
      </w:r>
      <w:r w:rsidRPr="00B22821">
        <w:rPr>
          <w:rFonts w:eastAsia="Arial" w:cs="Arial"/>
          <w:spacing w:val="1"/>
        </w:rPr>
        <w:t>m</w:t>
      </w:r>
      <w:r w:rsidRPr="00B22821">
        <w:rPr>
          <w:rFonts w:eastAsia="Arial" w:cs="Arial"/>
        </w:rPr>
        <w:t>a</w:t>
      </w:r>
      <w:r w:rsidRPr="00B22821">
        <w:rPr>
          <w:rFonts w:eastAsia="Arial" w:cs="Arial"/>
          <w:spacing w:val="-1"/>
        </w:rPr>
        <w:t>n</w:t>
      </w:r>
      <w:r w:rsidRPr="00B22821">
        <w:rPr>
          <w:rFonts w:eastAsia="Arial" w:cs="Arial"/>
        </w:rPr>
        <w:t>u</w:t>
      </w:r>
      <w:r w:rsidRPr="00B22821">
        <w:rPr>
          <w:rFonts w:eastAsia="Arial" w:cs="Arial"/>
          <w:spacing w:val="-1"/>
        </w:rPr>
        <w:t>all</w:t>
      </w:r>
      <w:r w:rsidRPr="00B22821">
        <w:rPr>
          <w:rFonts w:eastAsia="Arial" w:cs="Arial"/>
        </w:rPr>
        <w:t>y</w:t>
      </w:r>
      <w:r w:rsidRPr="00B22821">
        <w:rPr>
          <w:rFonts w:eastAsia="Arial" w:cs="Arial"/>
          <w:spacing w:val="-1"/>
        </w:rPr>
        <w:t xml:space="preserve"> </w:t>
      </w:r>
      <w:r w:rsidRPr="00B22821">
        <w:rPr>
          <w:rFonts w:eastAsia="Arial" w:cs="Arial"/>
        </w:rPr>
        <w:t>u</w:t>
      </w:r>
      <w:r w:rsidRPr="00B22821">
        <w:rPr>
          <w:rFonts w:eastAsia="Arial" w:cs="Arial"/>
          <w:spacing w:val="-1"/>
        </w:rPr>
        <w:t>nl</w:t>
      </w:r>
      <w:r w:rsidRPr="00B22821">
        <w:rPr>
          <w:rFonts w:eastAsia="Arial" w:cs="Arial"/>
        </w:rPr>
        <w:t xml:space="preserve">ess </w:t>
      </w:r>
      <w:r w:rsidRPr="00B22821">
        <w:rPr>
          <w:rFonts w:eastAsia="Arial" w:cs="Arial"/>
          <w:spacing w:val="2"/>
        </w:rPr>
        <w:t>t</w:t>
      </w:r>
      <w:r w:rsidRPr="00B22821">
        <w:rPr>
          <w:rFonts w:eastAsia="Arial" w:cs="Arial"/>
        </w:rPr>
        <w:t>h</w:t>
      </w:r>
      <w:r w:rsidRPr="00B22821">
        <w:rPr>
          <w:rFonts w:eastAsia="Arial" w:cs="Arial"/>
          <w:spacing w:val="-3"/>
        </w:rPr>
        <w:t>e</w:t>
      </w:r>
      <w:r w:rsidRPr="00B22821">
        <w:rPr>
          <w:rFonts w:eastAsia="Arial" w:cs="Arial"/>
          <w:spacing w:val="1"/>
        </w:rPr>
        <w:t>r</w:t>
      </w:r>
      <w:r w:rsidRPr="00B22821">
        <w:rPr>
          <w:rFonts w:eastAsia="Arial" w:cs="Arial"/>
        </w:rPr>
        <w:t>e is a</w:t>
      </w:r>
      <w:r w:rsidRPr="00B22821">
        <w:rPr>
          <w:rFonts w:eastAsia="Arial" w:cs="Arial"/>
          <w:spacing w:val="-1"/>
        </w:rPr>
        <w:t xml:space="preserve"> </w:t>
      </w:r>
      <w:r w:rsidRPr="00B22821">
        <w:rPr>
          <w:rFonts w:eastAsia="Arial" w:cs="Arial"/>
        </w:rPr>
        <w:t>c</w:t>
      </w:r>
      <w:r w:rsidRPr="00B22821">
        <w:rPr>
          <w:rFonts w:eastAsia="Arial" w:cs="Arial"/>
          <w:spacing w:val="-1"/>
        </w:rPr>
        <w:t>l</w:t>
      </w:r>
      <w:r w:rsidRPr="00B22821">
        <w:rPr>
          <w:rFonts w:eastAsia="Arial" w:cs="Arial"/>
        </w:rPr>
        <w:t>e</w:t>
      </w:r>
      <w:r w:rsidRPr="00B22821">
        <w:rPr>
          <w:rFonts w:eastAsia="Arial" w:cs="Arial"/>
          <w:spacing w:val="-1"/>
        </w:rPr>
        <w:t>a</w:t>
      </w:r>
      <w:r w:rsidRPr="00B22821">
        <w:rPr>
          <w:rFonts w:eastAsia="Arial" w:cs="Arial"/>
        </w:rPr>
        <w:t xml:space="preserve">r </w:t>
      </w:r>
      <w:r w:rsidRPr="00B22821">
        <w:rPr>
          <w:rFonts w:eastAsia="Arial" w:cs="Arial"/>
          <w:spacing w:val="-2"/>
        </w:rPr>
        <w:t>v</w:t>
      </w:r>
      <w:r w:rsidRPr="00B22821">
        <w:rPr>
          <w:rFonts w:eastAsia="Arial" w:cs="Arial"/>
        </w:rPr>
        <w:t>a</w:t>
      </w:r>
      <w:r w:rsidRPr="00B22821">
        <w:rPr>
          <w:rFonts w:eastAsia="Arial" w:cs="Arial"/>
          <w:spacing w:val="-1"/>
        </w:rPr>
        <w:t>li</w:t>
      </w:r>
      <w:r w:rsidRPr="00B22821">
        <w:rPr>
          <w:rFonts w:eastAsia="Arial" w:cs="Arial"/>
        </w:rPr>
        <w:t>d e</w:t>
      </w:r>
      <w:r w:rsidRPr="00B22821">
        <w:rPr>
          <w:rFonts w:eastAsia="Arial" w:cs="Arial"/>
          <w:spacing w:val="-3"/>
        </w:rPr>
        <w:t>x</w:t>
      </w:r>
      <w:r w:rsidRPr="00B22821">
        <w:rPr>
          <w:rFonts w:eastAsia="Arial" w:cs="Arial"/>
        </w:rPr>
        <w:t>ce</w:t>
      </w:r>
      <w:r w:rsidRPr="00B22821">
        <w:rPr>
          <w:rFonts w:eastAsia="Arial" w:cs="Arial"/>
          <w:spacing w:val="-1"/>
        </w:rPr>
        <w:t>p</w:t>
      </w:r>
      <w:r w:rsidRPr="00B22821">
        <w:rPr>
          <w:rFonts w:eastAsia="Arial" w:cs="Arial"/>
          <w:spacing w:val="1"/>
        </w:rPr>
        <w:t>t</w:t>
      </w:r>
      <w:r w:rsidRPr="00B22821">
        <w:rPr>
          <w:rFonts w:eastAsia="Arial" w:cs="Arial"/>
          <w:spacing w:val="-1"/>
        </w:rPr>
        <w:t>i</w:t>
      </w:r>
      <w:r w:rsidRPr="00B22821">
        <w:rPr>
          <w:rFonts w:eastAsia="Arial" w:cs="Arial"/>
        </w:rPr>
        <w:t xml:space="preserve">on </w:t>
      </w:r>
      <w:r w:rsidRPr="00B22821">
        <w:rPr>
          <w:rFonts w:eastAsia="Arial" w:cs="Arial"/>
          <w:spacing w:val="1"/>
        </w:rPr>
        <w:t>t</w:t>
      </w:r>
      <w:r w:rsidRPr="00B22821">
        <w:rPr>
          <w:rFonts w:eastAsia="Arial" w:cs="Arial"/>
        </w:rPr>
        <w:t>h</w:t>
      </w:r>
      <w:r w:rsidRPr="00B22821">
        <w:rPr>
          <w:rFonts w:eastAsia="Arial" w:cs="Arial"/>
          <w:spacing w:val="-1"/>
        </w:rPr>
        <w:t>a</w:t>
      </w:r>
      <w:r w:rsidRPr="00B22821">
        <w:rPr>
          <w:rFonts w:eastAsia="Arial" w:cs="Arial"/>
        </w:rPr>
        <w:t xml:space="preserve">t </w:t>
      </w:r>
      <w:r w:rsidRPr="00B22821">
        <w:rPr>
          <w:rFonts w:eastAsia="Arial" w:cs="Arial"/>
          <w:spacing w:val="-1"/>
        </w:rPr>
        <w:t>i</w:t>
      </w:r>
      <w:r w:rsidRPr="00B22821">
        <w:rPr>
          <w:rFonts w:eastAsia="Arial" w:cs="Arial"/>
        </w:rPr>
        <w:t>s</w:t>
      </w:r>
      <w:r w:rsidRPr="00B22821">
        <w:rPr>
          <w:rFonts w:eastAsia="Arial" w:cs="Arial"/>
          <w:spacing w:val="1"/>
        </w:rPr>
        <w:t xml:space="preserve"> </w:t>
      </w:r>
      <w:r w:rsidRPr="00B22821">
        <w:rPr>
          <w:rFonts w:eastAsia="Arial" w:cs="Arial"/>
        </w:rPr>
        <w:t>s</w:t>
      </w:r>
      <w:r w:rsidRPr="00B22821">
        <w:rPr>
          <w:rFonts w:eastAsia="Arial" w:cs="Arial"/>
          <w:spacing w:val="-3"/>
        </w:rPr>
        <w:t>i</w:t>
      </w:r>
      <w:r w:rsidRPr="00B22821">
        <w:rPr>
          <w:rFonts w:eastAsia="Arial" w:cs="Arial"/>
          <w:spacing w:val="2"/>
        </w:rPr>
        <w:t>g</w:t>
      </w:r>
      <w:r w:rsidRPr="00B22821">
        <w:rPr>
          <w:rFonts w:eastAsia="Arial" w:cs="Arial"/>
        </w:rPr>
        <w:t>n</w:t>
      </w:r>
      <w:r w:rsidRPr="00B22821">
        <w:rPr>
          <w:rFonts w:eastAsia="Arial" w:cs="Arial"/>
          <w:spacing w:val="-1"/>
        </w:rPr>
        <w:t>e</w:t>
      </w:r>
      <w:r w:rsidRPr="00B22821">
        <w:rPr>
          <w:rFonts w:eastAsia="Arial" w:cs="Arial"/>
        </w:rPr>
        <w:t>d</w:t>
      </w:r>
      <w:r w:rsidRPr="00B22821">
        <w:rPr>
          <w:rFonts w:eastAsia="Arial" w:cs="Arial"/>
          <w:spacing w:val="-2"/>
        </w:rPr>
        <w:t xml:space="preserve"> </w:t>
      </w:r>
      <w:r w:rsidRPr="00B22821">
        <w:rPr>
          <w:rFonts w:eastAsia="Arial" w:cs="Arial"/>
          <w:spacing w:val="-3"/>
        </w:rPr>
        <w:t>o</w:t>
      </w:r>
      <w:r w:rsidRPr="00B22821">
        <w:rPr>
          <w:rFonts w:eastAsia="Arial" w:cs="Arial"/>
          <w:spacing w:val="1"/>
        </w:rPr>
        <w:t>f</w:t>
      </w:r>
      <w:r w:rsidRPr="00B22821">
        <w:rPr>
          <w:rFonts w:eastAsia="Arial" w:cs="Arial"/>
        </w:rPr>
        <w:t>f</w:t>
      </w:r>
      <w:r w:rsidRPr="00B22821">
        <w:rPr>
          <w:rFonts w:eastAsia="Arial" w:cs="Arial"/>
          <w:spacing w:val="2"/>
        </w:rPr>
        <w:t xml:space="preserve"> </w:t>
      </w:r>
      <w:r w:rsidRPr="00B22821">
        <w:rPr>
          <w:rFonts w:eastAsia="Arial" w:cs="Arial"/>
        </w:rPr>
        <w:t>by</w:t>
      </w:r>
      <w:r w:rsidRPr="00B22821">
        <w:rPr>
          <w:rFonts w:eastAsia="Arial" w:cs="Arial"/>
          <w:spacing w:val="-2"/>
        </w:rPr>
        <w:t xml:space="preserve"> </w:t>
      </w:r>
      <w:r w:rsidRPr="00B22821">
        <w:rPr>
          <w:rFonts w:eastAsia="Arial" w:cs="Arial"/>
          <w:spacing w:val="1"/>
        </w:rPr>
        <w:t>t</w:t>
      </w:r>
      <w:r w:rsidRPr="00B22821">
        <w:rPr>
          <w:rFonts w:eastAsia="Arial" w:cs="Arial"/>
        </w:rPr>
        <w:t xml:space="preserve">he </w:t>
      </w:r>
      <w:r w:rsidRPr="00B22821">
        <w:rPr>
          <w:rFonts w:eastAsia="Arial" w:cs="Arial"/>
          <w:spacing w:val="-1"/>
        </w:rPr>
        <w:t>Di</w:t>
      </w:r>
      <w:r w:rsidRPr="00B22821">
        <w:rPr>
          <w:rFonts w:eastAsia="Arial" w:cs="Arial"/>
          <w:spacing w:val="1"/>
        </w:rPr>
        <w:t>r</w:t>
      </w:r>
      <w:r w:rsidRPr="00B22821">
        <w:rPr>
          <w:rFonts w:eastAsia="Arial" w:cs="Arial"/>
        </w:rPr>
        <w:t>e</w:t>
      </w:r>
      <w:r w:rsidRPr="00B22821">
        <w:rPr>
          <w:rFonts w:eastAsia="Arial" w:cs="Arial"/>
          <w:spacing w:val="-3"/>
        </w:rPr>
        <w:t>c</w:t>
      </w:r>
      <w:r w:rsidRPr="00B22821">
        <w:rPr>
          <w:rFonts w:eastAsia="Arial" w:cs="Arial"/>
          <w:spacing w:val="1"/>
        </w:rPr>
        <w:t>t</w:t>
      </w:r>
      <w:r w:rsidRPr="00B22821">
        <w:rPr>
          <w:rFonts w:eastAsia="Arial" w:cs="Arial"/>
          <w:spacing w:val="-3"/>
        </w:rPr>
        <w:t>o</w:t>
      </w:r>
      <w:r w:rsidRPr="00B22821">
        <w:rPr>
          <w:rFonts w:eastAsia="Arial" w:cs="Arial"/>
        </w:rPr>
        <w:t>r</w:t>
      </w:r>
      <w:r w:rsidRPr="00B22821">
        <w:rPr>
          <w:rFonts w:eastAsia="Arial" w:cs="Arial"/>
          <w:spacing w:val="2"/>
        </w:rPr>
        <w:t xml:space="preserve"> </w:t>
      </w:r>
      <w:r w:rsidRPr="00B22821">
        <w:rPr>
          <w:rFonts w:eastAsia="Arial" w:cs="Arial"/>
          <w:spacing w:val="-3"/>
        </w:rPr>
        <w:t>o</w:t>
      </w:r>
      <w:r w:rsidRPr="00B22821">
        <w:rPr>
          <w:rFonts w:eastAsia="Arial" w:cs="Arial"/>
        </w:rPr>
        <w:t>f</w:t>
      </w:r>
      <w:r w:rsidRPr="00B22821">
        <w:rPr>
          <w:rFonts w:eastAsia="Arial" w:cs="Arial"/>
          <w:spacing w:val="2"/>
        </w:rPr>
        <w:t xml:space="preserve"> </w:t>
      </w:r>
      <w:r w:rsidRPr="00B22821">
        <w:rPr>
          <w:rFonts w:eastAsia="Arial" w:cs="Arial"/>
          <w:spacing w:val="-1"/>
        </w:rPr>
        <w:t>P</w:t>
      </w:r>
      <w:r w:rsidRPr="00B22821">
        <w:rPr>
          <w:rFonts w:eastAsia="Arial" w:cs="Arial"/>
          <w:spacing w:val="1"/>
        </w:rPr>
        <w:t>r</w:t>
      </w:r>
      <w:r w:rsidRPr="00B22821">
        <w:rPr>
          <w:rFonts w:eastAsia="Arial" w:cs="Arial"/>
          <w:spacing w:val="-3"/>
        </w:rPr>
        <w:t>o</w:t>
      </w:r>
      <w:r w:rsidRPr="00B22821">
        <w:rPr>
          <w:rFonts w:eastAsia="Arial" w:cs="Arial"/>
        </w:rPr>
        <w:t>cure</w:t>
      </w:r>
      <w:r w:rsidRPr="00B22821">
        <w:rPr>
          <w:rFonts w:eastAsia="Arial" w:cs="Arial"/>
          <w:spacing w:val="1"/>
        </w:rPr>
        <w:t>m</w:t>
      </w:r>
      <w:r w:rsidRPr="00B22821">
        <w:rPr>
          <w:rFonts w:eastAsia="Arial" w:cs="Arial"/>
        </w:rPr>
        <w:t>e</w:t>
      </w:r>
      <w:r w:rsidRPr="00B22821">
        <w:rPr>
          <w:rFonts w:eastAsia="Arial" w:cs="Arial"/>
          <w:spacing w:val="-3"/>
        </w:rPr>
        <w:t>n</w:t>
      </w:r>
      <w:r w:rsidRPr="00B22821">
        <w:rPr>
          <w:rFonts w:eastAsia="Arial" w:cs="Arial"/>
          <w:spacing w:val="1"/>
        </w:rPr>
        <w:t>t</w:t>
      </w:r>
      <w:r w:rsidRPr="00B22821">
        <w:rPr>
          <w:rFonts w:eastAsia="Arial" w:cs="Arial"/>
        </w:rPr>
        <w:t xml:space="preserve">. </w:t>
      </w:r>
      <w:r w:rsidRPr="00B22821">
        <w:rPr>
          <w:rFonts w:eastAsia="Arial" w:cs="Arial"/>
          <w:spacing w:val="6"/>
        </w:rPr>
        <w:t xml:space="preserve"> </w:t>
      </w:r>
      <w:r w:rsidRPr="00B22821">
        <w:rPr>
          <w:rFonts w:eastAsia="Arial" w:cs="Arial"/>
          <w:spacing w:val="-1"/>
        </w:rPr>
        <w:t>Al</w:t>
      </w:r>
      <w:r w:rsidRPr="00B22821">
        <w:rPr>
          <w:rFonts w:eastAsia="Arial" w:cs="Arial"/>
        </w:rPr>
        <w:t xml:space="preserve">l </w:t>
      </w:r>
      <w:r w:rsidRPr="00B22821">
        <w:rPr>
          <w:rFonts w:eastAsia="Arial" w:cs="Arial"/>
          <w:spacing w:val="-1"/>
        </w:rPr>
        <w:t>i</w:t>
      </w:r>
      <w:r w:rsidRPr="00B22821">
        <w:rPr>
          <w:rFonts w:eastAsia="Arial" w:cs="Arial"/>
        </w:rPr>
        <w:t>n</w:t>
      </w:r>
      <w:r w:rsidRPr="00B22821">
        <w:rPr>
          <w:rFonts w:eastAsia="Arial" w:cs="Arial"/>
          <w:spacing w:val="-3"/>
        </w:rPr>
        <w:t>v</w:t>
      </w:r>
      <w:r w:rsidRPr="00B22821">
        <w:rPr>
          <w:rFonts w:eastAsia="Arial" w:cs="Arial"/>
          <w:spacing w:val="-1"/>
        </w:rPr>
        <w:t>i</w:t>
      </w:r>
      <w:r w:rsidRPr="00B22821">
        <w:rPr>
          <w:rFonts w:eastAsia="Arial" w:cs="Arial"/>
          <w:spacing w:val="1"/>
        </w:rPr>
        <w:t>t</w:t>
      </w:r>
      <w:r w:rsidRPr="00B22821">
        <w:rPr>
          <w:rFonts w:eastAsia="Arial" w:cs="Arial"/>
        </w:rPr>
        <w:t>ati</w:t>
      </w:r>
      <w:r w:rsidRPr="00B22821">
        <w:rPr>
          <w:rFonts w:eastAsia="Arial" w:cs="Arial"/>
          <w:spacing w:val="-1"/>
        </w:rPr>
        <w:t>o</w:t>
      </w:r>
      <w:r w:rsidRPr="00B22821">
        <w:rPr>
          <w:rFonts w:eastAsia="Arial" w:cs="Arial"/>
        </w:rPr>
        <w:t>ns</w:t>
      </w:r>
      <w:r w:rsidRPr="00B22821">
        <w:rPr>
          <w:rFonts w:eastAsia="Arial" w:cs="Arial"/>
          <w:spacing w:val="-2"/>
        </w:rPr>
        <w:t xml:space="preserve"> </w:t>
      </w:r>
      <w:r w:rsidRPr="00B22821">
        <w:rPr>
          <w:rFonts w:eastAsia="Arial" w:cs="Arial"/>
          <w:spacing w:val="1"/>
        </w:rPr>
        <w:t>t</w:t>
      </w:r>
      <w:r w:rsidRPr="00B22821">
        <w:rPr>
          <w:rFonts w:eastAsia="Arial" w:cs="Arial"/>
        </w:rPr>
        <w:t xml:space="preserve">o </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1"/>
        </w:rPr>
        <w:t>e</w:t>
      </w:r>
      <w:r w:rsidRPr="00B22821">
        <w:rPr>
          <w:rFonts w:eastAsia="Arial" w:cs="Arial"/>
        </w:rPr>
        <w:t>r on a</w:t>
      </w:r>
      <w:r w:rsidRPr="00B22821">
        <w:rPr>
          <w:rFonts w:eastAsia="Arial" w:cs="Arial"/>
          <w:spacing w:val="-4"/>
        </w:rPr>
        <w:t xml:space="preserve"> </w:t>
      </w:r>
      <w:r w:rsidRPr="00B22821">
        <w:rPr>
          <w:rFonts w:eastAsia="Arial" w:cs="Arial"/>
          <w:spacing w:val="3"/>
        </w:rPr>
        <w:t>f</w:t>
      </w:r>
      <w:r w:rsidRPr="00B22821">
        <w:rPr>
          <w:rFonts w:eastAsia="Arial" w:cs="Arial"/>
          <w:spacing w:val="-3"/>
        </w:rPr>
        <w:t>o</w:t>
      </w:r>
      <w:r w:rsidRPr="00B22821">
        <w:rPr>
          <w:rFonts w:eastAsia="Arial" w:cs="Arial"/>
          <w:spacing w:val="1"/>
        </w:rPr>
        <w:t>rm</w:t>
      </w:r>
      <w:r w:rsidRPr="00B22821">
        <w:rPr>
          <w:rFonts w:eastAsia="Arial" w:cs="Arial"/>
        </w:rPr>
        <w:t>al</w:t>
      </w:r>
      <w:r w:rsidRPr="00B22821">
        <w:rPr>
          <w:rFonts w:eastAsia="Arial" w:cs="Arial"/>
          <w:spacing w:val="-3"/>
        </w:rPr>
        <w:t xml:space="preserve"> </w:t>
      </w:r>
      <w:r w:rsidRPr="00B22821">
        <w:rPr>
          <w:rFonts w:eastAsia="Arial" w:cs="Arial"/>
        </w:rPr>
        <w:t>com</w:t>
      </w:r>
      <w:r w:rsidRPr="00B22821">
        <w:rPr>
          <w:rFonts w:eastAsia="Arial" w:cs="Arial"/>
          <w:spacing w:val="-2"/>
        </w:rPr>
        <w:t>p</w:t>
      </w:r>
      <w:r w:rsidRPr="00B22821">
        <w:rPr>
          <w:rFonts w:eastAsia="Arial" w:cs="Arial"/>
        </w:rPr>
        <w:t>etiti</w:t>
      </w:r>
      <w:r w:rsidRPr="00B22821">
        <w:rPr>
          <w:rFonts w:eastAsia="Arial" w:cs="Arial"/>
          <w:spacing w:val="-3"/>
        </w:rPr>
        <w:t>v</w:t>
      </w:r>
      <w:r w:rsidRPr="00B22821">
        <w:rPr>
          <w:rFonts w:eastAsia="Arial" w:cs="Arial"/>
        </w:rPr>
        <w:t>e bas</w:t>
      </w:r>
      <w:r w:rsidRPr="00B22821">
        <w:rPr>
          <w:rFonts w:eastAsia="Arial" w:cs="Arial"/>
          <w:spacing w:val="-1"/>
        </w:rPr>
        <w:t>i</w:t>
      </w:r>
      <w:r w:rsidRPr="00B22821">
        <w:rPr>
          <w:rFonts w:eastAsia="Arial" w:cs="Arial"/>
        </w:rPr>
        <w:t>s</w:t>
      </w:r>
      <w:r w:rsidRPr="00B22821">
        <w:rPr>
          <w:rFonts w:eastAsia="Arial" w:cs="Arial"/>
          <w:spacing w:val="1"/>
        </w:rPr>
        <w:t xml:space="preserve"> </w:t>
      </w:r>
      <w:r w:rsidRPr="00B22821">
        <w:rPr>
          <w:rFonts w:eastAsia="Arial" w:cs="Arial"/>
        </w:rPr>
        <w:t>sh</w:t>
      </w:r>
      <w:r w:rsidRPr="00B22821">
        <w:rPr>
          <w:rFonts w:eastAsia="Arial" w:cs="Arial"/>
          <w:spacing w:val="-1"/>
        </w:rPr>
        <w:t>al</w:t>
      </w:r>
      <w:r w:rsidRPr="00B22821">
        <w:rPr>
          <w:rFonts w:eastAsia="Arial" w:cs="Arial"/>
        </w:rPr>
        <w:t>l s</w:t>
      </w:r>
      <w:r w:rsidRPr="00B22821">
        <w:rPr>
          <w:rFonts w:eastAsia="Arial" w:cs="Arial"/>
          <w:spacing w:val="1"/>
        </w:rPr>
        <w:t>t</w:t>
      </w:r>
      <w:r w:rsidRPr="00B22821">
        <w:rPr>
          <w:rFonts w:eastAsia="Arial" w:cs="Arial"/>
          <w:spacing w:val="-3"/>
        </w:rPr>
        <w:t>a</w:t>
      </w:r>
      <w:r w:rsidRPr="00B22821">
        <w:rPr>
          <w:rFonts w:eastAsia="Arial" w:cs="Arial"/>
          <w:spacing w:val="1"/>
        </w:rPr>
        <w:t>t</w:t>
      </w:r>
      <w:r w:rsidRPr="00B22821">
        <w:rPr>
          <w:rFonts w:eastAsia="Arial" w:cs="Arial"/>
        </w:rPr>
        <w:t>e</w:t>
      </w:r>
      <w:r w:rsidRPr="00B22821">
        <w:rPr>
          <w:rFonts w:eastAsia="Arial" w:cs="Arial"/>
          <w:spacing w:val="-2"/>
        </w:rPr>
        <w:t xml:space="preserve"> </w:t>
      </w:r>
      <w:r w:rsidRPr="00B22821">
        <w:rPr>
          <w:rFonts w:eastAsia="Arial" w:cs="Arial"/>
          <w:spacing w:val="1"/>
        </w:rPr>
        <w:t>t</w:t>
      </w:r>
      <w:r w:rsidRPr="00B22821">
        <w:rPr>
          <w:rFonts w:eastAsia="Arial" w:cs="Arial"/>
          <w:spacing w:val="-3"/>
        </w:rPr>
        <w:t>h</w:t>
      </w:r>
      <w:r w:rsidRPr="00B22821">
        <w:rPr>
          <w:rFonts w:eastAsia="Arial" w:cs="Arial"/>
        </w:rPr>
        <w:t>at</w:t>
      </w:r>
      <w:r w:rsidRPr="00B22821">
        <w:rPr>
          <w:rFonts w:eastAsia="Arial" w:cs="Arial"/>
          <w:spacing w:val="2"/>
        </w:rPr>
        <w:t xml:space="preserve"> </w:t>
      </w:r>
      <w:r w:rsidRPr="00B22821">
        <w:rPr>
          <w:rFonts w:eastAsia="Arial" w:cs="Arial"/>
        </w:rPr>
        <w:t>no</w:t>
      </w:r>
      <w:r w:rsidRPr="00B22821">
        <w:rPr>
          <w:rFonts w:eastAsia="Arial" w:cs="Arial"/>
          <w:spacing w:val="-2"/>
        </w:rPr>
        <w:t xml:space="preserve"> </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3"/>
        </w:rPr>
        <w:t>e</w:t>
      </w:r>
      <w:r w:rsidRPr="00B22821">
        <w:rPr>
          <w:rFonts w:eastAsia="Arial" w:cs="Arial"/>
        </w:rPr>
        <w:t>r</w:t>
      </w:r>
      <w:r w:rsidRPr="00B22821">
        <w:rPr>
          <w:rFonts w:eastAsia="Arial" w:cs="Arial"/>
          <w:spacing w:val="2"/>
        </w:rPr>
        <w:t xml:space="preserve"> </w:t>
      </w:r>
      <w:r w:rsidRPr="00B22821">
        <w:rPr>
          <w:rFonts w:eastAsia="Arial" w:cs="Arial"/>
          <w:spacing w:val="-3"/>
        </w:rPr>
        <w:t>w</w:t>
      </w:r>
      <w:r w:rsidRPr="00B22821">
        <w:rPr>
          <w:rFonts w:eastAsia="Arial" w:cs="Arial"/>
          <w:spacing w:val="-1"/>
        </w:rPr>
        <w:t>il</w:t>
      </w:r>
      <w:r w:rsidRPr="00B22821">
        <w:rPr>
          <w:rFonts w:eastAsia="Arial" w:cs="Arial"/>
        </w:rPr>
        <w:t>l be co</w:t>
      </w:r>
      <w:r w:rsidRPr="00B22821">
        <w:rPr>
          <w:rFonts w:eastAsia="Arial" w:cs="Arial"/>
          <w:spacing w:val="-1"/>
        </w:rPr>
        <w:t>n</w:t>
      </w:r>
      <w:r w:rsidRPr="00B22821">
        <w:rPr>
          <w:rFonts w:eastAsia="Arial" w:cs="Arial"/>
        </w:rPr>
        <w:t>s</w:t>
      </w:r>
      <w:r w:rsidRPr="00B22821">
        <w:rPr>
          <w:rFonts w:eastAsia="Arial" w:cs="Arial"/>
          <w:spacing w:val="-1"/>
        </w:rPr>
        <w:t>i</w:t>
      </w:r>
      <w:r w:rsidRPr="00B22821">
        <w:rPr>
          <w:rFonts w:eastAsia="Arial" w:cs="Arial"/>
        </w:rPr>
        <w:t>d</w:t>
      </w:r>
      <w:r w:rsidRPr="00B22821">
        <w:rPr>
          <w:rFonts w:eastAsia="Arial" w:cs="Arial"/>
          <w:spacing w:val="-1"/>
        </w:rPr>
        <w:t>e</w:t>
      </w:r>
      <w:r w:rsidRPr="00B22821">
        <w:rPr>
          <w:rFonts w:eastAsia="Arial" w:cs="Arial"/>
          <w:spacing w:val="1"/>
        </w:rPr>
        <w:t>r</w:t>
      </w:r>
      <w:r w:rsidRPr="00B22821">
        <w:rPr>
          <w:rFonts w:eastAsia="Arial" w:cs="Arial"/>
        </w:rPr>
        <w:t>ed</w:t>
      </w:r>
      <w:r w:rsidRPr="00B22821">
        <w:rPr>
          <w:rFonts w:eastAsia="Arial" w:cs="Arial"/>
          <w:spacing w:val="-2"/>
        </w:rPr>
        <w:t xml:space="preserve"> </w:t>
      </w:r>
      <w:r w:rsidRPr="00B22821">
        <w:rPr>
          <w:rFonts w:eastAsia="Arial" w:cs="Arial"/>
          <w:spacing w:val="1"/>
        </w:rPr>
        <w:t>f</w:t>
      </w:r>
      <w:r w:rsidRPr="00B22821">
        <w:rPr>
          <w:rFonts w:eastAsia="Arial" w:cs="Arial"/>
        </w:rPr>
        <w:t>or</w:t>
      </w:r>
      <w:r w:rsidRPr="00B22821">
        <w:rPr>
          <w:rFonts w:eastAsia="Arial" w:cs="Arial"/>
          <w:spacing w:val="-1"/>
        </w:rPr>
        <w:t xml:space="preserve"> </w:t>
      </w:r>
      <w:r w:rsidRPr="00B22821">
        <w:rPr>
          <w:rFonts w:eastAsia="Arial" w:cs="Arial"/>
        </w:rPr>
        <w:t>acc</w:t>
      </w:r>
      <w:r w:rsidRPr="00B22821">
        <w:rPr>
          <w:rFonts w:eastAsia="Arial" w:cs="Arial"/>
          <w:spacing w:val="-1"/>
        </w:rPr>
        <w:t>e</w:t>
      </w:r>
      <w:r w:rsidRPr="00B22821">
        <w:rPr>
          <w:rFonts w:eastAsia="Arial" w:cs="Arial"/>
          <w:spacing w:val="-3"/>
        </w:rPr>
        <w:t>p</w:t>
      </w:r>
      <w:r w:rsidRPr="00B22821">
        <w:rPr>
          <w:rFonts w:eastAsia="Arial" w:cs="Arial"/>
          <w:spacing w:val="1"/>
        </w:rPr>
        <w:t>t</w:t>
      </w:r>
      <w:r w:rsidRPr="00B22821">
        <w:rPr>
          <w:rFonts w:eastAsia="Arial" w:cs="Arial"/>
        </w:rPr>
        <w:t>a</w:t>
      </w:r>
      <w:r w:rsidRPr="00B22821">
        <w:rPr>
          <w:rFonts w:eastAsia="Arial" w:cs="Arial"/>
          <w:spacing w:val="-3"/>
        </w:rPr>
        <w:t>n</w:t>
      </w:r>
      <w:r w:rsidRPr="00B22821">
        <w:rPr>
          <w:rFonts w:eastAsia="Arial" w:cs="Arial"/>
        </w:rPr>
        <w:t>ce un</w:t>
      </w:r>
      <w:r w:rsidRPr="00B22821">
        <w:rPr>
          <w:rFonts w:eastAsia="Arial" w:cs="Arial"/>
          <w:spacing w:val="-1"/>
        </w:rPr>
        <w:t>l</w:t>
      </w:r>
      <w:r w:rsidRPr="00B22821">
        <w:rPr>
          <w:rFonts w:eastAsia="Arial" w:cs="Arial"/>
        </w:rPr>
        <w:t>ess su</w:t>
      </w:r>
      <w:r w:rsidRPr="00B22821">
        <w:rPr>
          <w:rFonts w:eastAsia="Arial" w:cs="Arial"/>
          <w:spacing w:val="-2"/>
        </w:rPr>
        <w:t>b</w:t>
      </w:r>
      <w:r w:rsidRPr="00B22821">
        <w:rPr>
          <w:rFonts w:eastAsia="Arial" w:cs="Arial"/>
          <w:spacing w:val="1"/>
        </w:rPr>
        <w:t>m</w:t>
      </w:r>
      <w:r w:rsidRPr="00B22821">
        <w:rPr>
          <w:rFonts w:eastAsia="Arial" w:cs="Arial"/>
          <w:spacing w:val="-1"/>
        </w:rPr>
        <w:t>it</w:t>
      </w:r>
      <w:r w:rsidRPr="00B22821">
        <w:rPr>
          <w:rFonts w:eastAsia="Arial" w:cs="Arial"/>
          <w:spacing w:val="1"/>
        </w:rPr>
        <w:t>t</w:t>
      </w:r>
      <w:r w:rsidRPr="00B22821">
        <w:rPr>
          <w:rFonts w:eastAsia="Arial" w:cs="Arial"/>
        </w:rPr>
        <w:t xml:space="preserve">ed </w:t>
      </w:r>
      <w:r w:rsidRPr="00B22821">
        <w:rPr>
          <w:rFonts w:eastAsia="Arial" w:cs="Arial"/>
          <w:spacing w:val="-1"/>
        </w:rPr>
        <w:t>i</w:t>
      </w:r>
      <w:r w:rsidRPr="00B22821">
        <w:rPr>
          <w:rFonts w:eastAsia="Arial" w:cs="Arial"/>
        </w:rPr>
        <w:t>n</w:t>
      </w:r>
      <w:r w:rsidRPr="00B22821">
        <w:rPr>
          <w:rFonts w:eastAsia="Arial" w:cs="Arial"/>
          <w:spacing w:val="-2"/>
        </w:rPr>
        <w:t xml:space="preserve"> </w:t>
      </w:r>
      <w:r w:rsidRPr="00B22821">
        <w:rPr>
          <w:rFonts w:eastAsia="Arial" w:cs="Arial"/>
        </w:rPr>
        <w:t>e</w:t>
      </w:r>
      <w:r w:rsidRPr="00B22821">
        <w:rPr>
          <w:rFonts w:eastAsia="Arial" w:cs="Arial"/>
          <w:spacing w:val="-1"/>
        </w:rPr>
        <w:t>i</w:t>
      </w:r>
      <w:r w:rsidRPr="00B22821">
        <w:rPr>
          <w:rFonts w:eastAsia="Arial" w:cs="Arial"/>
          <w:spacing w:val="1"/>
        </w:rPr>
        <w:t>t</w:t>
      </w:r>
      <w:r w:rsidRPr="00B22821">
        <w:rPr>
          <w:rFonts w:eastAsia="Arial" w:cs="Arial"/>
        </w:rPr>
        <w:t>h</w:t>
      </w:r>
      <w:r w:rsidRPr="00B22821">
        <w:rPr>
          <w:rFonts w:eastAsia="Arial" w:cs="Arial"/>
          <w:spacing w:val="-1"/>
        </w:rPr>
        <w:t>e</w:t>
      </w:r>
      <w:r w:rsidRPr="00B22821">
        <w:rPr>
          <w:rFonts w:eastAsia="Arial" w:cs="Arial"/>
          <w:spacing w:val="-2"/>
        </w:rPr>
        <w:t>r</w:t>
      </w:r>
      <w:r w:rsidRPr="00B22821">
        <w:rPr>
          <w:rFonts w:eastAsia="Arial" w:cs="Arial"/>
        </w:rPr>
        <w:t>:</w:t>
      </w:r>
    </w:p>
    <w:p w:rsidR="0075063D" w:rsidRPr="00B22821" w:rsidRDefault="0075063D" w:rsidP="0075063D">
      <w:pPr>
        <w:spacing w:before="8" w:line="110" w:lineRule="exact"/>
        <w:rPr>
          <w:sz w:val="11"/>
          <w:szCs w:val="11"/>
        </w:rPr>
      </w:pPr>
    </w:p>
    <w:p w:rsidR="0075063D" w:rsidRPr="00B22821" w:rsidRDefault="0075063D" w:rsidP="0075063D">
      <w:pPr>
        <w:tabs>
          <w:tab w:val="left" w:pos="1560"/>
        </w:tabs>
        <w:spacing w:line="252" w:lineRule="exact"/>
        <w:ind w:left="1582" w:right="881" w:hanging="566"/>
        <w:rPr>
          <w:rFonts w:eastAsia="Arial" w:cs="Arial"/>
        </w:rPr>
      </w:pPr>
      <w:r w:rsidRPr="00B22821">
        <w:rPr>
          <w:rFonts w:eastAsia="Arial" w:cs="Arial"/>
        </w:rPr>
        <w:t>a)</w:t>
      </w:r>
      <w:r w:rsidRPr="00B22821">
        <w:rPr>
          <w:rFonts w:eastAsia="Arial" w:cs="Arial"/>
        </w:rPr>
        <w:tab/>
        <w:t>A p</w:t>
      </w:r>
      <w:r w:rsidRPr="00B22821">
        <w:rPr>
          <w:rFonts w:eastAsia="Arial" w:cs="Arial"/>
          <w:spacing w:val="-1"/>
        </w:rPr>
        <w:t>l</w:t>
      </w:r>
      <w:r w:rsidRPr="00B22821">
        <w:rPr>
          <w:rFonts w:eastAsia="Arial" w:cs="Arial"/>
        </w:rPr>
        <w:t>a</w:t>
      </w:r>
      <w:r w:rsidRPr="00B22821">
        <w:rPr>
          <w:rFonts w:eastAsia="Arial" w:cs="Arial"/>
          <w:spacing w:val="-1"/>
        </w:rPr>
        <w:t>i</w:t>
      </w:r>
      <w:r w:rsidRPr="00B22821">
        <w:rPr>
          <w:rFonts w:eastAsia="Arial" w:cs="Arial"/>
        </w:rPr>
        <w:t>n,</w:t>
      </w:r>
      <w:r w:rsidRPr="00B22821">
        <w:rPr>
          <w:rFonts w:eastAsia="Arial" w:cs="Arial"/>
          <w:spacing w:val="2"/>
        </w:rPr>
        <w:t xml:space="preserve"> </w:t>
      </w:r>
      <w:r w:rsidRPr="00B22821">
        <w:rPr>
          <w:rFonts w:eastAsia="Arial" w:cs="Arial"/>
        </w:rPr>
        <w:t>se</w:t>
      </w:r>
      <w:r w:rsidRPr="00B22821">
        <w:rPr>
          <w:rFonts w:eastAsia="Arial" w:cs="Arial"/>
          <w:spacing w:val="-1"/>
        </w:rPr>
        <w:t>al</w:t>
      </w:r>
      <w:r w:rsidRPr="00B22821">
        <w:rPr>
          <w:rFonts w:eastAsia="Arial" w:cs="Arial"/>
        </w:rPr>
        <w:t>ed p</w:t>
      </w:r>
      <w:r w:rsidRPr="00B22821">
        <w:rPr>
          <w:rFonts w:eastAsia="Arial" w:cs="Arial"/>
          <w:spacing w:val="-1"/>
        </w:rPr>
        <w:t>a</w:t>
      </w:r>
      <w:r w:rsidRPr="00B22821">
        <w:rPr>
          <w:rFonts w:eastAsia="Arial" w:cs="Arial"/>
          <w:spacing w:val="-2"/>
        </w:rPr>
        <w:t>c</w:t>
      </w:r>
      <w:r w:rsidRPr="00B22821">
        <w:rPr>
          <w:rFonts w:eastAsia="Arial" w:cs="Arial"/>
        </w:rPr>
        <w:t>k</w:t>
      </w:r>
      <w:r w:rsidRPr="00B22821">
        <w:rPr>
          <w:rFonts w:eastAsia="Arial" w:cs="Arial"/>
          <w:spacing w:val="-3"/>
        </w:rPr>
        <w:t>a</w:t>
      </w:r>
      <w:r w:rsidRPr="00B22821">
        <w:rPr>
          <w:rFonts w:eastAsia="Arial" w:cs="Arial"/>
          <w:spacing w:val="2"/>
        </w:rPr>
        <w:t>g</w:t>
      </w:r>
      <w:r w:rsidRPr="00B22821">
        <w:rPr>
          <w:rFonts w:eastAsia="Arial" w:cs="Arial"/>
        </w:rPr>
        <w:t>e</w:t>
      </w:r>
      <w:r w:rsidRPr="00B22821">
        <w:rPr>
          <w:rFonts w:eastAsia="Arial" w:cs="Arial"/>
          <w:spacing w:val="-2"/>
        </w:rPr>
        <w:t xml:space="preserve"> </w:t>
      </w:r>
      <w:r w:rsidRPr="00B22821">
        <w:rPr>
          <w:rFonts w:eastAsia="Arial" w:cs="Arial"/>
        </w:rPr>
        <w:t>b</w:t>
      </w:r>
      <w:r w:rsidRPr="00B22821">
        <w:rPr>
          <w:rFonts w:eastAsia="Arial" w:cs="Arial"/>
          <w:spacing w:val="-1"/>
        </w:rPr>
        <w:t>e</w:t>
      </w:r>
      <w:r w:rsidRPr="00B22821">
        <w:rPr>
          <w:rFonts w:eastAsia="Arial" w:cs="Arial"/>
        </w:rPr>
        <w:t>ari</w:t>
      </w:r>
      <w:r w:rsidRPr="00B22821">
        <w:rPr>
          <w:rFonts w:eastAsia="Arial" w:cs="Arial"/>
          <w:spacing w:val="-1"/>
        </w:rPr>
        <w:t>n</w:t>
      </w:r>
      <w:r w:rsidRPr="00B22821">
        <w:rPr>
          <w:rFonts w:eastAsia="Arial" w:cs="Arial"/>
        </w:rPr>
        <w:t>g a</w:t>
      </w:r>
      <w:r w:rsidRPr="00B22821">
        <w:rPr>
          <w:rFonts w:eastAsia="Arial" w:cs="Arial"/>
          <w:spacing w:val="1"/>
        </w:rPr>
        <w:t xml:space="preserve"> </w:t>
      </w:r>
      <w:r w:rsidRPr="00B22821">
        <w:rPr>
          <w:rFonts w:eastAsia="Arial" w:cs="Arial"/>
          <w:spacing w:val="-3"/>
        </w:rPr>
        <w:t>p</w:t>
      </w:r>
      <w:r w:rsidRPr="00B22821">
        <w:rPr>
          <w:rFonts w:eastAsia="Arial" w:cs="Arial"/>
          <w:spacing w:val="1"/>
        </w:rPr>
        <w:t>r</w:t>
      </w:r>
      <w:r w:rsidRPr="00B22821">
        <w:rPr>
          <w:rFonts w:eastAsia="Arial" w:cs="Arial"/>
          <w:spacing w:val="2"/>
        </w:rPr>
        <w:t>e</w:t>
      </w:r>
      <w:r w:rsidRPr="00B22821">
        <w:rPr>
          <w:rFonts w:eastAsia="Arial" w:cs="Arial"/>
          <w:spacing w:val="1"/>
        </w:rPr>
        <w:t>-</w:t>
      </w:r>
      <w:r w:rsidRPr="00B22821">
        <w:rPr>
          <w:rFonts w:eastAsia="Arial" w:cs="Arial"/>
          <w:spacing w:val="-3"/>
        </w:rPr>
        <w:t>p</w:t>
      </w:r>
      <w:r w:rsidRPr="00B22821">
        <w:rPr>
          <w:rFonts w:eastAsia="Arial" w:cs="Arial"/>
          <w:spacing w:val="1"/>
        </w:rPr>
        <w:t>r</w:t>
      </w:r>
      <w:r w:rsidRPr="00B22821">
        <w:rPr>
          <w:rFonts w:eastAsia="Arial" w:cs="Arial"/>
          <w:spacing w:val="-1"/>
        </w:rPr>
        <w:t>i</w:t>
      </w:r>
      <w:r w:rsidRPr="00B22821">
        <w:rPr>
          <w:rFonts w:eastAsia="Arial" w:cs="Arial"/>
        </w:rPr>
        <w:t>nted</w:t>
      </w:r>
      <w:r w:rsidRPr="00B22821">
        <w:rPr>
          <w:rFonts w:eastAsia="Arial" w:cs="Arial"/>
          <w:spacing w:val="1"/>
        </w:rPr>
        <w:t xml:space="preserve"> </w:t>
      </w:r>
      <w:r w:rsidRPr="00B22821">
        <w:rPr>
          <w:rFonts w:eastAsia="Arial" w:cs="Arial"/>
          <w:spacing w:val="-1"/>
        </w:rPr>
        <w:t>l</w:t>
      </w:r>
      <w:r w:rsidRPr="00B22821">
        <w:rPr>
          <w:rFonts w:eastAsia="Arial" w:cs="Arial"/>
        </w:rPr>
        <w:t>a</w:t>
      </w:r>
      <w:r w:rsidRPr="00B22821">
        <w:rPr>
          <w:rFonts w:eastAsia="Arial" w:cs="Arial"/>
          <w:spacing w:val="-3"/>
        </w:rPr>
        <w:t>b</w:t>
      </w:r>
      <w:r w:rsidRPr="00B22821">
        <w:rPr>
          <w:rFonts w:eastAsia="Arial" w:cs="Arial"/>
        </w:rPr>
        <w:t>el su</w:t>
      </w:r>
      <w:r w:rsidRPr="00B22821">
        <w:rPr>
          <w:rFonts w:eastAsia="Arial" w:cs="Arial"/>
          <w:spacing w:val="-1"/>
        </w:rPr>
        <w:t>p</w:t>
      </w:r>
      <w:r w:rsidRPr="00B22821">
        <w:rPr>
          <w:rFonts w:eastAsia="Arial" w:cs="Arial"/>
        </w:rPr>
        <w:t>p</w:t>
      </w:r>
      <w:r w:rsidRPr="00B22821">
        <w:rPr>
          <w:rFonts w:eastAsia="Arial" w:cs="Arial"/>
          <w:spacing w:val="-1"/>
        </w:rPr>
        <w:t>li</w:t>
      </w:r>
      <w:r w:rsidRPr="00B22821">
        <w:rPr>
          <w:rFonts w:eastAsia="Arial" w:cs="Arial"/>
        </w:rPr>
        <w:t xml:space="preserve">ed by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rPr>
        <w:t xml:space="preserve">Trust </w:t>
      </w:r>
      <w:r w:rsidRPr="00B22821">
        <w:rPr>
          <w:rFonts w:eastAsia="Arial" w:cs="Arial"/>
          <w:spacing w:val="1"/>
        </w:rPr>
        <w:t>(</w:t>
      </w:r>
      <w:r w:rsidRPr="00B22821">
        <w:rPr>
          <w:rFonts w:eastAsia="Arial" w:cs="Arial"/>
          <w:spacing w:val="-3"/>
        </w:rPr>
        <w:t>o</w:t>
      </w:r>
      <w:r w:rsidRPr="00B22821">
        <w:rPr>
          <w:rFonts w:eastAsia="Arial" w:cs="Arial"/>
        </w:rPr>
        <w:t>r</w:t>
      </w:r>
      <w:r w:rsidRPr="00B22821">
        <w:rPr>
          <w:rFonts w:eastAsia="Arial" w:cs="Arial"/>
          <w:spacing w:val="2"/>
        </w:rPr>
        <w:t xml:space="preserve"> </w:t>
      </w:r>
      <w:r w:rsidRPr="00B22821">
        <w:rPr>
          <w:rFonts w:eastAsia="Arial" w:cs="Arial"/>
        </w:rPr>
        <w:t>b</w:t>
      </w:r>
      <w:r w:rsidRPr="00B22821">
        <w:rPr>
          <w:rFonts w:eastAsia="Arial" w:cs="Arial"/>
          <w:spacing w:val="-1"/>
        </w:rPr>
        <w:t>e</w:t>
      </w:r>
      <w:r w:rsidRPr="00B22821">
        <w:rPr>
          <w:rFonts w:eastAsia="Arial" w:cs="Arial"/>
          <w:spacing w:val="-3"/>
        </w:rPr>
        <w:t>a</w:t>
      </w:r>
      <w:r w:rsidRPr="00B22821">
        <w:rPr>
          <w:rFonts w:eastAsia="Arial" w:cs="Arial"/>
          <w:spacing w:val="1"/>
        </w:rPr>
        <w:t>r</w:t>
      </w:r>
      <w:r w:rsidRPr="00B22821">
        <w:rPr>
          <w:rFonts w:eastAsia="Arial" w:cs="Arial"/>
          <w:spacing w:val="-1"/>
        </w:rPr>
        <w:t>i</w:t>
      </w:r>
      <w:r w:rsidRPr="00B22821">
        <w:rPr>
          <w:rFonts w:eastAsia="Arial" w:cs="Arial"/>
        </w:rPr>
        <w:t>ng</w:t>
      </w:r>
      <w:r w:rsidRPr="00B22821">
        <w:rPr>
          <w:rFonts w:eastAsia="Arial" w:cs="Arial"/>
          <w:spacing w:val="-2"/>
        </w:rPr>
        <w:t xml:space="preserve">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spacing w:val="-3"/>
        </w:rPr>
        <w:t>w</w:t>
      </w:r>
      <w:r w:rsidRPr="00B22821">
        <w:rPr>
          <w:rFonts w:eastAsia="Arial" w:cs="Arial"/>
        </w:rPr>
        <w:t>ord</w:t>
      </w:r>
      <w:r w:rsidRPr="00B22821">
        <w:rPr>
          <w:rFonts w:eastAsia="Arial" w:cs="Arial"/>
          <w:spacing w:val="1"/>
        </w:rPr>
        <w:t xml:space="preserve"> `</w:t>
      </w:r>
      <w:r w:rsidRPr="00B22821">
        <w:rPr>
          <w:rFonts w:eastAsia="Arial" w:cs="Arial"/>
          <w:spacing w:val="2"/>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3"/>
        </w:rPr>
        <w:t>e</w:t>
      </w:r>
      <w:r w:rsidRPr="00B22821">
        <w:rPr>
          <w:rFonts w:eastAsia="Arial" w:cs="Arial"/>
          <w:spacing w:val="1"/>
        </w:rPr>
        <w:t>r</w:t>
      </w:r>
      <w:r w:rsidRPr="00B22821">
        <w:rPr>
          <w:rFonts w:eastAsia="Arial" w:cs="Arial"/>
        </w:rPr>
        <w:t>’</w:t>
      </w:r>
      <w:r w:rsidRPr="00B22821">
        <w:rPr>
          <w:rFonts w:eastAsia="Arial" w:cs="Arial"/>
          <w:spacing w:val="-2"/>
        </w:rPr>
        <w:t xml:space="preserve"> </w:t>
      </w:r>
      <w:r w:rsidRPr="00B22821">
        <w:rPr>
          <w:rFonts w:eastAsia="Arial" w:cs="Arial"/>
          <w:spacing w:val="4"/>
        </w:rPr>
        <w:t>f</w:t>
      </w:r>
      <w:r w:rsidRPr="00B22821">
        <w:rPr>
          <w:rFonts w:eastAsia="Arial" w:cs="Arial"/>
        </w:rPr>
        <w:t>o</w:t>
      </w:r>
      <w:r w:rsidRPr="00B22821">
        <w:rPr>
          <w:rFonts w:eastAsia="Arial" w:cs="Arial"/>
          <w:spacing w:val="-1"/>
        </w:rPr>
        <w:t>ll</w:t>
      </w:r>
      <w:r w:rsidRPr="00B22821">
        <w:rPr>
          <w:rFonts w:eastAsia="Arial" w:cs="Arial"/>
        </w:rPr>
        <w:t>o</w:t>
      </w:r>
      <w:r w:rsidRPr="00B22821">
        <w:rPr>
          <w:rFonts w:eastAsia="Arial" w:cs="Arial"/>
          <w:spacing w:val="-4"/>
        </w:rPr>
        <w:t>w</w:t>
      </w:r>
      <w:r w:rsidRPr="00B22821">
        <w:rPr>
          <w:rFonts w:eastAsia="Arial" w:cs="Arial"/>
        </w:rPr>
        <w:t xml:space="preserve">ed </w:t>
      </w:r>
      <w:r w:rsidRPr="00B22821">
        <w:rPr>
          <w:rFonts w:eastAsia="Arial" w:cs="Arial"/>
          <w:spacing w:val="2"/>
        </w:rPr>
        <w:t>b</w:t>
      </w:r>
      <w:r w:rsidRPr="00B22821">
        <w:rPr>
          <w:rFonts w:eastAsia="Arial" w:cs="Arial"/>
        </w:rPr>
        <w:t>y</w:t>
      </w:r>
      <w:r w:rsidRPr="00B22821">
        <w:rPr>
          <w:rFonts w:eastAsia="Arial" w:cs="Arial"/>
          <w:spacing w:val="-1"/>
        </w:rPr>
        <w:t xml:space="preserve"> </w:t>
      </w:r>
      <w:r w:rsidRPr="00B22821">
        <w:rPr>
          <w:rFonts w:eastAsia="Arial" w:cs="Arial"/>
          <w:spacing w:val="1"/>
        </w:rPr>
        <w:t>t</w:t>
      </w:r>
      <w:r w:rsidRPr="00B22821">
        <w:rPr>
          <w:rFonts w:eastAsia="Arial" w:cs="Arial"/>
        </w:rPr>
        <w:t>he su</w:t>
      </w:r>
      <w:r w:rsidRPr="00B22821">
        <w:rPr>
          <w:rFonts w:eastAsia="Arial" w:cs="Arial"/>
          <w:spacing w:val="-3"/>
        </w:rPr>
        <w:t>b</w:t>
      </w:r>
      <w:r w:rsidRPr="00B22821">
        <w:rPr>
          <w:rFonts w:eastAsia="Arial" w:cs="Arial"/>
          <w:spacing w:val="1"/>
        </w:rPr>
        <w:t>j</w:t>
      </w:r>
      <w:r w:rsidRPr="00B22821">
        <w:rPr>
          <w:rFonts w:eastAsia="Arial" w:cs="Arial"/>
        </w:rPr>
        <w:t xml:space="preserve">ect </w:t>
      </w:r>
      <w:r w:rsidRPr="00B22821">
        <w:rPr>
          <w:rFonts w:eastAsia="Arial" w:cs="Arial"/>
          <w:spacing w:val="1"/>
        </w:rPr>
        <w:t>t</w:t>
      </w:r>
      <w:r w:rsidRPr="00B22821">
        <w:rPr>
          <w:rFonts w:eastAsia="Arial" w:cs="Arial"/>
        </w:rPr>
        <w:t xml:space="preserve">o </w:t>
      </w:r>
      <w:r w:rsidRPr="00B22821">
        <w:rPr>
          <w:rFonts w:eastAsia="Arial" w:cs="Arial"/>
          <w:spacing w:val="-3"/>
        </w:rPr>
        <w:t>w</w:t>
      </w:r>
      <w:r w:rsidRPr="00B22821">
        <w:rPr>
          <w:rFonts w:eastAsia="Arial" w:cs="Arial"/>
        </w:rPr>
        <w:t>h</w:t>
      </w:r>
      <w:r w:rsidRPr="00B22821">
        <w:rPr>
          <w:rFonts w:eastAsia="Arial" w:cs="Arial"/>
          <w:spacing w:val="-1"/>
        </w:rPr>
        <w:t>i</w:t>
      </w:r>
      <w:r w:rsidRPr="00B22821">
        <w:rPr>
          <w:rFonts w:eastAsia="Arial" w:cs="Arial"/>
        </w:rPr>
        <w:t>ch it</w:t>
      </w:r>
      <w:r w:rsidRPr="00B22821">
        <w:rPr>
          <w:rFonts w:eastAsia="Arial" w:cs="Arial"/>
          <w:spacing w:val="2"/>
        </w:rPr>
        <w:t xml:space="preserve"> </w:t>
      </w:r>
      <w:r w:rsidRPr="00B22821">
        <w:rPr>
          <w:rFonts w:eastAsia="Arial" w:cs="Arial"/>
          <w:spacing w:val="1"/>
        </w:rPr>
        <w:t>r</w:t>
      </w:r>
      <w:r w:rsidRPr="00B22821">
        <w:rPr>
          <w:rFonts w:eastAsia="Arial" w:cs="Arial"/>
        </w:rPr>
        <w:t>e</w:t>
      </w:r>
      <w:r w:rsidRPr="00B22821">
        <w:rPr>
          <w:rFonts w:eastAsia="Arial" w:cs="Arial"/>
          <w:spacing w:val="-1"/>
        </w:rPr>
        <w:t>l</w:t>
      </w:r>
      <w:r w:rsidRPr="00B22821">
        <w:rPr>
          <w:rFonts w:eastAsia="Arial" w:cs="Arial"/>
          <w:spacing w:val="-3"/>
        </w:rPr>
        <w:t>a</w:t>
      </w:r>
      <w:r w:rsidRPr="00B22821">
        <w:rPr>
          <w:rFonts w:eastAsia="Arial" w:cs="Arial"/>
          <w:spacing w:val="1"/>
        </w:rPr>
        <w:t>t</w:t>
      </w:r>
      <w:r w:rsidRPr="00B22821">
        <w:rPr>
          <w:rFonts w:eastAsia="Arial" w:cs="Arial"/>
        </w:rPr>
        <w:t>es and</w:t>
      </w:r>
      <w:r w:rsidRPr="00B22821">
        <w:rPr>
          <w:rFonts w:eastAsia="Arial" w:cs="Arial"/>
          <w:spacing w:val="-2"/>
        </w:rPr>
        <w:t xml:space="preserve"> </w:t>
      </w:r>
      <w:r w:rsidRPr="00B22821">
        <w:rPr>
          <w:rFonts w:eastAsia="Arial" w:cs="Arial"/>
          <w:spacing w:val="1"/>
        </w:rPr>
        <w:t>t</w:t>
      </w:r>
      <w:r w:rsidRPr="00B22821">
        <w:rPr>
          <w:rFonts w:eastAsia="Arial" w:cs="Arial"/>
          <w:spacing w:val="-3"/>
        </w:rPr>
        <w:t>h</w:t>
      </w:r>
      <w:r w:rsidRPr="00B22821">
        <w:rPr>
          <w:rFonts w:eastAsia="Arial" w:cs="Arial"/>
        </w:rPr>
        <w:t>e l</w:t>
      </w:r>
      <w:r w:rsidRPr="00B22821">
        <w:rPr>
          <w:rFonts w:eastAsia="Arial" w:cs="Arial"/>
          <w:spacing w:val="-1"/>
        </w:rPr>
        <w:t>a</w:t>
      </w:r>
      <w:r w:rsidRPr="00B22821">
        <w:rPr>
          <w:rFonts w:eastAsia="Arial" w:cs="Arial"/>
          <w:spacing w:val="1"/>
        </w:rPr>
        <w:t>t</w:t>
      </w:r>
      <w:r w:rsidRPr="00B22821">
        <w:rPr>
          <w:rFonts w:eastAsia="Arial" w:cs="Arial"/>
        </w:rPr>
        <w:t>est</w:t>
      </w:r>
      <w:r w:rsidRPr="00B22821">
        <w:rPr>
          <w:rFonts w:eastAsia="Arial" w:cs="Arial"/>
          <w:spacing w:val="-1"/>
        </w:rPr>
        <w:t xml:space="preserve"> </w:t>
      </w:r>
      <w:r w:rsidRPr="00B22821">
        <w:rPr>
          <w:rFonts w:eastAsia="Arial" w:cs="Arial"/>
        </w:rPr>
        <w:t>d</w:t>
      </w:r>
      <w:r w:rsidRPr="00B22821">
        <w:rPr>
          <w:rFonts w:eastAsia="Arial" w:cs="Arial"/>
          <w:spacing w:val="-3"/>
        </w:rPr>
        <w:t>a</w:t>
      </w:r>
      <w:r w:rsidRPr="00B22821">
        <w:rPr>
          <w:rFonts w:eastAsia="Arial" w:cs="Arial"/>
          <w:spacing w:val="1"/>
        </w:rPr>
        <w:t>t</w:t>
      </w:r>
      <w:r w:rsidRPr="00B22821">
        <w:rPr>
          <w:rFonts w:eastAsia="Arial" w:cs="Arial"/>
        </w:rPr>
        <w:t>e and</w:t>
      </w:r>
      <w:r w:rsidRPr="00B22821">
        <w:rPr>
          <w:rFonts w:eastAsia="Arial" w:cs="Arial"/>
          <w:spacing w:val="-2"/>
        </w:rPr>
        <w:t xml:space="preserve"> </w:t>
      </w:r>
      <w:r w:rsidRPr="00B22821">
        <w:rPr>
          <w:rFonts w:eastAsia="Arial" w:cs="Arial"/>
          <w:spacing w:val="1"/>
        </w:rPr>
        <w:t>t</w:t>
      </w:r>
      <w:r w:rsidRPr="00B22821">
        <w:rPr>
          <w:rFonts w:eastAsia="Arial" w:cs="Arial"/>
          <w:spacing w:val="-1"/>
        </w:rPr>
        <w:t>i</w:t>
      </w:r>
      <w:r w:rsidRPr="00B22821">
        <w:rPr>
          <w:rFonts w:eastAsia="Arial" w:cs="Arial"/>
          <w:spacing w:val="1"/>
        </w:rPr>
        <w:t>m</w:t>
      </w:r>
      <w:r w:rsidRPr="00B22821">
        <w:rPr>
          <w:rFonts w:eastAsia="Arial" w:cs="Arial"/>
        </w:rPr>
        <w:t>e</w:t>
      </w:r>
      <w:r w:rsidRPr="00B22821">
        <w:rPr>
          <w:rFonts w:eastAsia="Arial" w:cs="Arial"/>
          <w:spacing w:val="-4"/>
        </w:rPr>
        <w:t xml:space="preserve"> </w:t>
      </w:r>
      <w:r w:rsidRPr="00B22821">
        <w:rPr>
          <w:rFonts w:eastAsia="Arial" w:cs="Arial"/>
          <w:spacing w:val="1"/>
        </w:rPr>
        <w:t>f</w:t>
      </w:r>
      <w:r w:rsidRPr="00B22821">
        <w:rPr>
          <w:rFonts w:eastAsia="Arial" w:cs="Arial"/>
        </w:rPr>
        <w:t>or</w:t>
      </w:r>
      <w:r w:rsidRPr="00B22821">
        <w:rPr>
          <w:rFonts w:eastAsia="Arial" w:cs="Arial"/>
          <w:spacing w:val="-1"/>
        </w:rPr>
        <w:t xml:space="preserve">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spacing w:val="1"/>
        </w:rPr>
        <w:t>r</w:t>
      </w:r>
      <w:r w:rsidRPr="00B22821">
        <w:rPr>
          <w:rFonts w:eastAsia="Arial" w:cs="Arial"/>
        </w:rPr>
        <w:t>ec</w:t>
      </w:r>
      <w:r w:rsidRPr="00B22821">
        <w:rPr>
          <w:rFonts w:eastAsia="Arial" w:cs="Arial"/>
          <w:spacing w:val="-1"/>
        </w:rPr>
        <w:t>ei</w:t>
      </w:r>
      <w:r w:rsidRPr="00B22821">
        <w:rPr>
          <w:rFonts w:eastAsia="Arial" w:cs="Arial"/>
        </w:rPr>
        <w:t>pt</w:t>
      </w:r>
      <w:r w:rsidRPr="00B22821">
        <w:rPr>
          <w:rFonts w:eastAsia="Arial" w:cs="Arial"/>
          <w:spacing w:val="-1"/>
        </w:rPr>
        <w:t xml:space="preserve"> </w:t>
      </w:r>
      <w:r w:rsidRPr="00B22821">
        <w:rPr>
          <w:rFonts w:eastAsia="Arial" w:cs="Arial"/>
          <w:spacing w:val="-3"/>
        </w:rPr>
        <w:t>o</w:t>
      </w:r>
      <w:r w:rsidRPr="00B22821">
        <w:rPr>
          <w:rFonts w:eastAsia="Arial" w:cs="Arial"/>
        </w:rPr>
        <w:t xml:space="preserve">f such </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3"/>
        </w:rPr>
        <w:t>e</w:t>
      </w:r>
      <w:r w:rsidRPr="00B22821">
        <w:rPr>
          <w:rFonts w:eastAsia="Arial" w:cs="Arial"/>
          <w:spacing w:val="1"/>
        </w:rPr>
        <w:t>r</w:t>
      </w:r>
      <w:r w:rsidRPr="00B22821">
        <w:rPr>
          <w:rFonts w:eastAsia="Arial" w:cs="Arial"/>
          <w:spacing w:val="-2"/>
        </w:rPr>
        <w:t>)</w:t>
      </w:r>
      <w:r w:rsidRPr="00B22821">
        <w:rPr>
          <w:rFonts w:eastAsia="Arial" w:cs="Arial"/>
        </w:rPr>
        <w:t>;</w:t>
      </w:r>
    </w:p>
    <w:p w:rsidR="0075063D" w:rsidRPr="00B22821" w:rsidRDefault="0075063D" w:rsidP="0075063D">
      <w:pPr>
        <w:spacing w:before="8" w:line="110" w:lineRule="exact"/>
        <w:rPr>
          <w:sz w:val="11"/>
          <w:szCs w:val="11"/>
        </w:rPr>
      </w:pPr>
    </w:p>
    <w:p w:rsidR="0075063D" w:rsidRPr="00B22821" w:rsidRDefault="0075063D" w:rsidP="0075063D">
      <w:pPr>
        <w:ind w:left="1568" w:right="-20"/>
        <w:rPr>
          <w:rFonts w:eastAsia="Arial" w:cs="Arial"/>
        </w:rPr>
      </w:pPr>
      <w:r w:rsidRPr="00B22821">
        <w:rPr>
          <w:rFonts w:eastAsia="Arial" w:cs="Arial"/>
          <w:spacing w:val="1"/>
        </w:rPr>
        <w:t>Or</w:t>
      </w:r>
    </w:p>
    <w:p w:rsidR="0075063D" w:rsidRPr="00B22821" w:rsidRDefault="0075063D" w:rsidP="0075063D">
      <w:pPr>
        <w:spacing w:before="7" w:line="110" w:lineRule="exact"/>
        <w:rPr>
          <w:sz w:val="11"/>
          <w:szCs w:val="11"/>
        </w:rPr>
      </w:pPr>
    </w:p>
    <w:p w:rsidR="0075063D" w:rsidRPr="00B22821" w:rsidRDefault="0075063D" w:rsidP="0075063D">
      <w:pPr>
        <w:tabs>
          <w:tab w:val="left" w:pos="1560"/>
        </w:tabs>
        <w:spacing w:line="241" w:lineRule="auto"/>
        <w:ind w:left="1582" w:right="1160" w:hanging="566"/>
        <w:rPr>
          <w:rFonts w:eastAsia="Arial" w:cs="Arial"/>
        </w:rPr>
      </w:pPr>
      <w:r w:rsidRPr="00B22821">
        <w:rPr>
          <w:rFonts w:eastAsia="Arial" w:cs="Arial"/>
        </w:rPr>
        <w:t>b)</w:t>
      </w:r>
      <w:r w:rsidRPr="00B22821">
        <w:rPr>
          <w:rFonts w:eastAsia="Arial" w:cs="Arial"/>
        </w:rPr>
        <w:tab/>
      </w:r>
      <w:r w:rsidRPr="00B22821">
        <w:rPr>
          <w:rFonts w:eastAsia="Arial" w:cs="Arial"/>
          <w:spacing w:val="1"/>
        </w:rPr>
        <w:t>I</w:t>
      </w:r>
      <w:r w:rsidRPr="00B22821">
        <w:rPr>
          <w:rFonts w:eastAsia="Arial" w:cs="Arial"/>
        </w:rPr>
        <w:t>n a</w:t>
      </w:r>
      <w:r w:rsidRPr="00B22821">
        <w:rPr>
          <w:rFonts w:eastAsia="Arial" w:cs="Arial"/>
          <w:spacing w:val="-1"/>
        </w:rPr>
        <w:t xml:space="preserve"> </w:t>
      </w:r>
      <w:r w:rsidRPr="00B22821">
        <w:rPr>
          <w:rFonts w:eastAsia="Arial" w:cs="Arial"/>
        </w:rPr>
        <w:t>sp</w:t>
      </w:r>
      <w:r w:rsidRPr="00B22821">
        <w:rPr>
          <w:rFonts w:eastAsia="Arial" w:cs="Arial"/>
          <w:spacing w:val="-1"/>
        </w:rPr>
        <w:t>e</w:t>
      </w:r>
      <w:r w:rsidRPr="00B22821">
        <w:rPr>
          <w:rFonts w:eastAsia="Arial" w:cs="Arial"/>
        </w:rPr>
        <w:t>c</w:t>
      </w:r>
      <w:r w:rsidRPr="00B22821">
        <w:rPr>
          <w:rFonts w:eastAsia="Arial" w:cs="Arial"/>
          <w:spacing w:val="-1"/>
        </w:rPr>
        <w:t>i</w:t>
      </w:r>
      <w:r w:rsidRPr="00B22821">
        <w:rPr>
          <w:rFonts w:eastAsia="Arial" w:cs="Arial"/>
        </w:rPr>
        <w:t>al e</w:t>
      </w:r>
      <w:r w:rsidRPr="00B22821">
        <w:rPr>
          <w:rFonts w:eastAsia="Arial" w:cs="Arial"/>
          <w:spacing w:val="-1"/>
        </w:rPr>
        <w:t>n</w:t>
      </w:r>
      <w:r w:rsidRPr="00B22821">
        <w:rPr>
          <w:rFonts w:eastAsia="Arial" w:cs="Arial"/>
          <w:spacing w:val="-2"/>
        </w:rPr>
        <w:t>v</w:t>
      </w:r>
      <w:r w:rsidRPr="00B22821">
        <w:rPr>
          <w:rFonts w:eastAsia="Arial" w:cs="Arial"/>
        </w:rPr>
        <w:t>e</w:t>
      </w:r>
      <w:r w:rsidRPr="00B22821">
        <w:rPr>
          <w:rFonts w:eastAsia="Arial" w:cs="Arial"/>
          <w:spacing w:val="-1"/>
        </w:rPr>
        <w:t>l</w:t>
      </w:r>
      <w:r w:rsidRPr="00B22821">
        <w:rPr>
          <w:rFonts w:eastAsia="Arial" w:cs="Arial"/>
        </w:rPr>
        <w:t>o</w:t>
      </w:r>
      <w:r w:rsidRPr="00B22821">
        <w:rPr>
          <w:rFonts w:eastAsia="Arial" w:cs="Arial"/>
          <w:spacing w:val="-1"/>
        </w:rPr>
        <w:t>p</w:t>
      </w:r>
      <w:r w:rsidRPr="00B22821">
        <w:rPr>
          <w:rFonts w:eastAsia="Arial" w:cs="Arial"/>
        </w:rPr>
        <w:t>e supp</w:t>
      </w:r>
      <w:r w:rsidRPr="00B22821">
        <w:rPr>
          <w:rFonts w:eastAsia="Arial" w:cs="Arial"/>
          <w:spacing w:val="-2"/>
        </w:rPr>
        <w:t>l</w:t>
      </w:r>
      <w:r w:rsidRPr="00B22821">
        <w:rPr>
          <w:rFonts w:eastAsia="Arial" w:cs="Arial"/>
          <w:spacing w:val="-1"/>
        </w:rPr>
        <w:t>i</w:t>
      </w:r>
      <w:r w:rsidRPr="00B22821">
        <w:rPr>
          <w:rFonts w:eastAsia="Arial" w:cs="Arial"/>
        </w:rPr>
        <w:t>ed by</w:t>
      </w:r>
      <w:r w:rsidRPr="00B22821">
        <w:rPr>
          <w:rFonts w:eastAsia="Arial" w:cs="Arial"/>
          <w:spacing w:val="-2"/>
        </w:rPr>
        <w:t xml:space="preserve">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spacing w:val="2"/>
        </w:rPr>
        <w:t>T</w:t>
      </w:r>
      <w:r w:rsidRPr="00B22821">
        <w:rPr>
          <w:rFonts w:eastAsia="Arial" w:cs="Arial"/>
          <w:spacing w:val="1"/>
        </w:rPr>
        <w:t>r</w:t>
      </w:r>
      <w:r w:rsidRPr="00B22821">
        <w:rPr>
          <w:rFonts w:eastAsia="Arial" w:cs="Arial"/>
        </w:rPr>
        <w:t>u</w:t>
      </w:r>
      <w:r w:rsidRPr="00B22821">
        <w:rPr>
          <w:rFonts w:eastAsia="Arial" w:cs="Arial"/>
          <w:spacing w:val="-3"/>
        </w:rPr>
        <w:t>s</w:t>
      </w:r>
      <w:r w:rsidRPr="00B22821">
        <w:rPr>
          <w:rFonts w:eastAsia="Arial" w:cs="Arial"/>
        </w:rPr>
        <w:t xml:space="preserve">t </w:t>
      </w:r>
      <w:r w:rsidRPr="00B22821">
        <w:rPr>
          <w:rFonts w:eastAsia="Arial" w:cs="Arial"/>
          <w:spacing w:val="1"/>
        </w:rPr>
        <w:t>t</w:t>
      </w:r>
      <w:r w:rsidRPr="00B22821">
        <w:rPr>
          <w:rFonts w:eastAsia="Arial" w:cs="Arial"/>
        </w:rPr>
        <w:t xml:space="preserve">o </w:t>
      </w:r>
      <w:r w:rsidRPr="00B22821">
        <w:rPr>
          <w:rFonts w:eastAsia="Arial" w:cs="Arial"/>
          <w:spacing w:val="-2"/>
        </w:rPr>
        <w:t>p</w:t>
      </w:r>
      <w:r w:rsidRPr="00B22821">
        <w:rPr>
          <w:rFonts w:eastAsia="Arial" w:cs="Arial"/>
          <w:spacing w:val="1"/>
        </w:rPr>
        <w:t>r</w:t>
      </w:r>
      <w:r w:rsidRPr="00B22821">
        <w:rPr>
          <w:rFonts w:eastAsia="Arial" w:cs="Arial"/>
          <w:spacing w:val="-3"/>
        </w:rPr>
        <w:t>o</w:t>
      </w:r>
      <w:r w:rsidRPr="00B22821">
        <w:rPr>
          <w:rFonts w:eastAsia="Arial" w:cs="Arial"/>
        </w:rPr>
        <w:t>sp</w:t>
      </w:r>
      <w:r w:rsidRPr="00B22821">
        <w:rPr>
          <w:rFonts w:eastAsia="Arial" w:cs="Arial"/>
          <w:spacing w:val="-1"/>
        </w:rPr>
        <w:t>e</w:t>
      </w:r>
      <w:r w:rsidRPr="00B22821">
        <w:rPr>
          <w:rFonts w:eastAsia="Arial" w:cs="Arial"/>
        </w:rPr>
        <w:t>c</w:t>
      </w:r>
      <w:r w:rsidRPr="00B22821">
        <w:rPr>
          <w:rFonts w:eastAsia="Arial" w:cs="Arial"/>
          <w:spacing w:val="1"/>
        </w:rPr>
        <w:t>t</w:t>
      </w:r>
      <w:r w:rsidRPr="00B22821">
        <w:rPr>
          <w:rFonts w:eastAsia="Arial" w:cs="Arial"/>
          <w:spacing w:val="-1"/>
        </w:rPr>
        <w:t>i</w:t>
      </w:r>
      <w:r w:rsidRPr="00B22821">
        <w:rPr>
          <w:rFonts w:eastAsia="Arial" w:cs="Arial"/>
          <w:spacing w:val="-2"/>
        </w:rPr>
        <w:t>v</w:t>
      </w:r>
      <w:r w:rsidRPr="00B22821">
        <w:rPr>
          <w:rFonts w:eastAsia="Arial" w:cs="Arial"/>
        </w:rPr>
        <w:t xml:space="preserve">e </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1"/>
        </w:rPr>
        <w:t>e</w:t>
      </w:r>
      <w:r w:rsidRPr="00B22821">
        <w:rPr>
          <w:rFonts w:eastAsia="Arial" w:cs="Arial"/>
          <w:spacing w:val="1"/>
        </w:rPr>
        <w:t>r</w:t>
      </w:r>
      <w:r w:rsidRPr="00B22821">
        <w:rPr>
          <w:rFonts w:eastAsia="Arial" w:cs="Arial"/>
          <w:spacing w:val="-3"/>
        </w:rPr>
        <w:t>e</w:t>
      </w:r>
      <w:r w:rsidRPr="00B22821">
        <w:rPr>
          <w:rFonts w:eastAsia="Arial" w:cs="Arial"/>
          <w:spacing w:val="1"/>
        </w:rPr>
        <w:t>r</w:t>
      </w:r>
      <w:r w:rsidRPr="00B22821">
        <w:rPr>
          <w:rFonts w:eastAsia="Arial" w:cs="Arial"/>
        </w:rPr>
        <w:t>s</w:t>
      </w:r>
      <w:r w:rsidRPr="00B22821">
        <w:rPr>
          <w:rFonts w:eastAsia="Arial" w:cs="Arial"/>
          <w:spacing w:val="1"/>
        </w:rPr>
        <w:t xml:space="preserve"> </w:t>
      </w:r>
      <w:r w:rsidRPr="00B22821">
        <w:rPr>
          <w:rFonts w:eastAsia="Arial" w:cs="Arial"/>
        </w:rPr>
        <w:t>a</w:t>
      </w:r>
      <w:r w:rsidRPr="00B22821">
        <w:rPr>
          <w:rFonts w:eastAsia="Arial" w:cs="Arial"/>
          <w:spacing w:val="-1"/>
        </w:rPr>
        <w:t>n</w:t>
      </w:r>
      <w:r w:rsidRPr="00B22821">
        <w:rPr>
          <w:rFonts w:eastAsia="Arial" w:cs="Arial"/>
        </w:rPr>
        <w:t>d</w:t>
      </w:r>
      <w:r w:rsidRPr="00B22821">
        <w:rPr>
          <w:rFonts w:eastAsia="Arial" w:cs="Arial"/>
          <w:spacing w:val="-2"/>
        </w:rPr>
        <w:t xml:space="preserve">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spacing w:val="-3"/>
        </w:rPr>
        <w:t>d</w:t>
      </w:r>
      <w:r w:rsidRPr="00B22821">
        <w:rPr>
          <w:rFonts w:eastAsia="Arial" w:cs="Arial"/>
        </w:rPr>
        <w:t>er</w:t>
      </w:r>
      <w:r w:rsidRPr="00B22821">
        <w:rPr>
          <w:rFonts w:eastAsia="Arial" w:cs="Arial"/>
          <w:spacing w:val="-1"/>
        </w:rPr>
        <w:t xml:space="preserve"> </w:t>
      </w:r>
      <w:r w:rsidRPr="00B22821">
        <w:rPr>
          <w:rFonts w:eastAsia="Arial" w:cs="Arial"/>
        </w:rPr>
        <w:t>e</w:t>
      </w:r>
      <w:r w:rsidRPr="00B22821">
        <w:rPr>
          <w:rFonts w:eastAsia="Arial" w:cs="Arial"/>
          <w:spacing w:val="-1"/>
        </w:rPr>
        <w:t>n</w:t>
      </w:r>
      <w:r w:rsidRPr="00B22821">
        <w:rPr>
          <w:rFonts w:eastAsia="Arial" w:cs="Arial"/>
          <w:spacing w:val="-2"/>
        </w:rPr>
        <w:t>v</w:t>
      </w:r>
      <w:r w:rsidRPr="00B22821">
        <w:rPr>
          <w:rFonts w:eastAsia="Arial" w:cs="Arial"/>
        </w:rPr>
        <w:t>e</w:t>
      </w:r>
      <w:r w:rsidRPr="00B22821">
        <w:rPr>
          <w:rFonts w:eastAsia="Arial" w:cs="Arial"/>
          <w:spacing w:val="-1"/>
        </w:rPr>
        <w:t>l</w:t>
      </w:r>
      <w:r w:rsidRPr="00B22821">
        <w:rPr>
          <w:rFonts w:eastAsia="Arial" w:cs="Arial"/>
        </w:rPr>
        <w:t>o</w:t>
      </w:r>
      <w:r w:rsidRPr="00B22821">
        <w:rPr>
          <w:rFonts w:eastAsia="Arial" w:cs="Arial"/>
          <w:spacing w:val="-1"/>
        </w:rPr>
        <w:t>p</w:t>
      </w:r>
      <w:r w:rsidRPr="00B22821">
        <w:rPr>
          <w:rFonts w:eastAsia="Arial" w:cs="Arial"/>
        </w:rPr>
        <w:t>es/pac</w:t>
      </w:r>
      <w:r w:rsidRPr="00B22821">
        <w:rPr>
          <w:rFonts w:eastAsia="Arial" w:cs="Arial"/>
          <w:spacing w:val="2"/>
        </w:rPr>
        <w:t>k</w:t>
      </w:r>
      <w:r w:rsidRPr="00B22821">
        <w:rPr>
          <w:rFonts w:eastAsia="Arial" w:cs="Arial"/>
          <w:spacing w:val="-3"/>
        </w:rPr>
        <w:t>a</w:t>
      </w:r>
      <w:r w:rsidRPr="00B22821">
        <w:rPr>
          <w:rFonts w:eastAsia="Arial" w:cs="Arial"/>
        </w:rPr>
        <w:t>g</w:t>
      </w:r>
      <w:r w:rsidRPr="00B22821">
        <w:rPr>
          <w:rFonts w:eastAsia="Arial" w:cs="Arial"/>
          <w:spacing w:val="-1"/>
        </w:rPr>
        <w:t>e</w:t>
      </w:r>
      <w:r w:rsidRPr="00B22821">
        <w:rPr>
          <w:rFonts w:eastAsia="Arial" w:cs="Arial"/>
        </w:rPr>
        <w:t>s</w:t>
      </w:r>
      <w:r w:rsidRPr="00B22821">
        <w:rPr>
          <w:rFonts w:eastAsia="Arial" w:cs="Arial"/>
          <w:spacing w:val="1"/>
        </w:rPr>
        <w:t xml:space="preserve"> </w:t>
      </w:r>
      <w:r w:rsidRPr="00B22821">
        <w:rPr>
          <w:rFonts w:eastAsia="Arial" w:cs="Arial"/>
        </w:rPr>
        <w:t>s</w:t>
      </w:r>
      <w:r w:rsidRPr="00B22821">
        <w:rPr>
          <w:rFonts w:eastAsia="Arial" w:cs="Arial"/>
          <w:spacing w:val="-3"/>
        </w:rPr>
        <w:t>h</w:t>
      </w:r>
      <w:r w:rsidRPr="00B22821">
        <w:rPr>
          <w:rFonts w:eastAsia="Arial" w:cs="Arial"/>
        </w:rPr>
        <w:t>a</w:t>
      </w:r>
      <w:r w:rsidRPr="00B22821">
        <w:rPr>
          <w:rFonts w:eastAsia="Arial" w:cs="Arial"/>
          <w:spacing w:val="-1"/>
        </w:rPr>
        <w:t>l</w:t>
      </w:r>
      <w:r w:rsidRPr="00B22821">
        <w:rPr>
          <w:rFonts w:eastAsia="Arial" w:cs="Arial"/>
        </w:rPr>
        <w:t>l n</w:t>
      </w:r>
      <w:r w:rsidRPr="00B22821">
        <w:rPr>
          <w:rFonts w:eastAsia="Arial" w:cs="Arial"/>
          <w:spacing w:val="-1"/>
        </w:rPr>
        <w:t>o</w:t>
      </w:r>
      <w:r w:rsidRPr="00B22821">
        <w:rPr>
          <w:rFonts w:eastAsia="Arial" w:cs="Arial"/>
        </w:rPr>
        <w:t>t</w:t>
      </w:r>
      <w:r w:rsidRPr="00B22821">
        <w:rPr>
          <w:rFonts w:eastAsia="Arial" w:cs="Arial"/>
          <w:spacing w:val="2"/>
        </w:rPr>
        <w:t xml:space="preserve"> </w:t>
      </w:r>
      <w:r w:rsidRPr="00B22821">
        <w:rPr>
          <w:rFonts w:eastAsia="Arial" w:cs="Arial"/>
        </w:rPr>
        <w:t>b</w:t>
      </w:r>
      <w:r w:rsidRPr="00B22821">
        <w:rPr>
          <w:rFonts w:eastAsia="Arial" w:cs="Arial"/>
          <w:spacing w:val="-1"/>
        </w:rPr>
        <w:t>e</w:t>
      </w:r>
      <w:r w:rsidRPr="00B22821">
        <w:rPr>
          <w:rFonts w:eastAsia="Arial" w:cs="Arial"/>
        </w:rPr>
        <w:t>ar a</w:t>
      </w:r>
      <w:r w:rsidRPr="00B22821">
        <w:rPr>
          <w:rFonts w:eastAsia="Arial" w:cs="Arial"/>
          <w:spacing w:val="-1"/>
        </w:rPr>
        <w:t>n</w:t>
      </w:r>
      <w:r w:rsidRPr="00B22821">
        <w:rPr>
          <w:rFonts w:eastAsia="Arial" w:cs="Arial"/>
        </w:rPr>
        <w:t>y</w:t>
      </w:r>
      <w:r w:rsidRPr="00B22821">
        <w:rPr>
          <w:rFonts w:eastAsia="Arial" w:cs="Arial"/>
          <w:spacing w:val="-1"/>
        </w:rPr>
        <w:t xml:space="preserve"> </w:t>
      </w:r>
      <w:r w:rsidRPr="00B22821">
        <w:rPr>
          <w:rFonts w:eastAsia="Arial" w:cs="Arial"/>
        </w:rPr>
        <w:t>n</w:t>
      </w:r>
      <w:r w:rsidRPr="00B22821">
        <w:rPr>
          <w:rFonts w:eastAsia="Arial" w:cs="Arial"/>
          <w:spacing w:val="-1"/>
        </w:rPr>
        <w:t>a</w:t>
      </w:r>
      <w:r w:rsidRPr="00B22821">
        <w:rPr>
          <w:rFonts w:eastAsia="Arial" w:cs="Arial"/>
          <w:spacing w:val="1"/>
        </w:rPr>
        <w:t>m</w:t>
      </w:r>
      <w:r w:rsidRPr="00B22821">
        <w:rPr>
          <w:rFonts w:eastAsia="Arial" w:cs="Arial"/>
        </w:rPr>
        <w:t xml:space="preserve">es </w:t>
      </w:r>
      <w:r w:rsidRPr="00B22821">
        <w:rPr>
          <w:rFonts w:eastAsia="Arial" w:cs="Arial"/>
          <w:spacing w:val="-2"/>
        </w:rPr>
        <w:t>o</w:t>
      </w:r>
      <w:r w:rsidRPr="00B22821">
        <w:rPr>
          <w:rFonts w:eastAsia="Arial" w:cs="Arial"/>
        </w:rPr>
        <w:t xml:space="preserve">r </w:t>
      </w:r>
      <w:r w:rsidRPr="00B22821">
        <w:rPr>
          <w:rFonts w:eastAsia="Arial" w:cs="Arial"/>
          <w:spacing w:val="1"/>
        </w:rPr>
        <w:t>m</w:t>
      </w:r>
      <w:r w:rsidRPr="00B22821">
        <w:rPr>
          <w:rFonts w:eastAsia="Arial" w:cs="Arial"/>
        </w:rPr>
        <w:t>a</w:t>
      </w:r>
      <w:r w:rsidRPr="00B22821">
        <w:rPr>
          <w:rFonts w:eastAsia="Arial" w:cs="Arial"/>
          <w:spacing w:val="-2"/>
        </w:rPr>
        <w:t>r</w:t>
      </w:r>
      <w:r w:rsidRPr="00B22821">
        <w:rPr>
          <w:rFonts w:eastAsia="Arial" w:cs="Arial"/>
        </w:rPr>
        <w:t>ks</w:t>
      </w:r>
      <w:r w:rsidRPr="00B22821">
        <w:rPr>
          <w:rFonts w:eastAsia="Arial" w:cs="Arial"/>
          <w:spacing w:val="1"/>
        </w:rPr>
        <w:t xml:space="preserve"> </w:t>
      </w:r>
      <w:r w:rsidRPr="00B22821">
        <w:rPr>
          <w:rFonts w:eastAsia="Arial" w:cs="Arial"/>
          <w:spacing w:val="-1"/>
        </w:rPr>
        <w:t>i</w:t>
      </w:r>
      <w:r w:rsidRPr="00B22821">
        <w:rPr>
          <w:rFonts w:eastAsia="Arial" w:cs="Arial"/>
        </w:rPr>
        <w:t>n</w:t>
      </w:r>
      <w:r w:rsidRPr="00B22821">
        <w:rPr>
          <w:rFonts w:eastAsia="Arial" w:cs="Arial"/>
          <w:spacing w:val="-1"/>
        </w:rPr>
        <w:t>di</w:t>
      </w:r>
      <w:r w:rsidRPr="00B22821">
        <w:rPr>
          <w:rFonts w:eastAsia="Arial" w:cs="Arial"/>
        </w:rPr>
        <w:t>c</w:t>
      </w:r>
      <w:r w:rsidRPr="00B22821">
        <w:rPr>
          <w:rFonts w:eastAsia="Arial" w:cs="Arial"/>
          <w:spacing w:val="2"/>
        </w:rPr>
        <w:t>a</w:t>
      </w:r>
      <w:r w:rsidRPr="00B22821">
        <w:rPr>
          <w:rFonts w:eastAsia="Arial" w:cs="Arial"/>
          <w:spacing w:val="1"/>
        </w:rPr>
        <w:t>t</w:t>
      </w:r>
      <w:r w:rsidRPr="00B22821">
        <w:rPr>
          <w:rFonts w:eastAsia="Arial" w:cs="Arial"/>
          <w:spacing w:val="-1"/>
        </w:rPr>
        <w:t>i</w:t>
      </w:r>
      <w:r w:rsidRPr="00B22821">
        <w:rPr>
          <w:rFonts w:eastAsia="Arial" w:cs="Arial"/>
        </w:rPr>
        <w:t xml:space="preserve">ng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rPr>
        <w:t>se</w:t>
      </w:r>
      <w:r w:rsidRPr="00B22821">
        <w:rPr>
          <w:rFonts w:eastAsia="Arial" w:cs="Arial"/>
          <w:spacing w:val="-1"/>
        </w:rPr>
        <w:t>n</w:t>
      </w:r>
      <w:r w:rsidRPr="00B22821">
        <w:rPr>
          <w:rFonts w:eastAsia="Arial" w:cs="Arial"/>
        </w:rPr>
        <w:t>d</w:t>
      </w:r>
      <w:r w:rsidRPr="00B22821">
        <w:rPr>
          <w:rFonts w:eastAsia="Arial" w:cs="Arial"/>
          <w:spacing w:val="-3"/>
        </w:rPr>
        <w:t>e</w:t>
      </w:r>
      <w:r w:rsidRPr="00B22821">
        <w:rPr>
          <w:rFonts w:eastAsia="Arial" w:cs="Arial"/>
          <w:spacing w:val="1"/>
        </w:rPr>
        <w:t>r</w:t>
      </w:r>
      <w:r w:rsidRPr="00B22821">
        <w:rPr>
          <w:rFonts w:eastAsia="Arial" w:cs="Arial"/>
        </w:rPr>
        <w:t>.</w:t>
      </w:r>
    </w:p>
    <w:p w:rsidR="0075063D" w:rsidRPr="00B22821" w:rsidRDefault="0075063D" w:rsidP="0075063D">
      <w:pPr>
        <w:spacing w:before="16" w:line="220" w:lineRule="exact"/>
      </w:pPr>
    </w:p>
    <w:p w:rsidR="0075063D" w:rsidRPr="00B22821" w:rsidRDefault="0075063D" w:rsidP="0010462D">
      <w:pPr>
        <w:spacing w:line="239" w:lineRule="auto"/>
        <w:ind w:right="234"/>
        <w:jc w:val="left"/>
        <w:rPr>
          <w:rFonts w:eastAsia="Arial" w:cs="Arial"/>
        </w:rPr>
      </w:pPr>
      <w:r w:rsidRPr="00B22821">
        <w:rPr>
          <w:rFonts w:eastAsia="Arial" w:cs="Arial"/>
          <w:spacing w:val="-1"/>
        </w:rPr>
        <w:t>E</w:t>
      </w:r>
      <w:r w:rsidRPr="00B22821">
        <w:rPr>
          <w:rFonts w:eastAsia="Arial" w:cs="Arial"/>
          <w:spacing w:val="-2"/>
        </w:rPr>
        <w:t>v</w:t>
      </w:r>
      <w:r w:rsidRPr="00B22821">
        <w:rPr>
          <w:rFonts w:eastAsia="Arial" w:cs="Arial"/>
        </w:rPr>
        <w:t>ery</w:t>
      </w:r>
      <w:r w:rsidRPr="00B22821">
        <w:rPr>
          <w:rFonts w:eastAsia="Arial" w:cs="Arial"/>
          <w:spacing w:val="-1"/>
        </w:rPr>
        <w:t xml:space="preserve"> </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1"/>
        </w:rPr>
        <w:t>e</w:t>
      </w:r>
      <w:r w:rsidRPr="00B22821">
        <w:rPr>
          <w:rFonts w:eastAsia="Arial" w:cs="Arial"/>
        </w:rPr>
        <w:t xml:space="preserve">r </w:t>
      </w:r>
      <w:r w:rsidRPr="00B22821">
        <w:rPr>
          <w:rFonts w:eastAsia="Arial" w:cs="Arial"/>
          <w:spacing w:val="3"/>
        </w:rPr>
        <w:t>f</w:t>
      </w:r>
      <w:r w:rsidRPr="00B22821">
        <w:rPr>
          <w:rFonts w:eastAsia="Arial" w:cs="Arial"/>
          <w:spacing w:val="-3"/>
        </w:rPr>
        <w:t>o</w:t>
      </w:r>
      <w:r w:rsidRPr="00B22821">
        <w:rPr>
          <w:rFonts w:eastAsia="Arial" w:cs="Arial"/>
        </w:rPr>
        <w:t xml:space="preserve">r </w:t>
      </w:r>
      <w:r w:rsidRPr="00B22821">
        <w:rPr>
          <w:rFonts w:eastAsia="Arial" w:cs="Arial"/>
          <w:spacing w:val="2"/>
        </w:rPr>
        <w:t>g</w:t>
      </w:r>
      <w:r w:rsidRPr="00B22821">
        <w:rPr>
          <w:rFonts w:eastAsia="Arial" w:cs="Arial"/>
        </w:rPr>
        <w:t>o</w:t>
      </w:r>
      <w:r w:rsidRPr="00B22821">
        <w:rPr>
          <w:rFonts w:eastAsia="Arial" w:cs="Arial"/>
          <w:spacing w:val="-1"/>
        </w:rPr>
        <w:t>o</w:t>
      </w:r>
      <w:r w:rsidRPr="00B22821">
        <w:rPr>
          <w:rFonts w:eastAsia="Arial" w:cs="Arial"/>
          <w:spacing w:val="-3"/>
        </w:rPr>
        <w:t>d</w:t>
      </w:r>
      <w:r w:rsidRPr="00B22821">
        <w:rPr>
          <w:rFonts w:eastAsia="Arial" w:cs="Arial"/>
        </w:rPr>
        <w:t>s,</w:t>
      </w:r>
      <w:r w:rsidRPr="00B22821">
        <w:rPr>
          <w:rFonts w:eastAsia="Arial" w:cs="Arial"/>
          <w:spacing w:val="-2"/>
        </w:rPr>
        <w:t xml:space="preserve"> </w:t>
      </w:r>
      <w:r w:rsidRPr="00B22821">
        <w:rPr>
          <w:rFonts w:eastAsia="Arial" w:cs="Arial"/>
          <w:spacing w:val="1"/>
        </w:rPr>
        <w:t>m</w:t>
      </w:r>
      <w:r w:rsidRPr="00B22821">
        <w:rPr>
          <w:rFonts w:eastAsia="Arial" w:cs="Arial"/>
        </w:rPr>
        <w:t>at</w:t>
      </w:r>
      <w:r w:rsidRPr="00B22821">
        <w:rPr>
          <w:rFonts w:eastAsia="Arial" w:cs="Arial"/>
          <w:spacing w:val="-2"/>
        </w:rPr>
        <w:t>e</w:t>
      </w:r>
      <w:r w:rsidRPr="00B22821">
        <w:rPr>
          <w:rFonts w:eastAsia="Arial" w:cs="Arial"/>
          <w:spacing w:val="1"/>
        </w:rPr>
        <w:t>r</w:t>
      </w:r>
      <w:r w:rsidRPr="00B22821">
        <w:rPr>
          <w:rFonts w:eastAsia="Arial" w:cs="Arial"/>
          <w:spacing w:val="-1"/>
        </w:rPr>
        <w:t>i</w:t>
      </w:r>
      <w:r w:rsidRPr="00B22821">
        <w:rPr>
          <w:rFonts w:eastAsia="Arial" w:cs="Arial"/>
        </w:rPr>
        <w:t>a</w:t>
      </w:r>
      <w:r w:rsidRPr="00B22821">
        <w:rPr>
          <w:rFonts w:eastAsia="Arial" w:cs="Arial"/>
          <w:spacing w:val="-1"/>
        </w:rPr>
        <w:t>l</w:t>
      </w:r>
      <w:r w:rsidRPr="00B22821">
        <w:rPr>
          <w:rFonts w:eastAsia="Arial" w:cs="Arial"/>
        </w:rPr>
        <w:t>s</w:t>
      </w:r>
      <w:r w:rsidRPr="00B22821">
        <w:rPr>
          <w:rFonts w:eastAsia="Arial" w:cs="Arial"/>
          <w:spacing w:val="1"/>
        </w:rPr>
        <w:t xml:space="preserve"> </w:t>
      </w:r>
      <w:r w:rsidRPr="00B22821">
        <w:rPr>
          <w:rFonts w:eastAsia="Arial" w:cs="Arial"/>
        </w:rPr>
        <w:t>or</w:t>
      </w:r>
      <w:r w:rsidRPr="00B22821">
        <w:rPr>
          <w:rFonts w:eastAsia="Arial" w:cs="Arial"/>
          <w:spacing w:val="-1"/>
        </w:rPr>
        <w:t xml:space="preserve"> </w:t>
      </w:r>
      <w:r w:rsidRPr="00B22821">
        <w:rPr>
          <w:rFonts w:eastAsia="Arial" w:cs="Arial"/>
          <w:spacing w:val="1"/>
        </w:rPr>
        <w:t>m</w:t>
      </w:r>
      <w:r w:rsidRPr="00B22821">
        <w:rPr>
          <w:rFonts w:eastAsia="Arial" w:cs="Arial"/>
        </w:rPr>
        <w:t>a</w:t>
      </w:r>
      <w:r w:rsidRPr="00B22821">
        <w:rPr>
          <w:rFonts w:eastAsia="Arial" w:cs="Arial"/>
          <w:spacing w:val="-1"/>
        </w:rPr>
        <w:t>n</w:t>
      </w:r>
      <w:r w:rsidRPr="00B22821">
        <w:rPr>
          <w:rFonts w:eastAsia="Arial" w:cs="Arial"/>
          <w:spacing w:val="-3"/>
        </w:rPr>
        <w:t>u</w:t>
      </w:r>
      <w:r w:rsidRPr="00B22821">
        <w:rPr>
          <w:rFonts w:eastAsia="Arial" w:cs="Arial"/>
          <w:spacing w:val="1"/>
        </w:rPr>
        <w:t>f</w:t>
      </w:r>
      <w:r w:rsidRPr="00B22821">
        <w:rPr>
          <w:rFonts w:eastAsia="Arial" w:cs="Arial"/>
        </w:rPr>
        <w:t>a</w:t>
      </w:r>
      <w:r w:rsidRPr="00B22821">
        <w:rPr>
          <w:rFonts w:eastAsia="Arial" w:cs="Arial"/>
          <w:spacing w:val="-3"/>
        </w:rPr>
        <w:t>c</w:t>
      </w:r>
      <w:r w:rsidRPr="00B22821">
        <w:rPr>
          <w:rFonts w:eastAsia="Arial" w:cs="Arial"/>
          <w:spacing w:val="1"/>
        </w:rPr>
        <w:t>t</w:t>
      </w:r>
      <w:r w:rsidRPr="00B22821">
        <w:rPr>
          <w:rFonts w:eastAsia="Arial" w:cs="Arial"/>
        </w:rPr>
        <w:t>ur</w:t>
      </w:r>
      <w:r w:rsidRPr="00B22821">
        <w:rPr>
          <w:rFonts w:eastAsia="Arial" w:cs="Arial"/>
          <w:spacing w:val="-2"/>
        </w:rPr>
        <w:t>e</w:t>
      </w:r>
      <w:r w:rsidRPr="00B22821">
        <w:rPr>
          <w:rFonts w:eastAsia="Arial" w:cs="Arial"/>
        </w:rPr>
        <w:t>d a</w:t>
      </w:r>
      <w:r w:rsidRPr="00B22821">
        <w:rPr>
          <w:rFonts w:eastAsia="Arial" w:cs="Arial"/>
          <w:spacing w:val="-1"/>
        </w:rPr>
        <w:t>r</w:t>
      </w:r>
      <w:r w:rsidRPr="00B22821">
        <w:rPr>
          <w:rFonts w:eastAsia="Arial" w:cs="Arial"/>
          <w:spacing w:val="1"/>
        </w:rPr>
        <w:t>t</w:t>
      </w:r>
      <w:r w:rsidRPr="00B22821">
        <w:rPr>
          <w:rFonts w:eastAsia="Arial" w:cs="Arial"/>
          <w:spacing w:val="-1"/>
        </w:rPr>
        <w:t>i</w:t>
      </w:r>
      <w:r w:rsidRPr="00B22821">
        <w:rPr>
          <w:rFonts w:eastAsia="Arial" w:cs="Arial"/>
        </w:rPr>
        <w:t>c</w:t>
      </w:r>
      <w:r w:rsidRPr="00B22821">
        <w:rPr>
          <w:rFonts w:eastAsia="Arial" w:cs="Arial"/>
          <w:spacing w:val="-1"/>
        </w:rPr>
        <w:t>l</w:t>
      </w:r>
      <w:r w:rsidRPr="00B22821">
        <w:rPr>
          <w:rFonts w:eastAsia="Arial" w:cs="Arial"/>
        </w:rPr>
        <w:t>es supp</w:t>
      </w:r>
      <w:r w:rsidRPr="00B22821">
        <w:rPr>
          <w:rFonts w:eastAsia="Arial" w:cs="Arial"/>
          <w:spacing w:val="-2"/>
        </w:rPr>
        <w:t>l</w:t>
      </w:r>
      <w:r w:rsidRPr="00B22821">
        <w:rPr>
          <w:rFonts w:eastAsia="Arial" w:cs="Arial"/>
          <w:spacing w:val="-1"/>
        </w:rPr>
        <w:t>i</w:t>
      </w:r>
      <w:r w:rsidRPr="00B22821">
        <w:rPr>
          <w:rFonts w:eastAsia="Arial" w:cs="Arial"/>
        </w:rPr>
        <w:t>ed as p</w:t>
      </w:r>
      <w:r w:rsidRPr="00B22821">
        <w:rPr>
          <w:rFonts w:eastAsia="Arial" w:cs="Arial"/>
          <w:spacing w:val="-2"/>
        </w:rPr>
        <w:t>ar</w:t>
      </w:r>
      <w:r w:rsidRPr="00B22821">
        <w:rPr>
          <w:rFonts w:eastAsia="Arial" w:cs="Arial"/>
        </w:rPr>
        <w:t>t</w:t>
      </w:r>
      <w:r w:rsidRPr="00B22821">
        <w:rPr>
          <w:rFonts w:eastAsia="Arial" w:cs="Arial"/>
          <w:spacing w:val="2"/>
        </w:rPr>
        <w:t xml:space="preserve"> </w:t>
      </w:r>
      <w:r w:rsidRPr="00B22821">
        <w:rPr>
          <w:rFonts w:eastAsia="Arial" w:cs="Arial"/>
          <w:spacing w:val="-3"/>
        </w:rPr>
        <w:t>o</w:t>
      </w:r>
      <w:r w:rsidRPr="00B22821">
        <w:rPr>
          <w:rFonts w:eastAsia="Arial" w:cs="Arial"/>
        </w:rPr>
        <w:t xml:space="preserve">f a </w:t>
      </w:r>
      <w:r w:rsidRPr="00B22821">
        <w:rPr>
          <w:rFonts w:eastAsia="Arial" w:cs="Arial"/>
          <w:spacing w:val="-3"/>
        </w:rPr>
        <w:t>w</w:t>
      </w:r>
      <w:r w:rsidRPr="00B22821">
        <w:rPr>
          <w:rFonts w:eastAsia="Arial" w:cs="Arial"/>
        </w:rPr>
        <w:t>or</w:t>
      </w:r>
      <w:r w:rsidRPr="00B22821">
        <w:rPr>
          <w:rFonts w:eastAsia="Arial" w:cs="Arial"/>
          <w:spacing w:val="3"/>
        </w:rPr>
        <w:t>k</w:t>
      </w:r>
      <w:r w:rsidRPr="00B22821">
        <w:rPr>
          <w:rFonts w:eastAsia="Arial" w:cs="Arial"/>
        </w:rPr>
        <w:t>s</w:t>
      </w:r>
      <w:r w:rsidRPr="00B22821">
        <w:rPr>
          <w:rFonts w:eastAsia="Arial" w:cs="Arial"/>
          <w:spacing w:val="-1"/>
        </w:rPr>
        <w:t xml:space="preserve"> </w:t>
      </w:r>
      <w:r w:rsidRPr="00B22821">
        <w:rPr>
          <w:rFonts w:eastAsia="Arial" w:cs="Arial"/>
        </w:rPr>
        <w:t>co</w:t>
      </w:r>
      <w:r w:rsidRPr="00B22821">
        <w:rPr>
          <w:rFonts w:eastAsia="Arial" w:cs="Arial"/>
          <w:spacing w:val="-1"/>
        </w:rPr>
        <w:t>nt</w:t>
      </w:r>
      <w:r w:rsidRPr="00B22821">
        <w:rPr>
          <w:rFonts w:eastAsia="Arial" w:cs="Arial"/>
          <w:spacing w:val="1"/>
        </w:rPr>
        <w:t>r</w:t>
      </w:r>
      <w:r w:rsidRPr="00B22821">
        <w:rPr>
          <w:rFonts w:eastAsia="Arial" w:cs="Arial"/>
        </w:rPr>
        <w:t>a</w:t>
      </w:r>
      <w:r w:rsidRPr="00B22821">
        <w:rPr>
          <w:rFonts w:eastAsia="Arial" w:cs="Arial"/>
          <w:spacing w:val="-3"/>
        </w:rPr>
        <w:t>c</w:t>
      </w:r>
      <w:r w:rsidRPr="00B22821">
        <w:rPr>
          <w:rFonts w:eastAsia="Arial" w:cs="Arial"/>
        </w:rPr>
        <w:t>t</w:t>
      </w:r>
      <w:r w:rsidRPr="00B22821">
        <w:rPr>
          <w:rFonts w:eastAsia="Arial" w:cs="Arial"/>
          <w:spacing w:val="2"/>
        </w:rPr>
        <w:t xml:space="preserve"> </w:t>
      </w:r>
      <w:r w:rsidRPr="00B22821">
        <w:rPr>
          <w:rFonts w:eastAsia="Arial" w:cs="Arial"/>
        </w:rPr>
        <w:t>a</w:t>
      </w:r>
      <w:r w:rsidRPr="00B22821">
        <w:rPr>
          <w:rFonts w:eastAsia="Arial" w:cs="Arial"/>
          <w:spacing w:val="-1"/>
        </w:rPr>
        <w:t>n</w:t>
      </w:r>
      <w:r w:rsidRPr="00B22821">
        <w:rPr>
          <w:rFonts w:eastAsia="Arial" w:cs="Arial"/>
        </w:rPr>
        <w:t>d</w:t>
      </w:r>
      <w:r w:rsidRPr="00B22821">
        <w:rPr>
          <w:rFonts w:eastAsia="Arial" w:cs="Arial"/>
          <w:spacing w:val="-2"/>
        </w:rPr>
        <w:t xml:space="preserve"> </w:t>
      </w:r>
      <w:r w:rsidRPr="00B22821">
        <w:rPr>
          <w:rFonts w:eastAsia="Arial" w:cs="Arial"/>
        </w:rPr>
        <w:t>se</w:t>
      </w:r>
      <w:r w:rsidRPr="00B22821">
        <w:rPr>
          <w:rFonts w:eastAsia="Arial" w:cs="Arial"/>
          <w:spacing w:val="-2"/>
        </w:rPr>
        <w:t>rv</w:t>
      </w:r>
      <w:r w:rsidRPr="00B22821">
        <w:rPr>
          <w:rFonts w:eastAsia="Arial" w:cs="Arial"/>
          <w:spacing w:val="-1"/>
        </w:rPr>
        <w:t>i</w:t>
      </w:r>
      <w:r w:rsidRPr="00B22821">
        <w:rPr>
          <w:rFonts w:eastAsia="Arial" w:cs="Arial"/>
        </w:rPr>
        <w:t>ces sha</w:t>
      </w:r>
      <w:r w:rsidRPr="00B22821">
        <w:rPr>
          <w:rFonts w:eastAsia="Arial" w:cs="Arial"/>
          <w:spacing w:val="-1"/>
        </w:rPr>
        <w:t>l</w:t>
      </w:r>
      <w:r w:rsidRPr="00B22821">
        <w:rPr>
          <w:rFonts w:eastAsia="Arial" w:cs="Arial"/>
        </w:rPr>
        <w:t>l embody</w:t>
      </w:r>
      <w:r w:rsidRPr="00B22821">
        <w:rPr>
          <w:rFonts w:eastAsia="Arial" w:cs="Arial"/>
          <w:spacing w:val="-2"/>
        </w:rPr>
        <w:t xml:space="preserve"> </w:t>
      </w:r>
      <w:r w:rsidRPr="00B22821">
        <w:rPr>
          <w:rFonts w:eastAsia="Arial" w:cs="Arial"/>
        </w:rPr>
        <w:t>such</w:t>
      </w:r>
      <w:r w:rsidRPr="00B22821">
        <w:rPr>
          <w:rFonts w:eastAsia="Arial" w:cs="Arial"/>
          <w:spacing w:val="-2"/>
        </w:rPr>
        <w:t xml:space="preserve"> </w:t>
      </w:r>
      <w:r w:rsidRPr="00B22821">
        <w:rPr>
          <w:rFonts w:eastAsia="Arial" w:cs="Arial"/>
          <w:spacing w:val="-3"/>
        </w:rPr>
        <w:t>o</w:t>
      </w:r>
      <w:r w:rsidRPr="00B22821">
        <w:rPr>
          <w:rFonts w:eastAsia="Arial" w:cs="Arial"/>
        </w:rPr>
        <w:t>f</w:t>
      </w:r>
      <w:r w:rsidRPr="00B22821">
        <w:rPr>
          <w:rFonts w:eastAsia="Arial" w:cs="Arial"/>
          <w:spacing w:val="2"/>
        </w:rPr>
        <w:t xml:space="preserve">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spacing w:val="1"/>
        </w:rPr>
        <w:t>m</w:t>
      </w:r>
      <w:r w:rsidRPr="00B22821">
        <w:rPr>
          <w:rFonts w:eastAsia="Arial" w:cs="Arial"/>
        </w:rPr>
        <w:t>a</w:t>
      </w:r>
      <w:r w:rsidRPr="00B22821">
        <w:rPr>
          <w:rFonts w:eastAsia="Arial" w:cs="Arial"/>
          <w:spacing w:val="-1"/>
        </w:rPr>
        <w:t>i</w:t>
      </w:r>
      <w:r w:rsidRPr="00B22821">
        <w:rPr>
          <w:rFonts w:eastAsia="Arial" w:cs="Arial"/>
        </w:rPr>
        <w:t>n co</w:t>
      </w:r>
      <w:r w:rsidRPr="00B22821">
        <w:rPr>
          <w:rFonts w:eastAsia="Arial" w:cs="Arial"/>
          <w:spacing w:val="-2"/>
        </w:rPr>
        <w:t>n</w:t>
      </w:r>
      <w:r w:rsidRPr="00B22821">
        <w:rPr>
          <w:rFonts w:eastAsia="Arial" w:cs="Arial"/>
          <w:spacing w:val="1"/>
        </w:rPr>
        <w:t>tr</w:t>
      </w:r>
      <w:r w:rsidRPr="00B22821">
        <w:rPr>
          <w:rFonts w:eastAsia="Arial" w:cs="Arial"/>
        </w:rPr>
        <w:t>a</w:t>
      </w:r>
      <w:r w:rsidRPr="00B22821">
        <w:rPr>
          <w:rFonts w:eastAsia="Arial" w:cs="Arial"/>
          <w:spacing w:val="-3"/>
        </w:rPr>
        <w:t>c</w:t>
      </w:r>
      <w:r w:rsidRPr="00B22821">
        <w:rPr>
          <w:rFonts w:eastAsia="Arial" w:cs="Arial"/>
        </w:rPr>
        <w:t>t co</w:t>
      </w:r>
      <w:r w:rsidRPr="00B22821">
        <w:rPr>
          <w:rFonts w:eastAsia="Arial" w:cs="Arial"/>
          <w:spacing w:val="-1"/>
        </w:rPr>
        <w:t>n</w:t>
      </w:r>
      <w:r w:rsidRPr="00B22821">
        <w:rPr>
          <w:rFonts w:eastAsia="Arial" w:cs="Arial"/>
        </w:rPr>
        <w:t>d</w:t>
      </w:r>
      <w:r w:rsidRPr="00B22821">
        <w:rPr>
          <w:rFonts w:eastAsia="Arial" w:cs="Arial"/>
          <w:spacing w:val="-1"/>
        </w:rPr>
        <w:t>i</w:t>
      </w:r>
      <w:r w:rsidRPr="00B22821">
        <w:rPr>
          <w:rFonts w:eastAsia="Arial" w:cs="Arial"/>
          <w:spacing w:val="1"/>
        </w:rPr>
        <w:t>t</w:t>
      </w:r>
      <w:r w:rsidRPr="00B22821">
        <w:rPr>
          <w:rFonts w:eastAsia="Arial" w:cs="Arial"/>
          <w:spacing w:val="-1"/>
        </w:rPr>
        <w:t>i</w:t>
      </w:r>
      <w:r w:rsidRPr="00B22821">
        <w:rPr>
          <w:rFonts w:eastAsia="Arial" w:cs="Arial"/>
        </w:rPr>
        <w:t>o</w:t>
      </w:r>
      <w:r w:rsidRPr="00B22821">
        <w:rPr>
          <w:rFonts w:eastAsia="Arial" w:cs="Arial"/>
          <w:spacing w:val="-1"/>
        </w:rPr>
        <w:t>n</w:t>
      </w:r>
      <w:r w:rsidRPr="00B22821">
        <w:rPr>
          <w:rFonts w:eastAsia="Arial" w:cs="Arial"/>
        </w:rPr>
        <w:t>s</w:t>
      </w:r>
      <w:r w:rsidRPr="00B22821">
        <w:rPr>
          <w:rFonts w:eastAsia="Arial" w:cs="Arial"/>
          <w:spacing w:val="1"/>
        </w:rPr>
        <w:t xml:space="preserve"> </w:t>
      </w:r>
      <w:r w:rsidRPr="00B22821">
        <w:rPr>
          <w:rFonts w:eastAsia="Arial" w:cs="Arial"/>
        </w:rPr>
        <w:t>as</w:t>
      </w:r>
      <w:r w:rsidRPr="00B22821">
        <w:rPr>
          <w:rFonts w:eastAsia="Arial" w:cs="Arial"/>
          <w:spacing w:val="-2"/>
        </w:rPr>
        <w:t xml:space="preserve"> </w:t>
      </w:r>
      <w:r w:rsidRPr="00B22821">
        <w:rPr>
          <w:rFonts w:eastAsia="Arial" w:cs="Arial"/>
          <w:spacing w:val="1"/>
        </w:rPr>
        <w:t>m</w:t>
      </w:r>
      <w:r w:rsidRPr="00B22821">
        <w:rPr>
          <w:rFonts w:eastAsia="Arial" w:cs="Arial"/>
        </w:rPr>
        <w:t>ay</w:t>
      </w:r>
      <w:r w:rsidRPr="00B22821">
        <w:rPr>
          <w:rFonts w:eastAsia="Arial" w:cs="Arial"/>
          <w:spacing w:val="-2"/>
        </w:rPr>
        <w:t xml:space="preserve"> </w:t>
      </w:r>
      <w:r w:rsidRPr="00B22821">
        <w:rPr>
          <w:rFonts w:eastAsia="Arial" w:cs="Arial"/>
        </w:rPr>
        <w:t>be a</w:t>
      </w:r>
      <w:r w:rsidRPr="00B22821">
        <w:rPr>
          <w:rFonts w:eastAsia="Arial" w:cs="Arial"/>
          <w:spacing w:val="-3"/>
        </w:rPr>
        <w:t>p</w:t>
      </w:r>
      <w:r w:rsidRPr="00B22821">
        <w:rPr>
          <w:rFonts w:eastAsia="Arial" w:cs="Arial"/>
        </w:rPr>
        <w:t>propri</w:t>
      </w:r>
      <w:r w:rsidRPr="00B22821">
        <w:rPr>
          <w:rFonts w:eastAsia="Arial" w:cs="Arial"/>
          <w:spacing w:val="-1"/>
        </w:rPr>
        <w:t>a</w:t>
      </w:r>
      <w:r w:rsidRPr="00B22821">
        <w:rPr>
          <w:rFonts w:eastAsia="Arial" w:cs="Arial"/>
          <w:spacing w:val="1"/>
        </w:rPr>
        <w:t>t</w:t>
      </w:r>
      <w:r w:rsidRPr="00B22821">
        <w:rPr>
          <w:rFonts w:eastAsia="Arial" w:cs="Arial"/>
        </w:rPr>
        <w:t>e</w:t>
      </w:r>
      <w:r w:rsidRPr="00B22821">
        <w:rPr>
          <w:rFonts w:eastAsia="Arial" w:cs="Arial"/>
          <w:spacing w:val="-2"/>
        </w:rPr>
        <w:t xml:space="preserve"> </w:t>
      </w:r>
      <w:r w:rsidRPr="00B22821">
        <w:rPr>
          <w:rFonts w:eastAsia="Arial" w:cs="Arial"/>
          <w:spacing w:val="-1"/>
        </w:rPr>
        <w:t>i</w:t>
      </w:r>
      <w:r w:rsidRPr="00B22821">
        <w:rPr>
          <w:rFonts w:eastAsia="Arial" w:cs="Arial"/>
        </w:rPr>
        <w:t>n acc</w:t>
      </w:r>
      <w:r w:rsidRPr="00B22821">
        <w:rPr>
          <w:rFonts w:eastAsia="Arial" w:cs="Arial"/>
          <w:spacing w:val="-2"/>
        </w:rPr>
        <w:t>o</w:t>
      </w:r>
      <w:r w:rsidRPr="00B22821">
        <w:rPr>
          <w:rFonts w:eastAsia="Arial" w:cs="Arial"/>
          <w:spacing w:val="1"/>
        </w:rPr>
        <w:t>r</w:t>
      </w:r>
      <w:r w:rsidRPr="00B22821">
        <w:rPr>
          <w:rFonts w:eastAsia="Arial" w:cs="Arial"/>
        </w:rPr>
        <w:t>d</w:t>
      </w:r>
      <w:r w:rsidRPr="00B22821">
        <w:rPr>
          <w:rFonts w:eastAsia="Arial" w:cs="Arial"/>
          <w:spacing w:val="-1"/>
        </w:rPr>
        <w:t>a</w:t>
      </w:r>
      <w:r w:rsidRPr="00B22821">
        <w:rPr>
          <w:rFonts w:eastAsia="Arial" w:cs="Arial"/>
        </w:rPr>
        <w:t>nce</w:t>
      </w:r>
      <w:r w:rsidRPr="00B22821">
        <w:rPr>
          <w:rFonts w:eastAsia="Arial" w:cs="Arial"/>
          <w:spacing w:val="-2"/>
        </w:rPr>
        <w:t xml:space="preserve"> </w:t>
      </w:r>
      <w:r w:rsidRPr="00B22821">
        <w:rPr>
          <w:rFonts w:eastAsia="Arial" w:cs="Arial"/>
          <w:spacing w:val="-1"/>
        </w:rPr>
        <w:t>wi</w:t>
      </w:r>
      <w:r w:rsidRPr="00B22821">
        <w:rPr>
          <w:rFonts w:eastAsia="Arial" w:cs="Arial"/>
          <w:spacing w:val="1"/>
        </w:rPr>
        <w:t>t</w:t>
      </w:r>
      <w:r w:rsidRPr="00B22821">
        <w:rPr>
          <w:rFonts w:eastAsia="Arial" w:cs="Arial"/>
        </w:rPr>
        <w:t xml:space="preserve">h </w:t>
      </w:r>
      <w:r w:rsidRPr="00B22821">
        <w:rPr>
          <w:rFonts w:eastAsia="Arial" w:cs="Arial"/>
          <w:spacing w:val="2"/>
        </w:rPr>
        <w:t>t</w:t>
      </w:r>
      <w:r w:rsidRPr="00B22821">
        <w:rPr>
          <w:rFonts w:eastAsia="Arial" w:cs="Arial"/>
        </w:rPr>
        <w:t>he</w:t>
      </w:r>
      <w:r w:rsidRPr="00B22821">
        <w:rPr>
          <w:rFonts w:eastAsia="Arial" w:cs="Arial"/>
          <w:spacing w:val="-2"/>
        </w:rPr>
        <w:t xml:space="preserve"> </w:t>
      </w:r>
      <w:r w:rsidRPr="00B22821">
        <w:rPr>
          <w:rFonts w:eastAsia="Arial" w:cs="Arial"/>
        </w:rPr>
        <w:t>co</w:t>
      </w:r>
      <w:r w:rsidRPr="00B22821">
        <w:rPr>
          <w:rFonts w:eastAsia="Arial" w:cs="Arial"/>
          <w:spacing w:val="-1"/>
        </w:rPr>
        <w:t>nt</w:t>
      </w:r>
      <w:r w:rsidRPr="00B22821">
        <w:rPr>
          <w:rFonts w:eastAsia="Arial" w:cs="Arial"/>
          <w:spacing w:val="1"/>
        </w:rPr>
        <w:t>r</w:t>
      </w:r>
      <w:r w:rsidRPr="00B22821">
        <w:rPr>
          <w:rFonts w:eastAsia="Arial" w:cs="Arial"/>
        </w:rPr>
        <w:t>act</w:t>
      </w:r>
      <w:r w:rsidRPr="00B22821">
        <w:rPr>
          <w:rFonts w:eastAsia="Arial" w:cs="Arial"/>
          <w:spacing w:val="-3"/>
        </w:rPr>
        <w:t xml:space="preserve"> </w:t>
      </w:r>
      <w:r w:rsidRPr="00B22821">
        <w:rPr>
          <w:rFonts w:eastAsia="Arial" w:cs="Arial"/>
          <w:spacing w:val="1"/>
        </w:rPr>
        <w:t>f</w:t>
      </w:r>
      <w:r w:rsidRPr="00B22821">
        <w:rPr>
          <w:rFonts w:eastAsia="Arial" w:cs="Arial"/>
        </w:rPr>
        <w:t>o</w:t>
      </w:r>
      <w:r w:rsidRPr="00B22821">
        <w:rPr>
          <w:rFonts w:eastAsia="Arial" w:cs="Arial"/>
          <w:spacing w:val="-2"/>
        </w:rPr>
        <w:t>r</w:t>
      </w:r>
      <w:r w:rsidRPr="00B22821">
        <w:rPr>
          <w:rFonts w:eastAsia="Arial" w:cs="Arial"/>
          <w:spacing w:val="1"/>
        </w:rPr>
        <w:t>m</w:t>
      </w:r>
      <w:r w:rsidRPr="00B22821">
        <w:rPr>
          <w:rFonts w:eastAsia="Arial" w:cs="Arial"/>
        </w:rPr>
        <w:t>s d</w:t>
      </w:r>
      <w:r w:rsidRPr="00B22821">
        <w:rPr>
          <w:rFonts w:eastAsia="Arial" w:cs="Arial"/>
          <w:spacing w:val="-1"/>
        </w:rPr>
        <w:t>e</w:t>
      </w:r>
      <w:r w:rsidRPr="00B22821">
        <w:rPr>
          <w:rFonts w:eastAsia="Arial" w:cs="Arial"/>
        </w:rPr>
        <w:t>sc</w:t>
      </w:r>
      <w:r w:rsidRPr="00B22821">
        <w:rPr>
          <w:rFonts w:eastAsia="Arial" w:cs="Arial"/>
          <w:spacing w:val="1"/>
        </w:rPr>
        <w:t>r</w:t>
      </w:r>
      <w:r w:rsidRPr="00B22821">
        <w:rPr>
          <w:rFonts w:eastAsia="Arial" w:cs="Arial"/>
          <w:spacing w:val="-1"/>
        </w:rPr>
        <w:t>i</w:t>
      </w:r>
      <w:r w:rsidRPr="00B22821">
        <w:rPr>
          <w:rFonts w:eastAsia="Arial" w:cs="Arial"/>
        </w:rPr>
        <w:t>b</w:t>
      </w:r>
      <w:r w:rsidRPr="00B22821">
        <w:rPr>
          <w:rFonts w:eastAsia="Arial" w:cs="Arial"/>
          <w:spacing w:val="-1"/>
        </w:rPr>
        <w:t>e</w:t>
      </w:r>
      <w:r w:rsidRPr="00B22821">
        <w:rPr>
          <w:rFonts w:eastAsia="Arial" w:cs="Arial"/>
        </w:rPr>
        <w:t xml:space="preserve">d in </w:t>
      </w:r>
      <w:r w:rsidRPr="00B22821">
        <w:rPr>
          <w:rFonts w:eastAsia="Arial" w:cs="Arial"/>
          <w:spacing w:val="-1"/>
        </w:rPr>
        <w:t>S</w:t>
      </w:r>
      <w:r w:rsidRPr="00B22821">
        <w:rPr>
          <w:rFonts w:eastAsia="Arial" w:cs="Arial"/>
        </w:rPr>
        <w:t>e</w:t>
      </w:r>
      <w:r w:rsidRPr="00B22821">
        <w:rPr>
          <w:rFonts w:eastAsia="Arial" w:cs="Arial"/>
          <w:spacing w:val="-3"/>
        </w:rPr>
        <w:t>c</w:t>
      </w:r>
      <w:r w:rsidRPr="00B22821">
        <w:rPr>
          <w:rFonts w:eastAsia="Arial" w:cs="Arial"/>
          <w:spacing w:val="1"/>
        </w:rPr>
        <w:t>t</w:t>
      </w:r>
      <w:r w:rsidRPr="00B22821">
        <w:rPr>
          <w:rFonts w:eastAsia="Arial" w:cs="Arial"/>
          <w:spacing w:val="-1"/>
        </w:rPr>
        <w:t>i</w:t>
      </w:r>
      <w:r w:rsidRPr="00B22821">
        <w:rPr>
          <w:rFonts w:eastAsia="Arial" w:cs="Arial"/>
          <w:spacing w:val="1"/>
        </w:rPr>
        <w:t>o</w:t>
      </w:r>
      <w:r w:rsidRPr="00B22821">
        <w:rPr>
          <w:rFonts w:eastAsia="Arial" w:cs="Arial"/>
        </w:rPr>
        <w:t xml:space="preserve">n </w:t>
      </w:r>
      <w:r w:rsidR="00CB6190" w:rsidRPr="00B22821">
        <w:rPr>
          <w:rFonts w:eastAsia="Arial" w:cs="Arial"/>
        </w:rPr>
        <w:t>2.8.6</w:t>
      </w:r>
      <w:r w:rsidRPr="00B22821">
        <w:rPr>
          <w:rFonts w:eastAsia="Arial" w:cs="Arial"/>
        </w:rPr>
        <w:t>.</w:t>
      </w:r>
    </w:p>
    <w:p w:rsidR="0075063D" w:rsidRPr="00B22821" w:rsidRDefault="0075063D" w:rsidP="0010462D">
      <w:pPr>
        <w:spacing w:before="19" w:line="220" w:lineRule="exact"/>
        <w:jc w:val="left"/>
      </w:pPr>
    </w:p>
    <w:p w:rsidR="0075063D" w:rsidRPr="00B22821" w:rsidRDefault="0075063D" w:rsidP="00B9513A">
      <w:pPr>
        <w:tabs>
          <w:tab w:val="left" w:pos="8505"/>
        </w:tabs>
        <w:ind w:right="-209"/>
        <w:jc w:val="left"/>
        <w:rPr>
          <w:rFonts w:eastAsia="Arial" w:cs="Arial"/>
        </w:rPr>
      </w:pPr>
      <w:r w:rsidRPr="00B22821">
        <w:rPr>
          <w:rFonts w:eastAsia="Arial" w:cs="Arial"/>
          <w:spacing w:val="5"/>
        </w:rPr>
        <w:lastRenderedPageBreak/>
        <w:t>W</w:t>
      </w:r>
      <w:r w:rsidRPr="00B22821">
        <w:rPr>
          <w:rFonts w:eastAsia="Arial" w:cs="Arial"/>
          <w:spacing w:val="-3"/>
        </w:rPr>
        <w:t>he</w:t>
      </w:r>
      <w:r w:rsidRPr="00B22821">
        <w:rPr>
          <w:rFonts w:eastAsia="Arial" w:cs="Arial"/>
          <w:spacing w:val="1"/>
        </w:rPr>
        <w:t>r</w:t>
      </w:r>
      <w:r w:rsidRPr="00B22821">
        <w:rPr>
          <w:rFonts w:eastAsia="Arial" w:cs="Arial"/>
        </w:rPr>
        <w:t>e</w:t>
      </w:r>
      <w:r w:rsidRPr="00B22821">
        <w:rPr>
          <w:rFonts w:eastAsia="Arial" w:cs="Arial"/>
          <w:spacing w:val="-2"/>
        </w:rPr>
        <w:t xml:space="preserve"> </w:t>
      </w:r>
      <w:r w:rsidRPr="00B22821">
        <w:rPr>
          <w:rFonts w:eastAsia="Arial" w:cs="Arial"/>
        </w:rPr>
        <w:t>a</w:t>
      </w:r>
      <w:r w:rsidRPr="00B22821">
        <w:rPr>
          <w:rFonts w:eastAsia="Arial" w:cs="Arial"/>
          <w:spacing w:val="-1"/>
        </w:rPr>
        <w:t>p</w:t>
      </w:r>
      <w:r w:rsidRPr="00B22821">
        <w:rPr>
          <w:rFonts w:eastAsia="Arial" w:cs="Arial"/>
        </w:rPr>
        <w:t>pro</w:t>
      </w:r>
      <w:r w:rsidRPr="00B22821">
        <w:rPr>
          <w:rFonts w:eastAsia="Arial" w:cs="Arial"/>
          <w:spacing w:val="-3"/>
        </w:rPr>
        <w:t>p</w:t>
      </w:r>
      <w:r w:rsidRPr="00B22821">
        <w:rPr>
          <w:rFonts w:eastAsia="Arial" w:cs="Arial"/>
          <w:spacing w:val="1"/>
        </w:rPr>
        <w:t>r</w:t>
      </w:r>
      <w:r w:rsidRPr="00B22821">
        <w:rPr>
          <w:rFonts w:eastAsia="Arial" w:cs="Arial"/>
          <w:spacing w:val="-1"/>
        </w:rPr>
        <w:t>i</w:t>
      </w:r>
      <w:r w:rsidRPr="00B22821">
        <w:rPr>
          <w:rFonts w:eastAsia="Arial" w:cs="Arial"/>
        </w:rPr>
        <w:t>ate</w:t>
      </w:r>
      <w:r w:rsidRPr="00B22821">
        <w:rPr>
          <w:rFonts w:eastAsia="Arial" w:cs="Arial"/>
          <w:spacing w:val="-1"/>
        </w:rPr>
        <w:t xml:space="preserve"> </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3"/>
        </w:rPr>
        <w:t>e</w:t>
      </w:r>
      <w:r w:rsidRPr="00B22821">
        <w:rPr>
          <w:rFonts w:eastAsia="Arial" w:cs="Arial"/>
          <w:spacing w:val="1"/>
        </w:rPr>
        <w:t>r</w:t>
      </w:r>
      <w:r w:rsidRPr="00B22821">
        <w:rPr>
          <w:rFonts w:eastAsia="Arial" w:cs="Arial"/>
        </w:rPr>
        <w:t>s</w:t>
      </w:r>
      <w:r w:rsidRPr="00B22821">
        <w:rPr>
          <w:rFonts w:eastAsia="Arial" w:cs="Arial"/>
          <w:spacing w:val="-1"/>
        </w:rPr>
        <w:t xml:space="preserve"> </w:t>
      </w:r>
      <w:r w:rsidRPr="00B22821">
        <w:rPr>
          <w:rFonts w:eastAsia="Arial" w:cs="Arial"/>
          <w:spacing w:val="1"/>
        </w:rPr>
        <w:t>f</w:t>
      </w:r>
      <w:r w:rsidRPr="00B22821">
        <w:rPr>
          <w:rFonts w:eastAsia="Arial" w:cs="Arial"/>
        </w:rPr>
        <w:t>or</w:t>
      </w:r>
      <w:r w:rsidRPr="00B22821">
        <w:rPr>
          <w:rFonts w:eastAsia="Arial" w:cs="Arial"/>
          <w:spacing w:val="-1"/>
        </w:rPr>
        <w:t xml:space="preserve"> </w:t>
      </w:r>
      <w:r w:rsidRPr="00B22821">
        <w:rPr>
          <w:rFonts w:eastAsia="Arial" w:cs="Arial"/>
        </w:rPr>
        <w:t>b</w:t>
      </w:r>
      <w:r w:rsidRPr="00B22821">
        <w:rPr>
          <w:rFonts w:eastAsia="Arial" w:cs="Arial"/>
          <w:spacing w:val="-1"/>
        </w:rPr>
        <w:t>uil</w:t>
      </w:r>
      <w:r w:rsidRPr="00B22821">
        <w:rPr>
          <w:rFonts w:eastAsia="Arial" w:cs="Arial"/>
        </w:rPr>
        <w:t>d</w:t>
      </w:r>
      <w:r w:rsidRPr="00B22821">
        <w:rPr>
          <w:rFonts w:eastAsia="Arial" w:cs="Arial"/>
          <w:spacing w:val="-1"/>
        </w:rPr>
        <w:t>i</w:t>
      </w:r>
      <w:r w:rsidRPr="00B22821">
        <w:rPr>
          <w:rFonts w:eastAsia="Arial" w:cs="Arial"/>
        </w:rPr>
        <w:t>ng</w:t>
      </w:r>
      <w:r w:rsidRPr="00B22821">
        <w:rPr>
          <w:rFonts w:eastAsia="Arial" w:cs="Arial"/>
          <w:spacing w:val="3"/>
        </w:rPr>
        <w:t xml:space="preserve"> </w:t>
      </w:r>
      <w:r w:rsidRPr="00B22821">
        <w:rPr>
          <w:rFonts w:eastAsia="Arial" w:cs="Arial"/>
        </w:rPr>
        <w:t>a</w:t>
      </w:r>
      <w:r w:rsidRPr="00B22821">
        <w:rPr>
          <w:rFonts w:eastAsia="Arial" w:cs="Arial"/>
          <w:spacing w:val="-1"/>
        </w:rPr>
        <w:t>n</w:t>
      </w:r>
      <w:r w:rsidRPr="00B22821">
        <w:rPr>
          <w:rFonts w:eastAsia="Arial" w:cs="Arial"/>
        </w:rPr>
        <w:t>d</w:t>
      </w:r>
      <w:r w:rsidRPr="00B22821">
        <w:rPr>
          <w:rFonts w:eastAsia="Arial" w:cs="Arial"/>
          <w:spacing w:val="-2"/>
        </w:rPr>
        <w:t xml:space="preserve"> </w:t>
      </w:r>
      <w:r w:rsidRPr="00B22821">
        <w:rPr>
          <w:rFonts w:eastAsia="Arial" w:cs="Arial"/>
          <w:spacing w:val="-3"/>
        </w:rPr>
        <w:t>w</w:t>
      </w:r>
      <w:r w:rsidRPr="00B22821">
        <w:rPr>
          <w:rFonts w:eastAsia="Arial" w:cs="Arial"/>
        </w:rPr>
        <w:t>or</w:t>
      </w:r>
      <w:r w:rsidRPr="00B22821">
        <w:rPr>
          <w:rFonts w:eastAsia="Arial" w:cs="Arial"/>
          <w:spacing w:val="3"/>
        </w:rPr>
        <w:t>k</w:t>
      </w:r>
      <w:r w:rsidRPr="00B22821">
        <w:rPr>
          <w:rFonts w:eastAsia="Arial" w:cs="Arial"/>
          <w:spacing w:val="-2"/>
        </w:rPr>
        <w:t>s</w:t>
      </w:r>
      <w:r w:rsidRPr="00B22821">
        <w:rPr>
          <w:rFonts w:eastAsia="Arial" w:cs="Arial"/>
        </w:rPr>
        <w:t>, sh</w:t>
      </w:r>
      <w:r w:rsidRPr="00B22821">
        <w:rPr>
          <w:rFonts w:eastAsia="Arial" w:cs="Arial"/>
          <w:spacing w:val="-1"/>
        </w:rPr>
        <w:t>al</w:t>
      </w:r>
      <w:r w:rsidRPr="00B22821">
        <w:rPr>
          <w:rFonts w:eastAsia="Arial" w:cs="Arial"/>
        </w:rPr>
        <w:t>l embody</w:t>
      </w:r>
      <w:r w:rsidRPr="00B22821">
        <w:rPr>
          <w:rFonts w:eastAsia="Arial" w:cs="Arial"/>
          <w:spacing w:val="-2"/>
        </w:rPr>
        <w:t xml:space="preserve"> </w:t>
      </w:r>
      <w:r w:rsidRPr="00B22821">
        <w:rPr>
          <w:rFonts w:eastAsia="Arial" w:cs="Arial"/>
        </w:rPr>
        <w:t>or</w:t>
      </w:r>
      <w:r w:rsidRPr="00B22821">
        <w:rPr>
          <w:rFonts w:eastAsia="Arial" w:cs="Arial"/>
          <w:spacing w:val="-1"/>
        </w:rPr>
        <w:t xml:space="preserve"> </w:t>
      </w:r>
      <w:r w:rsidRPr="00B22821">
        <w:rPr>
          <w:rFonts w:eastAsia="Arial" w:cs="Arial"/>
        </w:rPr>
        <w:t xml:space="preserve">be </w:t>
      </w:r>
      <w:r w:rsidRPr="00B22821">
        <w:rPr>
          <w:rFonts w:eastAsia="Arial" w:cs="Arial"/>
          <w:spacing w:val="-1"/>
        </w:rPr>
        <w:t>i</w:t>
      </w:r>
      <w:r w:rsidRPr="00B22821">
        <w:rPr>
          <w:rFonts w:eastAsia="Arial" w:cs="Arial"/>
        </w:rPr>
        <w:t>n</w:t>
      </w:r>
      <w:r w:rsidRPr="00B22821">
        <w:rPr>
          <w:rFonts w:eastAsia="Arial" w:cs="Arial"/>
          <w:spacing w:val="-2"/>
        </w:rPr>
        <w:t xml:space="preserve"> </w:t>
      </w:r>
      <w:r w:rsidRPr="00B22821">
        <w:rPr>
          <w:rFonts w:eastAsia="Arial" w:cs="Arial"/>
          <w:spacing w:val="1"/>
        </w:rPr>
        <w:t>t</w:t>
      </w:r>
      <w:r w:rsidRPr="00B22821">
        <w:rPr>
          <w:rFonts w:eastAsia="Arial" w:cs="Arial"/>
          <w:spacing w:val="-3"/>
        </w:rPr>
        <w:t>h</w:t>
      </w:r>
      <w:r w:rsidRPr="00B22821">
        <w:rPr>
          <w:rFonts w:eastAsia="Arial" w:cs="Arial"/>
        </w:rPr>
        <w:t xml:space="preserve">e </w:t>
      </w:r>
      <w:r w:rsidRPr="00B22821">
        <w:rPr>
          <w:rFonts w:eastAsia="Arial" w:cs="Arial"/>
          <w:spacing w:val="1"/>
        </w:rPr>
        <w:t>t</w:t>
      </w:r>
      <w:r w:rsidRPr="00B22821">
        <w:rPr>
          <w:rFonts w:eastAsia="Arial" w:cs="Arial"/>
        </w:rPr>
        <w:t>e</w:t>
      </w:r>
      <w:r w:rsidRPr="00B22821">
        <w:rPr>
          <w:rFonts w:eastAsia="Arial" w:cs="Arial"/>
          <w:spacing w:val="-2"/>
        </w:rPr>
        <w:t>r</w:t>
      </w:r>
      <w:r w:rsidRPr="00B22821">
        <w:rPr>
          <w:rFonts w:eastAsia="Arial" w:cs="Arial"/>
          <w:spacing w:val="1"/>
        </w:rPr>
        <w:t>m</w:t>
      </w:r>
      <w:r w:rsidRPr="00B22821">
        <w:rPr>
          <w:rFonts w:eastAsia="Arial" w:cs="Arial"/>
        </w:rPr>
        <w:t>s</w:t>
      </w:r>
      <w:r w:rsidRPr="00B22821">
        <w:rPr>
          <w:rFonts w:eastAsia="Arial" w:cs="Arial"/>
          <w:spacing w:val="1"/>
        </w:rPr>
        <w:t xml:space="preserve"> </w:t>
      </w:r>
      <w:r w:rsidRPr="00B22821">
        <w:rPr>
          <w:rFonts w:eastAsia="Arial" w:cs="Arial"/>
          <w:spacing w:val="-3"/>
        </w:rPr>
        <w:t>o</w:t>
      </w:r>
      <w:r w:rsidRPr="00B22821">
        <w:rPr>
          <w:rFonts w:eastAsia="Arial" w:cs="Arial"/>
        </w:rPr>
        <w:t xml:space="preserve">f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rPr>
        <w:t>cu</w:t>
      </w:r>
      <w:r w:rsidRPr="00B22821">
        <w:rPr>
          <w:rFonts w:eastAsia="Arial" w:cs="Arial"/>
          <w:spacing w:val="-2"/>
        </w:rPr>
        <w:t>r</w:t>
      </w:r>
      <w:r w:rsidRPr="00B22821">
        <w:rPr>
          <w:rFonts w:eastAsia="Arial" w:cs="Arial"/>
          <w:spacing w:val="1"/>
        </w:rPr>
        <w:t>r</w:t>
      </w:r>
      <w:r w:rsidRPr="00B22821">
        <w:rPr>
          <w:rFonts w:eastAsia="Arial" w:cs="Arial"/>
        </w:rPr>
        <w:t>e</w:t>
      </w:r>
      <w:r w:rsidRPr="00B22821">
        <w:rPr>
          <w:rFonts w:eastAsia="Arial" w:cs="Arial"/>
          <w:spacing w:val="-1"/>
        </w:rPr>
        <w:t>n</w:t>
      </w:r>
      <w:r w:rsidRPr="00B22821">
        <w:rPr>
          <w:rFonts w:eastAsia="Arial" w:cs="Arial"/>
        </w:rPr>
        <w:t>t e</w:t>
      </w:r>
      <w:r w:rsidRPr="00B22821">
        <w:rPr>
          <w:rFonts w:eastAsia="Arial" w:cs="Arial"/>
          <w:spacing w:val="-1"/>
        </w:rPr>
        <w:t>di</w:t>
      </w:r>
      <w:r w:rsidRPr="00B22821">
        <w:rPr>
          <w:rFonts w:eastAsia="Arial" w:cs="Arial"/>
          <w:spacing w:val="1"/>
        </w:rPr>
        <w:t>t</w:t>
      </w:r>
      <w:r w:rsidRPr="00B22821">
        <w:rPr>
          <w:rFonts w:eastAsia="Arial" w:cs="Arial"/>
          <w:spacing w:val="-3"/>
        </w:rPr>
        <w:t>i</w:t>
      </w:r>
      <w:r w:rsidRPr="00B22821">
        <w:rPr>
          <w:rFonts w:eastAsia="Arial" w:cs="Arial"/>
        </w:rPr>
        <w:t xml:space="preserve">on </w:t>
      </w:r>
      <w:r w:rsidRPr="00B22821">
        <w:rPr>
          <w:rFonts w:eastAsia="Arial" w:cs="Arial"/>
          <w:spacing w:val="-3"/>
        </w:rPr>
        <w:t>o</w:t>
      </w:r>
      <w:r w:rsidRPr="00B22821">
        <w:rPr>
          <w:rFonts w:eastAsia="Arial" w:cs="Arial"/>
        </w:rPr>
        <w:t>f</w:t>
      </w:r>
      <w:r w:rsidRPr="00B22821">
        <w:rPr>
          <w:rFonts w:eastAsia="Arial" w:cs="Arial"/>
          <w:spacing w:val="2"/>
        </w:rPr>
        <w:t xml:space="preserve">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rPr>
        <w:t>a</w:t>
      </w:r>
      <w:r w:rsidRPr="00B22821">
        <w:rPr>
          <w:rFonts w:eastAsia="Arial" w:cs="Arial"/>
          <w:spacing w:val="-1"/>
        </w:rPr>
        <w:t>p</w:t>
      </w:r>
      <w:r w:rsidRPr="00B22821">
        <w:rPr>
          <w:rFonts w:eastAsia="Arial" w:cs="Arial"/>
        </w:rPr>
        <w:t>pro</w:t>
      </w:r>
      <w:r w:rsidRPr="00B22821">
        <w:rPr>
          <w:rFonts w:eastAsia="Arial" w:cs="Arial"/>
          <w:spacing w:val="-3"/>
        </w:rPr>
        <w:t>p</w:t>
      </w:r>
      <w:r w:rsidRPr="00B22821">
        <w:rPr>
          <w:rFonts w:eastAsia="Arial" w:cs="Arial"/>
          <w:spacing w:val="1"/>
        </w:rPr>
        <w:t>r</w:t>
      </w:r>
      <w:r w:rsidRPr="00B22821">
        <w:rPr>
          <w:rFonts w:eastAsia="Arial" w:cs="Arial"/>
          <w:spacing w:val="-1"/>
        </w:rPr>
        <w:t>i</w:t>
      </w:r>
      <w:r w:rsidRPr="00B22821">
        <w:rPr>
          <w:rFonts w:eastAsia="Arial" w:cs="Arial"/>
        </w:rPr>
        <w:t>ate</w:t>
      </w:r>
      <w:r w:rsidRPr="00B22821">
        <w:rPr>
          <w:rFonts w:eastAsia="Arial" w:cs="Arial"/>
          <w:spacing w:val="-1"/>
        </w:rPr>
        <w:t xml:space="preserve"> </w:t>
      </w:r>
      <w:r w:rsidRPr="00B22821">
        <w:rPr>
          <w:rFonts w:eastAsia="Arial" w:cs="Arial"/>
        </w:rPr>
        <w:t>Jo</w:t>
      </w:r>
      <w:r w:rsidRPr="00B22821">
        <w:rPr>
          <w:rFonts w:eastAsia="Arial" w:cs="Arial"/>
          <w:spacing w:val="-1"/>
        </w:rPr>
        <w:t>i</w:t>
      </w:r>
      <w:r w:rsidRPr="00B22821">
        <w:rPr>
          <w:rFonts w:eastAsia="Arial" w:cs="Arial"/>
        </w:rPr>
        <w:t>nt</w:t>
      </w:r>
      <w:r w:rsidRPr="00B22821">
        <w:rPr>
          <w:rFonts w:eastAsia="Arial" w:cs="Arial"/>
          <w:spacing w:val="2"/>
        </w:rPr>
        <w:t xml:space="preserve"> </w:t>
      </w:r>
      <w:r w:rsidRPr="00B22821">
        <w:rPr>
          <w:rFonts w:eastAsia="Arial" w:cs="Arial"/>
          <w:spacing w:val="-1"/>
        </w:rPr>
        <w:t>C</w:t>
      </w:r>
      <w:r w:rsidRPr="00B22821">
        <w:rPr>
          <w:rFonts w:eastAsia="Arial" w:cs="Arial"/>
        </w:rPr>
        <w:t>o</w:t>
      </w:r>
      <w:r w:rsidRPr="00B22821">
        <w:rPr>
          <w:rFonts w:eastAsia="Arial" w:cs="Arial"/>
          <w:spacing w:val="-1"/>
        </w:rPr>
        <w:t>nt</w:t>
      </w:r>
      <w:r w:rsidRPr="00B22821">
        <w:rPr>
          <w:rFonts w:eastAsia="Arial" w:cs="Arial"/>
          <w:spacing w:val="1"/>
        </w:rPr>
        <w:t>r</w:t>
      </w:r>
      <w:r w:rsidRPr="00B22821">
        <w:rPr>
          <w:rFonts w:eastAsia="Arial" w:cs="Arial"/>
        </w:rPr>
        <w:t>a</w:t>
      </w:r>
      <w:r w:rsidRPr="00B22821">
        <w:rPr>
          <w:rFonts w:eastAsia="Arial" w:cs="Arial"/>
          <w:spacing w:val="-3"/>
        </w:rPr>
        <w:t>c</w:t>
      </w:r>
      <w:r w:rsidRPr="00B22821">
        <w:rPr>
          <w:rFonts w:eastAsia="Arial" w:cs="Arial"/>
          <w:spacing w:val="1"/>
        </w:rPr>
        <w:t>t</w:t>
      </w:r>
      <w:r w:rsidRPr="00B22821">
        <w:rPr>
          <w:rFonts w:eastAsia="Arial" w:cs="Arial"/>
        </w:rPr>
        <w:t>s</w:t>
      </w:r>
      <w:r w:rsidRPr="00B22821">
        <w:rPr>
          <w:rFonts w:eastAsia="Arial" w:cs="Arial"/>
          <w:spacing w:val="-1"/>
        </w:rPr>
        <w:t xml:space="preserve"> </w:t>
      </w:r>
      <w:r w:rsidRPr="00B22821">
        <w:rPr>
          <w:rFonts w:eastAsia="Arial" w:cs="Arial"/>
        </w:rPr>
        <w:t>Tri</w:t>
      </w:r>
      <w:r w:rsidRPr="00B22821">
        <w:rPr>
          <w:rFonts w:eastAsia="Arial" w:cs="Arial"/>
          <w:spacing w:val="-1"/>
        </w:rPr>
        <w:t>b</w:t>
      </w:r>
      <w:r w:rsidRPr="00B22821">
        <w:rPr>
          <w:rFonts w:eastAsia="Arial" w:cs="Arial"/>
        </w:rPr>
        <w:t>u</w:t>
      </w:r>
      <w:r w:rsidRPr="00B22821">
        <w:rPr>
          <w:rFonts w:eastAsia="Arial" w:cs="Arial"/>
          <w:spacing w:val="-1"/>
        </w:rPr>
        <w:t>n</w:t>
      </w:r>
      <w:r w:rsidRPr="00B22821">
        <w:rPr>
          <w:rFonts w:eastAsia="Arial" w:cs="Arial"/>
        </w:rPr>
        <w:t xml:space="preserve">al </w:t>
      </w:r>
      <w:r w:rsidRPr="00B22821">
        <w:rPr>
          <w:rFonts w:eastAsia="Arial" w:cs="Arial"/>
          <w:spacing w:val="1"/>
        </w:rPr>
        <w:t>(</w:t>
      </w:r>
      <w:r w:rsidRPr="00B22821">
        <w:rPr>
          <w:rFonts w:eastAsia="Arial" w:cs="Arial"/>
        </w:rPr>
        <w:t>J</w:t>
      </w:r>
      <w:r w:rsidRPr="00B22821">
        <w:rPr>
          <w:rFonts w:eastAsia="Arial" w:cs="Arial"/>
          <w:spacing w:val="-3"/>
        </w:rPr>
        <w:t>C</w:t>
      </w:r>
      <w:r w:rsidRPr="00B22821">
        <w:rPr>
          <w:rFonts w:eastAsia="Arial" w:cs="Arial"/>
          <w:spacing w:val="2"/>
        </w:rPr>
        <w:t>T</w:t>
      </w:r>
      <w:r w:rsidRPr="00B22821">
        <w:rPr>
          <w:rFonts w:eastAsia="Arial" w:cs="Arial"/>
        </w:rPr>
        <w:t>) or</w:t>
      </w:r>
      <w:r w:rsidRPr="00B22821">
        <w:rPr>
          <w:rFonts w:eastAsia="Arial" w:cs="Arial"/>
          <w:spacing w:val="2"/>
        </w:rPr>
        <w:t xml:space="preserve"> </w:t>
      </w:r>
      <w:r w:rsidRPr="00B22821">
        <w:rPr>
          <w:rFonts w:eastAsia="Arial" w:cs="Arial"/>
          <w:spacing w:val="-1"/>
        </w:rPr>
        <w:t>NE</w:t>
      </w:r>
      <w:r w:rsidRPr="00B22821">
        <w:rPr>
          <w:rFonts w:eastAsia="Arial" w:cs="Arial"/>
        </w:rPr>
        <w:t>C 3</w:t>
      </w:r>
      <w:r w:rsidRPr="00B22821">
        <w:rPr>
          <w:rFonts w:eastAsia="Arial" w:cs="Arial"/>
          <w:spacing w:val="-4"/>
        </w:rPr>
        <w:t xml:space="preserve"> </w:t>
      </w:r>
      <w:r w:rsidRPr="00B22821">
        <w:rPr>
          <w:rFonts w:eastAsia="Arial" w:cs="Arial"/>
          <w:spacing w:val="3"/>
        </w:rPr>
        <w:t>f</w:t>
      </w:r>
      <w:r w:rsidRPr="00B22821">
        <w:rPr>
          <w:rFonts w:eastAsia="Arial" w:cs="Arial"/>
          <w:spacing w:val="-3"/>
        </w:rPr>
        <w:t>o</w:t>
      </w:r>
      <w:r w:rsidRPr="00B22821">
        <w:rPr>
          <w:rFonts w:eastAsia="Arial" w:cs="Arial"/>
          <w:spacing w:val="1"/>
        </w:rPr>
        <w:t>r</w:t>
      </w:r>
      <w:r w:rsidRPr="00B22821">
        <w:rPr>
          <w:rFonts w:eastAsia="Arial" w:cs="Arial"/>
        </w:rPr>
        <w:t xml:space="preserve">m </w:t>
      </w:r>
      <w:r w:rsidRPr="00B22821">
        <w:rPr>
          <w:rFonts w:eastAsia="Arial" w:cs="Arial"/>
          <w:spacing w:val="-3"/>
        </w:rPr>
        <w:t>o</w:t>
      </w:r>
      <w:r w:rsidRPr="00B22821">
        <w:rPr>
          <w:rFonts w:eastAsia="Arial" w:cs="Arial"/>
        </w:rPr>
        <w:t>f</w:t>
      </w:r>
      <w:r w:rsidRPr="00B22821">
        <w:rPr>
          <w:rFonts w:eastAsia="Arial" w:cs="Arial"/>
          <w:spacing w:val="2"/>
        </w:rPr>
        <w:t xml:space="preserve"> </w:t>
      </w:r>
      <w:r w:rsidRPr="00B22821">
        <w:rPr>
          <w:rFonts w:eastAsia="Arial" w:cs="Arial"/>
        </w:rPr>
        <w:t>co</w:t>
      </w:r>
      <w:r w:rsidRPr="00B22821">
        <w:rPr>
          <w:rFonts w:eastAsia="Arial" w:cs="Arial"/>
          <w:spacing w:val="-3"/>
        </w:rPr>
        <w:t>n</w:t>
      </w:r>
      <w:r w:rsidRPr="00B22821">
        <w:rPr>
          <w:rFonts w:eastAsia="Arial" w:cs="Arial"/>
          <w:spacing w:val="1"/>
        </w:rPr>
        <w:t>tr</w:t>
      </w:r>
      <w:r w:rsidRPr="00B22821">
        <w:rPr>
          <w:rFonts w:eastAsia="Arial" w:cs="Arial"/>
        </w:rPr>
        <w:t>a</w:t>
      </w:r>
      <w:r w:rsidRPr="00B22821">
        <w:rPr>
          <w:rFonts w:eastAsia="Arial" w:cs="Arial"/>
          <w:spacing w:val="-3"/>
        </w:rPr>
        <w:t>c</w:t>
      </w:r>
      <w:r w:rsidRPr="00B22821">
        <w:rPr>
          <w:rFonts w:eastAsia="Arial" w:cs="Arial"/>
        </w:rPr>
        <w:t>t</w:t>
      </w:r>
      <w:r w:rsidRPr="00B22821">
        <w:rPr>
          <w:rFonts w:eastAsia="Arial" w:cs="Arial"/>
          <w:spacing w:val="2"/>
        </w:rPr>
        <w:t xml:space="preserve"> </w:t>
      </w:r>
      <w:r w:rsidRPr="00B22821">
        <w:rPr>
          <w:rFonts w:eastAsia="Arial" w:cs="Arial"/>
          <w:spacing w:val="-3"/>
        </w:rPr>
        <w:t>a</w:t>
      </w:r>
      <w:r w:rsidRPr="00B22821">
        <w:rPr>
          <w:rFonts w:eastAsia="Arial" w:cs="Arial"/>
          <w:spacing w:val="1"/>
        </w:rPr>
        <w:t>m</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1"/>
        </w:rPr>
        <w:t>e</w:t>
      </w:r>
      <w:r w:rsidRPr="00B22821">
        <w:rPr>
          <w:rFonts w:eastAsia="Arial" w:cs="Arial"/>
        </w:rPr>
        <w:t>d</w:t>
      </w:r>
      <w:r w:rsidRPr="00B22821">
        <w:rPr>
          <w:rFonts w:eastAsia="Arial" w:cs="Arial"/>
          <w:spacing w:val="-2"/>
        </w:rPr>
        <w:t xml:space="preserve"> </w:t>
      </w:r>
      <w:r w:rsidRPr="00B22821">
        <w:rPr>
          <w:rFonts w:eastAsia="Arial" w:cs="Arial"/>
          <w:spacing w:val="1"/>
        </w:rPr>
        <w:t>t</w:t>
      </w:r>
      <w:r w:rsidRPr="00B22821">
        <w:rPr>
          <w:rFonts w:eastAsia="Arial" w:cs="Arial"/>
        </w:rPr>
        <w:t>o</w:t>
      </w:r>
      <w:r w:rsidRPr="00B22821">
        <w:rPr>
          <w:rFonts w:eastAsia="Arial" w:cs="Arial"/>
          <w:spacing w:val="-2"/>
        </w:rPr>
        <w:t xml:space="preserve"> </w:t>
      </w:r>
      <w:r w:rsidRPr="00B22821">
        <w:rPr>
          <w:rFonts w:eastAsia="Arial" w:cs="Arial"/>
        </w:rPr>
        <w:t>comp</w:t>
      </w:r>
      <w:r w:rsidRPr="00B22821">
        <w:rPr>
          <w:rFonts w:eastAsia="Arial" w:cs="Arial"/>
          <w:spacing w:val="-1"/>
        </w:rPr>
        <w:t>l</w:t>
      </w:r>
      <w:r w:rsidRPr="00B22821">
        <w:rPr>
          <w:rFonts w:eastAsia="Arial" w:cs="Arial"/>
        </w:rPr>
        <w:t>y</w:t>
      </w:r>
      <w:r w:rsidRPr="00B22821">
        <w:rPr>
          <w:rFonts w:eastAsia="Arial" w:cs="Arial"/>
          <w:spacing w:val="-1"/>
        </w:rPr>
        <w:t xml:space="preserve"> </w:t>
      </w:r>
      <w:r w:rsidRPr="00B22821">
        <w:rPr>
          <w:rFonts w:eastAsia="Arial" w:cs="Arial"/>
          <w:spacing w:val="-3"/>
        </w:rPr>
        <w:t>w</w:t>
      </w:r>
      <w:r w:rsidRPr="00B22821">
        <w:rPr>
          <w:rFonts w:eastAsia="Arial" w:cs="Arial"/>
          <w:spacing w:val="-1"/>
        </w:rPr>
        <w:t>i</w:t>
      </w:r>
      <w:r w:rsidRPr="00B22821">
        <w:rPr>
          <w:rFonts w:eastAsia="Arial" w:cs="Arial"/>
          <w:spacing w:val="1"/>
        </w:rPr>
        <w:t>t</w:t>
      </w:r>
      <w:r w:rsidRPr="00B22821">
        <w:rPr>
          <w:rFonts w:eastAsia="Arial" w:cs="Arial"/>
        </w:rPr>
        <w:t xml:space="preserve">h </w:t>
      </w:r>
      <w:proofErr w:type="spellStart"/>
      <w:r w:rsidRPr="00B22821">
        <w:rPr>
          <w:rFonts w:eastAsia="Arial" w:cs="Arial"/>
        </w:rPr>
        <w:t>C</w:t>
      </w:r>
      <w:r w:rsidRPr="00B22821">
        <w:rPr>
          <w:rFonts w:eastAsia="Arial" w:cs="Arial"/>
          <w:spacing w:val="-1"/>
        </w:rPr>
        <w:t>o</w:t>
      </w:r>
      <w:r w:rsidRPr="00B22821">
        <w:rPr>
          <w:rFonts w:eastAsia="Arial" w:cs="Arial"/>
        </w:rPr>
        <w:t>nc</w:t>
      </w:r>
      <w:r w:rsidRPr="00B22821">
        <w:rPr>
          <w:rFonts w:eastAsia="Arial" w:cs="Arial"/>
          <w:spacing w:val="-1"/>
        </w:rPr>
        <w:t>o</w:t>
      </w:r>
      <w:r w:rsidRPr="00B22821">
        <w:rPr>
          <w:rFonts w:eastAsia="Arial" w:cs="Arial"/>
        </w:rPr>
        <w:t>d</w:t>
      </w:r>
      <w:r w:rsidRPr="00B22821">
        <w:rPr>
          <w:rFonts w:eastAsia="Arial" w:cs="Arial"/>
          <w:spacing w:val="-1"/>
        </w:rPr>
        <w:t>e</w:t>
      </w:r>
      <w:proofErr w:type="spellEnd"/>
      <w:r w:rsidRPr="00B22821">
        <w:rPr>
          <w:rFonts w:eastAsia="Arial" w:cs="Arial"/>
        </w:rPr>
        <w:t>.</w:t>
      </w:r>
      <w:r w:rsidRPr="00B22821">
        <w:rPr>
          <w:rFonts w:eastAsia="Arial" w:cs="Arial"/>
          <w:spacing w:val="-5"/>
        </w:rPr>
        <w:t xml:space="preserve"> </w:t>
      </w:r>
      <w:r w:rsidRPr="00B22821">
        <w:rPr>
          <w:rFonts w:eastAsia="Arial" w:cs="Arial"/>
          <w:spacing w:val="7"/>
        </w:rPr>
        <w:t>W</w:t>
      </w:r>
      <w:r w:rsidRPr="00B22821">
        <w:rPr>
          <w:rFonts w:eastAsia="Arial" w:cs="Arial"/>
          <w:spacing w:val="-3"/>
        </w:rPr>
        <w:t>h</w:t>
      </w:r>
      <w:r w:rsidRPr="00B22821">
        <w:rPr>
          <w:rFonts w:eastAsia="Arial" w:cs="Arial"/>
        </w:rPr>
        <w:t>en</w:t>
      </w:r>
      <w:r w:rsidRPr="00B22821">
        <w:rPr>
          <w:rFonts w:eastAsia="Arial" w:cs="Arial"/>
          <w:spacing w:val="-2"/>
        </w:rPr>
        <w:t xml:space="preserve"> </w:t>
      </w:r>
      <w:r w:rsidRPr="00B22821">
        <w:rPr>
          <w:rFonts w:eastAsia="Arial" w:cs="Arial"/>
          <w:spacing w:val="1"/>
        </w:rPr>
        <w:t>t</w:t>
      </w:r>
      <w:r w:rsidRPr="00B22821">
        <w:rPr>
          <w:rFonts w:eastAsia="Arial" w:cs="Arial"/>
        </w:rPr>
        <w:t>he co</w:t>
      </w:r>
      <w:r w:rsidRPr="00B22821">
        <w:rPr>
          <w:rFonts w:eastAsia="Arial" w:cs="Arial"/>
          <w:spacing w:val="-1"/>
        </w:rPr>
        <w:t>n</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rPr>
        <w:t xml:space="preserve">t </w:t>
      </w:r>
      <w:r w:rsidRPr="00B22821">
        <w:rPr>
          <w:rFonts w:eastAsia="Arial" w:cs="Arial"/>
          <w:spacing w:val="-3"/>
        </w:rPr>
        <w:t>o</w:t>
      </w:r>
      <w:r w:rsidRPr="00B22821">
        <w:rPr>
          <w:rFonts w:eastAsia="Arial" w:cs="Arial"/>
        </w:rPr>
        <w:t>f</w:t>
      </w:r>
      <w:r w:rsidRPr="00B22821">
        <w:rPr>
          <w:rFonts w:eastAsia="Arial" w:cs="Arial"/>
          <w:spacing w:val="2"/>
        </w:rPr>
        <w:t xml:space="preserve">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spacing w:val="-3"/>
        </w:rPr>
        <w:t>w</w:t>
      </w:r>
      <w:r w:rsidRPr="00B22821">
        <w:rPr>
          <w:rFonts w:eastAsia="Arial" w:cs="Arial"/>
        </w:rPr>
        <w:t>orks</w:t>
      </w:r>
      <w:r w:rsidRPr="00B22821">
        <w:rPr>
          <w:rFonts w:eastAsia="Arial" w:cs="Arial"/>
          <w:spacing w:val="2"/>
        </w:rPr>
        <w:t xml:space="preserve"> </w:t>
      </w:r>
      <w:r w:rsidRPr="00B22821">
        <w:rPr>
          <w:rFonts w:eastAsia="Arial" w:cs="Arial"/>
          <w:spacing w:val="-1"/>
        </w:rPr>
        <w:t>i</w:t>
      </w:r>
      <w:r w:rsidRPr="00B22821">
        <w:rPr>
          <w:rFonts w:eastAsia="Arial" w:cs="Arial"/>
        </w:rPr>
        <w:t>s</w:t>
      </w:r>
      <w:r w:rsidRPr="00B22821">
        <w:rPr>
          <w:rFonts w:eastAsia="Arial" w:cs="Arial"/>
          <w:spacing w:val="1"/>
        </w:rPr>
        <w:t xml:space="preserve"> </w:t>
      </w:r>
      <w:r w:rsidRPr="00B22821">
        <w:rPr>
          <w:rFonts w:eastAsia="Arial" w:cs="Arial"/>
          <w:spacing w:val="-3"/>
        </w:rPr>
        <w:t>p</w:t>
      </w:r>
      <w:r w:rsidRPr="00B22821">
        <w:rPr>
          <w:rFonts w:eastAsia="Arial" w:cs="Arial"/>
        </w:rPr>
        <w:t>r</w:t>
      </w:r>
      <w:r w:rsidRPr="00B22821">
        <w:rPr>
          <w:rFonts w:eastAsia="Arial" w:cs="Arial"/>
          <w:spacing w:val="-1"/>
        </w:rPr>
        <w:t>i</w:t>
      </w:r>
      <w:r w:rsidRPr="00B22821">
        <w:rPr>
          <w:rFonts w:eastAsia="Arial" w:cs="Arial"/>
          <w:spacing w:val="1"/>
        </w:rPr>
        <w:t>m</w:t>
      </w:r>
      <w:r w:rsidRPr="00B22821">
        <w:rPr>
          <w:rFonts w:eastAsia="Arial" w:cs="Arial"/>
        </w:rPr>
        <w:t>ari</w:t>
      </w:r>
      <w:r w:rsidRPr="00B22821">
        <w:rPr>
          <w:rFonts w:eastAsia="Arial" w:cs="Arial"/>
          <w:spacing w:val="-2"/>
        </w:rPr>
        <w:t>l</w:t>
      </w:r>
      <w:r w:rsidRPr="00B22821">
        <w:rPr>
          <w:rFonts w:eastAsia="Arial" w:cs="Arial"/>
        </w:rPr>
        <w:t>y</w:t>
      </w:r>
      <w:r w:rsidRPr="00B22821">
        <w:rPr>
          <w:rFonts w:eastAsia="Arial" w:cs="Arial"/>
          <w:spacing w:val="-1"/>
        </w:rPr>
        <w:t xml:space="preserve"> </w:t>
      </w:r>
      <w:r w:rsidRPr="00B22821">
        <w:rPr>
          <w:rFonts w:eastAsia="Arial" w:cs="Arial"/>
        </w:rPr>
        <w:t>e</w:t>
      </w:r>
      <w:r w:rsidRPr="00B22821">
        <w:rPr>
          <w:rFonts w:eastAsia="Arial" w:cs="Arial"/>
          <w:spacing w:val="-1"/>
        </w:rPr>
        <w:t>n</w:t>
      </w:r>
      <w:r w:rsidRPr="00B22821">
        <w:rPr>
          <w:rFonts w:eastAsia="Arial" w:cs="Arial"/>
          <w:spacing w:val="2"/>
        </w:rPr>
        <w:t>g</w:t>
      </w:r>
      <w:r w:rsidRPr="00B22821">
        <w:rPr>
          <w:rFonts w:eastAsia="Arial" w:cs="Arial"/>
          <w:spacing w:val="-1"/>
        </w:rPr>
        <w:t>i</w:t>
      </w:r>
      <w:r w:rsidRPr="00B22821">
        <w:rPr>
          <w:rFonts w:eastAsia="Arial" w:cs="Arial"/>
        </w:rPr>
        <w:t>n</w:t>
      </w:r>
      <w:r w:rsidRPr="00B22821">
        <w:rPr>
          <w:rFonts w:eastAsia="Arial" w:cs="Arial"/>
          <w:spacing w:val="-1"/>
        </w:rPr>
        <w:t>e</w:t>
      </w:r>
      <w:r w:rsidRPr="00B22821">
        <w:rPr>
          <w:rFonts w:eastAsia="Arial" w:cs="Arial"/>
        </w:rPr>
        <w:t>eri</w:t>
      </w:r>
      <w:r w:rsidRPr="00B22821">
        <w:rPr>
          <w:rFonts w:eastAsia="Arial" w:cs="Arial"/>
          <w:spacing w:val="-3"/>
        </w:rPr>
        <w:t>n</w:t>
      </w:r>
      <w:r w:rsidRPr="00B22821">
        <w:rPr>
          <w:rFonts w:eastAsia="Arial" w:cs="Arial"/>
          <w:spacing w:val="2"/>
        </w:rPr>
        <w:t>g</w:t>
      </w:r>
      <w:r w:rsidRPr="00B22821">
        <w:rPr>
          <w:rFonts w:eastAsia="Arial" w:cs="Arial"/>
        </w:rPr>
        <w:t xml:space="preserve">, </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spacing w:val="-3"/>
        </w:rPr>
        <w:t>d</w:t>
      </w:r>
      <w:r w:rsidRPr="00B22821">
        <w:rPr>
          <w:rFonts w:eastAsia="Arial" w:cs="Arial"/>
        </w:rPr>
        <w:t>ers</w:t>
      </w:r>
      <w:r w:rsidRPr="00B22821">
        <w:rPr>
          <w:rFonts w:eastAsia="Arial" w:cs="Arial"/>
          <w:spacing w:val="2"/>
        </w:rPr>
        <w:t xml:space="preserve"> </w:t>
      </w:r>
      <w:r w:rsidRPr="00B22821">
        <w:rPr>
          <w:rFonts w:eastAsia="Arial" w:cs="Arial"/>
        </w:rPr>
        <w:t>sh</w:t>
      </w:r>
      <w:r w:rsidRPr="00B22821">
        <w:rPr>
          <w:rFonts w:eastAsia="Arial" w:cs="Arial"/>
          <w:spacing w:val="-1"/>
        </w:rPr>
        <w:t>al</w:t>
      </w:r>
      <w:r w:rsidRPr="00B22821">
        <w:rPr>
          <w:rFonts w:eastAsia="Arial" w:cs="Arial"/>
        </w:rPr>
        <w:t xml:space="preserve">l </w:t>
      </w:r>
      <w:r w:rsidRPr="00B22821">
        <w:rPr>
          <w:rFonts w:eastAsia="Arial" w:cs="Arial"/>
          <w:spacing w:val="-3"/>
        </w:rPr>
        <w:t>e</w:t>
      </w:r>
      <w:r w:rsidRPr="00B22821">
        <w:rPr>
          <w:rFonts w:eastAsia="Arial" w:cs="Arial"/>
          <w:spacing w:val="1"/>
        </w:rPr>
        <w:t>m</w:t>
      </w:r>
      <w:r w:rsidRPr="00B22821">
        <w:rPr>
          <w:rFonts w:eastAsia="Arial" w:cs="Arial"/>
        </w:rPr>
        <w:t>b</w:t>
      </w:r>
      <w:r w:rsidRPr="00B22821">
        <w:rPr>
          <w:rFonts w:eastAsia="Arial" w:cs="Arial"/>
          <w:spacing w:val="-1"/>
        </w:rPr>
        <w:t>o</w:t>
      </w:r>
      <w:r w:rsidRPr="00B22821">
        <w:rPr>
          <w:rFonts w:eastAsia="Arial" w:cs="Arial"/>
        </w:rPr>
        <w:t>dy</w:t>
      </w:r>
      <w:r w:rsidRPr="00B22821">
        <w:rPr>
          <w:rFonts w:eastAsia="Arial" w:cs="Arial"/>
          <w:spacing w:val="-2"/>
        </w:rPr>
        <w:t xml:space="preserve"> </w:t>
      </w:r>
      <w:r w:rsidRPr="00B22821">
        <w:rPr>
          <w:rFonts w:eastAsia="Arial" w:cs="Arial"/>
        </w:rPr>
        <w:t>or</w:t>
      </w:r>
      <w:r w:rsidRPr="00B22821">
        <w:rPr>
          <w:rFonts w:eastAsia="Arial" w:cs="Arial"/>
          <w:spacing w:val="-1"/>
        </w:rPr>
        <w:t xml:space="preserve"> </w:t>
      </w:r>
      <w:r w:rsidRPr="00B22821">
        <w:rPr>
          <w:rFonts w:eastAsia="Arial" w:cs="Arial"/>
        </w:rPr>
        <w:t xml:space="preserve">be </w:t>
      </w:r>
      <w:r w:rsidRPr="00B22821">
        <w:rPr>
          <w:rFonts w:eastAsia="Arial" w:cs="Arial"/>
          <w:spacing w:val="-3"/>
        </w:rPr>
        <w:t>i</w:t>
      </w:r>
      <w:r w:rsidRPr="00B22821">
        <w:rPr>
          <w:rFonts w:eastAsia="Arial" w:cs="Arial"/>
        </w:rPr>
        <w:t xml:space="preserve">n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spacing w:val="1"/>
        </w:rPr>
        <w:t>t</w:t>
      </w:r>
      <w:r w:rsidRPr="00B22821">
        <w:rPr>
          <w:rFonts w:eastAsia="Arial" w:cs="Arial"/>
        </w:rPr>
        <w:t>e</w:t>
      </w:r>
      <w:r w:rsidRPr="00B22821">
        <w:rPr>
          <w:rFonts w:eastAsia="Arial" w:cs="Arial"/>
          <w:spacing w:val="-2"/>
        </w:rPr>
        <w:t>r</w:t>
      </w:r>
      <w:r w:rsidRPr="00B22821">
        <w:rPr>
          <w:rFonts w:eastAsia="Arial" w:cs="Arial"/>
          <w:spacing w:val="1"/>
        </w:rPr>
        <w:t>m</w:t>
      </w:r>
      <w:r w:rsidRPr="00B22821">
        <w:rPr>
          <w:rFonts w:eastAsia="Arial" w:cs="Arial"/>
        </w:rPr>
        <w:t>s</w:t>
      </w:r>
      <w:r w:rsidRPr="00B22821">
        <w:rPr>
          <w:rFonts w:eastAsia="Arial" w:cs="Arial"/>
          <w:spacing w:val="1"/>
        </w:rPr>
        <w:t xml:space="preserve"> </w:t>
      </w:r>
      <w:r w:rsidRPr="00B22821">
        <w:rPr>
          <w:rFonts w:eastAsia="Arial" w:cs="Arial"/>
          <w:spacing w:val="-3"/>
        </w:rPr>
        <w:t>o</w:t>
      </w:r>
      <w:r w:rsidRPr="00B22821">
        <w:rPr>
          <w:rFonts w:eastAsia="Arial" w:cs="Arial"/>
        </w:rPr>
        <w:t xml:space="preserve">f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spacing w:val="1"/>
        </w:rPr>
        <w:t>G</w:t>
      </w:r>
      <w:r w:rsidRPr="00B22821">
        <w:rPr>
          <w:rFonts w:eastAsia="Arial" w:cs="Arial"/>
        </w:rPr>
        <w:t>e</w:t>
      </w:r>
      <w:r w:rsidRPr="00B22821">
        <w:rPr>
          <w:rFonts w:eastAsia="Arial" w:cs="Arial"/>
          <w:spacing w:val="-1"/>
        </w:rPr>
        <w:t>n</w:t>
      </w:r>
      <w:r w:rsidRPr="00B22821">
        <w:rPr>
          <w:rFonts w:eastAsia="Arial" w:cs="Arial"/>
          <w:spacing w:val="-3"/>
        </w:rPr>
        <w:t>e</w:t>
      </w:r>
      <w:r w:rsidRPr="00B22821">
        <w:rPr>
          <w:rFonts w:eastAsia="Arial" w:cs="Arial"/>
          <w:spacing w:val="1"/>
        </w:rPr>
        <w:t>r</w:t>
      </w:r>
      <w:r w:rsidRPr="00B22821">
        <w:rPr>
          <w:rFonts w:eastAsia="Arial" w:cs="Arial"/>
        </w:rPr>
        <w:t>al</w:t>
      </w:r>
      <w:r w:rsidRPr="00B22821">
        <w:rPr>
          <w:rFonts w:eastAsia="Arial" w:cs="Arial"/>
          <w:spacing w:val="-2"/>
        </w:rPr>
        <w:t xml:space="preserve"> </w:t>
      </w:r>
      <w:r w:rsidRPr="00B22821">
        <w:rPr>
          <w:rFonts w:eastAsia="Arial" w:cs="Arial"/>
          <w:spacing w:val="-1"/>
        </w:rPr>
        <w:t>C</w:t>
      </w:r>
      <w:r w:rsidRPr="00B22821">
        <w:rPr>
          <w:rFonts w:eastAsia="Arial" w:cs="Arial"/>
        </w:rPr>
        <w:t>o</w:t>
      </w:r>
      <w:r w:rsidRPr="00B22821">
        <w:rPr>
          <w:rFonts w:eastAsia="Arial" w:cs="Arial"/>
          <w:spacing w:val="-1"/>
        </w:rPr>
        <w:t>n</w:t>
      </w:r>
      <w:r w:rsidRPr="00B22821">
        <w:rPr>
          <w:rFonts w:eastAsia="Arial" w:cs="Arial"/>
        </w:rPr>
        <w:t>d</w:t>
      </w:r>
      <w:r w:rsidRPr="00B22821">
        <w:rPr>
          <w:rFonts w:eastAsia="Arial" w:cs="Arial"/>
          <w:spacing w:val="-1"/>
        </w:rPr>
        <w:t>i</w:t>
      </w:r>
      <w:r w:rsidRPr="00B22821">
        <w:rPr>
          <w:rFonts w:eastAsia="Arial" w:cs="Arial"/>
          <w:spacing w:val="1"/>
        </w:rPr>
        <w:t>t</w:t>
      </w:r>
      <w:r w:rsidRPr="00B22821">
        <w:rPr>
          <w:rFonts w:eastAsia="Arial" w:cs="Arial"/>
          <w:spacing w:val="-1"/>
        </w:rPr>
        <w:t>i</w:t>
      </w:r>
      <w:r w:rsidRPr="00B22821">
        <w:rPr>
          <w:rFonts w:eastAsia="Arial" w:cs="Arial"/>
        </w:rPr>
        <w:t>o</w:t>
      </w:r>
      <w:r w:rsidRPr="00B22821">
        <w:rPr>
          <w:rFonts w:eastAsia="Arial" w:cs="Arial"/>
          <w:spacing w:val="-1"/>
        </w:rPr>
        <w:t>n</w:t>
      </w:r>
      <w:r w:rsidRPr="00B22821">
        <w:rPr>
          <w:rFonts w:eastAsia="Arial" w:cs="Arial"/>
        </w:rPr>
        <w:t>s</w:t>
      </w:r>
      <w:r w:rsidRPr="00B22821">
        <w:rPr>
          <w:rFonts w:eastAsia="Arial" w:cs="Arial"/>
          <w:spacing w:val="1"/>
        </w:rPr>
        <w:t xml:space="preserve"> </w:t>
      </w:r>
      <w:r w:rsidRPr="00B22821">
        <w:rPr>
          <w:rFonts w:eastAsia="Arial" w:cs="Arial"/>
          <w:spacing w:val="-3"/>
        </w:rPr>
        <w:t>o</w:t>
      </w:r>
      <w:r w:rsidRPr="00B22821">
        <w:rPr>
          <w:rFonts w:eastAsia="Arial" w:cs="Arial"/>
        </w:rPr>
        <w:t>f</w:t>
      </w:r>
      <w:r w:rsidRPr="00B22821">
        <w:rPr>
          <w:rFonts w:eastAsia="Arial" w:cs="Arial"/>
          <w:spacing w:val="4"/>
        </w:rPr>
        <w:t xml:space="preserve"> </w:t>
      </w:r>
      <w:r w:rsidRPr="00B22821">
        <w:rPr>
          <w:rFonts w:eastAsia="Arial" w:cs="Arial"/>
          <w:spacing w:val="-1"/>
        </w:rPr>
        <w:t>C</w:t>
      </w:r>
      <w:r w:rsidRPr="00B22821">
        <w:rPr>
          <w:rFonts w:eastAsia="Arial" w:cs="Arial"/>
        </w:rPr>
        <w:t>o</w:t>
      </w:r>
      <w:r w:rsidRPr="00B22821">
        <w:rPr>
          <w:rFonts w:eastAsia="Arial" w:cs="Arial"/>
          <w:spacing w:val="-3"/>
        </w:rPr>
        <w:t>n</w:t>
      </w:r>
      <w:r w:rsidRPr="00B22821">
        <w:rPr>
          <w:rFonts w:eastAsia="Arial" w:cs="Arial"/>
          <w:spacing w:val="1"/>
        </w:rPr>
        <w:t>tr</w:t>
      </w:r>
      <w:r w:rsidRPr="00B22821">
        <w:rPr>
          <w:rFonts w:eastAsia="Arial" w:cs="Arial"/>
        </w:rPr>
        <w:t>a</w:t>
      </w:r>
      <w:r w:rsidRPr="00B22821">
        <w:rPr>
          <w:rFonts w:eastAsia="Arial" w:cs="Arial"/>
          <w:spacing w:val="-3"/>
        </w:rPr>
        <w:t>c</w:t>
      </w:r>
      <w:r w:rsidRPr="00B22821">
        <w:rPr>
          <w:rFonts w:eastAsia="Arial" w:cs="Arial"/>
        </w:rPr>
        <w:t xml:space="preserve">t </w:t>
      </w:r>
      <w:r w:rsidRPr="00B22821">
        <w:rPr>
          <w:rFonts w:eastAsia="Arial" w:cs="Arial"/>
          <w:spacing w:val="1"/>
        </w:rPr>
        <w:t>r</w:t>
      </w:r>
      <w:r w:rsidRPr="00B22821">
        <w:rPr>
          <w:rFonts w:eastAsia="Arial" w:cs="Arial"/>
          <w:spacing w:val="-3"/>
        </w:rPr>
        <w:t>e</w:t>
      </w:r>
      <w:r w:rsidRPr="00B22821">
        <w:rPr>
          <w:rFonts w:eastAsia="Arial" w:cs="Arial"/>
        </w:rPr>
        <w:t>com</w:t>
      </w:r>
      <w:r w:rsidRPr="00B22821">
        <w:rPr>
          <w:rFonts w:eastAsia="Arial" w:cs="Arial"/>
          <w:spacing w:val="1"/>
        </w:rPr>
        <w:t>m</w:t>
      </w:r>
      <w:r w:rsidRPr="00B22821">
        <w:rPr>
          <w:rFonts w:eastAsia="Arial" w:cs="Arial"/>
        </w:rPr>
        <w:t>e</w:t>
      </w:r>
      <w:r w:rsidRPr="00B22821">
        <w:rPr>
          <w:rFonts w:eastAsia="Arial" w:cs="Arial"/>
          <w:spacing w:val="-1"/>
        </w:rPr>
        <w:t>n</w:t>
      </w:r>
      <w:r w:rsidRPr="00B22821">
        <w:rPr>
          <w:rFonts w:eastAsia="Arial" w:cs="Arial"/>
          <w:spacing w:val="-3"/>
        </w:rPr>
        <w:t>d</w:t>
      </w:r>
      <w:r w:rsidRPr="00B22821">
        <w:rPr>
          <w:rFonts w:eastAsia="Arial" w:cs="Arial"/>
        </w:rPr>
        <w:t>ed by</w:t>
      </w:r>
      <w:r w:rsidRPr="00B22821">
        <w:rPr>
          <w:rFonts w:eastAsia="Arial" w:cs="Arial"/>
          <w:spacing w:val="-2"/>
        </w:rPr>
        <w:t xml:space="preserve"> </w:t>
      </w:r>
      <w:r w:rsidRPr="00B22821">
        <w:rPr>
          <w:rFonts w:eastAsia="Arial" w:cs="Arial"/>
          <w:spacing w:val="1"/>
        </w:rPr>
        <w:t>t</w:t>
      </w:r>
      <w:r w:rsidRPr="00B22821">
        <w:rPr>
          <w:rFonts w:eastAsia="Arial" w:cs="Arial"/>
        </w:rPr>
        <w:t xml:space="preserve">he </w:t>
      </w:r>
      <w:r w:rsidRPr="00B22821">
        <w:rPr>
          <w:rFonts w:eastAsia="Arial" w:cs="Arial"/>
          <w:spacing w:val="1"/>
        </w:rPr>
        <w:t>I</w:t>
      </w:r>
      <w:r w:rsidRPr="00B22821">
        <w:rPr>
          <w:rFonts w:eastAsia="Arial" w:cs="Arial"/>
        </w:rPr>
        <w:t>nstit</w:t>
      </w:r>
      <w:r w:rsidRPr="00B22821">
        <w:rPr>
          <w:rFonts w:eastAsia="Arial" w:cs="Arial"/>
          <w:spacing w:val="-2"/>
        </w:rPr>
        <w:t>u</w:t>
      </w:r>
      <w:r w:rsidRPr="00B22821">
        <w:rPr>
          <w:rFonts w:eastAsia="Arial" w:cs="Arial"/>
          <w:spacing w:val="1"/>
        </w:rPr>
        <w:t>t</w:t>
      </w:r>
      <w:r w:rsidRPr="00B22821">
        <w:rPr>
          <w:rFonts w:eastAsia="Arial" w:cs="Arial"/>
          <w:spacing w:val="-1"/>
        </w:rPr>
        <w:t>i</w:t>
      </w:r>
      <w:r w:rsidRPr="00B22821">
        <w:rPr>
          <w:rFonts w:eastAsia="Arial" w:cs="Arial"/>
        </w:rPr>
        <w:t>o</w:t>
      </w:r>
      <w:r w:rsidRPr="00B22821">
        <w:rPr>
          <w:rFonts w:eastAsia="Arial" w:cs="Arial"/>
          <w:spacing w:val="-1"/>
        </w:rPr>
        <w:t>n</w:t>
      </w:r>
      <w:r w:rsidRPr="00B22821">
        <w:rPr>
          <w:rFonts w:eastAsia="Arial" w:cs="Arial"/>
        </w:rPr>
        <w:t>s</w:t>
      </w:r>
      <w:r w:rsidRPr="00B22821">
        <w:rPr>
          <w:rFonts w:eastAsia="Arial" w:cs="Arial"/>
          <w:spacing w:val="1"/>
        </w:rPr>
        <w:t xml:space="preserve"> </w:t>
      </w:r>
      <w:r w:rsidRPr="00B22821">
        <w:rPr>
          <w:rFonts w:eastAsia="Arial" w:cs="Arial"/>
          <w:spacing w:val="-3"/>
        </w:rPr>
        <w:t>o</w:t>
      </w:r>
      <w:r w:rsidRPr="00B22821">
        <w:rPr>
          <w:rFonts w:eastAsia="Arial" w:cs="Arial"/>
        </w:rPr>
        <w:t>f</w:t>
      </w:r>
      <w:r w:rsidRPr="00B22821">
        <w:rPr>
          <w:rFonts w:eastAsia="Arial" w:cs="Arial"/>
          <w:spacing w:val="2"/>
        </w:rPr>
        <w:t xml:space="preserve"> </w:t>
      </w:r>
      <w:r w:rsidRPr="00B22821">
        <w:rPr>
          <w:rFonts w:eastAsia="Arial" w:cs="Arial"/>
          <w:spacing w:val="-4"/>
        </w:rPr>
        <w:t>M</w:t>
      </w:r>
      <w:r w:rsidRPr="00B22821">
        <w:rPr>
          <w:rFonts w:eastAsia="Arial" w:cs="Arial"/>
        </w:rPr>
        <w:t>ec</w:t>
      </w:r>
      <w:r w:rsidRPr="00B22821">
        <w:rPr>
          <w:rFonts w:eastAsia="Arial" w:cs="Arial"/>
          <w:spacing w:val="-1"/>
        </w:rPr>
        <w:t>h</w:t>
      </w:r>
      <w:r w:rsidRPr="00B22821">
        <w:rPr>
          <w:rFonts w:eastAsia="Arial" w:cs="Arial"/>
        </w:rPr>
        <w:t>a</w:t>
      </w:r>
      <w:r w:rsidRPr="00B22821">
        <w:rPr>
          <w:rFonts w:eastAsia="Arial" w:cs="Arial"/>
          <w:spacing w:val="-1"/>
        </w:rPr>
        <w:t>ni</w:t>
      </w:r>
      <w:r w:rsidRPr="00B22821">
        <w:rPr>
          <w:rFonts w:eastAsia="Arial" w:cs="Arial"/>
        </w:rPr>
        <w:t xml:space="preserve">cal </w:t>
      </w:r>
      <w:r w:rsidRPr="00B22821">
        <w:rPr>
          <w:rFonts w:eastAsia="Arial" w:cs="Arial"/>
          <w:spacing w:val="-1"/>
        </w:rPr>
        <w:t>E</w:t>
      </w:r>
      <w:r w:rsidRPr="00B22821">
        <w:rPr>
          <w:rFonts w:eastAsia="Arial" w:cs="Arial"/>
        </w:rPr>
        <w:t>n</w:t>
      </w:r>
      <w:r w:rsidRPr="00B22821">
        <w:rPr>
          <w:rFonts w:eastAsia="Arial" w:cs="Arial"/>
          <w:spacing w:val="2"/>
        </w:rPr>
        <w:t>g</w:t>
      </w:r>
      <w:r w:rsidRPr="00B22821">
        <w:rPr>
          <w:rFonts w:eastAsia="Arial" w:cs="Arial"/>
          <w:spacing w:val="-1"/>
        </w:rPr>
        <w:t>i</w:t>
      </w:r>
      <w:r w:rsidRPr="00B22821">
        <w:rPr>
          <w:rFonts w:eastAsia="Arial" w:cs="Arial"/>
        </w:rPr>
        <w:t>n</w:t>
      </w:r>
      <w:r w:rsidRPr="00B22821">
        <w:rPr>
          <w:rFonts w:eastAsia="Arial" w:cs="Arial"/>
          <w:spacing w:val="-1"/>
        </w:rPr>
        <w:t>e</w:t>
      </w:r>
      <w:r w:rsidRPr="00B22821">
        <w:rPr>
          <w:rFonts w:eastAsia="Arial" w:cs="Arial"/>
        </w:rPr>
        <w:t>ers</w:t>
      </w:r>
      <w:r w:rsidRPr="00B22821">
        <w:rPr>
          <w:rFonts w:eastAsia="Arial" w:cs="Arial"/>
          <w:spacing w:val="-1"/>
        </w:rPr>
        <w:t xml:space="preserve"> </w:t>
      </w:r>
      <w:r w:rsidRPr="00B22821">
        <w:rPr>
          <w:rFonts w:eastAsia="Arial" w:cs="Arial"/>
        </w:rPr>
        <w:t>a</w:t>
      </w:r>
      <w:r w:rsidRPr="00B22821">
        <w:rPr>
          <w:rFonts w:eastAsia="Arial" w:cs="Arial"/>
          <w:spacing w:val="-1"/>
        </w:rPr>
        <w:t>n</w:t>
      </w:r>
      <w:r w:rsidRPr="00B22821">
        <w:rPr>
          <w:rFonts w:eastAsia="Arial" w:cs="Arial"/>
        </w:rPr>
        <w:t>d</w:t>
      </w:r>
      <w:r w:rsidRPr="00B22821">
        <w:rPr>
          <w:rFonts w:eastAsia="Arial" w:cs="Arial"/>
          <w:spacing w:val="-2"/>
        </w:rPr>
        <w:t xml:space="preserve">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spacing w:val="-1"/>
        </w:rPr>
        <w:t>A</w:t>
      </w:r>
      <w:r w:rsidRPr="00B22821">
        <w:rPr>
          <w:rFonts w:eastAsia="Arial" w:cs="Arial"/>
        </w:rPr>
        <w:t>ss</w:t>
      </w:r>
      <w:r w:rsidRPr="00B22821">
        <w:rPr>
          <w:rFonts w:eastAsia="Arial" w:cs="Arial"/>
          <w:spacing w:val="-3"/>
        </w:rPr>
        <w:t>o</w:t>
      </w:r>
      <w:r w:rsidRPr="00B22821">
        <w:rPr>
          <w:rFonts w:eastAsia="Arial" w:cs="Arial"/>
        </w:rPr>
        <w:t>c</w:t>
      </w:r>
      <w:r w:rsidRPr="00B22821">
        <w:rPr>
          <w:rFonts w:eastAsia="Arial" w:cs="Arial"/>
          <w:spacing w:val="-1"/>
        </w:rPr>
        <w:t>i</w:t>
      </w:r>
      <w:r w:rsidRPr="00B22821">
        <w:rPr>
          <w:rFonts w:eastAsia="Arial" w:cs="Arial"/>
        </w:rPr>
        <w:t>ati</w:t>
      </w:r>
      <w:r w:rsidRPr="00B22821">
        <w:rPr>
          <w:rFonts w:eastAsia="Arial" w:cs="Arial"/>
          <w:spacing w:val="-1"/>
        </w:rPr>
        <w:t>o</w:t>
      </w:r>
      <w:r w:rsidRPr="00B22821">
        <w:rPr>
          <w:rFonts w:eastAsia="Arial" w:cs="Arial"/>
        </w:rPr>
        <w:t xml:space="preserve">n </w:t>
      </w:r>
      <w:r w:rsidRPr="00B22821">
        <w:rPr>
          <w:rFonts w:eastAsia="Arial" w:cs="Arial"/>
          <w:spacing w:val="-2"/>
        </w:rPr>
        <w:t>o</w:t>
      </w:r>
      <w:r w:rsidRPr="00B22821">
        <w:rPr>
          <w:rFonts w:eastAsia="Arial" w:cs="Arial"/>
        </w:rPr>
        <w:t>f</w:t>
      </w:r>
      <w:r w:rsidRPr="00B22821">
        <w:rPr>
          <w:rFonts w:eastAsia="Arial" w:cs="Arial"/>
          <w:spacing w:val="2"/>
        </w:rPr>
        <w:t xml:space="preserve"> </w:t>
      </w:r>
      <w:r w:rsidRPr="00B22821">
        <w:rPr>
          <w:rFonts w:eastAsia="Arial" w:cs="Arial"/>
          <w:spacing w:val="-1"/>
        </w:rPr>
        <w:t>C</w:t>
      </w:r>
      <w:r w:rsidRPr="00B22821">
        <w:rPr>
          <w:rFonts w:eastAsia="Arial" w:cs="Arial"/>
        </w:rPr>
        <w:t>o</w:t>
      </w:r>
      <w:r w:rsidRPr="00B22821">
        <w:rPr>
          <w:rFonts w:eastAsia="Arial" w:cs="Arial"/>
          <w:spacing w:val="-1"/>
        </w:rPr>
        <w:t>n</w:t>
      </w:r>
      <w:r w:rsidRPr="00B22821">
        <w:rPr>
          <w:rFonts w:eastAsia="Arial" w:cs="Arial"/>
        </w:rPr>
        <w:t>su</w:t>
      </w:r>
      <w:r w:rsidRPr="00B22821">
        <w:rPr>
          <w:rFonts w:eastAsia="Arial" w:cs="Arial"/>
          <w:spacing w:val="-1"/>
        </w:rPr>
        <w:t>l</w:t>
      </w:r>
      <w:r w:rsidRPr="00B22821">
        <w:rPr>
          <w:rFonts w:eastAsia="Arial" w:cs="Arial"/>
          <w:spacing w:val="1"/>
        </w:rPr>
        <w:t>t</w:t>
      </w:r>
      <w:r w:rsidRPr="00B22821">
        <w:rPr>
          <w:rFonts w:eastAsia="Arial" w:cs="Arial"/>
          <w:spacing w:val="-1"/>
        </w:rPr>
        <w:t>i</w:t>
      </w:r>
      <w:r w:rsidRPr="00B22821">
        <w:rPr>
          <w:rFonts w:eastAsia="Arial" w:cs="Arial"/>
        </w:rPr>
        <w:t xml:space="preserve">ng </w:t>
      </w:r>
      <w:r w:rsidRPr="00B22821">
        <w:rPr>
          <w:rFonts w:eastAsia="Arial" w:cs="Arial"/>
          <w:spacing w:val="-1"/>
        </w:rPr>
        <w:t>E</w:t>
      </w:r>
      <w:r w:rsidRPr="00B22821">
        <w:rPr>
          <w:rFonts w:eastAsia="Arial" w:cs="Arial"/>
        </w:rPr>
        <w:t>n</w:t>
      </w:r>
      <w:r w:rsidRPr="00B22821">
        <w:rPr>
          <w:rFonts w:eastAsia="Arial" w:cs="Arial"/>
          <w:spacing w:val="2"/>
        </w:rPr>
        <w:t>g</w:t>
      </w:r>
      <w:r w:rsidRPr="00B22821">
        <w:rPr>
          <w:rFonts w:eastAsia="Arial" w:cs="Arial"/>
          <w:spacing w:val="-1"/>
        </w:rPr>
        <w:t>i</w:t>
      </w:r>
      <w:r w:rsidRPr="00B22821">
        <w:rPr>
          <w:rFonts w:eastAsia="Arial" w:cs="Arial"/>
        </w:rPr>
        <w:t>n</w:t>
      </w:r>
      <w:r w:rsidRPr="00B22821">
        <w:rPr>
          <w:rFonts w:eastAsia="Arial" w:cs="Arial"/>
          <w:spacing w:val="-1"/>
        </w:rPr>
        <w:t>e</w:t>
      </w:r>
      <w:r w:rsidRPr="00B22821">
        <w:rPr>
          <w:rFonts w:eastAsia="Arial" w:cs="Arial"/>
        </w:rPr>
        <w:t>ers</w:t>
      </w:r>
      <w:r w:rsidRPr="00B22821">
        <w:rPr>
          <w:rFonts w:eastAsia="Arial" w:cs="Arial"/>
          <w:spacing w:val="-1"/>
        </w:rPr>
        <w:t xml:space="preserve"> </w:t>
      </w:r>
      <w:r w:rsidRPr="00B22821">
        <w:rPr>
          <w:rFonts w:eastAsia="Arial" w:cs="Arial"/>
          <w:spacing w:val="1"/>
        </w:rPr>
        <w:t>(</w:t>
      </w:r>
      <w:r w:rsidRPr="00B22821">
        <w:rPr>
          <w:rFonts w:eastAsia="Arial" w:cs="Arial"/>
        </w:rPr>
        <w:t>F</w:t>
      </w:r>
      <w:r w:rsidRPr="00B22821">
        <w:rPr>
          <w:rFonts w:eastAsia="Arial" w:cs="Arial"/>
          <w:spacing w:val="-3"/>
        </w:rPr>
        <w:t>o</w:t>
      </w:r>
      <w:r w:rsidRPr="00B22821">
        <w:rPr>
          <w:rFonts w:eastAsia="Arial" w:cs="Arial"/>
          <w:spacing w:val="1"/>
        </w:rPr>
        <w:t>r</w:t>
      </w:r>
      <w:r w:rsidRPr="00B22821">
        <w:rPr>
          <w:rFonts w:eastAsia="Arial" w:cs="Arial"/>
        </w:rPr>
        <w:t xml:space="preserve">m </w:t>
      </w:r>
      <w:r w:rsidRPr="00B22821">
        <w:rPr>
          <w:rFonts w:eastAsia="Arial" w:cs="Arial"/>
          <w:spacing w:val="-1"/>
        </w:rPr>
        <w:t>A</w:t>
      </w:r>
      <w:r w:rsidRPr="00B22821">
        <w:rPr>
          <w:rFonts w:eastAsia="Arial" w:cs="Arial"/>
        </w:rPr>
        <w:t>) o</w:t>
      </w:r>
      <w:r w:rsidRPr="00B22821">
        <w:rPr>
          <w:rFonts w:eastAsia="Arial" w:cs="Arial"/>
          <w:spacing w:val="-2"/>
        </w:rPr>
        <w:t>r</w:t>
      </w:r>
      <w:r w:rsidRPr="00B22821">
        <w:rPr>
          <w:rFonts w:eastAsia="Arial" w:cs="Arial"/>
        </w:rPr>
        <w:t>,</w:t>
      </w:r>
      <w:r w:rsidRPr="00B22821">
        <w:rPr>
          <w:rFonts w:eastAsia="Arial" w:cs="Arial"/>
          <w:spacing w:val="2"/>
        </w:rPr>
        <w:t xml:space="preserve"> </w:t>
      </w:r>
      <w:r w:rsidRPr="00B22821">
        <w:rPr>
          <w:rFonts w:eastAsia="Arial" w:cs="Arial"/>
          <w:spacing w:val="-3"/>
        </w:rPr>
        <w:t>i</w:t>
      </w:r>
      <w:r w:rsidRPr="00B22821">
        <w:rPr>
          <w:rFonts w:eastAsia="Arial" w:cs="Arial"/>
        </w:rPr>
        <w:t xml:space="preserve">n </w:t>
      </w:r>
      <w:r w:rsidRPr="00B22821">
        <w:rPr>
          <w:rFonts w:eastAsia="Arial" w:cs="Arial"/>
          <w:spacing w:val="2"/>
        </w:rPr>
        <w:t>t</w:t>
      </w:r>
      <w:r w:rsidRPr="00B22821">
        <w:rPr>
          <w:rFonts w:eastAsia="Arial" w:cs="Arial"/>
        </w:rPr>
        <w:t>he</w:t>
      </w:r>
      <w:r w:rsidRPr="00B22821">
        <w:rPr>
          <w:rFonts w:eastAsia="Arial" w:cs="Arial"/>
          <w:spacing w:val="-2"/>
        </w:rPr>
        <w:t xml:space="preserve"> </w:t>
      </w:r>
      <w:r w:rsidRPr="00B22821">
        <w:rPr>
          <w:rFonts w:eastAsia="Arial" w:cs="Arial"/>
        </w:rPr>
        <w:t>case</w:t>
      </w:r>
      <w:r w:rsidRPr="00B22821">
        <w:rPr>
          <w:rFonts w:eastAsia="Arial" w:cs="Arial"/>
          <w:spacing w:val="-2"/>
        </w:rPr>
        <w:t xml:space="preserve"> </w:t>
      </w:r>
      <w:r w:rsidRPr="00B22821">
        <w:rPr>
          <w:rFonts w:eastAsia="Arial" w:cs="Arial"/>
          <w:spacing w:val="-3"/>
        </w:rPr>
        <w:t>o</w:t>
      </w:r>
      <w:r w:rsidRPr="00B22821">
        <w:rPr>
          <w:rFonts w:eastAsia="Arial" w:cs="Arial"/>
        </w:rPr>
        <w:t>f</w:t>
      </w:r>
      <w:r w:rsidRPr="00B22821">
        <w:rPr>
          <w:rFonts w:eastAsia="Arial" w:cs="Arial"/>
          <w:spacing w:val="2"/>
        </w:rPr>
        <w:t xml:space="preserve"> </w:t>
      </w:r>
      <w:r w:rsidRPr="00B22821">
        <w:rPr>
          <w:rFonts w:eastAsia="Arial" w:cs="Arial"/>
        </w:rPr>
        <w:t>c</w:t>
      </w:r>
      <w:r w:rsidRPr="00B22821">
        <w:rPr>
          <w:rFonts w:eastAsia="Arial" w:cs="Arial"/>
          <w:spacing w:val="-1"/>
        </w:rPr>
        <w:t>i</w:t>
      </w:r>
      <w:r w:rsidRPr="00B22821">
        <w:rPr>
          <w:rFonts w:eastAsia="Arial" w:cs="Arial"/>
          <w:spacing w:val="-2"/>
        </w:rPr>
        <w:t>v</w:t>
      </w:r>
      <w:r w:rsidRPr="00B22821">
        <w:rPr>
          <w:rFonts w:eastAsia="Arial" w:cs="Arial"/>
          <w:spacing w:val="-1"/>
        </w:rPr>
        <w:t>i</w:t>
      </w:r>
      <w:r w:rsidRPr="00B22821">
        <w:rPr>
          <w:rFonts w:eastAsia="Arial" w:cs="Arial"/>
        </w:rPr>
        <w:t>l e</w:t>
      </w:r>
      <w:r w:rsidRPr="00B22821">
        <w:rPr>
          <w:rFonts w:eastAsia="Arial" w:cs="Arial"/>
          <w:spacing w:val="-1"/>
        </w:rPr>
        <w:t>n</w:t>
      </w:r>
      <w:r w:rsidRPr="00B22821">
        <w:rPr>
          <w:rFonts w:eastAsia="Arial" w:cs="Arial"/>
          <w:spacing w:val="2"/>
        </w:rPr>
        <w:t>g</w:t>
      </w:r>
      <w:r w:rsidRPr="00B22821">
        <w:rPr>
          <w:rFonts w:eastAsia="Arial" w:cs="Arial"/>
          <w:spacing w:val="-1"/>
        </w:rPr>
        <w:t>i</w:t>
      </w:r>
      <w:r w:rsidRPr="00B22821">
        <w:rPr>
          <w:rFonts w:eastAsia="Arial" w:cs="Arial"/>
        </w:rPr>
        <w:t>n</w:t>
      </w:r>
      <w:r w:rsidRPr="00B22821">
        <w:rPr>
          <w:rFonts w:eastAsia="Arial" w:cs="Arial"/>
          <w:spacing w:val="-1"/>
        </w:rPr>
        <w:t>e</w:t>
      </w:r>
      <w:r w:rsidRPr="00B22821">
        <w:rPr>
          <w:rFonts w:eastAsia="Arial" w:cs="Arial"/>
        </w:rPr>
        <w:t>eri</w:t>
      </w:r>
      <w:r w:rsidRPr="00B22821">
        <w:rPr>
          <w:rFonts w:eastAsia="Arial" w:cs="Arial"/>
          <w:spacing w:val="-1"/>
        </w:rPr>
        <w:t>n</w:t>
      </w:r>
      <w:r w:rsidRPr="00B22821">
        <w:rPr>
          <w:rFonts w:eastAsia="Arial" w:cs="Arial"/>
        </w:rPr>
        <w:t xml:space="preserve">g </w:t>
      </w:r>
      <w:r w:rsidRPr="00B22821">
        <w:rPr>
          <w:rFonts w:eastAsia="Arial" w:cs="Arial"/>
          <w:spacing w:val="-3"/>
        </w:rPr>
        <w:t>w</w:t>
      </w:r>
      <w:r w:rsidRPr="00B22821">
        <w:rPr>
          <w:rFonts w:eastAsia="Arial" w:cs="Arial"/>
        </w:rPr>
        <w:t xml:space="preserve">ork,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spacing w:val="6"/>
        </w:rPr>
        <w:t>G</w:t>
      </w:r>
      <w:r w:rsidRPr="00B22821">
        <w:rPr>
          <w:rFonts w:eastAsia="Arial" w:cs="Arial"/>
        </w:rPr>
        <w:t>e</w:t>
      </w:r>
      <w:r w:rsidRPr="00B22821">
        <w:rPr>
          <w:rFonts w:eastAsia="Arial" w:cs="Arial"/>
          <w:spacing w:val="-1"/>
        </w:rPr>
        <w:t>n</w:t>
      </w:r>
      <w:r w:rsidRPr="00B22821">
        <w:rPr>
          <w:rFonts w:eastAsia="Arial" w:cs="Arial"/>
        </w:rPr>
        <w:t>e</w:t>
      </w:r>
      <w:r w:rsidRPr="00B22821">
        <w:rPr>
          <w:rFonts w:eastAsia="Arial" w:cs="Arial"/>
          <w:spacing w:val="-2"/>
        </w:rPr>
        <w:t>r</w:t>
      </w:r>
      <w:r w:rsidRPr="00B22821">
        <w:rPr>
          <w:rFonts w:eastAsia="Arial" w:cs="Arial"/>
        </w:rPr>
        <w:t xml:space="preserve">al </w:t>
      </w:r>
      <w:r w:rsidRPr="00B22821">
        <w:rPr>
          <w:rFonts w:eastAsia="Arial" w:cs="Arial"/>
          <w:spacing w:val="-1"/>
        </w:rPr>
        <w:t>C</w:t>
      </w:r>
      <w:r w:rsidRPr="00B22821">
        <w:rPr>
          <w:rFonts w:eastAsia="Arial" w:cs="Arial"/>
        </w:rPr>
        <w:t>o</w:t>
      </w:r>
      <w:r w:rsidRPr="00B22821">
        <w:rPr>
          <w:rFonts w:eastAsia="Arial" w:cs="Arial"/>
          <w:spacing w:val="-1"/>
        </w:rPr>
        <w:t>n</w:t>
      </w:r>
      <w:r w:rsidRPr="00B22821">
        <w:rPr>
          <w:rFonts w:eastAsia="Arial" w:cs="Arial"/>
        </w:rPr>
        <w:t>d</w:t>
      </w:r>
      <w:r w:rsidRPr="00B22821">
        <w:rPr>
          <w:rFonts w:eastAsia="Arial" w:cs="Arial"/>
          <w:spacing w:val="-1"/>
        </w:rPr>
        <w:t>i</w:t>
      </w:r>
      <w:r w:rsidRPr="00B22821">
        <w:rPr>
          <w:rFonts w:eastAsia="Arial" w:cs="Arial"/>
          <w:spacing w:val="1"/>
        </w:rPr>
        <w:t>t</w:t>
      </w:r>
      <w:r w:rsidRPr="00B22821">
        <w:rPr>
          <w:rFonts w:eastAsia="Arial" w:cs="Arial"/>
          <w:spacing w:val="-1"/>
        </w:rPr>
        <w:t>i</w:t>
      </w:r>
      <w:r w:rsidRPr="00B22821">
        <w:rPr>
          <w:rFonts w:eastAsia="Arial" w:cs="Arial"/>
        </w:rPr>
        <w:t>o</w:t>
      </w:r>
      <w:r w:rsidRPr="00B22821">
        <w:rPr>
          <w:rFonts w:eastAsia="Arial" w:cs="Arial"/>
          <w:spacing w:val="-1"/>
        </w:rPr>
        <w:t>n</w:t>
      </w:r>
      <w:r w:rsidRPr="00B22821">
        <w:rPr>
          <w:rFonts w:eastAsia="Arial" w:cs="Arial"/>
        </w:rPr>
        <w:t>s</w:t>
      </w:r>
      <w:r w:rsidRPr="00B22821">
        <w:rPr>
          <w:rFonts w:eastAsia="Arial" w:cs="Arial"/>
          <w:spacing w:val="1"/>
        </w:rPr>
        <w:t xml:space="preserve"> </w:t>
      </w:r>
      <w:r w:rsidRPr="00B22821">
        <w:rPr>
          <w:rFonts w:eastAsia="Arial" w:cs="Arial"/>
          <w:spacing w:val="-3"/>
        </w:rPr>
        <w:t>o</w:t>
      </w:r>
      <w:r w:rsidRPr="00B22821">
        <w:rPr>
          <w:rFonts w:eastAsia="Arial" w:cs="Arial"/>
        </w:rPr>
        <w:t>f</w:t>
      </w:r>
      <w:r w:rsidRPr="00B22821">
        <w:rPr>
          <w:rFonts w:eastAsia="Arial" w:cs="Arial"/>
          <w:spacing w:val="4"/>
        </w:rPr>
        <w:t xml:space="preserve"> </w:t>
      </w:r>
      <w:r w:rsidRPr="00B22821">
        <w:rPr>
          <w:rFonts w:eastAsia="Arial" w:cs="Arial"/>
          <w:spacing w:val="-1"/>
        </w:rPr>
        <w:t>C</w:t>
      </w:r>
      <w:r w:rsidRPr="00B22821">
        <w:rPr>
          <w:rFonts w:eastAsia="Arial" w:cs="Arial"/>
        </w:rPr>
        <w:t>o</w:t>
      </w:r>
      <w:r w:rsidRPr="00B22821">
        <w:rPr>
          <w:rFonts w:eastAsia="Arial" w:cs="Arial"/>
          <w:spacing w:val="-3"/>
        </w:rPr>
        <w:t>n</w:t>
      </w:r>
      <w:r w:rsidRPr="00B22821">
        <w:rPr>
          <w:rFonts w:eastAsia="Arial" w:cs="Arial"/>
          <w:spacing w:val="1"/>
        </w:rPr>
        <w:t>tr</w:t>
      </w:r>
      <w:r w:rsidRPr="00B22821">
        <w:rPr>
          <w:rFonts w:eastAsia="Arial" w:cs="Arial"/>
        </w:rPr>
        <w:t>a</w:t>
      </w:r>
      <w:r w:rsidRPr="00B22821">
        <w:rPr>
          <w:rFonts w:eastAsia="Arial" w:cs="Arial"/>
          <w:spacing w:val="-3"/>
        </w:rPr>
        <w:t>c</w:t>
      </w:r>
      <w:r w:rsidRPr="00B22821">
        <w:rPr>
          <w:rFonts w:eastAsia="Arial" w:cs="Arial"/>
        </w:rPr>
        <w:t xml:space="preserve">t </w:t>
      </w:r>
      <w:r w:rsidRPr="00B22821">
        <w:rPr>
          <w:rFonts w:eastAsia="Arial" w:cs="Arial"/>
          <w:spacing w:val="1"/>
        </w:rPr>
        <w:t>r</w:t>
      </w:r>
      <w:r w:rsidRPr="00B22821">
        <w:rPr>
          <w:rFonts w:eastAsia="Arial" w:cs="Arial"/>
          <w:spacing w:val="-3"/>
        </w:rPr>
        <w:t>e</w:t>
      </w:r>
      <w:r w:rsidRPr="00B22821">
        <w:rPr>
          <w:rFonts w:eastAsia="Arial" w:cs="Arial"/>
        </w:rPr>
        <w:t>com</w:t>
      </w:r>
      <w:r w:rsidRPr="00B22821">
        <w:rPr>
          <w:rFonts w:eastAsia="Arial" w:cs="Arial"/>
          <w:spacing w:val="1"/>
        </w:rPr>
        <w:t>m</w:t>
      </w:r>
      <w:r w:rsidRPr="00B22821">
        <w:rPr>
          <w:rFonts w:eastAsia="Arial" w:cs="Arial"/>
        </w:rPr>
        <w:t>e</w:t>
      </w:r>
      <w:r w:rsidRPr="00B22821">
        <w:rPr>
          <w:rFonts w:eastAsia="Arial" w:cs="Arial"/>
          <w:spacing w:val="-1"/>
        </w:rPr>
        <w:t>n</w:t>
      </w:r>
      <w:r w:rsidRPr="00B22821">
        <w:rPr>
          <w:rFonts w:eastAsia="Arial" w:cs="Arial"/>
          <w:spacing w:val="-3"/>
        </w:rPr>
        <w:t>d</w:t>
      </w:r>
      <w:r w:rsidRPr="00B22821">
        <w:rPr>
          <w:rFonts w:eastAsia="Arial" w:cs="Arial"/>
        </w:rPr>
        <w:t>ed by</w:t>
      </w:r>
      <w:r w:rsidRPr="00B22821">
        <w:rPr>
          <w:rFonts w:eastAsia="Arial" w:cs="Arial"/>
          <w:spacing w:val="-2"/>
        </w:rPr>
        <w:t xml:space="preserve">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spacing w:val="1"/>
        </w:rPr>
        <w:t>I</w:t>
      </w:r>
      <w:r w:rsidRPr="00B22821">
        <w:rPr>
          <w:rFonts w:eastAsia="Arial" w:cs="Arial"/>
          <w:spacing w:val="-3"/>
        </w:rPr>
        <w:t>n</w:t>
      </w:r>
      <w:r w:rsidRPr="00B22821">
        <w:rPr>
          <w:rFonts w:eastAsia="Arial" w:cs="Arial"/>
        </w:rPr>
        <w:t>s</w:t>
      </w:r>
      <w:r w:rsidRPr="00B22821">
        <w:rPr>
          <w:rFonts w:eastAsia="Arial" w:cs="Arial"/>
          <w:spacing w:val="1"/>
        </w:rPr>
        <w:t>t</w:t>
      </w:r>
      <w:r w:rsidRPr="00B22821">
        <w:rPr>
          <w:rFonts w:eastAsia="Arial" w:cs="Arial"/>
          <w:spacing w:val="-1"/>
        </w:rPr>
        <w:t>it</w:t>
      </w:r>
      <w:r w:rsidRPr="00B22821">
        <w:rPr>
          <w:rFonts w:eastAsia="Arial" w:cs="Arial"/>
        </w:rPr>
        <w:t>uti</w:t>
      </w:r>
      <w:r w:rsidRPr="00B22821">
        <w:rPr>
          <w:rFonts w:eastAsia="Arial" w:cs="Arial"/>
          <w:spacing w:val="-1"/>
        </w:rPr>
        <w:t>o</w:t>
      </w:r>
      <w:r w:rsidRPr="00B22821">
        <w:rPr>
          <w:rFonts w:eastAsia="Arial" w:cs="Arial"/>
        </w:rPr>
        <w:t xml:space="preserve">n </w:t>
      </w:r>
      <w:r w:rsidRPr="00B22821">
        <w:rPr>
          <w:rFonts w:eastAsia="Arial" w:cs="Arial"/>
          <w:spacing w:val="-2"/>
        </w:rPr>
        <w:t>o</w:t>
      </w:r>
      <w:r w:rsidRPr="00B22821">
        <w:rPr>
          <w:rFonts w:eastAsia="Arial" w:cs="Arial"/>
        </w:rPr>
        <w:t>f</w:t>
      </w:r>
      <w:r w:rsidRPr="00B22821">
        <w:rPr>
          <w:rFonts w:eastAsia="Arial" w:cs="Arial"/>
          <w:spacing w:val="2"/>
        </w:rPr>
        <w:t xml:space="preserve"> </w:t>
      </w:r>
      <w:r w:rsidRPr="00B22821">
        <w:rPr>
          <w:rFonts w:eastAsia="Arial" w:cs="Arial"/>
          <w:spacing w:val="-1"/>
        </w:rPr>
        <w:t>Ci</w:t>
      </w:r>
      <w:r w:rsidRPr="00B22821">
        <w:rPr>
          <w:rFonts w:eastAsia="Arial" w:cs="Arial"/>
          <w:spacing w:val="-2"/>
        </w:rPr>
        <w:t>v</w:t>
      </w:r>
      <w:r w:rsidRPr="00B22821">
        <w:rPr>
          <w:rFonts w:eastAsia="Arial" w:cs="Arial"/>
          <w:spacing w:val="-1"/>
        </w:rPr>
        <w:t>i</w:t>
      </w:r>
      <w:r w:rsidRPr="00B22821">
        <w:rPr>
          <w:rFonts w:eastAsia="Arial" w:cs="Arial"/>
        </w:rPr>
        <w:t xml:space="preserve">l </w:t>
      </w:r>
      <w:r w:rsidRPr="00B22821">
        <w:rPr>
          <w:rFonts w:eastAsia="Arial" w:cs="Arial"/>
          <w:spacing w:val="-1"/>
        </w:rPr>
        <w:t>E</w:t>
      </w:r>
      <w:r w:rsidRPr="00B22821">
        <w:rPr>
          <w:rFonts w:eastAsia="Arial" w:cs="Arial"/>
        </w:rPr>
        <w:t>n</w:t>
      </w:r>
      <w:r w:rsidRPr="00B22821">
        <w:rPr>
          <w:rFonts w:eastAsia="Arial" w:cs="Arial"/>
          <w:spacing w:val="2"/>
        </w:rPr>
        <w:t>g</w:t>
      </w:r>
      <w:r w:rsidRPr="00B22821">
        <w:rPr>
          <w:rFonts w:eastAsia="Arial" w:cs="Arial"/>
          <w:spacing w:val="-1"/>
        </w:rPr>
        <w:t>i</w:t>
      </w:r>
      <w:r w:rsidRPr="00B22821">
        <w:rPr>
          <w:rFonts w:eastAsia="Arial" w:cs="Arial"/>
        </w:rPr>
        <w:t>n</w:t>
      </w:r>
      <w:r w:rsidRPr="00B22821">
        <w:rPr>
          <w:rFonts w:eastAsia="Arial" w:cs="Arial"/>
          <w:spacing w:val="-1"/>
        </w:rPr>
        <w:t>e</w:t>
      </w:r>
      <w:r w:rsidRPr="00B22821">
        <w:rPr>
          <w:rFonts w:eastAsia="Arial" w:cs="Arial"/>
        </w:rPr>
        <w:t>ers.</w:t>
      </w:r>
    </w:p>
    <w:p w:rsidR="0075063D" w:rsidRPr="00B22821" w:rsidRDefault="0075063D" w:rsidP="00B9513A">
      <w:pPr>
        <w:tabs>
          <w:tab w:val="left" w:pos="8505"/>
        </w:tabs>
        <w:spacing w:before="20" w:line="220" w:lineRule="exact"/>
        <w:ind w:right="-209"/>
        <w:jc w:val="left"/>
      </w:pPr>
    </w:p>
    <w:p w:rsidR="0075063D" w:rsidRPr="00B22821" w:rsidRDefault="0075063D" w:rsidP="00B9513A">
      <w:pPr>
        <w:tabs>
          <w:tab w:val="left" w:pos="8505"/>
        </w:tabs>
        <w:spacing w:line="239" w:lineRule="auto"/>
        <w:ind w:right="-209"/>
        <w:jc w:val="left"/>
        <w:rPr>
          <w:rFonts w:eastAsia="Arial" w:cs="Arial"/>
        </w:rPr>
      </w:pPr>
      <w:r w:rsidRPr="00B22821">
        <w:rPr>
          <w:rFonts w:eastAsia="Arial" w:cs="Arial"/>
          <w:spacing w:val="-1"/>
        </w:rPr>
        <w:t>E</w:t>
      </w:r>
      <w:r w:rsidRPr="00B22821">
        <w:rPr>
          <w:rFonts w:eastAsia="Arial" w:cs="Arial"/>
          <w:spacing w:val="-2"/>
        </w:rPr>
        <w:t>v</w:t>
      </w:r>
      <w:r w:rsidRPr="00B22821">
        <w:rPr>
          <w:rFonts w:eastAsia="Arial" w:cs="Arial"/>
        </w:rPr>
        <w:t>ery</w:t>
      </w:r>
      <w:r w:rsidRPr="00B22821">
        <w:rPr>
          <w:rFonts w:eastAsia="Arial" w:cs="Arial"/>
          <w:spacing w:val="-1"/>
        </w:rPr>
        <w:t xml:space="preserve"> </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1"/>
        </w:rPr>
        <w:t>e</w:t>
      </w:r>
      <w:r w:rsidRPr="00B22821">
        <w:rPr>
          <w:rFonts w:eastAsia="Arial" w:cs="Arial"/>
        </w:rPr>
        <w:t xml:space="preserve">r </w:t>
      </w:r>
      <w:r w:rsidRPr="00B22821">
        <w:rPr>
          <w:rFonts w:eastAsia="Arial" w:cs="Arial"/>
          <w:spacing w:val="3"/>
        </w:rPr>
        <w:t>f</w:t>
      </w:r>
      <w:r w:rsidRPr="00B22821">
        <w:rPr>
          <w:rFonts w:eastAsia="Arial" w:cs="Arial"/>
          <w:spacing w:val="-3"/>
        </w:rPr>
        <w:t>o</w:t>
      </w:r>
      <w:r w:rsidRPr="00B22821">
        <w:rPr>
          <w:rFonts w:eastAsia="Arial" w:cs="Arial"/>
        </w:rPr>
        <w:t xml:space="preserve">r </w:t>
      </w:r>
      <w:r w:rsidRPr="00B22821">
        <w:rPr>
          <w:rFonts w:eastAsia="Arial" w:cs="Arial"/>
          <w:spacing w:val="2"/>
        </w:rPr>
        <w:t>g</w:t>
      </w:r>
      <w:r w:rsidRPr="00B22821">
        <w:rPr>
          <w:rFonts w:eastAsia="Arial" w:cs="Arial"/>
        </w:rPr>
        <w:t>o</w:t>
      </w:r>
      <w:r w:rsidRPr="00B22821">
        <w:rPr>
          <w:rFonts w:eastAsia="Arial" w:cs="Arial"/>
          <w:spacing w:val="-1"/>
        </w:rPr>
        <w:t>o</w:t>
      </w:r>
      <w:r w:rsidRPr="00B22821">
        <w:rPr>
          <w:rFonts w:eastAsia="Arial" w:cs="Arial"/>
          <w:spacing w:val="-3"/>
        </w:rPr>
        <w:t>d</w:t>
      </w:r>
      <w:r w:rsidRPr="00B22821">
        <w:rPr>
          <w:rFonts w:eastAsia="Arial" w:cs="Arial"/>
        </w:rPr>
        <w:t>s,</w:t>
      </w:r>
      <w:r w:rsidRPr="00B22821">
        <w:rPr>
          <w:rFonts w:eastAsia="Arial" w:cs="Arial"/>
          <w:spacing w:val="-2"/>
        </w:rPr>
        <w:t xml:space="preserve"> </w:t>
      </w:r>
      <w:r w:rsidRPr="00B22821">
        <w:rPr>
          <w:rFonts w:eastAsia="Arial" w:cs="Arial"/>
          <w:spacing w:val="1"/>
        </w:rPr>
        <w:t>m</w:t>
      </w:r>
      <w:r w:rsidRPr="00B22821">
        <w:rPr>
          <w:rFonts w:eastAsia="Arial" w:cs="Arial"/>
        </w:rPr>
        <w:t>at</w:t>
      </w:r>
      <w:r w:rsidRPr="00B22821">
        <w:rPr>
          <w:rFonts w:eastAsia="Arial" w:cs="Arial"/>
          <w:spacing w:val="-2"/>
        </w:rPr>
        <w:t>e</w:t>
      </w:r>
      <w:r w:rsidRPr="00B22821">
        <w:rPr>
          <w:rFonts w:eastAsia="Arial" w:cs="Arial"/>
          <w:spacing w:val="1"/>
        </w:rPr>
        <w:t>r</w:t>
      </w:r>
      <w:r w:rsidRPr="00B22821">
        <w:rPr>
          <w:rFonts w:eastAsia="Arial" w:cs="Arial"/>
          <w:spacing w:val="-1"/>
        </w:rPr>
        <w:t>i</w:t>
      </w:r>
      <w:r w:rsidRPr="00B22821">
        <w:rPr>
          <w:rFonts w:eastAsia="Arial" w:cs="Arial"/>
        </w:rPr>
        <w:t>a</w:t>
      </w:r>
      <w:r w:rsidRPr="00B22821">
        <w:rPr>
          <w:rFonts w:eastAsia="Arial" w:cs="Arial"/>
          <w:spacing w:val="-1"/>
        </w:rPr>
        <w:t>l</w:t>
      </w:r>
      <w:r w:rsidRPr="00B22821">
        <w:rPr>
          <w:rFonts w:eastAsia="Arial" w:cs="Arial"/>
        </w:rPr>
        <w:t>s,</w:t>
      </w:r>
      <w:r w:rsidRPr="00B22821">
        <w:rPr>
          <w:rFonts w:eastAsia="Arial" w:cs="Arial"/>
          <w:spacing w:val="2"/>
        </w:rPr>
        <w:t xml:space="preserve"> </w:t>
      </w:r>
      <w:r w:rsidRPr="00B22821">
        <w:rPr>
          <w:rFonts w:eastAsia="Arial" w:cs="Arial"/>
        </w:rPr>
        <w:t>s</w:t>
      </w:r>
      <w:r w:rsidRPr="00B22821">
        <w:rPr>
          <w:rFonts w:eastAsia="Arial" w:cs="Arial"/>
          <w:spacing w:val="-3"/>
        </w:rPr>
        <w:t>e</w:t>
      </w:r>
      <w:r w:rsidRPr="00B22821">
        <w:rPr>
          <w:rFonts w:eastAsia="Arial" w:cs="Arial"/>
          <w:spacing w:val="1"/>
        </w:rPr>
        <w:t>r</w:t>
      </w:r>
      <w:r w:rsidRPr="00B22821">
        <w:rPr>
          <w:rFonts w:eastAsia="Arial" w:cs="Arial"/>
          <w:spacing w:val="-2"/>
        </w:rPr>
        <w:t>v</w:t>
      </w:r>
      <w:r w:rsidRPr="00B22821">
        <w:rPr>
          <w:rFonts w:eastAsia="Arial" w:cs="Arial"/>
          <w:spacing w:val="-1"/>
        </w:rPr>
        <w:t>i</w:t>
      </w:r>
      <w:r w:rsidRPr="00B22821">
        <w:rPr>
          <w:rFonts w:eastAsia="Arial" w:cs="Arial"/>
        </w:rPr>
        <w:t xml:space="preserve">ces </w:t>
      </w:r>
      <w:r w:rsidRPr="00B22821">
        <w:rPr>
          <w:rFonts w:eastAsia="Arial" w:cs="Arial"/>
          <w:spacing w:val="1"/>
        </w:rPr>
        <w:t>(</w:t>
      </w:r>
      <w:r w:rsidRPr="00B22821">
        <w:rPr>
          <w:rFonts w:eastAsia="Arial" w:cs="Arial"/>
          <w:spacing w:val="-1"/>
        </w:rPr>
        <w:t>i</w:t>
      </w:r>
      <w:r w:rsidRPr="00B22821">
        <w:rPr>
          <w:rFonts w:eastAsia="Arial" w:cs="Arial"/>
        </w:rPr>
        <w:t>nc</w:t>
      </w:r>
      <w:r w:rsidRPr="00B22821">
        <w:rPr>
          <w:rFonts w:eastAsia="Arial" w:cs="Arial"/>
          <w:spacing w:val="-1"/>
        </w:rPr>
        <w:t>l</w:t>
      </w:r>
      <w:r w:rsidRPr="00B22821">
        <w:rPr>
          <w:rFonts w:eastAsia="Arial" w:cs="Arial"/>
        </w:rPr>
        <w:t>u</w:t>
      </w:r>
      <w:r w:rsidRPr="00B22821">
        <w:rPr>
          <w:rFonts w:eastAsia="Arial" w:cs="Arial"/>
          <w:spacing w:val="-1"/>
        </w:rPr>
        <w:t>di</w:t>
      </w:r>
      <w:r w:rsidRPr="00B22821">
        <w:rPr>
          <w:rFonts w:eastAsia="Arial" w:cs="Arial"/>
        </w:rPr>
        <w:t>ng</w:t>
      </w:r>
      <w:r w:rsidRPr="00B22821">
        <w:rPr>
          <w:rFonts w:eastAsia="Arial" w:cs="Arial"/>
          <w:spacing w:val="3"/>
        </w:rPr>
        <w:t xml:space="preserve"> </w:t>
      </w:r>
      <w:r w:rsidRPr="00B22821">
        <w:rPr>
          <w:rFonts w:eastAsia="Arial" w:cs="Arial"/>
        </w:rPr>
        <w:t>co</w:t>
      </w:r>
      <w:r w:rsidRPr="00B22821">
        <w:rPr>
          <w:rFonts w:eastAsia="Arial" w:cs="Arial"/>
          <w:spacing w:val="-3"/>
        </w:rPr>
        <w:t>n</w:t>
      </w:r>
      <w:r w:rsidRPr="00B22821">
        <w:rPr>
          <w:rFonts w:eastAsia="Arial" w:cs="Arial"/>
        </w:rPr>
        <w:t>su</w:t>
      </w:r>
      <w:r w:rsidRPr="00B22821">
        <w:rPr>
          <w:rFonts w:eastAsia="Arial" w:cs="Arial"/>
          <w:spacing w:val="-1"/>
        </w:rPr>
        <w:t>l</w:t>
      </w:r>
      <w:r w:rsidRPr="00B22821">
        <w:rPr>
          <w:rFonts w:eastAsia="Arial" w:cs="Arial"/>
          <w:spacing w:val="1"/>
        </w:rPr>
        <w:t>t</w:t>
      </w:r>
      <w:r w:rsidRPr="00B22821">
        <w:rPr>
          <w:rFonts w:eastAsia="Arial" w:cs="Arial"/>
        </w:rPr>
        <w:t>a</w:t>
      </w:r>
      <w:r w:rsidRPr="00B22821">
        <w:rPr>
          <w:rFonts w:eastAsia="Arial" w:cs="Arial"/>
          <w:spacing w:val="-1"/>
        </w:rPr>
        <w:t>n</w:t>
      </w:r>
      <w:r w:rsidRPr="00B22821">
        <w:rPr>
          <w:rFonts w:eastAsia="Arial" w:cs="Arial"/>
        </w:rPr>
        <w:t>cy</w:t>
      </w:r>
      <w:r w:rsidRPr="00B22821">
        <w:rPr>
          <w:rFonts w:eastAsia="Arial" w:cs="Arial"/>
          <w:spacing w:val="-1"/>
        </w:rPr>
        <w:t xml:space="preserve"> </w:t>
      </w:r>
      <w:r w:rsidRPr="00B22821">
        <w:rPr>
          <w:rFonts w:eastAsia="Arial" w:cs="Arial"/>
        </w:rPr>
        <w:t>ser</w:t>
      </w:r>
      <w:r w:rsidRPr="00B22821">
        <w:rPr>
          <w:rFonts w:eastAsia="Arial" w:cs="Arial"/>
          <w:spacing w:val="-2"/>
        </w:rPr>
        <w:t>v</w:t>
      </w:r>
      <w:r w:rsidRPr="00B22821">
        <w:rPr>
          <w:rFonts w:eastAsia="Arial" w:cs="Arial"/>
          <w:spacing w:val="-1"/>
        </w:rPr>
        <w:t>i</w:t>
      </w:r>
      <w:r w:rsidRPr="00B22821">
        <w:rPr>
          <w:rFonts w:eastAsia="Arial" w:cs="Arial"/>
        </w:rPr>
        <w:t>ces)</w:t>
      </w:r>
      <w:r w:rsidRPr="00B22821">
        <w:rPr>
          <w:rFonts w:eastAsia="Arial" w:cs="Arial"/>
          <w:spacing w:val="2"/>
        </w:rPr>
        <w:t xml:space="preserve"> </w:t>
      </w:r>
      <w:r w:rsidRPr="00B22821">
        <w:rPr>
          <w:rFonts w:eastAsia="Arial" w:cs="Arial"/>
          <w:spacing w:val="-3"/>
        </w:rPr>
        <w:t>o</w:t>
      </w:r>
      <w:r w:rsidRPr="00B22821">
        <w:rPr>
          <w:rFonts w:eastAsia="Arial" w:cs="Arial"/>
        </w:rPr>
        <w:t>r d</w:t>
      </w:r>
      <w:r w:rsidRPr="00B22821">
        <w:rPr>
          <w:rFonts w:eastAsia="Arial" w:cs="Arial"/>
          <w:spacing w:val="-1"/>
        </w:rPr>
        <w:t>i</w:t>
      </w:r>
      <w:r w:rsidRPr="00B22821">
        <w:rPr>
          <w:rFonts w:eastAsia="Arial" w:cs="Arial"/>
        </w:rPr>
        <w:t>sp</w:t>
      </w:r>
      <w:r w:rsidRPr="00B22821">
        <w:rPr>
          <w:rFonts w:eastAsia="Arial" w:cs="Arial"/>
          <w:spacing w:val="-1"/>
        </w:rPr>
        <w:t>o</w:t>
      </w:r>
      <w:r w:rsidRPr="00B22821">
        <w:rPr>
          <w:rFonts w:eastAsia="Arial" w:cs="Arial"/>
        </w:rPr>
        <w:t>sa</w:t>
      </w:r>
      <w:r w:rsidRPr="00B22821">
        <w:rPr>
          <w:rFonts w:eastAsia="Arial" w:cs="Arial"/>
          <w:spacing w:val="-1"/>
        </w:rPr>
        <w:t>l</w:t>
      </w:r>
      <w:r w:rsidRPr="00B22821">
        <w:rPr>
          <w:rFonts w:eastAsia="Arial" w:cs="Arial"/>
        </w:rPr>
        <w:t>s</w:t>
      </w:r>
      <w:r w:rsidRPr="00B22821">
        <w:rPr>
          <w:rFonts w:eastAsia="Arial" w:cs="Arial"/>
          <w:spacing w:val="1"/>
        </w:rPr>
        <w:t xml:space="preserve"> </w:t>
      </w:r>
      <w:r w:rsidRPr="00B22821">
        <w:rPr>
          <w:rFonts w:eastAsia="Arial" w:cs="Arial"/>
        </w:rPr>
        <w:t>sh</w:t>
      </w:r>
      <w:r w:rsidRPr="00B22821">
        <w:rPr>
          <w:rFonts w:eastAsia="Arial" w:cs="Arial"/>
          <w:spacing w:val="-1"/>
        </w:rPr>
        <w:t>al</w:t>
      </w:r>
      <w:r w:rsidRPr="00B22821">
        <w:rPr>
          <w:rFonts w:eastAsia="Arial" w:cs="Arial"/>
        </w:rPr>
        <w:t>l embody</w:t>
      </w:r>
      <w:r w:rsidRPr="00B22821">
        <w:rPr>
          <w:rFonts w:eastAsia="Arial" w:cs="Arial"/>
          <w:spacing w:val="-2"/>
        </w:rPr>
        <w:t xml:space="preserve"> </w:t>
      </w:r>
      <w:r w:rsidRPr="00B22821">
        <w:rPr>
          <w:rFonts w:eastAsia="Arial" w:cs="Arial"/>
          <w:spacing w:val="-1"/>
        </w:rPr>
        <w:t>t</w:t>
      </w:r>
      <w:r w:rsidRPr="00B22821">
        <w:rPr>
          <w:rFonts w:eastAsia="Arial" w:cs="Arial"/>
        </w:rPr>
        <w:t xml:space="preserve">he </w:t>
      </w:r>
      <w:r w:rsidRPr="00B22821">
        <w:rPr>
          <w:rFonts w:eastAsia="Arial" w:cs="Arial"/>
          <w:spacing w:val="-1"/>
        </w:rPr>
        <w:t>NH</w:t>
      </w:r>
      <w:r w:rsidRPr="00B22821">
        <w:rPr>
          <w:rFonts w:eastAsia="Arial" w:cs="Arial"/>
        </w:rPr>
        <w:t xml:space="preserve">S </w:t>
      </w:r>
      <w:r w:rsidRPr="00B22821">
        <w:rPr>
          <w:rFonts w:eastAsia="Arial" w:cs="Arial"/>
          <w:spacing w:val="-1"/>
        </w:rPr>
        <w:t>S</w:t>
      </w:r>
      <w:r w:rsidRPr="00B22821">
        <w:rPr>
          <w:rFonts w:eastAsia="Arial" w:cs="Arial"/>
          <w:spacing w:val="1"/>
        </w:rPr>
        <w:t>t</w:t>
      </w:r>
      <w:r w:rsidRPr="00B22821">
        <w:rPr>
          <w:rFonts w:eastAsia="Arial" w:cs="Arial"/>
        </w:rPr>
        <w:t>a</w:t>
      </w:r>
      <w:r w:rsidRPr="00B22821">
        <w:rPr>
          <w:rFonts w:eastAsia="Arial" w:cs="Arial"/>
          <w:spacing w:val="-1"/>
        </w:rPr>
        <w:t>n</w:t>
      </w:r>
      <w:r w:rsidRPr="00B22821">
        <w:rPr>
          <w:rFonts w:eastAsia="Arial" w:cs="Arial"/>
        </w:rPr>
        <w:t>d</w:t>
      </w:r>
      <w:r w:rsidRPr="00B22821">
        <w:rPr>
          <w:rFonts w:eastAsia="Arial" w:cs="Arial"/>
          <w:spacing w:val="-1"/>
        </w:rPr>
        <w:t>a</w:t>
      </w:r>
      <w:r w:rsidRPr="00B22821">
        <w:rPr>
          <w:rFonts w:eastAsia="Arial" w:cs="Arial"/>
          <w:spacing w:val="1"/>
        </w:rPr>
        <w:t>r</w:t>
      </w:r>
      <w:r w:rsidRPr="00B22821">
        <w:rPr>
          <w:rFonts w:eastAsia="Arial" w:cs="Arial"/>
        </w:rPr>
        <w:t>d</w:t>
      </w:r>
      <w:r w:rsidRPr="00B22821">
        <w:rPr>
          <w:rFonts w:eastAsia="Arial" w:cs="Arial"/>
          <w:spacing w:val="-2"/>
        </w:rPr>
        <w:t xml:space="preserve"> </w:t>
      </w:r>
      <w:r w:rsidRPr="00B22821">
        <w:rPr>
          <w:rFonts w:eastAsia="Arial" w:cs="Arial"/>
          <w:spacing w:val="-1"/>
        </w:rPr>
        <w:t>C</w:t>
      </w:r>
      <w:r w:rsidRPr="00B22821">
        <w:rPr>
          <w:rFonts w:eastAsia="Arial" w:cs="Arial"/>
        </w:rPr>
        <w:t>o</w:t>
      </w:r>
      <w:r w:rsidRPr="00B22821">
        <w:rPr>
          <w:rFonts w:eastAsia="Arial" w:cs="Arial"/>
          <w:spacing w:val="-1"/>
        </w:rPr>
        <w:t>nt</w:t>
      </w:r>
      <w:r w:rsidRPr="00B22821">
        <w:rPr>
          <w:rFonts w:eastAsia="Arial" w:cs="Arial"/>
          <w:spacing w:val="1"/>
        </w:rPr>
        <w:t>r</w:t>
      </w:r>
      <w:r w:rsidRPr="00B22821">
        <w:rPr>
          <w:rFonts w:eastAsia="Arial" w:cs="Arial"/>
          <w:spacing w:val="-3"/>
        </w:rPr>
        <w:t>a</w:t>
      </w:r>
      <w:r w:rsidRPr="00B22821">
        <w:rPr>
          <w:rFonts w:eastAsia="Arial" w:cs="Arial"/>
        </w:rPr>
        <w:t xml:space="preserve">ct </w:t>
      </w:r>
      <w:r w:rsidRPr="00B22821">
        <w:rPr>
          <w:rFonts w:eastAsia="Arial" w:cs="Arial"/>
          <w:spacing w:val="2"/>
        </w:rPr>
        <w:t>T</w:t>
      </w:r>
      <w:r w:rsidRPr="00B22821">
        <w:rPr>
          <w:rFonts w:eastAsia="Arial" w:cs="Arial"/>
          <w:spacing w:val="-3"/>
        </w:rPr>
        <w:t>e</w:t>
      </w:r>
      <w:r w:rsidRPr="00B22821">
        <w:rPr>
          <w:rFonts w:eastAsia="Arial" w:cs="Arial"/>
          <w:spacing w:val="1"/>
        </w:rPr>
        <w:t>r</w:t>
      </w:r>
      <w:r w:rsidRPr="00B22821">
        <w:rPr>
          <w:rFonts w:eastAsia="Arial" w:cs="Arial"/>
          <w:spacing w:val="-2"/>
        </w:rPr>
        <w:t>m</w:t>
      </w:r>
      <w:r w:rsidRPr="00B22821">
        <w:rPr>
          <w:rFonts w:eastAsia="Arial" w:cs="Arial"/>
        </w:rPr>
        <w:t>s</w:t>
      </w:r>
      <w:r w:rsidRPr="00B22821">
        <w:rPr>
          <w:rFonts w:eastAsia="Arial" w:cs="Arial"/>
          <w:spacing w:val="1"/>
        </w:rPr>
        <w:t xml:space="preserve"> </w:t>
      </w:r>
      <w:r w:rsidRPr="00B22821">
        <w:rPr>
          <w:rFonts w:eastAsia="Arial" w:cs="Arial"/>
        </w:rPr>
        <w:t>a</w:t>
      </w:r>
      <w:r w:rsidRPr="00B22821">
        <w:rPr>
          <w:rFonts w:eastAsia="Arial" w:cs="Arial"/>
          <w:spacing w:val="-1"/>
        </w:rPr>
        <w:t>n</w:t>
      </w:r>
      <w:r w:rsidRPr="00B22821">
        <w:rPr>
          <w:rFonts w:eastAsia="Arial" w:cs="Arial"/>
        </w:rPr>
        <w:t>d</w:t>
      </w:r>
      <w:r w:rsidRPr="00B22821">
        <w:rPr>
          <w:rFonts w:eastAsia="Arial" w:cs="Arial"/>
          <w:spacing w:val="-2"/>
        </w:rPr>
        <w:t xml:space="preserve"> </w:t>
      </w:r>
      <w:r w:rsidRPr="00B22821">
        <w:rPr>
          <w:rFonts w:eastAsia="Arial" w:cs="Arial"/>
          <w:spacing w:val="-1"/>
        </w:rPr>
        <w:t>C</w:t>
      </w:r>
      <w:r w:rsidRPr="00B22821">
        <w:rPr>
          <w:rFonts w:eastAsia="Arial" w:cs="Arial"/>
        </w:rPr>
        <w:t>o</w:t>
      </w:r>
      <w:r w:rsidRPr="00B22821">
        <w:rPr>
          <w:rFonts w:eastAsia="Arial" w:cs="Arial"/>
          <w:spacing w:val="-1"/>
        </w:rPr>
        <w:t>n</w:t>
      </w:r>
      <w:r w:rsidRPr="00B22821">
        <w:rPr>
          <w:rFonts w:eastAsia="Arial" w:cs="Arial"/>
        </w:rPr>
        <w:t>d</w:t>
      </w:r>
      <w:r w:rsidRPr="00B22821">
        <w:rPr>
          <w:rFonts w:eastAsia="Arial" w:cs="Arial"/>
          <w:spacing w:val="-1"/>
        </w:rPr>
        <w:t>i</w:t>
      </w:r>
      <w:r w:rsidRPr="00B22821">
        <w:rPr>
          <w:rFonts w:eastAsia="Arial" w:cs="Arial"/>
          <w:spacing w:val="1"/>
        </w:rPr>
        <w:t>t</w:t>
      </w:r>
      <w:r w:rsidRPr="00B22821">
        <w:rPr>
          <w:rFonts w:eastAsia="Arial" w:cs="Arial"/>
          <w:spacing w:val="-1"/>
        </w:rPr>
        <w:t>i</w:t>
      </w:r>
      <w:r w:rsidRPr="00B22821">
        <w:rPr>
          <w:rFonts w:eastAsia="Arial" w:cs="Arial"/>
        </w:rPr>
        <w:t>o</w:t>
      </w:r>
      <w:r w:rsidRPr="00B22821">
        <w:rPr>
          <w:rFonts w:eastAsia="Arial" w:cs="Arial"/>
          <w:spacing w:val="-1"/>
        </w:rPr>
        <w:t>n</w:t>
      </w:r>
      <w:r w:rsidRPr="00B22821">
        <w:rPr>
          <w:rFonts w:eastAsia="Arial" w:cs="Arial"/>
        </w:rPr>
        <w:t>s</w:t>
      </w:r>
      <w:r w:rsidRPr="00B22821">
        <w:rPr>
          <w:rFonts w:eastAsia="Arial" w:cs="Arial"/>
          <w:spacing w:val="-1"/>
        </w:rPr>
        <w:t xml:space="preserve"> </w:t>
      </w:r>
      <w:r w:rsidRPr="00B22821">
        <w:rPr>
          <w:rFonts w:eastAsia="Arial" w:cs="Arial"/>
        </w:rPr>
        <w:t>as are</w:t>
      </w:r>
      <w:r w:rsidRPr="00B22821">
        <w:rPr>
          <w:rFonts w:eastAsia="Arial" w:cs="Arial"/>
          <w:spacing w:val="1"/>
        </w:rPr>
        <w:t xml:space="preserve"> </w:t>
      </w:r>
      <w:r w:rsidRPr="00B22821">
        <w:rPr>
          <w:rFonts w:eastAsia="Arial" w:cs="Arial"/>
        </w:rPr>
        <w:t>a</w:t>
      </w:r>
      <w:r w:rsidRPr="00B22821">
        <w:rPr>
          <w:rFonts w:eastAsia="Arial" w:cs="Arial"/>
          <w:spacing w:val="-1"/>
        </w:rPr>
        <w:t>p</w:t>
      </w:r>
      <w:r w:rsidRPr="00B22821">
        <w:rPr>
          <w:rFonts w:eastAsia="Arial" w:cs="Arial"/>
        </w:rPr>
        <w:t>p</w:t>
      </w:r>
      <w:r w:rsidRPr="00B22821">
        <w:rPr>
          <w:rFonts w:eastAsia="Arial" w:cs="Arial"/>
          <w:spacing w:val="-1"/>
        </w:rPr>
        <w:t>li</w:t>
      </w:r>
      <w:r w:rsidRPr="00B22821">
        <w:rPr>
          <w:rFonts w:eastAsia="Arial" w:cs="Arial"/>
        </w:rPr>
        <w:t>ca</w:t>
      </w:r>
      <w:r w:rsidRPr="00B22821">
        <w:rPr>
          <w:rFonts w:eastAsia="Arial" w:cs="Arial"/>
          <w:spacing w:val="-1"/>
        </w:rPr>
        <w:t>bl</w:t>
      </w:r>
      <w:r w:rsidRPr="00B22821">
        <w:rPr>
          <w:rFonts w:eastAsia="Arial" w:cs="Arial"/>
        </w:rPr>
        <w:t xml:space="preserve">e. </w:t>
      </w:r>
      <w:r w:rsidRPr="00B22821">
        <w:rPr>
          <w:rFonts w:eastAsia="Arial" w:cs="Arial"/>
          <w:spacing w:val="1"/>
        </w:rPr>
        <w:t xml:space="preserve"> </w:t>
      </w:r>
      <w:r w:rsidRPr="00B22821">
        <w:rPr>
          <w:rFonts w:eastAsia="Arial" w:cs="Arial"/>
          <w:spacing w:val="-1"/>
        </w:rPr>
        <w:t>E</w:t>
      </w:r>
      <w:r w:rsidRPr="00B22821">
        <w:rPr>
          <w:rFonts w:eastAsia="Arial" w:cs="Arial"/>
          <w:spacing w:val="-2"/>
        </w:rPr>
        <w:t>v</w:t>
      </w:r>
      <w:r w:rsidRPr="00B22821">
        <w:rPr>
          <w:rFonts w:eastAsia="Arial" w:cs="Arial"/>
        </w:rPr>
        <w:t>e</w:t>
      </w:r>
      <w:r w:rsidRPr="00B22821">
        <w:rPr>
          <w:rFonts w:eastAsia="Arial" w:cs="Arial"/>
          <w:spacing w:val="2"/>
        </w:rPr>
        <w:t>r</w:t>
      </w:r>
      <w:r w:rsidRPr="00B22821">
        <w:rPr>
          <w:rFonts w:eastAsia="Arial" w:cs="Arial"/>
        </w:rPr>
        <w:t>y</w:t>
      </w:r>
      <w:r w:rsidRPr="00B22821">
        <w:rPr>
          <w:rFonts w:eastAsia="Arial" w:cs="Arial"/>
          <w:spacing w:val="-1"/>
        </w:rPr>
        <w:t xml:space="preserve"> </w:t>
      </w:r>
      <w:r w:rsidRPr="00B22821">
        <w:rPr>
          <w:rFonts w:eastAsia="Arial" w:cs="Arial"/>
        </w:rPr>
        <w:t>su</w:t>
      </w:r>
      <w:r w:rsidRPr="00B22821">
        <w:rPr>
          <w:rFonts w:eastAsia="Arial" w:cs="Arial"/>
          <w:spacing w:val="-1"/>
        </w:rPr>
        <w:t>p</w:t>
      </w:r>
      <w:r w:rsidRPr="00B22821">
        <w:rPr>
          <w:rFonts w:eastAsia="Arial" w:cs="Arial"/>
        </w:rPr>
        <w:t>p</w:t>
      </w:r>
      <w:r w:rsidRPr="00B22821">
        <w:rPr>
          <w:rFonts w:eastAsia="Arial" w:cs="Arial"/>
          <w:spacing w:val="-1"/>
        </w:rPr>
        <w:t>li</w:t>
      </w:r>
      <w:r w:rsidRPr="00B22821">
        <w:rPr>
          <w:rFonts w:eastAsia="Arial" w:cs="Arial"/>
        </w:rPr>
        <w:t>er</w:t>
      </w:r>
      <w:r w:rsidRPr="00B22821">
        <w:rPr>
          <w:rFonts w:eastAsia="Arial" w:cs="Arial"/>
          <w:spacing w:val="2"/>
        </w:rPr>
        <w:t xml:space="preserve"> </w:t>
      </w:r>
      <w:r w:rsidRPr="00B22821">
        <w:rPr>
          <w:rFonts w:eastAsia="Arial" w:cs="Arial"/>
          <w:spacing w:val="1"/>
        </w:rPr>
        <w:t>m</w:t>
      </w:r>
      <w:r w:rsidRPr="00B22821">
        <w:rPr>
          <w:rFonts w:eastAsia="Arial" w:cs="Arial"/>
        </w:rPr>
        <w:t>u</w:t>
      </w:r>
      <w:r w:rsidRPr="00B22821">
        <w:rPr>
          <w:rFonts w:eastAsia="Arial" w:cs="Arial"/>
          <w:spacing w:val="-3"/>
        </w:rPr>
        <w:t>s</w:t>
      </w:r>
      <w:r w:rsidRPr="00B22821">
        <w:rPr>
          <w:rFonts w:eastAsia="Arial" w:cs="Arial"/>
        </w:rPr>
        <w:t>t</w:t>
      </w:r>
      <w:r w:rsidRPr="00B22821">
        <w:rPr>
          <w:rFonts w:eastAsia="Arial" w:cs="Arial"/>
          <w:spacing w:val="2"/>
        </w:rPr>
        <w:t xml:space="preserve"> </w:t>
      </w:r>
      <w:r w:rsidRPr="00B22821">
        <w:rPr>
          <w:rFonts w:eastAsia="Arial" w:cs="Arial"/>
        </w:rPr>
        <w:t>h</w:t>
      </w:r>
      <w:r w:rsidRPr="00B22821">
        <w:rPr>
          <w:rFonts w:eastAsia="Arial" w:cs="Arial"/>
          <w:spacing w:val="-1"/>
        </w:rPr>
        <w:t>a</w:t>
      </w:r>
      <w:r w:rsidRPr="00B22821">
        <w:rPr>
          <w:rFonts w:eastAsia="Arial" w:cs="Arial"/>
          <w:spacing w:val="-2"/>
        </w:rPr>
        <w:t>v</w:t>
      </w:r>
      <w:r w:rsidRPr="00B22821">
        <w:rPr>
          <w:rFonts w:eastAsia="Arial" w:cs="Arial"/>
        </w:rPr>
        <w:t>e</w:t>
      </w:r>
      <w:r w:rsidRPr="00B22821">
        <w:rPr>
          <w:rFonts w:eastAsia="Arial" w:cs="Arial"/>
          <w:spacing w:val="-2"/>
        </w:rPr>
        <w:t xml:space="preserve"> </w:t>
      </w:r>
      <w:r w:rsidRPr="00B22821">
        <w:rPr>
          <w:rFonts w:eastAsia="Arial" w:cs="Arial"/>
          <w:spacing w:val="2"/>
        </w:rPr>
        <w:t>g</w:t>
      </w:r>
      <w:r w:rsidRPr="00B22821">
        <w:rPr>
          <w:rFonts w:eastAsia="Arial" w:cs="Arial"/>
          <w:spacing w:val="-1"/>
        </w:rPr>
        <w:t>i</w:t>
      </w:r>
      <w:r w:rsidRPr="00B22821">
        <w:rPr>
          <w:rFonts w:eastAsia="Arial" w:cs="Arial"/>
          <w:spacing w:val="-2"/>
        </w:rPr>
        <w:t>v</w:t>
      </w:r>
      <w:r w:rsidRPr="00B22821">
        <w:rPr>
          <w:rFonts w:eastAsia="Arial" w:cs="Arial"/>
        </w:rPr>
        <w:t>en a</w:t>
      </w:r>
      <w:r w:rsidRPr="00B22821">
        <w:rPr>
          <w:rFonts w:eastAsia="Arial" w:cs="Arial"/>
          <w:spacing w:val="-2"/>
        </w:rPr>
        <w:t xml:space="preserve"> </w:t>
      </w:r>
      <w:r w:rsidRPr="00B22821">
        <w:rPr>
          <w:rFonts w:eastAsia="Arial" w:cs="Arial"/>
          <w:spacing w:val="-3"/>
        </w:rPr>
        <w:t>w</w:t>
      </w:r>
      <w:r w:rsidRPr="00B22821">
        <w:rPr>
          <w:rFonts w:eastAsia="Arial" w:cs="Arial"/>
          <w:spacing w:val="1"/>
        </w:rPr>
        <w:t>r</w:t>
      </w:r>
      <w:r w:rsidRPr="00B22821">
        <w:rPr>
          <w:rFonts w:eastAsia="Arial" w:cs="Arial"/>
          <w:spacing w:val="-1"/>
        </w:rPr>
        <w:t>i</w:t>
      </w:r>
      <w:r w:rsidRPr="00B22821">
        <w:rPr>
          <w:rFonts w:eastAsia="Arial" w:cs="Arial"/>
          <w:spacing w:val="1"/>
        </w:rPr>
        <w:t>tt</w:t>
      </w:r>
      <w:r w:rsidRPr="00B22821">
        <w:rPr>
          <w:rFonts w:eastAsia="Arial" w:cs="Arial"/>
        </w:rPr>
        <w:t>en u</w:t>
      </w:r>
      <w:r w:rsidRPr="00B22821">
        <w:rPr>
          <w:rFonts w:eastAsia="Arial" w:cs="Arial"/>
          <w:spacing w:val="-1"/>
        </w:rPr>
        <w:t>n</w:t>
      </w:r>
      <w:r w:rsidRPr="00B22821">
        <w:rPr>
          <w:rFonts w:eastAsia="Arial" w:cs="Arial"/>
        </w:rPr>
        <w:t>d</w:t>
      </w:r>
      <w:r w:rsidRPr="00B22821">
        <w:rPr>
          <w:rFonts w:eastAsia="Arial" w:cs="Arial"/>
          <w:spacing w:val="-1"/>
        </w:rPr>
        <w:t>e</w:t>
      </w:r>
      <w:r w:rsidRPr="00B22821">
        <w:rPr>
          <w:rFonts w:eastAsia="Arial" w:cs="Arial"/>
          <w:spacing w:val="-2"/>
        </w:rPr>
        <w:t>r</w:t>
      </w:r>
      <w:r w:rsidRPr="00B22821">
        <w:rPr>
          <w:rFonts w:eastAsia="Arial" w:cs="Arial"/>
          <w:spacing w:val="1"/>
        </w:rPr>
        <w:t>t</w:t>
      </w:r>
      <w:r w:rsidRPr="00B22821">
        <w:rPr>
          <w:rFonts w:eastAsia="Arial" w:cs="Arial"/>
          <w:spacing w:val="-3"/>
        </w:rPr>
        <w:t>a</w:t>
      </w:r>
      <w:r w:rsidRPr="00B22821">
        <w:rPr>
          <w:rFonts w:eastAsia="Arial" w:cs="Arial"/>
          <w:spacing w:val="2"/>
        </w:rPr>
        <w:t>k</w:t>
      </w:r>
      <w:r w:rsidRPr="00B22821">
        <w:rPr>
          <w:rFonts w:eastAsia="Arial" w:cs="Arial"/>
          <w:spacing w:val="-1"/>
        </w:rPr>
        <w:t>i</w:t>
      </w:r>
      <w:r w:rsidRPr="00B22821">
        <w:rPr>
          <w:rFonts w:eastAsia="Arial" w:cs="Arial"/>
        </w:rPr>
        <w:t>ng n</w:t>
      </w:r>
      <w:r w:rsidRPr="00B22821">
        <w:rPr>
          <w:rFonts w:eastAsia="Arial" w:cs="Arial"/>
          <w:spacing w:val="-3"/>
        </w:rPr>
        <w:t>o</w:t>
      </w:r>
      <w:r w:rsidRPr="00B22821">
        <w:rPr>
          <w:rFonts w:eastAsia="Arial" w:cs="Arial"/>
        </w:rPr>
        <w:t xml:space="preserve">t </w:t>
      </w:r>
      <w:r w:rsidRPr="00B22821">
        <w:rPr>
          <w:rFonts w:eastAsia="Arial" w:cs="Arial"/>
          <w:spacing w:val="-1"/>
        </w:rPr>
        <w:t>t</w:t>
      </w:r>
      <w:r w:rsidRPr="00B22821">
        <w:rPr>
          <w:rFonts w:eastAsia="Arial" w:cs="Arial"/>
        </w:rPr>
        <w:t>o e</w:t>
      </w:r>
      <w:r w:rsidRPr="00B22821">
        <w:rPr>
          <w:rFonts w:eastAsia="Arial" w:cs="Arial"/>
          <w:spacing w:val="-1"/>
        </w:rPr>
        <w:t>n</w:t>
      </w:r>
      <w:r w:rsidRPr="00B22821">
        <w:rPr>
          <w:rFonts w:eastAsia="Arial" w:cs="Arial"/>
          <w:spacing w:val="2"/>
        </w:rPr>
        <w:t>g</w:t>
      </w:r>
      <w:r w:rsidRPr="00B22821">
        <w:rPr>
          <w:rFonts w:eastAsia="Arial" w:cs="Arial"/>
          <w:spacing w:val="-3"/>
        </w:rPr>
        <w:t>a</w:t>
      </w:r>
      <w:r w:rsidRPr="00B22821">
        <w:rPr>
          <w:rFonts w:eastAsia="Arial" w:cs="Arial"/>
          <w:spacing w:val="2"/>
        </w:rPr>
        <w:t>g</w:t>
      </w:r>
      <w:r w:rsidRPr="00B22821">
        <w:rPr>
          <w:rFonts w:eastAsia="Arial" w:cs="Arial"/>
        </w:rPr>
        <w:t>e</w:t>
      </w:r>
      <w:r w:rsidRPr="00B22821">
        <w:rPr>
          <w:rFonts w:eastAsia="Arial" w:cs="Arial"/>
          <w:spacing w:val="-2"/>
        </w:rPr>
        <w:t xml:space="preserve"> </w:t>
      </w:r>
      <w:r w:rsidRPr="00B22821">
        <w:rPr>
          <w:rFonts w:eastAsia="Arial" w:cs="Arial"/>
          <w:spacing w:val="-1"/>
        </w:rPr>
        <w:t>i</w:t>
      </w:r>
      <w:r w:rsidRPr="00B22821">
        <w:rPr>
          <w:rFonts w:eastAsia="Arial" w:cs="Arial"/>
        </w:rPr>
        <w:t>n co</w:t>
      </w:r>
      <w:r w:rsidRPr="00B22821">
        <w:rPr>
          <w:rFonts w:eastAsia="Arial" w:cs="Arial"/>
          <w:spacing w:val="-1"/>
        </w:rPr>
        <w:t>ll</w:t>
      </w:r>
      <w:r w:rsidRPr="00B22821">
        <w:rPr>
          <w:rFonts w:eastAsia="Arial" w:cs="Arial"/>
        </w:rPr>
        <w:t>us</w:t>
      </w:r>
      <w:r w:rsidRPr="00B22821">
        <w:rPr>
          <w:rFonts w:eastAsia="Arial" w:cs="Arial"/>
          <w:spacing w:val="-1"/>
        </w:rPr>
        <w:t>i</w:t>
      </w:r>
      <w:r w:rsidRPr="00B22821">
        <w:rPr>
          <w:rFonts w:eastAsia="Arial" w:cs="Arial"/>
          <w:spacing w:val="-2"/>
        </w:rPr>
        <w:t>v</w:t>
      </w:r>
      <w:r w:rsidRPr="00B22821">
        <w:rPr>
          <w:rFonts w:eastAsia="Arial" w:cs="Arial"/>
        </w:rPr>
        <w:t xml:space="preserve">e </w:t>
      </w:r>
      <w:r w:rsidRPr="00B22821">
        <w:rPr>
          <w:rFonts w:eastAsia="Arial" w:cs="Arial"/>
          <w:spacing w:val="2"/>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1"/>
        </w:rPr>
        <w:t>e</w:t>
      </w:r>
      <w:r w:rsidRPr="00B22821">
        <w:rPr>
          <w:rFonts w:eastAsia="Arial" w:cs="Arial"/>
          <w:spacing w:val="1"/>
        </w:rPr>
        <w:t>r</w:t>
      </w:r>
      <w:r w:rsidRPr="00B22821">
        <w:rPr>
          <w:rFonts w:eastAsia="Arial" w:cs="Arial"/>
          <w:spacing w:val="-1"/>
        </w:rPr>
        <w:t>i</w:t>
      </w:r>
      <w:r w:rsidRPr="00B22821">
        <w:rPr>
          <w:rFonts w:eastAsia="Arial" w:cs="Arial"/>
        </w:rPr>
        <w:t>ng or</w:t>
      </w:r>
      <w:r w:rsidRPr="00B22821">
        <w:rPr>
          <w:rFonts w:eastAsia="Arial" w:cs="Arial"/>
          <w:spacing w:val="-1"/>
        </w:rPr>
        <w:t xml:space="preserve"> </w:t>
      </w:r>
      <w:r w:rsidRPr="00B22821">
        <w:rPr>
          <w:rFonts w:eastAsia="Arial" w:cs="Arial"/>
        </w:rPr>
        <w:t>oth</w:t>
      </w:r>
      <w:r w:rsidRPr="00B22821">
        <w:rPr>
          <w:rFonts w:eastAsia="Arial" w:cs="Arial"/>
          <w:spacing w:val="-2"/>
        </w:rPr>
        <w:t>e</w:t>
      </w:r>
      <w:r w:rsidRPr="00B22821">
        <w:rPr>
          <w:rFonts w:eastAsia="Arial" w:cs="Arial"/>
        </w:rPr>
        <w:t xml:space="preserve">r </w:t>
      </w:r>
      <w:r w:rsidRPr="00B22821">
        <w:rPr>
          <w:rFonts w:eastAsia="Arial" w:cs="Arial"/>
          <w:spacing w:val="1"/>
        </w:rPr>
        <w:t>r</w:t>
      </w:r>
      <w:r w:rsidRPr="00B22821">
        <w:rPr>
          <w:rFonts w:eastAsia="Arial" w:cs="Arial"/>
        </w:rPr>
        <w:t>es</w:t>
      </w:r>
      <w:r w:rsidRPr="00B22821">
        <w:rPr>
          <w:rFonts w:eastAsia="Arial" w:cs="Arial"/>
          <w:spacing w:val="-2"/>
        </w:rPr>
        <w:t>t</w:t>
      </w:r>
      <w:r w:rsidRPr="00B22821">
        <w:rPr>
          <w:rFonts w:eastAsia="Arial" w:cs="Arial"/>
          <w:spacing w:val="1"/>
        </w:rPr>
        <w:t>r</w:t>
      </w:r>
      <w:r w:rsidRPr="00B22821">
        <w:rPr>
          <w:rFonts w:eastAsia="Arial" w:cs="Arial"/>
          <w:spacing w:val="-1"/>
        </w:rPr>
        <w:t>i</w:t>
      </w:r>
      <w:r w:rsidRPr="00B22821">
        <w:rPr>
          <w:rFonts w:eastAsia="Arial" w:cs="Arial"/>
        </w:rPr>
        <w:t>c</w:t>
      </w:r>
      <w:r w:rsidRPr="00B22821">
        <w:rPr>
          <w:rFonts w:eastAsia="Arial" w:cs="Arial"/>
          <w:spacing w:val="1"/>
        </w:rPr>
        <w:t>t</w:t>
      </w:r>
      <w:r w:rsidRPr="00B22821">
        <w:rPr>
          <w:rFonts w:eastAsia="Arial" w:cs="Arial"/>
          <w:spacing w:val="-1"/>
        </w:rPr>
        <w:t>i</w:t>
      </w:r>
      <w:r w:rsidRPr="00B22821">
        <w:rPr>
          <w:rFonts w:eastAsia="Arial" w:cs="Arial"/>
          <w:spacing w:val="-2"/>
        </w:rPr>
        <w:t>v</w:t>
      </w:r>
      <w:r w:rsidRPr="00B22821">
        <w:rPr>
          <w:rFonts w:eastAsia="Arial" w:cs="Arial"/>
        </w:rPr>
        <w:t>e</w:t>
      </w:r>
      <w:r w:rsidRPr="00B22821">
        <w:rPr>
          <w:rFonts w:eastAsia="Arial" w:cs="Arial"/>
          <w:spacing w:val="-2"/>
        </w:rPr>
        <w:t xml:space="preserve"> </w:t>
      </w:r>
      <w:r w:rsidRPr="00B22821">
        <w:rPr>
          <w:rFonts w:eastAsia="Arial" w:cs="Arial"/>
        </w:rPr>
        <w:t>prac</w:t>
      </w:r>
      <w:r w:rsidRPr="00B22821">
        <w:rPr>
          <w:rFonts w:eastAsia="Arial" w:cs="Arial"/>
          <w:spacing w:val="1"/>
        </w:rPr>
        <w:t>t</w:t>
      </w:r>
      <w:r w:rsidRPr="00B22821">
        <w:rPr>
          <w:rFonts w:eastAsia="Arial" w:cs="Arial"/>
          <w:spacing w:val="-1"/>
        </w:rPr>
        <w:t>i</w:t>
      </w:r>
      <w:r w:rsidRPr="00B22821">
        <w:rPr>
          <w:rFonts w:eastAsia="Arial" w:cs="Arial"/>
        </w:rPr>
        <w:t>c</w:t>
      </w:r>
      <w:r w:rsidRPr="00B22821">
        <w:rPr>
          <w:rFonts w:eastAsia="Arial" w:cs="Arial"/>
          <w:spacing w:val="-3"/>
        </w:rPr>
        <w:t>e</w:t>
      </w:r>
      <w:r w:rsidRPr="00B22821">
        <w:rPr>
          <w:rFonts w:eastAsia="Arial" w:cs="Arial"/>
        </w:rPr>
        <w:t>.</w:t>
      </w:r>
    </w:p>
    <w:p w:rsidR="0075063D" w:rsidRPr="00B22821" w:rsidRDefault="0075063D" w:rsidP="0010462D">
      <w:pPr>
        <w:spacing w:before="6" w:line="240" w:lineRule="exact"/>
        <w:jc w:val="left"/>
        <w:rPr>
          <w:sz w:val="24"/>
          <w:szCs w:val="24"/>
        </w:rPr>
      </w:pPr>
    </w:p>
    <w:p w:rsidR="0075063D" w:rsidRPr="00B22821" w:rsidRDefault="0075063D" w:rsidP="004939DF">
      <w:pPr>
        <w:pStyle w:val="Heading2"/>
        <w:keepLines w:val="0"/>
        <w:numPr>
          <w:ilvl w:val="2"/>
          <w:numId w:val="2"/>
        </w:numPr>
        <w:tabs>
          <w:tab w:val="left" w:pos="840"/>
        </w:tabs>
        <w:spacing w:before="360" w:after="120"/>
        <w:ind w:left="142" w:right="-20" w:hanging="142"/>
        <w:jc w:val="left"/>
        <w:rPr>
          <w:rFonts w:eastAsia="Arial" w:cs="Arial"/>
          <w:color w:val="auto"/>
        </w:rPr>
      </w:pPr>
      <w:bookmarkStart w:id="67" w:name="_Toc34943099"/>
      <w:r w:rsidRPr="00B22821">
        <w:rPr>
          <w:rFonts w:eastAsia="Arial" w:cs="Arial"/>
          <w:color w:val="auto"/>
          <w:spacing w:val="-1"/>
        </w:rPr>
        <w:t>R</w:t>
      </w:r>
      <w:r w:rsidRPr="00B22821">
        <w:rPr>
          <w:rFonts w:eastAsia="Arial" w:cs="Arial"/>
          <w:color w:val="auto"/>
        </w:rPr>
        <w:t>e</w:t>
      </w:r>
      <w:r w:rsidRPr="00B22821">
        <w:rPr>
          <w:rFonts w:eastAsia="Arial" w:cs="Arial"/>
          <w:color w:val="auto"/>
          <w:spacing w:val="-1"/>
        </w:rPr>
        <w:t>c</w:t>
      </w:r>
      <w:r w:rsidRPr="00B22821">
        <w:rPr>
          <w:rFonts w:eastAsia="Arial" w:cs="Arial"/>
          <w:color w:val="auto"/>
        </w:rPr>
        <w:t>eip</w:t>
      </w:r>
      <w:r w:rsidRPr="00B22821">
        <w:rPr>
          <w:rFonts w:eastAsia="Arial" w:cs="Arial"/>
          <w:color w:val="auto"/>
          <w:spacing w:val="1"/>
        </w:rPr>
        <w:t>t</w:t>
      </w:r>
      <w:r w:rsidRPr="00B22821">
        <w:rPr>
          <w:rFonts w:eastAsia="Arial" w:cs="Arial"/>
          <w:color w:val="auto"/>
        </w:rPr>
        <w:t xml:space="preserve">, </w:t>
      </w:r>
      <w:r w:rsidRPr="00B22821">
        <w:rPr>
          <w:rFonts w:eastAsia="Arial" w:cs="Arial"/>
          <w:color w:val="auto"/>
          <w:spacing w:val="-1"/>
        </w:rPr>
        <w:t>S</w:t>
      </w:r>
      <w:r w:rsidRPr="00B22821">
        <w:rPr>
          <w:rFonts w:eastAsia="Arial" w:cs="Arial"/>
          <w:color w:val="auto"/>
        </w:rPr>
        <w:t>afe</w:t>
      </w:r>
      <w:r w:rsidRPr="00B22821">
        <w:rPr>
          <w:rFonts w:eastAsia="Arial" w:cs="Arial"/>
          <w:color w:val="auto"/>
          <w:spacing w:val="-1"/>
        </w:rPr>
        <w:t xml:space="preserve"> C</w:t>
      </w:r>
      <w:r w:rsidRPr="00B22821">
        <w:rPr>
          <w:rFonts w:eastAsia="Arial" w:cs="Arial"/>
          <w:color w:val="auto"/>
        </w:rPr>
        <w:t>u</w:t>
      </w:r>
      <w:r w:rsidRPr="00B22821">
        <w:rPr>
          <w:rFonts w:eastAsia="Arial" w:cs="Arial"/>
          <w:color w:val="auto"/>
          <w:spacing w:val="-1"/>
        </w:rPr>
        <w:t>s</w:t>
      </w:r>
      <w:r w:rsidRPr="00B22821">
        <w:rPr>
          <w:rFonts w:eastAsia="Arial" w:cs="Arial"/>
          <w:color w:val="auto"/>
          <w:spacing w:val="1"/>
        </w:rPr>
        <w:t>t</w:t>
      </w:r>
      <w:r w:rsidRPr="00B22821">
        <w:rPr>
          <w:rFonts w:eastAsia="Arial" w:cs="Arial"/>
          <w:color w:val="auto"/>
        </w:rPr>
        <w:t>o</w:t>
      </w:r>
      <w:r w:rsidRPr="00B22821">
        <w:rPr>
          <w:rFonts w:eastAsia="Arial" w:cs="Arial"/>
          <w:color w:val="auto"/>
          <w:spacing w:val="-1"/>
        </w:rPr>
        <w:t>d</w:t>
      </w:r>
      <w:r w:rsidRPr="00B22821">
        <w:rPr>
          <w:rFonts w:eastAsia="Arial" w:cs="Arial"/>
          <w:color w:val="auto"/>
        </w:rPr>
        <w:t>y</w:t>
      </w:r>
      <w:r w:rsidRPr="00B22821">
        <w:rPr>
          <w:rFonts w:eastAsia="Arial" w:cs="Arial"/>
          <w:color w:val="auto"/>
          <w:spacing w:val="-4"/>
        </w:rPr>
        <w:t xml:space="preserve"> </w:t>
      </w:r>
      <w:r w:rsidRPr="00B22821">
        <w:rPr>
          <w:rFonts w:eastAsia="Arial" w:cs="Arial"/>
          <w:color w:val="auto"/>
        </w:rPr>
        <w:t>a</w:t>
      </w:r>
      <w:r w:rsidRPr="00B22821">
        <w:rPr>
          <w:rFonts w:eastAsia="Arial" w:cs="Arial"/>
          <w:color w:val="auto"/>
          <w:spacing w:val="-1"/>
        </w:rPr>
        <w:t>n</w:t>
      </w:r>
      <w:r w:rsidRPr="00B22821">
        <w:rPr>
          <w:rFonts w:eastAsia="Arial" w:cs="Arial"/>
          <w:color w:val="auto"/>
        </w:rPr>
        <w:t>d R</w:t>
      </w:r>
      <w:r w:rsidRPr="00B22821">
        <w:rPr>
          <w:rFonts w:eastAsia="Arial" w:cs="Arial"/>
          <w:color w:val="auto"/>
          <w:spacing w:val="-1"/>
        </w:rPr>
        <w:t>e</w:t>
      </w:r>
      <w:r w:rsidRPr="00B22821">
        <w:rPr>
          <w:rFonts w:eastAsia="Arial" w:cs="Arial"/>
          <w:color w:val="auto"/>
        </w:rPr>
        <w:t>c</w:t>
      </w:r>
      <w:r w:rsidRPr="00B22821">
        <w:rPr>
          <w:rFonts w:eastAsia="Arial" w:cs="Arial"/>
          <w:color w:val="auto"/>
          <w:spacing w:val="-1"/>
        </w:rPr>
        <w:t>o</w:t>
      </w:r>
      <w:r w:rsidRPr="00B22821">
        <w:rPr>
          <w:rFonts w:eastAsia="Arial" w:cs="Arial"/>
          <w:color w:val="auto"/>
        </w:rPr>
        <w:t>rd</w:t>
      </w:r>
      <w:r w:rsidRPr="00B22821">
        <w:rPr>
          <w:rFonts w:eastAsia="Arial" w:cs="Arial"/>
          <w:color w:val="auto"/>
          <w:spacing w:val="1"/>
        </w:rPr>
        <w:t xml:space="preserve"> </w:t>
      </w:r>
      <w:r w:rsidRPr="00B22821">
        <w:rPr>
          <w:rFonts w:eastAsia="Arial" w:cs="Arial"/>
          <w:color w:val="auto"/>
          <w:spacing w:val="-3"/>
        </w:rPr>
        <w:t>o</w:t>
      </w:r>
      <w:r w:rsidRPr="00B22821">
        <w:rPr>
          <w:rFonts w:eastAsia="Arial" w:cs="Arial"/>
          <w:color w:val="auto"/>
        </w:rPr>
        <w:t>f</w:t>
      </w:r>
      <w:r w:rsidRPr="00B22821">
        <w:rPr>
          <w:rFonts w:eastAsia="Arial" w:cs="Arial"/>
          <w:color w:val="auto"/>
          <w:spacing w:val="2"/>
        </w:rPr>
        <w:t xml:space="preserve"> </w:t>
      </w:r>
      <w:r w:rsidRPr="00B22821">
        <w:rPr>
          <w:rFonts w:eastAsia="Arial" w:cs="Arial"/>
          <w:color w:val="auto"/>
        </w:rPr>
        <w:t>F</w:t>
      </w:r>
      <w:r w:rsidRPr="00B22821">
        <w:rPr>
          <w:rFonts w:eastAsia="Arial" w:cs="Arial"/>
          <w:color w:val="auto"/>
          <w:spacing w:val="-3"/>
        </w:rPr>
        <w:t>o</w:t>
      </w:r>
      <w:r w:rsidRPr="00B22821">
        <w:rPr>
          <w:rFonts w:eastAsia="Arial" w:cs="Arial"/>
          <w:color w:val="auto"/>
        </w:rPr>
        <w:t>r</w:t>
      </w:r>
      <w:r w:rsidRPr="00B22821">
        <w:rPr>
          <w:rFonts w:eastAsia="Arial" w:cs="Arial"/>
          <w:color w:val="auto"/>
          <w:spacing w:val="1"/>
        </w:rPr>
        <w:t>m</w:t>
      </w:r>
      <w:r w:rsidRPr="00B22821">
        <w:rPr>
          <w:rFonts w:eastAsia="Arial" w:cs="Arial"/>
          <w:color w:val="auto"/>
          <w:spacing w:val="-3"/>
        </w:rPr>
        <w:t>a</w:t>
      </w:r>
      <w:r w:rsidRPr="00B22821">
        <w:rPr>
          <w:rFonts w:eastAsia="Arial" w:cs="Arial"/>
          <w:color w:val="auto"/>
        </w:rPr>
        <w:t xml:space="preserve">l </w:t>
      </w:r>
      <w:r w:rsidRPr="00B22821">
        <w:rPr>
          <w:rFonts w:eastAsia="Arial" w:cs="Arial"/>
          <w:color w:val="auto"/>
          <w:spacing w:val="-3"/>
        </w:rPr>
        <w:t>T</w:t>
      </w:r>
      <w:r w:rsidRPr="00B22821">
        <w:rPr>
          <w:rFonts w:eastAsia="Arial" w:cs="Arial"/>
          <w:color w:val="auto"/>
        </w:rPr>
        <w:t>e</w:t>
      </w:r>
      <w:r w:rsidRPr="00B22821">
        <w:rPr>
          <w:rFonts w:eastAsia="Arial" w:cs="Arial"/>
          <w:color w:val="auto"/>
          <w:spacing w:val="-1"/>
        </w:rPr>
        <w:t>n</w:t>
      </w:r>
      <w:r w:rsidRPr="00B22821">
        <w:rPr>
          <w:rFonts w:eastAsia="Arial" w:cs="Arial"/>
          <w:color w:val="auto"/>
        </w:rPr>
        <w:t>d</w:t>
      </w:r>
      <w:r w:rsidRPr="00B22821">
        <w:rPr>
          <w:rFonts w:eastAsia="Arial" w:cs="Arial"/>
          <w:color w:val="auto"/>
          <w:spacing w:val="-1"/>
        </w:rPr>
        <w:t>e</w:t>
      </w:r>
      <w:r w:rsidRPr="00B22821">
        <w:rPr>
          <w:rFonts w:eastAsia="Arial" w:cs="Arial"/>
          <w:color w:val="auto"/>
        </w:rPr>
        <w:t>rs</w:t>
      </w:r>
      <w:r w:rsidRPr="00B22821">
        <w:rPr>
          <w:rFonts w:eastAsia="Arial" w:cs="Arial"/>
          <w:color w:val="auto"/>
          <w:spacing w:val="1"/>
        </w:rPr>
        <w:t xml:space="preserve"> </w:t>
      </w:r>
      <w:r w:rsidRPr="00B22821">
        <w:rPr>
          <w:rFonts w:eastAsia="Arial" w:cs="Arial"/>
          <w:color w:val="auto"/>
        </w:rPr>
        <w:t>s</w:t>
      </w:r>
      <w:r w:rsidRPr="00B22821">
        <w:rPr>
          <w:rFonts w:eastAsia="Arial" w:cs="Arial"/>
          <w:color w:val="auto"/>
          <w:spacing w:val="-1"/>
        </w:rPr>
        <w:t>u</w:t>
      </w:r>
      <w:r w:rsidRPr="00B22821">
        <w:rPr>
          <w:rFonts w:eastAsia="Arial" w:cs="Arial"/>
          <w:color w:val="auto"/>
        </w:rPr>
        <w:t>bm</w:t>
      </w:r>
      <w:r w:rsidRPr="00B22821">
        <w:rPr>
          <w:rFonts w:eastAsia="Arial" w:cs="Arial"/>
          <w:color w:val="auto"/>
          <w:spacing w:val="1"/>
        </w:rPr>
        <w:t>i</w:t>
      </w:r>
      <w:r w:rsidRPr="00B22821">
        <w:rPr>
          <w:rFonts w:eastAsia="Arial" w:cs="Arial"/>
          <w:color w:val="auto"/>
          <w:spacing w:val="-2"/>
        </w:rPr>
        <w:t>t</w:t>
      </w:r>
      <w:r w:rsidRPr="00B22821">
        <w:rPr>
          <w:rFonts w:eastAsia="Arial" w:cs="Arial"/>
          <w:color w:val="auto"/>
          <w:spacing w:val="1"/>
        </w:rPr>
        <w:t>t</w:t>
      </w:r>
      <w:r w:rsidRPr="00B22821">
        <w:rPr>
          <w:rFonts w:eastAsia="Arial" w:cs="Arial"/>
          <w:color w:val="auto"/>
        </w:rPr>
        <w:t>ed</w:t>
      </w:r>
      <w:r w:rsidRPr="00B22821">
        <w:rPr>
          <w:rFonts w:eastAsia="Arial" w:cs="Arial"/>
          <w:color w:val="auto"/>
          <w:spacing w:val="-2"/>
        </w:rPr>
        <w:t xml:space="preserve"> </w:t>
      </w:r>
      <w:r w:rsidRPr="00B22821">
        <w:rPr>
          <w:rFonts w:eastAsia="Arial" w:cs="Arial"/>
          <w:color w:val="auto"/>
        </w:rPr>
        <w:t>m</w:t>
      </w:r>
      <w:r w:rsidRPr="00B22821">
        <w:rPr>
          <w:rFonts w:eastAsia="Arial" w:cs="Arial"/>
          <w:color w:val="auto"/>
          <w:spacing w:val="-2"/>
        </w:rPr>
        <w:t>a</w:t>
      </w:r>
      <w:r w:rsidRPr="00B22821">
        <w:rPr>
          <w:rFonts w:eastAsia="Arial" w:cs="Arial"/>
          <w:color w:val="auto"/>
        </w:rPr>
        <w:t>n</w:t>
      </w:r>
      <w:r w:rsidRPr="00B22821">
        <w:rPr>
          <w:rFonts w:eastAsia="Arial" w:cs="Arial"/>
          <w:color w:val="auto"/>
          <w:spacing w:val="-1"/>
        </w:rPr>
        <w:t>u</w:t>
      </w:r>
      <w:r w:rsidRPr="00B22821">
        <w:rPr>
          <w:rFonts w:eastAsia="Arial" w:cs="Arial"/>
          <w:color w:val="auto"/>
        </w:rPr>
        <w:t>al</w:t>
      </w:r>
      <w:r w:rsidRPr="00B22821">
        <w:rPr>
          <w:rFonts w:eastAsia="Arial" w:cs="Arial"/>
          <w:color w:val="auto"/>
          <w:spacing w:val="2"/>
        </w:rPr>
        <w:t>l</w:t>
      </w:r>
      <w:r w:rsidRPr="00B22821">
        <w:rPr>
          <w:rFonts w:eastAsia="Arial" w:cs="Arial"/>
          <w:color w:val="auto"/>
        </w:rPr>
        <w:t>y</w:t>
      </w:r>
      <w:bookmarkEnd w:id="67"/>
    </w:p>
    <w:p w:rsidR="0075063D" w:rsidRPr="00B22821" w:rsidRDefault="0075063D" w:rsidP="0075063D">
      <w:pPr>
        <w:spacing w:before="13" w:line="240" w:lineRule="exact"/>
        <w:rPr>
          <w:sz w:val="24"/>
          <w:szCs w:val="24"/>
        </w:rPr>
      </w:pPr>
    </w:p>
    <w:p w:rsidR="0075063D" w:rsidRPr="00B22821" w:rsidRDefault="0075063D" w:rsidP="00B9513A">
      <w:pPr>
        <w:tabs>
          <w:tab w:val="left" w:pos="8647"/>
        </w:tabs>
        <w:spacing w:line="252" w:lineRule="exact"/>
        <w:ind w:right="-67"/>
        <w:jc w:val="left"/>
        <w:rPr>
          <w:rFonts w:eastAsia="Arial" w:cs="Arial"/>
        </w:rPr>
      </w:pPr>
      <w:r w:rsidRPr="00B22821">
        <w:rPr>
          <w:rFonts w:eastAsia="Arial" w:cs="Arial"/>
          <w:spacing w:val="-1"/>
        </w:rPr>
        <w:t>Al</w:t>
      </w:r>
      <w:r w:rsidRPr="00B22821">
        <w:rPr>
          <w:rFonts w:eastAsia="Arial" w:cs="Arial"/>
        </w:rPr>
        <w:t xml:space="preserve">l </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1"/>
        </w:rPr>
        <w:t>e</w:t>
      </w:r>
      <w:r w:rsidRPr="00B22821">
        <w:rPr>
          <w:rFonts w:eastAsia="Arial" w:cs="Arial"/>
          <w:spacing w:val="1"/>
        </w:rPr>
        <w:t>r</w:t>
      </w:r>
      <w:r w:rsidRPr="00B22821">
        <w:rPr>
          <w:rFonts w:eastAsia="Arial" w:cs="Arial"/>
        </w:rPr>
        <w:t>s</w:t>
      </w:r>
      <w:r w:rsidRPr="00B22821">
        <w:rPr>
          <w:rFonts w:eastAsia="Arial" w:cs="Arial"/>
          <w:spacing w:val="1"/>
        </w:rPr>
        <w:t xml:space="preserve"> </w:t>
      </w:r>
      <w:r w:rsidRPr="00B22821">
        <w:rPr>
          <w:rFonts w:eastAsia="Arial" w:cs="Arial"/>
        </w:rPr>
        <w:t>on</w:t>
      </w:r>
      <w:r w:rsidRPr="00B22821">
        <w:rPr>
          <w:rFonts w:eastAsia="Arial" w:cs="Arial"/>
          <w:spacing w:val="-2"/>
        </w:rPr>
        <w:t xml:space="preserve"> </w:t>
      </w:r>
      <w:r w:rsidRPr="00B22821">
        <w:rPr>
          <w:rFonts w:eastAsia="Arial" w:cs="Arial"/>
          <w:spacing w:val="-1"/>
        </w:rPr>
        <w:t>t</w:t>
      </w:r>
      <w:r w:rsidRPr="00B22821">
        <w:rPr>
          <w:rFonts w:eastAsia="Arial" w:cs="Arial"/>
        </w:rPr>
        <w:t>he a</w:t>
      </w:r>
      <w:r w:rsidRPr="00B22821">
        <w:rPr>
          <w:rFonts w:eastAsia="Arial" w:cs="Arial"/>
          <w:spacing w:val="-1"/>
        </w:rPr>
        <w:t>p</w:t>
      </w:r>
      <w:r w:rsidRPr="00B22821">
        <w:rPr>
          <w:rFonts w:eastAsia="Arial" w:cs="Arial"/>
          <w:spacing w:val="-3"/>
        </w:rPr>
        <w:t>p</w:t>
      </w:r>
      <w:r w:rsidRPr="00B22821">
        <w:rPr>
          <w:rFonts w:eastAsia="Arial" w:cs="Arial"/>
          <w:spacing w:val="1"/>
        </w:rPr>
        <w:t>r</w:t>
      </w:r>
      <w:r w:rsidRPr="00B22821">
        <w:rPr>
          <w:rFonts w:eastAsia="Arial" w:cs="Arial"/>
        </w:rPr>
        <w:t>o</w:t>
      </w:r>
      <w:r w:rsidRPr="00B22821">
        <w:rPr>
          <w:rFonts w:eastAsia="Arial" w:cs="Arial"/>
          <w:spacing w:val="-3"/>
        </w:rPr>
        <w:t>v</w:t>
      </w:r>
      <w:r w:rsidRPr="00B22821">
        <w:rPr>
          <w:rFonts w:eastAsia="Arial" w:cs="Arial"/>
        </w:rPr>
        <w:t>ed</w:t>
      </w:r>
      <w:r w:rsidRPr="00B22821">
        <w:rPr>
          <w:rFonts w:eastAsia="Arial" w:cs="Arial"/>
          <w:spacing w:val="-2"/>
        </w:rPr>
        <w:t xml:space="preserve"> </w:t>
      </w:r>
      <w:r w:rsidRPr="00B22821">
        <w:rPr>
          <w:rFonts w:eastAsia="Arial" w:cs="Arial"/>
          <w:spacing w:val="3"/>
        </w:rPr>
        <w:t>f</w:t>
      </w:r>
      <w:r w:rsidRPr="00B22821">
        <w:rPr>
          <w:rFonts w:eastAsia="Arial" w:cs="Arial"/>
          <w:spacing w:val="-3"/>
        </w:rPr>
        <w:t>o</w:t>
      </w:r>
      <w:r w:rsidRPr="00B22821">
        <w:rPr>
          <w:rFonts w:eastAsia="Arial" w:cs="Arial"/>
          <w:spacing w:val="1"/>
        </w:rPr>
        <w:t>r</w:t>
      </w:r>
      <w:r w:rsidRPr="00B22821">
        <w:rPr>
          <w:rFonts w:eastAsia="Arial" w:cs="Arial"/>
        </w:rPr>
        <w:t>m sh</w:t>
      </w:r>
      <w:r w:rsidRPr="00B22821">
        <w:rPr>
          <w:rFonts w:eastAsia="Arial" w:cs="Arial"/>
          <w:spacing w:val="-1"/>
        </w:rPr>
        <w:t>al</w:t>
      </w:r>
      <w:r w:rsidRPr="00B22821">
        <w:rPr>
          <w:rFonts w:eastAsia="Arial" w:cs="Arial"/>
        </w:rPr>
        <w:t>l be a</w:t>
      </w:r>
      <w:r w:rsidRPr="00B22821">
        <w:rPr>
          <w:rFonts w:eastAsia="Arial" w:cs="Arial"/>
          <w:spacing w:val="-1"/>
        </w:rPr>
        <w:t>d</w:t>
      </w:r>
      <w:r w:rsidRPr="00B22821">
        <w:rPr>
          <w:rFonts w:eastAsia="Arial" w:cs="Arial"/>
          <w:spacing w:val="-3"/>
        </w:rPr>
        <w:t>d</w:t>
      </w:r>
      <w:r w:rsidRPr="00B22821">
        <w:rPr>
          <w:rFonts w:eastAsia="Arial" w:cs="Arial"/>
          <w:spacing w:val="1"/>
        </w:rPr>
        <w:t>r</w:t>
      </w:r>
      <w:r w:rsidRPr="00B22821">
        <w:rPr>
          <w:rFonts w:eastAsia="Arial" w:cs="Arial"/>
        </w:rPr>
        <w:t>es</w:t>
      </w:r>
      <w:r w:rsidRPr="00B22821">
        <w:rPr>
          <w:rFonts w:eastAsia="Arial" w:cs="Arial"/>
          <w:spacing w:val="-3"/>
        </w:rPr>
        <w:t>s</w:t>
      </w:r>
      <w:r w:rsidRPr="00B22821">
        <w:rPr>
          <w:rFonts w:eastAsia="Arial" w:cs="Arial"/>
        </w:rPr>
        <w:t xml:space="preserve">ed </w:t>
      </w:r>
      <w:r w:rsidRPr="00B22821">
        <w:rPr>
          <w:rFonts w:eastAsia="Arial" w:cs="Arial"/>
          <w:spacing w:val="1"/>
        </w:rPr>
        <w:t>t</w:t>
      </w:r>
      <w:r w:rsidRPr="00B22821">
        <w:rPr>
          <w:rFonts w:eastAsia="Arial" w:cs="Arial"/>
        </w:rPr>
        <w:t>o</w:t>
      </w:r>
      <w:r w:rsidRPr="00B22821">
        <w:rPr>
          <w:rFonts w:eastAsia="Arial" w:cs="Arial"/>
          <w:spacing w:val="-2"/>
        </w:rPr>
        <w:t xml:space="preserve">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rPr>
        <w:t>a</w:t>
      </w:r>
      <w:r w:rsidRPr="00B22821">
        <w:rPr>
          <w:rFonts w:eastAsia="Arial" w:cs="Arial"/>
          <w:spacing w:val="-1"/>
        </w:rPr>
        <w:t>p</w:t>
      </w:r>
      <w:r w:rsidRPr="00B22821">
        <w:rPr>
          <w:rFonts w:eastAsia="Arial" w:cs="Arial"/>
        </w:rPr>
        <w:t>pro</w:t>
      </w:r>
      <w:r w:rsidRPr="00B22821">
        <w:rPr>
          <w:rFonts w:eastAsia="Arial" w:cs="Arial"/>
          <w:spacing w:val="-3"/>
        </w:rPr>
        <w:t>p</w:t>
      </w:r>
      <w:r w:rsidRPr="00B22821">
        <w:rPr>
          <w:rFonts w:eastAsia="Arial" w:cs="Arial"/>
          <w:spacing w:val="1"/>
        </w:rPr>
        <w:t>r</w:t>
      </w:r>
      <w:r w:rsidRPr="00B22821">
        <w:rPr>
          <w:rFonts w:eastAsia="Arial" w:cs="Arial"/>
          <w:spacing w:val="4"/>
        </w:rPr>
        <w:t>i</w:t>
      </w:r>
      <w:r w:rsidRPr="00B22821">
        <w:rPr>
          <w:rFonts w:eastAsia="Arial" w:cs="Arial"/>
        </w:rPr>
        <w:t>ate</w:t>
      </w:r>
      <w:r w:rsidRPr="00B22821">
        <w:rPr>
          <w:rFonts w:eastAsia="Arial" w:cs="Arial"/>
          <w:spacing w:val="1"/>
        </w:rPr>
        <w:t xml:space="preserve"> </w:t>
      </w:r>
      <w:r w:rsidRPr="00B22821">
        <w:rPr>
          <w:rFonts w:eastAsia="Arial" w:cs="Arial"/>
          <w:spacing w:val="-3"/>
        </w:rPr>
        <w:t>o</w:t>
      </w:r>
      <w:r w:rsidRPr="00B22821">
        <w:rPr>
          <w:rFonts w:eastAsia="Arial" w:cs="Arial"/>
          <w:spacing w:val="-1"/>
        </w:rPr>
        <w:t>f</w:t>
      </w:r>
      <w:r w:rsidRPr="00B22821">
        <w:rPr>
          <w:rFonts w:eastAsia="Arial" w:cs="Arial"/>
          <w:spacing w:val="3"/>
        </w:rPr>
        <w:t>f</w:t>
      </w:r>
      <w:r w:rsidRPr="00B22821">
        <w:rPr>
          <w:rFonts w:eastAsia="Arial" w:cs="Arial"/>
          <w:spacing w:val="-3"/>
        </w:rPr>
        <w:t>i</w:t>
      </w:r>
      <w:r w:rsidRPr="00B22821">
        <w:rPr>
          <w:rFonts w:eastAsia="Arial" w:cs="Arial"/>
        </w:rPr>
        <w:t>cer acc</w:t>
      </w:r>
      <w:r w:rsidRPr="00B22821">
        <w:rPr>
          <w:rFonts w:eastAsia="Arial" w:cs="Arial"/>
          <w:spacing w:val="-1"/>
        </w:rPr>
        <w:t>o</w:t>
      </w:r>
      <w:r w:rsidRPr="00B22821">
        <w:rPr>
          <w:rFonts w:eastAsia="Arial" w:cs="Arial"/>
          <w:spacing w:val="1"/>
        </w:rPr>
        <w:t>r</w:t>
      </w:r>
      <w:r w:rsidRPr="00B22821">
        <w:rPr>
          <w:rFonts w:eastAsia="Arial" w:cs="Arial"/>
        </w:rPr>
        <w:t>d</w:t>
      </w:r>
      <w:r w:rsidRPr="00B22821">
        <w:rPr>
          <w:rFonts w:eastAsia="Arial" w:cs="Arial"/>
          <w:spacing w:val="-1"/>
        </w:rPr>
        <w:t>i</w:t>
      </w:r>
      <w:r w:rsidRPr="00B22821">
        <w:rPr>
          <w:rFonts w:eastAsia="Arial" w:cs="Arial"/>
          <w:spacing w:val="-3"/>
        </w:rPr>
        <w:t>n</w:t>
      </w:r>
      <w:r w:rsidRPr="00B22821">
        <w:rPr>
          <w:rFonts w:eastAsia="Arial" w:cs="Arial"/>
        </w:rPr>
        <w:t>g</w:t>
      </w:r>
      <w:r w:rsidRPr="00B22821">
        <w:rPr>
          <w:rFonts w:eastAsia="Arial" w:cs="Arial"/>
          <w:spacing w:val="1"/>
        </w:rPr>
        <w:t xml:space="preserve"> t</w:t>
      </w:r>
      <w:r w:rsidRPr="00B22821">
        <w:rPr>
          <w:rFonts w:eastAsia="Arial" w:cs="Arial"/>
        </w:rPr>
        <w:t>o</w:t>
      </w:r>
      <w:r w:rsidRPr="00B22821">
        <w:rPr>
          <w:rFonts w:eastAsia="Arial" w:cs="Arial"/>
          <w:spacing w:val="-2"/>
        </w:rPr>
        <w:t xml:space="preserve"> </w:t>
      </w:r>
      <w:r w:rsidRPr="00B22821">
        <w:rPr>
          <w:rFonts w:eastAsia="Arial" w:cs="Arial"/>
          <w:spacing w:val="1"/>
        </w:rPr>
        <w:t>t</w:t>
      </w:r>
      <w:r w:rsidRPr="00B22821">
        <w:rPr>
          <w:rFonts w:eastAsia="Arial" w:cs="Arial"/>
        </w:rPr>
        <w:t>he a</w:t>
      </w:r>
      <w:r w:rsidRPr="00B22821">
        <w:rPr>
          <w:rFonts w:eastAsia="Arial" w:cs="Arial"/>
          <w:spacing w:val="-1"/>
        </w:rPr>
        <w:t>p</w:t>
      </w:r>
      <w:r w:rsidRPr="00B22821">
        <w:rPr>
          <w:rFonts w:eastAsia="Arial" w:cs="Arial"/>
          <w:spacing w:val="-3"/>
        </w:rPr>
        <w:t>p</w:t>
      </w:r>
      <w:r w:rsidRPr="00B22821">
        <w:rPr>
          <w:rFonts w:eastAsia="Arial" w:cs="Arial"/>
          <w:spacing w:val="1"/>
        </w:rPr>
        <w:t>r</w:t>
      </w:r>
      <w:r w:rsidRPr="00B22821">
        <w:rPr>
          <w:rFonts w:eastAsia="Arial" w:cs="Arial"/>
        </w:rPr>
        <w:t>o</w:t>
      </w:r>
      <w:r w:rsidRPr="00B22821">
        <w:rPr>
          <w:rFonts w:eastAsia="Arial" w:cs="Arial"/>
          <w:spacing w:val="-1"/>
        </w:rPr>
        <w:t>p</w:t>
      </w:r>
      <w:r w:rsidRPr="00B22821">
        <w:rPr>
          <w:rFonts w:eastAsia="Arial" w:cs="Arial"/>
          <w:spacing w:val="1"/>
        </w:rPr>
        <w:t>r</w:t>
      </w:r>
      <w:r w:rsidRPr="00B22821">
        <w:rPr>
          <w:rFonts w:eastAsia="Arial" w:cs="Arial"/>
          <w:spacing w:val="-3"/>
        </w:rPr>
        <w:t>i</w:t>
      </w:r>
      <w:r w:rsidRPr="00B22821">
        <w:rPr>
          <w:rFonts w:eastAsia="Arial" w:cs="Arial"/>
        </w:rPr>
        <w:t>ate</w:t>
      </w:r>
      <w:r w:rsidRPr="00B22821">
        <w:rPr>
          <w:rFonts w:eastAsia="Arial" w:cs="Arial"/>
          <w:spacing w:val="1"/>
        </w:rPr>
        <w:t xml:space="preserve"> </w:t>
      </w:r>
      <w:r w:rsidRPr="00B22821">
        <w:rPr>
          <w:rFonts w:eastAsia="Arial" w:cs="Arial"/>
          <w:spacing w:val="-1"/>
        </w:rPr>
        <w:t>li</w:t>
      </w:r>
      <w:r w:rsidRPr="00B22821">
        <w:rPr>
          <w:rFonts w:eastAsia="Arial" w:cs="Arial"/>
          <w:spacing w:val="1"/>
        </w:rPr>
        <w:t>m</w:t>
      </w:r>
      <w:r w:rsidRPr="00B22821">
        <w:rPr>
          <w:rFonts w:eastAsia="Arial" w:cs="Arial"/>
          <w:spacing w:val="-1"/>
        </w:rPr>
        <w:t>i</w:t>
      </w:r>
      <w:r w:rsidRPr="00B22821">
        <w:rPr>
          <w:rFonts w:eastAsia="Arial" w:cs="Arial"/>
          <w:spacing w:val="1"/>
        </w:rPr>
        <w:t>t</w:t>
      </w:r>
      <w:r w:rsidRPr="00B22821">
        <w:rPr>
          <w:rFonts w:eastAsia="Arial" w:cs="Arial"/>
        </w:rPr>
        <w:t>s</w:t>
      </w:r>
      <w:r w:rsidRPr="00B22821">
        <w:rPr>
          <w:rFonts w:eastAsia="Arial" w:cs="Arial"/>
          <w:spacing w:val="-1"/>
        </w:rPr>
        <w:t xml:space="preserve"> </w:t>
      </w:r>
      <w:r w:rsidRPr="00B22821">
        <w:rPr>
          <w:rFonts w:eastAsia="Arial" w:cs="Arial"/>
        </w:rPr>
        <w:t>sp</w:t>
      </w:r>
      <w:r w:rsidRPr="00B22821">
        <w:rPr>
          <w:rFonts w:eastAsia="Arial" w:cs="Arial"/>
          <w:spacing w:val="-1"/>
        </w:rPr>
        <w:t>e</w:t>
      </w:r>
      <w:r w:rsidRPr="00B22821">
        <w:rPr>
          <w:rFonts w:eastAsia="Arial" w:cs="Arial"/>
        </w:rPr>
        <w:t>c</w:t>
      </w:r>
      <w:r w:rsidRPr="00B22821">
        <w:rPr>
          <w:rFonts w:eastAsia="Arial" w:cs="Arial"/>
          <w:spacing w:val="-3"/>
        </w:rPr>
        <w:t>i</w:t>
      </w:r>
      <w:r w:rsidRPr="00B22821">
        <w:rPr>
          <w:rFonts w:eastAsia="Arial" w:cs="Arial"/>
          <w:spacing w:val="3"/>
        </w:rPr>
        <w:t>f</w:t>
      </w:r>
      <w:r w:rsidRPr="00B22821">
        <w:rPr>
          <w:rFonts w:eastAsia="Arial" w:cs="Arial"/>
          <w:spacing w:val="-1"/>
        </w:rPr>
        <w:t>i</w:t>
      </w:r>
      <w:r w:rsidRPr="00B22821">
        <w:rPr>
          <w:rFonts w:eastAsia="Arial" w:cs="Arial"/>
        </w:rPr>
        <w:t>ed</w:t>
      </w:r>
      <w:r w:rsidRPr="00B22821">
        <w:rPr>
          <w:rFonts w:eastAsia="Arial" w:cs="Arial"/>
          <w:spacing w:val="-2"/>
        </w:rPr>
        <w:t xml:space="preserve"> </w:t>
      </w:r>
      <w:r w:rsidRPr="00B22821">
        <w:rPr>
          <w:rFonts w:eastAsia="Arial" w:cs="Arial"/>
          <w:spacing w:val="-1"/>
        </w:rPr>
        <w:t>i</w:t>
      </w:r>
      <w:r w:rsidRPr="00B22821">
        <w:rPr>
          <w:rFonts w:eastAsia="Arial" w:cs="Arial"/>
        </w:rPr>
        <w:t>n S</w:t>
      </w:r>
      <w:r w:rsidRPr="00B22821">
        <w:rPr>
          <w:rFonts w:eastAsia="Arial" w:cs="Arial"/>
          <w:spacing w:val="-1"/>
        </w:rPr>
        <w:t>F</w:t>
      </w:r>
      <w:r w:rsidRPr="00B22821">
        <w:rPr>
          <w:rFonts w:eastAsia="Arial" w:cs="Arial"/>
        </w:rPr>
        <w:t xml:space="preserve">I </w:t>
      </w:r>
      <w:r w:rsidR="00DE74AE" w:rsidRPr="00B22821">
        <w:rPr>
          <w:rFonts w:eastAsia="Arial" w:cs="Arial"/>
        </w:rPr>
        <w:t>2.8.3</w:t>
      </w:r>
      <w:r w:rsidRPr="00B22821">
        <w:rPr>
          <w:rFonts w:eastAsia="Arial" w:cs="Arial"/>
        </w:rPr>
        <w:t>.</w:t>
      </w:r>
    </w:p>
    <w:p w:rsidR="0075063D" w:rsidRPr="00B22821" w:rsidRDefault="0075063D" w:rsidP="00B9513A">
      <w:pPr>
        <w:tabs>
          <w:tab w:val="left" w:pos="8647"/>
        </w:tabs>
        <w:spacing w:before="2" w:line="240" w:lineRule="exact"/>
        <w:ind w:right="-67"/>
        <w:jc w:val="left"/>
        <w:rPr>
          <w:sz w:val="24"/>
          <w:szCs w:val="24"/>
        </w:rPr>
      </w:pPr>
    </w:p>
    <w:p w:rsidR="0075063D" w:rsidRPr="00B22821" w:rsidRDefault="0075063D" w:rsidP="00B9513A">
      <w:pPr>
        <w:tabs>
          <w:tab w:val="left" w:pos="8647"/>
        </w:tabs>
        <w:spacing w:line="252" w:lineRule="exact"/>
        <w:ind w:right="-67"/>
        <w:jc w:val="left"/>
        <w:rPr>
          <w:rFonts w:eastAsia="Arial" w:cs="Arial"/>
        </w:rPr>
      </w:pPr>
      <w:r w:rsidRPr="00B22821">
        <w:rPr>
          <w:rFonts w:eastAsia="Arial" w:cs="Arial"/>
          <w:spacing w:val="2"/>
        </w:rPr>
        <w:t>T</w:t>
      </w:r>
      <w:r w:rsidRPr="00B22821">
        <w:rPr>
          <w:rFonts w:eastAsia="Arial" w:cs="Arial"/>
        </w:rPr>
        <w:t>he</w:t>
      </w:r>
      <w:r w:rsidRPr="00B22821">
        <w:rPr>
          <w:rFonts w:eastAsia="Arial" w:cs="Arial"/>
          <w:spacing w:val="-2"/>
        </w:rPr>
        <w:t xml:space="preserve"> </w:t>
      </w:r>
      <w:r w:rsidRPr="00B22821">
        <w:rPr>
          <w:rFonts w:eastAsia="Arial" w:cs="Arial"/>
        </w:rPr>
        <w:t>d</w:t>
      </w:r>
      <w:r w:rsidRPr="00B22821">
        <w:rPr>
          <w:rFonts w:eastAsia="Arial" w:cs="Arial"/>
          <w:spacing w:val="-1"/>
        </w:rPr>
        <w:t>a</w:t>
      </w:r>
      <w:r w:rsidRPr="00B22821">
        <w:rPr>
          <w:rFonts w:eastAsia="Arial" w:cs="Arial"/>
          <w:spacing w:val="1"/>
        </w:rPr>
        <w:t>t</w:t>
      </w:r>
      <w:r w:rsidRPr="00B22821">
        <w:rPr>
          <w:rFonts w:eastAsia="Arial" w:cs="Arial"/>
        </w:rPr>
        <w:t>e</w:t>
      </w:r>
      <w:r w:rsidRPr="00B22821">
        <w:rPr>
          <w:rFonts w:eastAsia="Arial" w:cs="Arial"/>
          <w:spacing w:val="-2"/>
        </w:rPr>
        <w:t xml:space="preserve"> </w:t>
      </w:r>
      <w:r w:rsidRPr="00B22821">
        <w:rPr>
          <w:rFonts w:eastAsia="Arial" w:cs="Arial"/>
        </w:rPr>
        <w:t>a</w:t>
      </w:r>
      <w:r w:rsidRPr="00B22821">
        <w:rPr>
          <w:rFonts w:eastAsia="Arial" w:cs="Arial"/>
          <w:spacing w:val="-1"/>
        </w:rPr>
        <w:t>n</w:t>
      </w:r>
      <w:r w:rsidRPr="00B22821">
        <w:rPr>
          <w:rFonts w:eastAsia="Arial" w:cs="Arial"/>
        </w:rPr>
        <w:t>d</w:t>
      </w:r>
      <w:r w:rsidRPr="00B22821">
        <w:rPr>
          <w:rFonts w:eastAsia="Arial" w:cs="Arial"/>
          <w:spacing w:val="-2"/>
        </w:rPr>
        <w:t xml:space="preserve"> </w:t>
      </w:r>
      <w:r w:rsidRPr="00B22821">
        <w:rPr>
          <w:rFonts w:eastAsia="Arial" w:cs="Arial"/>
          <w:spacing w:val="1"/>
        </w:rPr>
        <w:t>t</w:t>
      </w:r>
      <w:r w:rsidRPr="00B22821">
        <w:rPr>
          <w:rFonts w:eastAsia="Arial" w:cs="Arial"/>
          <w:spacing w:val="-1"/>
        </w:rPr>
        <w:t>i</w:t>
      </w:r>
      <w:r w:rsidRPr="00B22821">
        <w:rPr>
          <w:rFonts w:eastAsia="Arial" w:cs="Arial"/>
          <w:spacing w:val="1"/>
        </w:rPr>
        <w:t>m</w:t>
      </w:r>
      <w:r w:rsidRPr="00B22821">
        <w:rPr>
          <w:rFonts w:eastAsia="Arial" w:cs="Arial"/>
        </w:rPr>
        <w:t>e</w:t>
      </w:r>
      <w:r w:rsidRPr="00B22821">
        <w:rPr>
          <w:rFonts w:eastAsia="Arial" w:cs="Arial"/>
          <w:spacing w:val="-2"/>
        </w:rPr>
        <w:t xml:space="preserve"> </w:t>
      </w:r>
      <w:r w:rsidRPr="00B22821">
        <w:rPr>
          <w:rFonts w:eastAsia="Arial" w:cs="Arial"/>
          <w:spacing w:val="-3"/>
        </w:rPr>
        <w:t>o</w:t>
      </w:r>
      <w:r w:rsidRPr="00B22821">
        <w:rPr>
          <w:rFonts w:eastAsia="Arial" w:cs="Arial"/>
        </w:rPr>
        <w:t>f</w:t>
      </w:r>
      <w:r w:rsidRPr="00B22821">
        <w:rPr>
          <w:rFonts w:eastAsia="Arial" w:cs="Arial"/>
          <w:spacing w:val="2"/>
        </w:rPr>
        <w:t xml:space="preserve"> </w:t>
      </w:r>
      <w:r w:rsidRPr="00B22821">
        <w:rPr>
          <w:rFonts w:eastAsia="Arial" w:cs="Arial"/>
          <w:spacing w:val="1"/>
        </w:rPr>
        <w:t>r</w:t>
      </w:r>
      <w:r w:rsidRPr="00B22821">
        <w:rPr>
          <w:rFonts w:eastAsia="Arial" w:cs="Arial"/>
        </w:rPr>
        <w:t>e</w:t>
      </w:r>
      <w:r w:rsidRPr="00B22821">
        <w:rPr>
          <w:rFonts w:eastAsia="Arial" w:cs="Arial"/>
          <w:spacing w:val="-3"/>
        </w:rPr>
        <w:t>c</w:t>
      </w:r>
      <w:r w:rsidRPr="00B22821">
        <w:rPr>
          <w:rFonts w:eastAsia="Arial" w:cs="Arial"/>
        </w:rPr>
        <w:t>e</w:t>
      </w:r>
      <w:r w:rsidRPr="00B22821">
        <w:rPr>
          <w:rFonts w:eastAsia="Arial" w:cs="Arial"/>
          <w:spacing w:val="-1"/>
        </w:rPr>
        <w:t>i</w:t>
      </w:r>
      <w:r w:rsidRPr="00B22821">
        <w:rPr>
          <w:rFonts w:eastAsia="Arial" w:cs="Arial"/>
        </w:rPr>
        <w:t>pt</w:t>
      </w:r>
      <w:r w:rsidRPr="00B22821">
        <w:rPr>
          <w:rFonts w:eastAsia="Arial" w:cs="Arial"/>
          <w:spacing w:val="2"/>
        </w:rPr>
        <w:t xml:space="preserve"> </w:t>
      </w:r>
      <w:r w:rsidRPr="00B22821">
        <w:rPr>
          <w:rFonts w:eastAsia="Arial" w:cs="Arial"/>
          <w:spacing w:val="-3"/>
        </w:rPr>
        <w:t>o</w:t>
      </w:r>
      <w:r w:rsidRPr="00B22821">
        <w:rPr>
          <w:rFonts w:eastAsia="Arial" w:cs="Arial"/>
        </w:rPr>
        <w:t>f</w:t>
      </w:r>
      <w:r w:rsidRPr="00B22821">
        <w:rPr>
          <w:rFonts w:eastAsia="Arial" w:cs="Arial"/>
          <w:spacing w:val="2"/>
        </w:rPr>
        <w:t xml:space="preserve"> </w:t>
      </w:r>
      <w:r w:rsidRPr="00B22821">
        <w:rPr>
          <w:rFonts w:eastAsia="Arial" w:cs="Arial"/>
        </w:rPr>
        <w:t>e</w:t>
      </w:r>
      <w:r w:rsidRPr="00B22821">
        <w:rPr>
          <w:rFonts w:eastAsia="Arial" w:cs="Arial"/>
          <w:spacing w:val="-1"/>
        </w:rPr>
        <w:t>a</w:t>
      </w:r>
      <w:r w:rsidRPr="00B22821">
        <w:rPr>
          <w:rFonts w:eastAsia="Arial" w:cs="Arial"/>
        </w:rPr>
        <w:t>ch</w:t>
      </w:r>
      <w:r w:rsidRPr="00B22821">
        <w:rPr>
          <w:rFonts w:eastAsia="Arial" w:cs="Arial"/>
          <w:spacing w:val="-2"/>
        </w:rPr>
        <w:t xml:space="preserve"> </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3"/>
        </w:rPr>
        <w:t>e</w:t>
      </w:r>
      <w:r w:rsidRPr="00B22821">
        <w:rPr>
          <w:rFonts w:eastAsia="Arial" w:cs="Arial"/>
        </w:rPr>
        <w:t>r</w:t>
      </w:r>
      <w:r w:rsidRPr="00B22821">
        <w:rPr>
          <w:rFonts w:eastAsia="Arial" w:cs="Arial"/>
          <w:spacing w:val="2"/>
        </w:rPr>
        <w:t xml:space="preserve"> </w:t>
      </w:r>
      <w:r w:rsidRPr="00B22821">
        <w:rPr>
          <w:rFonts w:eastAsia="Arial" w:cs="Arial"/>
        </w:rPr>
        <w:t>sh</w:t>
      </w:r>
      <w:r w:rsidRPr="00B22821">
        <w:rPr>
          <w:rFonts w:eastAsia="Arial" w:cs="Arial"/>
          <w:spacing w:val="-1"/>
        </w:rPr>
        <w:t>al</w:t>
      </w:r>
      <w:r w:rsidRPr="00B22821">
        <w:rPr>
          <w:rFonts w:eastAsia="Arial" w:cs="Arial"/>
        </w:rPr>
        <w:t>l</w:t>
      </w:r>
      <w:r w:rsidRPr="00B22821">
        <w:rPr>
          <w:rFonts w:eastAsia="Arial" w:cs="Arial"/>
          <w:spacing w:val="-2"/>
        </w:rPr>
        <w:t xml:space="preserve"> </w:t>
      </w:r>
      <w:r w:rsidRPr="00B22821">
        <w:rPr>
          <w:rFonts w:eastAsia="Arial" w:cs="Arial"/>
        </w:rPr>
        <w:t>be e</w:t>
      </w:r>
      <w:r w:rsidRPr="00B22821">
        <w:rPr>
          <w:rFonts w:eastAsia="Arial" w:cs="Arial"/>
          <w:spacing w:val="-1"/>
        </w:rPr>
        <w:t>n</w:t>
      </w:r>
      <w:r w:rsidRPr="00B22821">
        <w:rPr>
          <w:rFonts w:eastAsia="Arial" w:cs="Arial"/>
        </w:rPr>
        <w:t>d</w:t>
      </w:r>
      <w:r w:rsidRPr="00B22821">
        <w:rPr>
          <w:rFonts w:eastAsia="Arial" w:cs="Arial"/>
          <w:spacing w:val="-1"/>
        </w:rPr>
        <w:t>o</w:t>
      </w:r>
      <w:r w:rsidRPr="00B22821">
        <w:rPr>
          <w:rFonts w:eastAsia="Arial" w:cs="Arial"/>
          <w:spacing w:val="1"/>
        </w:rPr>
        <w:t>r</w:t>
      </w:r>
      <w:r w:rsidRPr="00B22821">
        <w:rPr>
          <w:rFonts w:eastAsia="Arial" w:cs="Arial"/>
        </w:rPr>
        <w:t>sed</w:t>
      </w:r>
      <w:r w:rsidRPr="00B22821">
        <w:rPr>
          <w:rFonts w:eastAsia="Arial" w:cs="Arial"/>
          <w:spacing w:val="-2"/>
        </w:rPr>
        <w:t xml:space="preserve"> </w:t>
      </w:r>
      <w:r w:rsidRPr="00B22821">
        <w:rPr>
          <w:rFonts w:eastAsia="Arial" w:cs="Arial"/>
        </w:rPr>
        <w:t>on</w:t>
      </w:r>
      <w:r w:rsidRPr="00B22821">
        <w:rPr>
          <w:rFonts w:eastAsia="Arial" w:cs="Arial"/>
          <w:spacing w:val="-2"/>
        </w:rPr>
        <w:t xml:space="preserve"> </w:t>
      </w:r>
      <w:r w:rsidRPr="00B22821">
        <w:rPr>
          <w:rFonts w:eastAsia="Arial" w:cs="Arial"/>
          <w:spacing w:val="1"/>
        </w:rPr>
        <w:t>t</w:t>
      </w:r>
      <w:r w:rsidRPr="00B22821">
        <w:rPr>
          <w:rFonts w:eastAsia="Arial" w:cs="Arial"/>
        </w:rPr>
        <w:t xml:space="preserve">he unopened </w:t>
      </w:r>
      <w:r w:rsidRPr="00B22821">
        <w:rPr>
          <w:rFonts w:eastAsia="Arial" w:cs="Arial"/>
          <w:spacing w:val="1"/>
        </w:rPr>
        <w:t>t</w:t>
      </w:r>
      <w:r w:rsidRPr="00B22821">
        <w:rPr>
          <w:rFonts w:eastAsia="Arial" w:cs="Arial"/>
        </w:rPr>
        <w:t>end</w:t>
      </w:r>
      <w:r w:rsidRPr="00B22821">
        <w:rPr>
          <w:rFonts w:eastAsia="Arial" w:cs="Arial"/>
          <w:spacing w:val="-3"/>
        </w:rPr>
        <w:t>e</w:t>
      </w:r>
      <w:r w:rsidRPr="00B22821">
        <w:rPr>
          <w:rFonts w:eastAsia="Arial" w:cs="Arial"/>
        </w:rPr>
        <w:t>r</w:t>
      </w:r>
      <w:r w:rsidRPr="00B22821">
        <w:rPr>
          <w:rFonts w:eastAsia="Arial" w:cs="Arial"/>
          <w:spacing w:val="2"/>
        </w:rPr>
        <w:t xml:space="preserve"> </w:t>
      </w:r>
      <w:r w:rsidRPr="00B22821">
        <w:rPr>
          <w:rFonts w:eastAsia="Arial" w:cs="Arial"/>
        </w:rPr>
        <w:t>en</w:t>
      </w:r>
      <w:r w:rsidRPr="00B22821">
        <w:rPr>
          <w:rFonts w:eastAsia="Arial" w:cs="Arial"/>
          <w:spacing w:val="-2"/>
        </w:rPr>
        <w:t>v</w:t>
      </w:r>
      <w:r w:rsidRPr="00B22821">
        <w:rPr>
          <w:rFonts w:eastAsia="Arial" w:cs="Arial"/>
        </w:rPr>
        <w:t>elope/pa</w:t>
      </w:r>
      <w:r w:rsidRPr="00B22821">
        <w:rPr>
          <w:rFonts w:eastAsia="Arial" w:cs="Arial"/>
          <w:spacing w:val="-2"/>
        </w:rPr>
        <w:t>c</w:t>
      </w:r>
      <w:r w:rsidRPr="00B22821">
        <w:rPr>
          <w:rFonts w:eastAsia="Arial" w:cs="Arial"/>
          <w:spacing w:val="2"/>
        </w:rPr>
        <w:t>k</w:t>
      </w:r>
      <w:r w:rsidRPr="00B22821">
        <w:rPr>
          <w:rFonts w:eastAsia="Arial" w:cs="Arial"/>
          <w:spacing w:val="-3"/>
        </w:rPr>
        <w:t>a</w:t>
      </w:r>
      <w:r w:rsidRPr="00B22821">
        <w:rPr>
          <w:rFonts w:eastAsia="Arial" w:cs="Arial"/>
          <w:spacing w:val="2"/>
        </w:rPr>
        <w:t>g</w:t>
      </w:r>
      <w:r w:rsidRPr="00B22821">
        <w:rPr>
          <w:rFonts w:eastAsia="Arial" w:cs="Arial"/>
        </w:rPr>
        <w:t>e.</w:t>
      </w:r>
    </w:p>
    <w:p w:rsidR="0075063D" w:rsidRPr="00B22821" w:rsidRDefault="0075063D" w:rsidP="00B9513A">
      <w:pPr>
        <w:tabs>
          <w:tab w:val="left" w:pos="8647"/>
        </w:tabs>
        <w:spacing w:before="13" w:line="220" w:lineRule="exact"/>
        <w:ind w:right="-67"/>
        <w:jc w:val="left"/>
      </w:pPr>
    </w:p>
    <w:p w:rsidR="0075063D" w:rsidRPr="00B22821" w:rsidRDefault="0075063D" w:rsidP="00B9513A">
      <w:pPr>
        <w:tabs>
          <w:tab w:val="left" w:pos="8647"/>
        </w:tabs>
        <w:ind w:right="-67"/>
        <w:jc w:val="left"/>
        <w:rPr>
          <w:rFonts w:eastAsia="Arial" w:cs="Arial"/>
        </w:rPr>
      </w:pPr>
      <w:r w:rsidRPr="00B22821">
        <w:rPr>
          <w:rFonts w:eastAsia="Arial" w:cs="Arial"/>
          <w:spacing w:val="2"/>
        </w:rPr>
        <w:t>T</w:t>
      </w:r>
      <w:r w:rsidRPr="00B22821">
        <w:rPr>
          <w:rFonts w:eastAsia="Arial" w:cs="Arial"/>
        </w:rPr>
        <w:t>he</w:t>
      </w:r>
      <w:r w:rsidRPr="00B22821">
        <w:rPr>
          <w:rFonts w:eastAsia="Arial" w:cs="Arial"/>
          <w:spacing w:val="-2"/>
        </w:rPr>
        <w:t xml:space="preserve"> </w:t>
      </w:r>
      <w:r w:rsidRPr="00B22821">
        <w:rPr>
          <w:rFonts w:eastAsia="Arial" w:cs="Arial"/>
        </w:rPr>
        <w:t>a</w:t>
      </w:r>
      <w:r w:rsidRPr="00B22821">
        <w:rPr>
          <w:rFonts w:eastAsia="Arial" w:cs="Arial"/>
          <w:spacing w:val="-1"/>
        </w:rPr>
        <w:t>p</w:t>
      </w:r>
      <w:r w:rsidRPr="00B22821">
        <w:rPr>
          <w:rFonts w:eastAsia="Arial" w:cs="Arial"/>
        </w:rPr>
        <w:t>pro</w:t>
      </w:r>
      <w:r w:rsidRPr="00B22821">
        <w:rPr>
          <w:rFonts w:eastAsia="Arial" w:cs="Arial"/>
          <w:spacing w:val="-3"/>
        </w:rPr>
        <w:t>p</w:t>
      </w:r>
      <w:r w:rsidRPr="00B22821">
        <w:rPr>
          <w:rFonts w:eastAsia="Arial" w:cs="Arial"/>
          <w:spacing w:val="1"/>
        </w:rPr>
        <w:t>r</w:t>
      </w:r>
      <w:r w:rsidRPr="00B22821">
        <w:rPr>
          <w:rFonts w:eastAsia="Arial" w:cs="Arial"/>
          <w:spacing w:val="-1"/>
        </w:rPr>
        <w:t>i</w:t>
      </w:r>
      <w:r w:rsidRPr="00B22821">
        <w:rPr>
          <w:rFonts w:eastAsia="Arial" w:cs="Arial"/>
        </w:rPr>
        <w:t>ate</w:t>
      </w:r>
      <w:r w:rsidRPr="00B22821">
        <w:rPr>
          <w:rFonts w:eastAsia="Arial" w:cs="Arial"/>
          <w:spacing w:val="1"/>
        </w:rPr>
        <w:t xml:space="preserve"> </w:t>
      </w:r>
      <w:r w:rsidRPr="00B22821">
        <w:rPr>
          <w:rFonts w:eastAsia="Arial" w:cs="Arial"/>
          <w:spacing w:val="-3"/>
        </w:rPr>
        <w:t>o</w:t>
      </w:r>
      <w:r w:rsidRPr="00B22821">
        <w:rPr>
          <w:rFonts w:eastAsia="Arial" w:cs="Arial"/>
          <w:spacing w:val="1"/>
        </w:rPr>
        <w:t>ff</w:t>
      </w:r>
      <w:r w:rsidRPr="00B22821">
        <w:rPr>
          <w:rFonts w:eastAsia="Arial" w:cs="Arial"/>
          <w:spacing w:val="-1"/>
        </w:rPr>
        <w:t>i</w:t>
      </w:r>
      <w:r w:rsidRPr="00B22821">
        <w:rPr>
          <w:rFonts w:eastAsia="Arial" w:cs="Arial"/>
        </w:rPr>
        <w:t>c</w:t>
      </w:r>
      <w:r w:rsidRPr="00B22821">
        <w:rPr>
          <w:rFonts w:eastAsia="Arial" w:cs="Arial"/>
          <w:spacing w:val="-3"/>
        </w:rPr>
        <w:t>e</w:t>
      </w:r>
      <w:r w:rsidRPr="00B22821">
        <w:rPr>
          <w:rFonts w:eastAsia="Arial" w:cs="Arial"/>
        </w:rPr>
        <w:t>r</w:t>
      </w:r>
      <w:r w:rsidRPr="00B22821">
        <w:rPr>
          <w:rFonts w:eastAsia="Arial" w:cs="Arial"/>
          <w:spacing w:val="2"/>
        </w:rPr>
        <w:t xml:space="preserve"> </w:t>
      </w:r>
      <w:r w:rsidRPr="00B22821">
        <w:rPr>
          <w:rFonts w:eastAsia="Arial" w:cs="Arial"/>
          <w:spacing w:val="-2"/>
        </w:rPr>
        <w:t>s</w:t>
      </w:r>
      <w:r w:rsidRPr="00B22821">
        <w:rPr>
          <w:rFonts w:eastAsia="Arial" w:cs="Arial"/>
        </w:rPr>
        <w:t>h</w:t>
      </w:r>
      <w:r w:rsidRPr="00B22821">
        <w:rPr>
          <w:rFonts w:eastAsia="Arial" w:cs="Arial"/>
          <w:spacing w:val="-1"/>
        </w:rPr>
        <w:t>al</w:t>
      </w:r>
      <w:r w:rsidRPr="00B22821">
        <w:rPr>
          <w:rFonts w:eastAsia="Arial" w:cs="Arial"/>
        </w:rPr>
        <w:t>l d</w:t>
      </w:r>
      <w:r w:rsidRPr="00B22821">
        <w:rPr>
          <w:rFonts w:eastAsia="Arial" w:cs="Arial"/>
          <w:spacing w:val="-1"/>
        </w:rPr>
        <w:t>e</w:t>
      </w:r>
      <w:r w:rsidRPr="00B22821">
        <w:rPr>
          <w:rFonts w:eastAsia="Arial" w:cs="Arial"/>
        </w:rPr>
        <w:t>s</w:t>
      </w:r>
      <w:r w:rsidRPr="00B22821">
        <w:rPr>
          <w:rFonts w:eastAsia="Arial" w:cs="Arial"/>
          <w:spacing w:val="-1"/>
        </w:rPr>
        <w:t>i</w:t>
      </w:r>
      <w:r w:rsidRPr="00B22821">
        <w:rPr>
          <w:rFonts w:eastAsia="Arial" w:cs="Arial"/>
          <w:spacing w:val="2"/>
        </w:rPr>
        <w:t>g</w:t>
      </w:r>
      <w:r w:rsidRPr="00B22821">
        <w:rPr>
          <w:rFonts w:eastAsia="Arial" w:cs="Arial"/>
        </w:rPr>
        <w:t>n</w:t>
      </w:r>
      <w:r w:rsidRPr="00B22821">
        <w:rPr>
          <w:rFonts w:eastAsia="Arial" w:cs="Arial"/>
          <w:spacing w:val="-1"/>
        </w:rPr>
        <w:t>a</w:t>
      </w:r>
      <w:r w:rsidRPr="00B22821">
        <w:rPr>
          <w:rFonts w:eastAsia="Arial" w:cs="Arial"/>
          <w:spacing w:val="1"/>
        </w:rPr>
        <w:t>t</w:t>
      </w:r>
      <w:r w:rsidRPr="00B22821">
        <w:rPr>
          <w:rFonts w:eastAsia="Arial" w:cs="Arial"/>
        </w:rPr>
        <w:t>e</w:t>
      </w:r>
      <w:r w:rsidRPr="00B22821">
        <w:rPr>
          <w:rFonts w:eastAsia="Arial" w:cs="Arial"/>
          <w:spacing w:val="-2"/>
        </w:rPr>
        <w:t xml:space="preserve"> </w:t>
      </w:r>
      <w:r w:rsidRPr="00B22821">
        <w:rPr>
          <w:rFonts w:eastAsia="Arial" w:cs="Arial"/>
        </w:rPr>
        <w:t xml:space="preserve">an </w:t>
      </w:r>
      <w:r w:rsidRPr="00B22821">
        <w:rPr>
          <w:rFonts w:eastAsia="Arial" w:cs="Arial"/>
          <w:spacing w:val="-3"/>
        </w:rPr>
        <w:t>o</w:t>
      </w:r>
      <w:r w:rsidRPr="00B22821">
        <w:rPr>
          <w:rFonts w:eastAsia="Arial" w:cs="Arial"/>
          <w:spacing w:val="1"/>
        </w:rPr>
        <w:t>ff</w:t>
      </w:r>
      <w:r w:rsidRPr="00B22821">
        <w:rPr>
          <w:rFonts w:eastAsia="Arial" w:cs="Arial"/>
          <w:spacing w:val="-1"/>
        </w:rPr>
        <w:t>i</w:t>
      </w:r>
      <w:r w:rsidRPr="00B22821">
        <w:rPr>
          <w:rFonts w:eastAsia="Arial" w:cs="Arial"/>
        </w:rPr>
        <w:t>c</w:t>
      </w:r>
      <w:r w:rsidRPr="00B22821">
        <w:rPr>
          <w:rFonts w:eastAsia="Arial" w:cs="Arial"/>
          <w:spacing w:val="-3"/>
        </w:rPr>
        <w:t>e</w:t>
      </w:r>
      <w:r w:rsidRPr="00B22821">
        <w:rPr>
          <w:rFonts w:eastAsia="Arial" w:cs="Arial"/>
        </w:rPr>
        <w:t>r or</w:t>
      </w:r>
      <w:r w:rsidRPr="00B22821">
        <w:rPr>
          <w:rFonts w:eastAsia="Arial" w:cs="Arial"/>
          <w:spacing w:val="2"/>
        </w:rPr>
        <w:t xml:space="preserve"> </w:t>
      </w:r>
      <w:r w:rsidRPr="00B22821">
        <w:rPr>
          <w:rFonts w:eastAsia="Arial" w:cs="Arial"/>
          <w:spacing w:val="-3"/>
        </w:rPr>
        <w:t>o</w:t>
      </w:r>
      <w:r w:rsidRPr="00B22821">
        <w:rPr>
          <w:rFonts w:eastAsia="Arial" w:cs="Arial"/>
          <w:spacing w:val="1"/>
        </w:rPr>
        <w:t>ff</w:t>
      </w:r>
      <w:r w:rsidRPr="00B22821">
        <w:rPr>
          <w:rFonts w:eastAsia="Arial" w:cs="Arial"/>
          <w:spacing w:val="-1"/>
        </w:rPr>
        <w:t>i</w:t>
      </w:r>
      <w:r w:rsidRPr="00B22821">
        <w:rPr>
          <w:rFonts w:eastAsia="Arial" w:cs="Arial"/>
        </w:rPr>
        <w:t>ce</w:t>
      </w:r>
      <w:r w:rsidRPr="00B22821">
        <w:rPr>
          <w:rFonts w:eastAsia="Arial" w:cs="Arial"/>
          <w:spacing w:val="-2"/>
        </w:rPr>
        <w:t>r</w:t>
      </w:r>
      <w:r w:rsidRPr="00B22821">
        <w:rPr>
          <w:rFonts w:eastAsia="Arial" w:cs="Arial"/>
        </w:rPr>
        <w:t>s, n</w:t>
      </w:r>
      <w:r w:rsidRPr="00B22821">
        <w:rPr>
          <w:rFonts w:eastAsia="Arial" w:cs="Arial"/>
          <w:spacing w:val="-1"/>
        </w:rPr>
        <w:t>o</w:t>
      </w:r>
      <w:r w:rsidRPr="00B22821">
        <w:rPr>
          <w:rFonts w:eastAsia="Arial" w:cs="Arial"/>
        </w:rPr>
        <w:t>t</w:t>
      </w:r>
      <w:r w:rsidRPr="00B22821">
        <w:rPr>
          <w:rFonts w:eastAsia="Arial" w:cs="Arial"/>
          <w:spacing w:val="-2"/>
        </w:rPr>
        <w:t xml:space="preserve"> </w:t>
      </w:r>
      <w:r w:rsidRPr="00B22821">
        <w:rPr>
          <w:rFonts w:eastAsia="Arial" w:cs="Arial"/>
          <w:spacing w:val="1"/>
        </w:rPr>
        <w:t>fr</w:t>
      </w:r>
      <w:r w:rsidRPr="00B22821">
        <w:rPr>
          <w:rFonts w:eastAsia="Arial" w:cs="Arial"/>
        </w:rPr>
        <w:t>om</w:t>
      </w:r>
      <w:r w:rsidRPr="00B22821">
        <w:rPr>
          <w:rFonts w:eastAsia="Arial" w:cs="Arial"/>
          <w:spacing w:val="-1"/>
        </w:rPr>
        <w:t xml:space="preserve"> </w:t>
      </w:r>
      <w:r w:rsidRPr="00B22821">
        <w:rPr>
          <w:rFonts w:eastAsia="Arial" w:cs="Arial"/>
          <w:spacing w:val="1"/>
        </w:rPr>
        <w:t>t</w:t>
      </w:r>
      <w:r w:rsidRPr="00B22821">
        <w:rPr>
          <w:rFonts w:eastAsia="Arial" w:cs="Arial"/>
        </w:rPr>
        <w:t>he</w:t>
      </w:r>
    </w:p>
    <w:p w:rsidR="0075063D" w:rsidRPr="00B22821" w:rsidRDefault="0075063D" w:rsidP="00B9513A">
      <w:pPr>
        <w:tabs>
          <w:tab w:val="left" w:pos="8647"/>
        </w:tabs>
        <w:ind w:right="-67"/>
        <w:jc w:val="left"/>
        <w:rPr>
          <w:rFonts w:eastAsia="Arial" w:cs="Arial"/>
        </w:rPr>
      </w:pPr>
      <w:r w:rsidRPr="00B22821">
        <w:rPr>
          <w:rFonts w:eastAsia="Arial" w:cs="Arial"/>
        </w:rPr>
        <w:t>ori</w:t>
      </w:r>
      <w:r w:rsidRPr="00B22821">
        <w:rPr>
          <w:rFonts w:eastAsia="Arial" w:cs="Arial"/>
          <w:spacing w:val="2"/>
        </w:rPr>
        <w:t>g</w:t>
      </w:r>
      <w:r w:rsidRPr="00B22821">
        <w:rPr>
          <w:rFonts w:eastAsia="Arial" w:cs="Arial"/>
          <w:spacing w:val="-1"/>
        </w:rPr>
        <w:t>i</w:t>
      </w:r>
      <w:r w:rsidRPr="00B22821">
        <w:rPr>
          <w:rFonts w:eastAsia="Arial" w:cs="Arial"/>
        </w:rPr>
        <w:t>n</w:t>
      </w:r>
      <w:r w:rsidRPr="00B22821">
        <w:rPr>
          <w:rFonts w:eastAsia="Arial" w:cs="Arial"/>
          <w:spacing w:val="-1"/>
        </w:rPr>
        <w:t>a</w:t>
      </w:r>
      <w:r w:rsidRPr="00B22821">
        <w:rPr>
          <w:rFonts w:eastAsia="Arial" w:cs="Arial"/>
          <w:spacing w:val="1"/>
        </w:rPr>
        <w:t>t</w:t>
      </w:r>
      <w:r w:rsidRPr="00B22821">
        <w:rPr>
          <w:rFonts w:eastAsia="Arial" w:cs="Arial"/>
          <w:spacing w:val="-1"/>
        </w:rPr>
        <w:t>i</w:t>
      </w:r>
      <w:r w:rsidRPr="00B22821">
        <w:rPr>
          <w:rFonts w:eastAsia="Arial" w:cs="Arial"/>
          <w:spacing w:val="-3"/>
        </w:rPr>
        <w:t>n</w:t>
      </w:r>
      <w:r w:rsidRPr="00B22821">
        <w:rPr>
          <w:rFonts w:eastAsia="Arial" w:cs="Arial"/>
        </w:rPr>
        <w:t>g dep</w:t>
      </w:r>
      <w:r w:rsidRPr="00B22821">
        <w:rPr>
          <w:rFonts w:eastAsia="Arial" w:cs="Arial"/>
          <w:spacing w:val="-1"/>
        </w:rPr>
        <w:t>a</w:t>
      </w:r>
      <w:r w:rsidRPr="00B22821">
        <w:rPr>
          <w:rFonts w:eastAsia="Arial" w:cs="Arial"/>
          <w:spacing w:val="-2"/>
        </w:rPr>
        <w:t>r</w:t>
      </w:r>
      <w:r w:rsidRPr="00B22821">
        <w:rPr>
          <w:rFonts w:eastAsia="Arial" w:cs="Arial"/>
          <w:spacing w:val="1"/>
        </w:rPr>
        <w:t>tm</w:t>
      </w:r>
      <w:r w:rsidRPr="00B22821">
        <w:rPr>
          <w:rFonts w:eastAsia="Arial" w:cs="Arial"/>
        </w:rPr>
        <w:t>e</w:t>
      </w:r>
      <w:r w:rsidRPr="00B22821">
        <w:rPr>
          <w:rFonts w:eastAsia="Arial" w:cs="Arial"/>
          <w:spacing w:val="-3"/>
        </w:rPr>
        <w:t>n</w:t>
      </w:r>
      <w:r w:rsidRPr="00B22821">
        <w:rPr>
          <w:rFonts w:eastAsia="Arial" w:cs="Arial"/>
          <w:spacing w:val="1"/>
        </w:rPr>
        <w:t>t</w:t>
      </w:r>
      <w:r w:rsidRPr="00B22821">
        <w:rPr>
          <w:rFonts w:eastAsia="Arial" w:cs="Arial"/>
        </w:rPr>
        <w:t xml:space="preserve">, </w:t>
      </w:r>
      <w:r w:rsidRPr="00B22821">
        <w:rPr>
          <w:rFonts w:eastAsia="Arial" w:cs="Arial"/>
          <w:spacing w:val="-1"/>
        </w:rPr>
        <w:t>t</w:t>
      </w:r>
      <w:r w:rsidRPr="00B22821">
        <w:rPr>
          <w:rFonts w:eastAsia="Arial" w:cs="Arial"/>
        </w:rPr>
        <w:t xml:space="preserve">o </w:t>
      </w:r>
      <w:r w:rsidRPr="00B22821">
        <w:rPr>
          <w:rFonts w:eastAsia="Arial" w:cs="Arial"/>
          <w:spacing w:val="1"/>
        </w:rPr>
        <w:t>r</w:t>
      </w:r>
      <w:r w:rsidRPr="00B22821">
        <w:rPr>
          <w:rFonts w:eastAsia="Arial" w:cs="Arial"/>
        </w:rPr>
        <w:t>ec</w:t>
      </w:r>
      <w:r w:rsidRPr="00B22821">
        <w:rPr>
          <w:rFonts w:eastAsia="Arial" w:cs="Arial"/>
          <w:spacing w:val="-1"/>
        </w:rPr>
        <w:t>ei</w:t>
      </w:r>
      <w:r w:rsidRPr="00B22821">
        <w:rPr>
          <w:rFonts w:eastAsia="Arial" w:cs="Arial"/>
          <w:spacing w:val="-2"/>
        </w:rPr>
        <w:t>v</w:t>
      </w:r>
      <w:r w:rsidRPr="00B22821">
        <w:rPr>
          <w:rFonts w:eastAsia="Arial" w:cs="Arial"/>
        </w:rPr>
        <w:t xml:space="preserve">e </w:t>
      </w:r>
      <w:r w:rsidRPr="00B22821">
        <w:rPr>
          <w:rFonts w:eastAsia="Arial" w:cs="Arial"/>
          <w:spacing w:val="2"/>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3"/>
        </w:rPr>
        <w:t>e</w:t>
      </w:r>
      <w:r w:rsidRPr="00B22821">
        <w:rPr>
          <w:rFonts w:eastAsia="Arial" w:cs="Arial"/>
          <w:spacing w:val="1"/>
        </w:rPr>
        <w:t>r</w:t>
      </w:r>
      <w:r w:rsidRPr="00B22821">
        <w:rPr>
          <w:rFonts w:eastAsia="Arial" w:cs="Arial"/>
        </w:rPr>
        <w:t>s</w:t>
      </w:r>
      <w:r w:rsidRPr="00B22821">
        <w:rPr>
          <w:rFonts w:eastAsia="Arial" w:cs="Arial"/>
          <w:spacing w:val="1"/>
        </w:rPr>
        <w:t xml:space="preserve"> </w:t>
      </w:r>
      <w:r w:rsidRPr="00B22821">
        <w:rPr>
          <w:rFonts w:eastAsia="Arial" w:cs="Arial"/>
        </w:rPr>
        <w:t>on</w:t>
      </w:r>
      <w:r w:rsidRPr="00B22821">
        <w:rPr>
          <w:rFonts w:eastAsia="Arial" w:cs="Arial"/>
          <w:spacing w:val="-2"/>
        </w:rPr>
        <w:t xml:space="preserve"> </w:t>
      </w:r>
      <w:r w:rsidRPr="00B22821">
        <w:rPr>
          <w:rFonts w:eastAsia="Arial" w:cs="Arial"/>
        </w:rPr>
        <w:t>h</w:t>
      </w:r>
      <w:r w:rsidRPr="00B22821">
        <w:rPr>
          <w:rFonts w:eastAsia="Arial" w:cs="Arial"/>
          <w:spacing w:val="-1"/>
        </w:rPr>
        <w:t>i</w:t>
      </w:r>
      <w:r w:rsidRPr="00B22821">
        <w:rPr>
          <w:rFonts w:eastAsia="Arial" w:cs="Arial"/>
        </w:rPr>
        <w:t>s</w:t>
      </w:r>
      <w:r w:rsidRPr="00B22821">
        <w:rPr>
          <w:rFonts w:eastAsia="Arial" w:cs="Arial"/>
          <w:spacing w:val="-1"/>
        </w:rPr>
        <w:t>/</w:t>
      </w:r>
      <w:r w:rsidRPr="00B22821">
        <w:rPr>
          <w:rFonts w:eastAsia="Arial" w:cs="Arial"/>
        </w:rPr>
        <w:t>h</w:t>
      </w:r>
      <w:r w:rsidRPr="00B22821">
        <w:rPr>
          <w:rFonts w:eastAsia="Arial" w:cs="Arial"/>
          <w:spacing w:val="-1"/>
        </w:rPr>
        <w:t>e</w:t>
      </w:r>
      <w:r w:rsidRPr="00B22821">
        <w:rPr>
          <w:rFonts w:eastAsia="Arial" w:cs="Arial"/>
        </w:rPr>
        <w:t>r</w:t>
      </w:r>
      <w:r w:rsidRPr="00B22821">
        <w:rPr>
          <w:rFonts w:eastAsia="Arial" w:cs="Arial"/>
          <w:spacing w:val="2"/>
        </w:rPr>
        <w:t xml:space="preserve"> </w:t>
      </w:r>
      <w:r w:rsidRPr="00B22821">
        <w:rPr>
          <w:rFonts w:eastAsia="Arial" w:cs="Arial"/>
        </w:rPr>
        <w:t>b</w:t>
      </w:r>
      <w:r w:rsidRPr="00B22821">
        <w:rPr>
          <w:rFonts w:eastAsia="Arial" w:cs="Arial"/>
          <w:spacing w:val="-1"/>
        </w:rPr>
        <w:t>e</w:t>
      </w:r>
      <w:r w:rsidRPr="00B22821">
        <w:rPr>
          <w:rFonts w:eastAsia="Arial" w:cs="Arial"/>
        </w:rPr>
        <w:t>h</w:t>
      </w:r>
      <w:r w:rsidRPr="00B22821">
        <w:rPr>
          <w:rFonts w:eastAsia="Arial" w:cs="Arial"/>
          <w:spacing w:val="-1"/>
        </w:rPr>
        <w:t>a</w:t>
      </w:r>
      <w:r w:rsidRPr="00B22821">
        <w:rPr>
          <w:rFonts w:eastAsia="Arial" w:cs="Arial"/>
          <w:spacing w:val="-3"/>
        </w:rPr>
        <w:t>l</w:t>
      </w:r>
      <w:r w:rsidRPr="00B22821">
        <w:rPr>
          <w:rFonts w:eastAsia="Arial" w:cs="Arial"/>
        </w:rPr>
        <w:t>f</w:t>
      </w:r>
      <w:r w:rsidRPr="00B22821">
        <w:rPr>
          <w:rFonts w:eastAsia="Arial" w:cs="Arial"/>
          <w:spacing w:val="2"/>
        </w:rPr>
        <w:t xml:space="preserve"> </w:t>
      </w:r>
      <w:r w:rsidRPr="00B22821">
        <w:rPr>
          <w:rFonts w:eastAsia="Arial" w:cs="Arial"/>
        </w:rPr>
        <w:t>a</w:t>
      </w:r>
      <w:r w:rsidRPr="00B22821">
        <w:rPr>
          <w:rFonts w:eastAsia="Arial" w:cs="Arial"/>
          <w:spacing w:val="-1"/>
        </w:rPr>
        <w:t>n</w:t>
      </w:r>
      <w:r w:rsidRPr="00B22821">
        <w:rPr>
          <w:rFonts w:eastAsia="Arial" w:cs="Arial"/>
        </w:rPr>
        <w:t>d</w:t>
      </w:r>
      <w:r w:rsidRPr="00B22821">
        <w:rPr>
          <w:rFonts w:eastAsia="Arial" w:cs="Arial"/>
          <w:spacing w:val="-2"/>
        </w:rPr>
        <w:t xml:space="preserve"> </w:t>
      </w:r>
      <w:r w:rsidRPr="00B22821">
        <w:rPr>
          <w:rFonts w:eastAsia="Arial" w:cs="Arial"/>
          <w:spacing w:val="1"/>
        </w:rPr>
        <w:t>t</w:t>
      </w:r>
      <w:r w:rsidRPr="00B22821">
        <w:rPr>
          <w:rFonts w:eastAsia="Arial" w:cs="Arial"/>
        </w:rPr>
        <w:t xml:space="preserve">o be </w:t>
      </w:r>
      <w:r w:rsidRPr="00B22821">
        <w:rPr>
          <w:rFonts w:eastAsia="Arial" w:cs="Arial"/>
          <w:spacing w:val="1"/>
        </w:rPr>
        <w:t>r</w:t>
      </w:r>
      <w:r w:rsidRPr="00B22821">
        <w:rPr>
          <w:rFonts w:eastAsia="Arial" w:cs="Arial"/>
        </w:rPr>
        <w:t>es</w:t>
      </w:r>
      <w:r w:rsidRPr="00B22821">
        <w:rPr>
          <w:rFonts w:eastAsia="Arial" w:cs="Arial"/>
          <w:spacing w:val="-1"/>
        </w:rPr>
        <w:t>p</w:t>
      </w:r>
      <w:r w:rsidRPr="00B22821">
        <w:rPr>
          <w:rFonts w:eastAsia="Arial" w:cs="Arial"/>
        </w:rPr>
        <w:t>o</w:t>
      </w:r>
      <w:r w:rsidRPr="00B22821">
        <w:rPr>
          <w:rFonts w:eastAsia="Arial" w:cs="Arial"/>
          <w:spacing w:val="-1"/>
        </w:rPr>
        <w:t>n</w:t>
      </w:r>
      <w:r w:rsidRPr="00B22821">
        <w:rPr>
          <w:rFonts w:eastAsia="Arial" w:cs="Arial"/>
        </w:rPr>
        <w:t>s</w:t>
      </w:r>
      <w:r w:rsidRPr="00B22821">
        <w:rPr>
          <w:rFonts w:eastAsia="Arial" w:cs="Arial"/>
          <w:spacing w:val="-1"/>
        </w:rPr>
        <w:t>i</w:t>
      </w:r>
      <w:r w:rsidRPr="00B22821">
        <w:rPr>
          <w:rFonts w:eastAsia="Arial" w:cs="Arial"/>
        </w:rPr>
        <w:t>b</w:t>
      </w:r>
      <w:r w:rsidRPr="00B22821">
        <w:rPr>
          <w:rFonts w:eastAsia="Arial" w:cs="Arial"/>
          <w:spacing w:val="-1"/>
        </w:rPr>
        <w:t>l</w:t>
      </w:r>
      <w:r w:rsidRPr="00B22821">
        <w:rPr>
          <w:rFonts w:eastAsia="Arial" w:cs="Arial"/>
        </w:rPr>
        <w:t>e</w:t>
      </w:r>
      <w:r w:rsidRPr="00B22821">
        <w:rPr>
          <w:rFonts w:eastAsia="Arial" w:cs="Arial"/>
          <w:spacing w:val="-2"/>
        </w:rPr>
        <w:t xml:space="preserve"> </w:t>
      </w:r>
      <w:r w:rsidRPr="00B22821">
        <w:rPr>
          <w:rFonts w:eastAsia="Arial" w:cs="Arial"/>
          <w:spacing w:val="3"/>
        </w:rPr>
        <w:t>f</w:t>
      </w:r>
      <w:r w:rsidRPr="00B22821">
        <w:rPr>
          <w:rFonts w:eastAsia="Arial" w:cs="Arial"/>
          <w:spacing w:val="-3"/>
        </w:rPr>
        <w:t>o</w:t>
      </w:r>
      <w:r w:rsidRPr="00B22821">
        <w:rPr>
          <w:rFonts w:eastAsia="Arial" w:cs="Arial"/>
        </w:rPr>
        <w:t xml:space="preserve">r </w:t>
      </w:r>
      <w:r w:rsidRPr="00B22821">
        <w:rPr>
          <w:rFonts w:eastAsia="Arial" w:cs="Arial"/>
          <w:spacing w:val="1"/>
        </w:rPr>
        <w:t>t</w:t>
      </w:r>
      <w:r w:rsidRPr="00B22821">
        <w:rPr>
          <w:rFonts w:eastAsia="Arial" w:cs="Arial"/>
        </w:rPr>
        <w:t>h</w:t>
      </w:r>
      <w:r w:rsidRPr="00B22821">
        <w:rPr>
          <w:rFonts w:eastAsia="Arial" w:cs="Arial"/>
          <w:spacing w:val="-1"/>
        </w:rPr>
        <w:t>ei</w:t>
      </w:r>
      <w:r w:rsidRPr="00B22821">
        <w:rPr>
          <w:rFonts w:eastAsia="Arial" w:cs="Arial"/>
        </w:rPr>
        <w:t>r</w:t>
      </w:r>
      <w:r w:rsidRPr="00B22821">
        <w:rPr>
          <w:rFonts w:eastAsia="Arial" w:cs="Arial"/>
          <w:spacing w:val="2"/>
        </w:rPr>
        <w:t xml:space="preserve"> </w:t>
      </w:r>
      <w:r w:rsidRPr="00B22821">
        <w:rPr>
          <w:rFonts w:eastAsia="Arial" w:cs="Arial"/>
        </w:rPr>
        <w:t>e</w:t>
      </w:r>
      <w:r w:rsidRPr="00B22821">
        <w:rPr>
          <w:rFonts w:eastAsia="Arial" w:cs="Arial"/>
          <w:spacing w:val="-1"/>
        </w:rPr>
        <w:t>n</w:t>
      </w:r>
      <w:r w:rsidRPr="00B22821">
        <w:rPr>
          <w:rFonts w:eastAsia="Arial" w:cs="Arial"/>
          <w:spacing w:val="-3"/>
        </w:rPr>
        <w:t>d</w:t>
      </w:r>
      <w:r w:rsidRPr="00B22821">
        <w:rPr>
          <w:rFonts w:eastAsia="Arial" w:cs="Arial"/>
        </w:rPr>
        <w:t>orse</w:t>
      </w:r>
      <w:r w:rsidRPr="00B22821">
        <w:rPr>
          <w:rFonts w:eastAsia="Arial" w:cs="Arial"/>
          <w:spacing w:val="1"/>
        </w:rPr>
        <w:t>m</w:t>
      </w:r>
      <w:r w:rsidRPr="00B22821">
        <w:rPr>
          <w:rFonts w:eastAsia="Arial" w:cs="Arial"/>
        </w:rPr>
        <w:t>e</w:t>
      </w:r>
      <w:r w:rsidRPr="00B22821">
        <w:rPr>
          <w:rFonts w:eastAsia="Arial" w:cs="Arial"/>
          <w:spacing w:val="-3"/>
        </w:rPr>
        <w:t>n</w:t>
      </w:r>
      <w:r w:rsidRPr="00B22821">
        <w:rPr>
          <w:rFonts w:eastAsia="Arial" w:cs="Arial"/>
        </w:rPr>
        <w:t>t</w:t>
      </w:r>
      <w:r w:rsidRPr="00B22821">
        <w:rPr>
          <w:rFonts w:eastAsia="Arial" w:cs="Arial"/>
          <w:spacing w:val="2"/>
        </w:rPr>
        <w:t xml:space="preserve"> </w:t>
      </w:r>
      <w:r w:rsidRPr="00B22821">
        <w:rPr>
          <w:rFonts w:eastAsia="Arial" w:cs="Arial"/>
        </w:rPr>
        <w:t>a</w:t>
      </w:r>
      <w:r w:rsidRPr="00B22821">
        <w:rPr>
          <w:rFonts w:eastAsia="Arial" w:cs="Arial"/>
          <w:spacing w:val="-1"/>
        </w:rPr>
        <w:t>n</w:t>
      </w:r>
      <w:r w:rsidRPr="00B22821">
        <w:rPr>
          <w:rFonts w:eastAsia="Arial" w:cs="Arial"/>
        </w:rPr>
        <w:t>d</w:t>
      </w:r>
      <w:r w:rsidRPr="00B22821">
        <w:rPr>
          <w:rFonts w:eastAsia="Arial" w:cs="Arial"/>
          <w:spacing w:val="-2"/>
        </w:rPr>
        <w:t xml:space="preserve"> </w:t>
      </w:r>
      <w:r w:rsidRPr="00B22821">
        <w:rPr>
          <w:rFonts w:eastAsia="Arial" w:cs="Arial"/>
        </w:rPr>
        <w:t>s</w:t>
      </w:r>
      <w:r w:rsidRPr="00B22821">
        <w:rPr>
          <w:rFonts w:eastAsia="Arial" w:cs="Arial"/>
          <w:spacing w:val="-3"/>
        </w:rPr>
        <w:t>a</w:t>
      </w:r>
      <w:r w:rsidRPr="00B22821">
        <w:rPr>
          <w:rFonts w:eastAsia="Arial" w:cs="Arial"/>
          <w:spacing w:val="1"/>
        </w:rPr>
        <w:t>f</w:t>
      </w:r>
      <w:r w:rsidRPr="00B22821">
        <w:rPr>
          <w:rFonts w:eastAsia="Arial" w:cs="Arial"/>
        </w:rPr>
        <w:t>e c</w:t>
      </w:r>
      <w:r w:rsidRPr="00B22821">
        <w:rPr>
          <w:rFonts w:eastAsia="Arial" w:cs="Arial"/>
          <w:spacing w:val="-2"/>
        </w:rPr>
        <w:t>u</w:t>
      </w:r>
      <w:r w:rsidRPr="00B22821">
        <w:rPr>
          <w:rFonts w:eastAsia="Arial" w:cs="Arial"/>
        </w:rPr>
        <w:t>s</w:t>
      </w:r>
      <w:r w:rsidRPr="00B22821">
        <w:rPr>
          <w:rFonts w:eastAsia="Arial" w:cs="Arial"/>
          <w:spacing w:val="1"/>
        </w:rPr>
        <w:t>t</w:t>
      </w:r>
      <w:r w:rsidRPr="00B22821">
        <w:rPr>
          <w:rFonts w:eastAsia="Arial" w:cs="Arial"/>
          <w:spacing w:val="-3"/>
        </w:rPr>
        <w:t>o</w:t>
      </w:r>
      <w:r w:rsidRPr="00B22821">
        <w:rPr>
          <w:rFonts w:eastAsia="Arial" w:cs="Arial"/>
        </w:rPr>
        <w:t>dy</w:t>
      </w:r>
      <w:r w:rsidRPr="00B22821">
        <w:rPr>
          <w:rFonts w:eastAsia="Arial" w:cs="Arial"/>
          <w:spacing w:val="-2"/>
        </w:rPr>
        <w:t xml:space="preserve"> </w:t>
      </w:r>
      <w:r w:rsidRPr="00B22821">
        <w:rPr>
          <w:rFonts w:eastAsia="Arial" w:cs="Arial"/>
        </w:rPr>
        <w:t>u</w:t>
      </w:r>
      <w:r w:rsidRPr="00B22821">
        <w:rPr>
          <w:rFonts w:eastAsia="Arial" w:cs="Arial"/>
          <w:spacing w:val="-1"/>
        </w:rPr>
        <w:t>n</w:t>
      </w:r>
      <w:r w:rsidRPr="00B22821">
        <w:rPr>
          <w:rFonts w:eastAsia="Arial" w:cs="Arial"/>
          <w:spacing w:val="1"/>
        </w:rPr>
        <w:t>t</w:t>
      </w:r>
      <w:r w:rsidRPr="00B22821">
        <w:rPr>
          <w:rFonts w:eastAsia="Arial" w:cs="Arial"/>
          <w:spacing w:val="-1"/>
        </w:rPr>
        <w:t>i</w:t>
      </w:r>
      <w:r w:rsidRPr="00B22821">
        <w:rPr>
          <w:rFonts w:eastAsia="Arial" w:cs="Arial"/>
        </w:rPr>
        <w:t xml:space="preserve">l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spacing w:val="1"/>
        </w:rPr>
        <w:t>t</w:t>
      </w:r>
      <w:r w:rsidRPr="00B22821">
        <w:rPr>
          <w:rFonts w:eastAsia="Arial" w:cs="Arial"/>
          <w:spacing w:val="-1"/>
        </w:rPr>
        <w:t>i</w:t>
      </w:r>
      <w:r w:rsidRPr="00B22821">
        <w:rPr>
          <w:rFonts w:eastAsia="Arial" w:cs="Arial"/>
          <w:spacing w:val="1"/>
        </w:rPr>
        <w:t>m</w:t>
      </w:r>
      <w:r w:rsidRPr="00B22821">
        <w:rPr>
          <w:rFonts w:eastAsia="Arial" w:cs="Arial"/>
        </w:rPr>
        <w:t>e</w:t>
      </w:r>
      <w:r w:rsidRPr="00B22821">
        <w:rPr>
          <w:rFonts w:eastAsia="Arial" w:cs="Arial"/>
          <w:spacing w:val="-2"/>
        </w:rPr>
        <w:t xml:space="preserve"> </w:t>
      </w:r>
      <w:r w:rsidRPr="00B22821">
        <w:rPr>
          <w:rFonts w:eastAsia="Arial" w:cs="Arial"/>
        </w:rPr>
        <w:t>a</w:t>
      </w:r>
      <w:r w:rsidRPr="00B22821">
        <w:rPr>
          <w:rFonts w:eastAsia="Arial" w:cs="Arial"/>
          <w:spacing w:val="-1"/>
        </w:rPr>
        <w:t>p</w:t>
      </w:r>
      <w:r w:rsidRPr="00B22821">
        <w:rPr>
          <w:rFonts w:eastAsia="Arial" w:cs="Arial"/>
        </w:rPr>
        <w:t>p</w:t>
      </w:r>
      <w:r w:rsidRPr="00B22821">
        <w:rPr>
          <w:rFonts w:eastAsia="Arial" w:cs="Arial"/>
          <w:spacing w:val="-1"/>
        </w:rPr>
        <w:t>oi</w:t>
      </w:r>
      <w:r w:rsidRPr="00B22821">
        <w:rPr>
          <w:rFonts w:eastAsia="Arial" w:cs="Arial"/>
        </w:rPr>
        <w:t>nt</w:t>
      </w:r>
      <w:r w:rsidRPr="00B22821">
        <w:rPr>
          <w:rFonts w:eastAsia="Arial" w:cs="Arial"/>
          <w:spacing w:val="-2"/>
        </w:rPr>
        <w:t>e</w:t>
      </w:r>
      <w:r w:rsidRPr="00B22821">
        <w:rPr>
          <w:rFonts w:eastAsia="Arial" w:cs="Arial"/>
        </w:rPr>
        <w:t xml:space="preserve">d </w:t>
      </w:r>
      <w:r w:rsidRPr="00B22821">
        <w:rPr>
          <w:rFonts w:eastAsia="Arial" w:cs="Arial"/>
          <w:spacing w:val="1"/>
        </w:rPr>
        <w:t>f</w:t>
      </w:r>
      <w:r w:rsidRPr="00B22821">
        <w:rPr>
          <w:rFonts w:eastAsia="Arial" w:cs="Arial"/>
        </w:rPr>
        <w:t>or</w:t>
      </w:r>
      <w:r w:rsidRPr="00B22821">
        <w:rPr>
          <w:rFonts w:eastAsia="Arial" w:cs="Arial"/>
          <w:spacing w:val="-1"/>
        </w:rPr>
        <w:t xml:space="preserve"> </w:t>
      </w:r>
      <w:r w:rsidRPr="00B22821">
        <w:rPr>
          <w:rFonts w:eastAsia="Arial" w:cs="Arial"/>
          <w:spacing w:val="1"/>
        </w:rPr>
        <w:t>t</w:t>
      </w:r>
      <w:r w:rsidRPr="00B22821">
        <w:rPr>
          <w:rFonts w:eastAsia="Arial" w:cs="Arial"/>
        </w:rPr>
        <w:t>h</w:t>
      </w:r>
      <w:r w:rsidRPr="00B22821">
        <w:rPr>
          <w:rFonts w:eastAsia="Arial" w:cs="Arial"/>
          <w:spacing w:val="-1"/>
        </w:rPr>
        <w:t>ei</w:t>
      </w:r>
      <w:r w:rsidRPr="00B22821">
        <w:rPr>
          <w:rFonts w:eastAsia="Arial" w:cs="Arial"/>
        </w:rPr>
        <w:t>r o</w:t>
      </w:r>
      <w:r w:rsidRPr="00B22821">
        <w:rPr>
          <w:rFonts w:eastAsia="Arial" w:cs="Arial"/>
          <w:spacing w:val="-1"/>
        </w:rPr>
        <w:t>p</w:t>
      </w:r>
      <w:r w:rsidRPr="00B22821">
        <w:rPr>
          <w:rFonts w:eastAsia="Arial" w:cs="Arial"/>
        </w:rPr>
        <w:t>e</w:t>
      </w:r>
      <w:r w:rsidRPr="00B22821">
        <w:rPr>
          <w:rFonts w:eastAsia="Arial" w:cs="Arial"/>
          <w:spacing w:val="-1"/>
        </w:rPr>
        <w:t>ni</w:t>
      </w:r>
      <w:r w:rsidRPr="00B22821">
        <w:rPr>
          <w:rFonts w:eastAsia="Arial" w:cs="Arial"/>
        </w:rPr>
        <w:t>n</w:t>
      </w:r>
      <w:r w:rsidRPr="00B22821">
        <w:rPr>
          <w:rFonts w:eastAsia="Arial" w:cs="Arial"/>
          <w:spacing w:val="-1"/>
        </w:rPr>
        <w:t>g</w:t>
      </w:r>
      <w:r w:rsidRPr="00B22821">
        <w:rPr>
          <w:rFonts w:eastAsia="Arial" w:cs="Arial"/>
        </w:rPr>
        <w:t>, a</w:t>
      </w:r>
      <w:r w:rsidRPr="00B22821">
        <w:rPr>
          <w:rFonts w:eastAsia="Arial" w:cs="Arial"/>
          <w:spacing w:val="-1"/>
        </w:rPr>
        <w:t>n</w:t>
      </w:r>
      <w:r w:rsidRPr="00B22821">
        <w:rPr>
          <w:rFonts w:eastAsia="Arial" w:cs="Arial"/>
        </w:rPr>
        <w:t>d</w:t>
      </w:r>
      <w:r w:rsidRPr="00B22821">
        <w:rPr>
          <w:rFonts w:eastAsia="Arial" w:cs="Arial"/>
          <w:spacing w:val="-2"/>
        </w:rPr>
        <w:t xml:space="preserve"> </w:t>
      </w:r>
      <w:r w:rsidRPr="00B22821">
        <w:rPr>
          <w:rFonts w:eastAsia="Arial" w:cs="Arial"/>
          <w:spacing w:val="1"/>
        </w:rPr>
        <w:t>f</w:t>
      </w:r>
      <w:r w:rsidRPr="00B22821">
        <w:rPr>
          <w:rFonts w:eastAsia="Arial" w:cs="Arial"/>
        </w:rPr>
        <w:t>or</w:t>
      </w:r>
      <w:r w:rsidRPr="00B22821">
        <w:rPr>
          <w:rFonts w:eastAsia="Arial" w:cs="Arial"/>
          <w:spacing w:val="-1"/>
        </w:rPr>
        <w:t xml:space="preserve">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spacing w:val="1"/>
        </w:rPr>
        <w:t>r</w:t>
      </w:r>
      <w:r w:rsidRPr="00B22821">
        <w:rPr>
          <w:rFonts w:eastAsia="Arial" w:cs="Arial"/>
        </w:rPr>
        <w:t>ec</w:t>
      </w:r>
      <w:r w:rsidRPr="00B22821">
        <w:rPr>
          <w:rFonts w:eastAsia="Arial" w:cs="Arial"/>
          <w:spacing w:val="-3"/>
        </w:rPr>
        <w:t>o</w:t>
      </w:r>
      <w:r w:rsidRPr="00B22821">
        <w:rPr>
          <w:rFonts w:eastAsia="Arial" w:cs="Arial"/>
          <w:spacing w:val="1"/>
        </w:rPr>
        <w:t>r</w:t>
      </w:r>
      <w:r w:rsidRPr="00B22821">
        <w:rPr>
          <w:rFonts w:eastAsia="Arial" w:cs="Arial"/>
        </w:rPr>
        <w:t>ds</w:t>
      </w:r>
      <w:r w:rsidRPr="00B22821">
        <w:rPr>
          <w:rFonts w:eastAsia="Arial" w:cs="Arial"/>
          <w:spacing w:val="-2"/>
        </w:rPr>
        <w:t xml:space="preserve"> </w:t>
      </w:r>
      <w:r w:rsidRPr="00B22821">
        <w:rPr>
          <w:rFonts w:eastAsia="Arial" w:cs="Arial"/>
          <w:spacing w:val="1"/>
        </w:rPr>
        <w:t>m</w:t>
      </w:r>
      <w:r w:rsidRPr="00B22821">
        <w:rPr>
          <w:rFonts w:eastAsia="Arial" w:cs="Arial"/>
        </w:rPr>
        <w:t>a</w:t>
      </w:r>
      <w:r w:rsidRPr="00B22821">
        <w:rPr>
          <w:rFonts w:eastAsia="Arial" w:cs="Arial"/>
          <w:spacing w:val="-1"/>
        </w:rPr>
        <w:t>i</w:t>
      </w:r>
      <w:r w:rsidRPr="00B22821">
        <w:rPr>
          <w:rFonts w:eastAsia="Arial" w:cs="Arial"/>
        </w:rPr>
        <w:t>nta</w:t>
      </w:r>
      <w:r w:rsidRPr="00B22821">
        <w:rPr>
          <w:rFonts w:eastAsia="Arial" w:cs="Arial"/>
          <w:spacing w:val="-1"/>
        </w:rPr>
        <w:t>i</w:t>
      </w:r>
      <w:r w:rsidRPr="00B22821">
        <w:rPr>
          <w:rFonts w:eastAsia="Arial" w:cs="Arial"/>
        </w:rPr>
        <w:t>n</w:t>
      </w:r>
      <w:r w:rsidRPr="00B22821">
        <w:rPr>
          <w:rFonts w:eastAsia="Arial" w:cs="Arial"/>
          <w:spacing w:val="-1"/>
        </w:rPr>
        <w:t>e</w:t>
      </w:r>
      <w:r w:rsidRPr="00B22821">
        <w:rPr>
          <w:rFonts w:eastAsia="Arial" w:cs="Arial"/>
        </w:rPr>
        <w:t>d</w:t>
      </w:r>
      <w:r w:rsidRPr="00B22821">
        <w:rPr>
          <w:rFonts w:eastAsia="Arial" w:cs="Arial"/>
          <w:spacing w:val="-2"/>
        </w:rPr>
        <w:t xml:space="preserve"> </w:t>
      </w:r>
      <w:r w:rsidRPr="00B22821">
        <w:rPr>
          <w:rFonts w:eastAsia="Arial" w:cs="Arial"/>
          <w:spacing w:val="-1"/>
        </w:rPr>
        <w:t>i</w:t>
      </w:r>
      <w:r w:rsidRPr="00B22821">
        <w:rPr>
          <w:rFonts w:eastAsia="Arial" w:cs="Arial"/>
        </w:rPr>
        <w:t>n acco</w:t>
      </w:r>
      <w:r w:rsidRPr="00B22821">
        <w:rPr>
          <w:rFonts w:eastAsia="Arial" w:cs="Arial"/>
          <w:spacing w:val="1"/>
        </w:rPr>
        <w:t>r</w:t>
      </w:r>
      <w:r w:rsidRPr="00B22821">
        <w:rPr>
          <w:rFonts w:eastAsia="Arial" w:cs="Arial"/>
        </w:rPr>
        <w:t>d</w:t>
      </w:r>
      <w:r w:rsidRPr="00B22821">
        <w:rPr>
          <w:rFonts w:eastAsia="Arial" w:cs="Arial"/>
          <w:spacing w:val="-1"/>
        </w:rPr>
        <w:t>a</w:t>
      </w:r>
      <w:r w:rsidRPr="00B22821">
        <w:rPr>
          <w:rFonts w:eastAsia="Arial" w:cs="Arial"/>
          <w:spacing w:val="-3"/>
        </w:rPr>
        <w:t>n</w:t>
      </w:r>
      <w:r w:rsidRPr="00B22821">
        <w:rPr>
          <w:rFonts w:eastAsia="Arial" w:cs="Arial"/>
        </w:rPr>
        <w:t xml:space="preserve">ce </w:t>
      </w:r>
      <w:r w:rsidRPr="00B22821">
        <w:rPr>
          <w:rFonts w:eastAsia="Arial" w:cs="Arial"/>
          <w:spacing w:val="-3"/>
        </w:rPr>
        <w:t>w</w:t>
      </w:r>
      <w:r w:rsidRPr="00B22821">
        <w:rPr>
          <w:rFonts w:eastAsia="Arial" w:cs="Arial"/>
          <w:spacing w:val="-1"/>
        </w:rPr>
        <w:t>i</w:t>
      </w:r>
      <w:r w:rsidRPr="00B22821">
        <w:rPr>
          <w:rFonts w:eastAsia="Arial" w:cs="Arial"/>
          <w:spacing w:val="1"/>
        </w:rPr>
        <w:t>t</w:t>
      </w:r>
      <w:r w:rsidRPr="00B22821">
        <w:rPr>
          <w:rFonts w:eastAsia="Arial" w:cs="Arial"/>
        </w:rPr>
        <w:t>h S</w:t>
      </w:r>
      <w:r w:rsidRPr="00B22821">
        <w:rPr>
          <w:rFonts w:eastAsia="Arial" w:cs="Arial"/>
          <w:spacing w:val="-1"/>
        </w:rPr>
        <w:t>F</w:t>
      </w:r>
      <w:r w:rsidRPr="00B22821">
        <w:rPr>
          <w:rFonts w:eastAsia="Arial" w:cs="Arial"/>
        </w:rPr>
        <w:t xml:space="preserve">I </w:t>
      </w:r>
      <w:r w:rsidR="00C0147F" w:rsidRPr="00B22821">
        <w:rPr>
          <w:rFonts w:eastAsia="Arial" w:cs="Arial"/>
        </w:rPr>
        <w:t>2.8.8</w:t>
      </w:r>
      <w:r w:rsidRPr="00B22821">
        <w:rPr>
          <w:rFonts w:eastAsia="Arial" w:cs="Arial"/>
        </w:rPr>
        <w:t>.</w:t>
      </w:r>
    </w:p>
    <w:p w:rsidR="0075063D" w:rsidRPr="00B22821" w:rsidRDefault="0075063D" w:rsidP="0075063D">
      <w:pPr>
        <w:spacing w:before="6" w:line="240" w:lineRule="exact"/>
        <w:rPr>
          <w:sz w:val="24"/>
          <w:szCs w:val="24"/>
        </w:rPr>
      </w:pPr>
    </w:p>
    <w:p w:rsidR="0075063D" w:rsidRPr="00B22821" w:rsidRDefault="0075063D" w:rsidP="00396E3A">
      <w:pPr>
        <w:pStyle w:val="Heading2"/>
        <w:keepLines w:val="0"/>
        <w:numPr>
          <w:ilvl w:val="2"/>
          <w:numId w:val="2"/>
        </w:numPr>
        <w:tabs>
          <w:tab w:val="left" w:pos="840"/>
          <w:tab w:val="left" w:pos="880"/>
        </w:tabs>
        <w:spacing w:before="360" w:after="120"/>
        <w:ind w:left="142" w:right="-20" w:hanging="142"/>
        <w:jc w:val="left"/>
        <w:rPr>
          <w:rFonts w:eastAsia="Arial" w:cs="Arial"/>
          <w:color w:val="auto"/>
        </w:rPr>
      </w:pPr>
      <w:bookmarkStart w:id="68" w:name="_Toc34943100"/>
      <w:r w:rsidRPr="00B22821">
        <w:rPr>
          <w:rFonts w:eastAsia="Arial" w:cs="Arial"/>
          <w:color w:val="auto"/>
          <w:spacing w:val="1"/>
        </w:rPr>
        <w:t>O</w:t>
      </w:r>
      <w:r w:rsidRPr="00B22821">
        <w:rPr>
          <w:rFonts w:eastAsia="Arial" w:cs="Arial"/>
          <w:color w:val="auto"/>
        </w:rPr>
        <w:t>p</w:t>
      </w:r>
      <w:r w:rsidRPr="00B22821">
        <w:rPr>
          <w:rFonts w:eastAsia="Arial" w:cs="Arial"/>
          <w:color w:val="auto"/>
          <w:spacing w:val="-1"/>
        </w:rPr>
        <w:t>e</w:t>
      </w:r>
      <w:r w:rsidRPr="00B22821">
        <w:rPr>
          <w:rFonts w:eastAsia="Arial" w:cs="Arial"/>
          <w:color w:val="auto"/>
        </w:rPr>
        <w:t>ning</w:t>
      </w:r>
      <w:r w:rsidRPr="00B22821">
        <w:rPr>
          <w:rFonts w:eastAsia="Arial" w:cs="Arial"/>
          <w:color w:val="auto"/>
          <w:spacing w:val="-2"/>
        </w:rPr>
        <w:t xml:space="preserve"> </w:t>
      </w:r>
      <w:r w:rsidRPr="00B22821">
        <w:rPr>
          <w:rFonts w:eastAsia="Arial" w:cs="Arial"/>
          <w:color w:val="auto"/>
        </w:rPr>
        <w:t>F</w:t>
      </w:r>
      <w:r w:rsidRPr="00B22821">
        <w:rPr>
          <w:rFonts w:eastAsia="Arial" w:cs="Arial"/>
          <w:color w:val="auto"/>
          <w:spacing w:val="-1"/>
        </w:rPr>
        <w:t>o</w:t>
      </w:r>
      <w:r w:rsidRPr="00B22821">
        <w:rPr>
          <w:rFonts w:eastAsia="Arial" w:cs="Arial"/>
          <w:color w:val="auto"/>
          <w:spacing w:val="-2"/>
        </w:rPr>
        <w:t>r</w:t>
      </w:r>
      <w:r w:rsidRPr="00B22821">
        <w:rPr>
          <w:rFonts w:eastAsia="Arial" w:cs="Arial"/>
          <w:color w:val="auto"/>
        </w:rPr>
        <w:t xml:space="preserve">mal </w:t>
      </w:r>
      <w:r w:rsidRPr="00B22821">
        <w:rPr>
          <w:rFonts w:eastAsia="Arial" w:cs="Arial"/>
          <w:color w:val="auto"/>
          <w:spacing w:val="-3"/>
        </w:rPr>
        <w:t>T</w:t>
      </w:r>
      <w:r w:rsidRPr="00B22821">
        <w:rPr>
          <w:rFonts w:eastAsia="Arial" w:cs="Arial"/>
          <w:color w:val="auto"/>
        </w:rPr>
        <w:t>e</w:t>
      </w:r>
      <w:r w:rsidRPr="00B22821">
        <w:rPr>
          <w:rFonts w:eastAsia="Arial" w:cs="Arial"/>
          <w:color w:val="auto"/>
          <w:spacing w:val="-1"/>
        </w:rPr>
        <w:t>n</w:t>
      </w:r>
      <w:r w:rsidRPr="00B22821">
        <w:rPr>
          <w:rFonts w:eastAsia="Arial" w:cs="Arial"/>
          <w:color w:val="auto"/>
        </w:rPr>
        <w:t>d</w:t>
      </w:r>
      <w:r w:rsidRPr="00B22821">
        <w:rPr>
          <w:rFonts w:eastAsia="Arial" w:cs="Arial"/>
          <w:color w:val="auto"/>
          <w:spacing w:val="-1"/>
        </w:rPr>
        <w:t>e</w:t>
      </w:r>
      <w:r w:rsidRPr="00B22821">
        <w:rPr>
          <w:rFonts w:eastAsia="Arial" w:cs="Arial"/>
          <w:color w:val="auto"/>
        </w:rPr>
        <w:t>rs</w:t>
      </w:r>
      <w:bookmarkEnd w:id="68"/>
    </w:p>
    <w:p w:rsidR="0075063D" w:rsidRPr="00B22821" w:rsidRDefault="0075063D" w:rsidP="0075063D">
      <w:pPr>
        <w:spacing w:before="13" w:line="240" w:lineRule="exact"/>
        <w:rPr>
          <w:sz w:val="24"/>
          <w:szCs w:val="24"/>
        </w:rPr>
      </w:pPr>
    </w:p>
    <w:p w:rsidR="0075063D" w:rsidRPr="00B22821" w:rsidRDefault="0075063D" w:rsidP="00B9513A">
      <w:pPr>
        <w:ind w:right="-67"/>
        <w:jc w:val="left"/>
        <w:rPr>
          <w:rFonts w:eastAsia="Arial" w:cs="Arial"/>
        </w:rPr>
      </w:pPr>
      <w:r w:rsidRPr="00B22821">
        <w:rPr>
          <w:rFonts w:eastAsia="Arial" w:cs="Arial"/>
          <w:spacing w:val="-1"/>
        </w:rPr>
        <w:t>A</w:t>
      </w:r>
      <w:r w:rsidRPr="00B22821">
        <w:rPr>
          <w:rFonts w:eastAsia="Arial" w:cs="Arial"/>
        </w:rPr>
        <w:t>s</w:t>
      </w:r>
      <w:r w:rsidRPr="00B22821">
        <w:rPr>
          <w:rFonts w:eastAsia="Arial" w:cs="Arial"/>
          <w:spacing w:val="1"/>
        </w:rPr>
        <w:t xml:space="preserve"> </w:t>
      </w:r>
      <w:r w:rsidRPr="00B22821">
        <w:rPr>
          <w:rFonts w:eastAsia="Arial" w:cs="Arial"/>
        </w:rPr>
        <w:t>so</w:t>
      </w:r>
      <w:r w:rsidRPr="00B22821">
        <w:rPr>
          <w:rFonts w:eastAsia="Arial" w:cs="Arial"/>
          <w:spacing w:val="-1"/>
        </w:rPr>
        <w:t>o</w:t>
      </w:r>
      <w:r w:rsidRPr="00B22821">
        <w:rPr>
          <w:rFonts w:eastAsia="Arial" w:cs="Arial"/>
        </w:rPr>
        <w:t>n as pr</w:t>
      </w:r>
      <w:r w:rsidRPr="00B22821">
        <w:rPr>
          <w:rFonts w:eastAsia="Arial" w:cs="Arial"/>
          <w:spacing w:val="-2"/>
        </w:rPr>
        <w:t>a</w:t>
      </w:r>
      <w:r w:rsidRPr="00B22821">
        <w:rPr>
          <w:rFonts w:eastAsia="Arial" w:cs="Arial"/>
        </w:rPr>
        <w:t>c</w:t>
      </w:r>
      <w:r w:rsidRPr="00B22821">
        <w:rPr>
          <w:rFonts w:eastAsia="Arial" w:cs="Arial"/>
          <w:spacing w:val="1"/>
        </w:rPr>
        <w:t>t</w:t>
      </w:r>
      <w:r w:rsidRPr="00B22821">
        <w:rPr>
          <w:rFonts w:eastAsia="Arial" w:cs="Arial"/>
          <w:spacing w:val="-1"/>
        </w:rPr>
        <w:t>i</w:t>
      </w:r>
      <w:r w:rsidRPr="00B22821">
        <w:rPr>
          <w:rFonts w:eastAsia="Arial" w:cs="Arial"/>
        </w:rPr>
        <w:t>ca</w:t>
      </w:r>
      <w:r w:rsidRPr="00B22821">
        <w:rPr>
          <w:rFonts w:eastAsia="Arial" w:cs="Arial"/>
          <w:spacing w:val="-1"/>
        </w:rPr>
        <w:t>bl</w:t>
      </w:r>
      <w:r w:rsidRPr="00B22821">
        <w:rPr>
          <w:rFonts w:eastAsia="Arial" w:cs="Arial"/>
        </w:rPr>
        <w:t xml:space="preserve">e </w:t>
      </w:r>
      <w:r w:rsidRPr="00B22821">
        <w:rPr>
          <w:rFonts w:eastAsia="Arial" w:cs="Arial"/>
          <w:spacing w:val="-2"/>
        </w:rPr>
        <w:t>a</w:t>
      </w:r>
      <w:r w:rsidRPr="00B22821">
        <w:rPr>
          <w:rFonts w:eastAsia="Arial" w:cs="Arial"/>
          <w:spacing w:val="1"/>
        </w:rPr>
        <w:t>ft</w:t>
      </w:r>
      <w:r w:rsidRPr="00B22821">
        <w:rPr>
          <w:rFonts w:eastAsia="Arial" w:cs="Arial"/>
          <w:spacing w:val="-3"/>
        </w:rPr>
        <w:t>e</w:t>
      </w:r>
      <w:r w:rsidRPr="00B22821">
        <w:rPr>
          <w:rFonts w:eastAsia="Arial" w:cs="Arial"/>
        </w:rPr>
        <w:t xml:space="preserve">r </w:t>
      </w:r>
      <w:r w:rsidRPr="00B22821">
        <w:rPr>
          <w:rFonts w:eastAsia="Arial" w:cs="Arial"/>
          <w:spacing w:val="1"/>
        </w:rPr>
        <w:t>t</w:t>
      </w:r>
      <w:r w:rsidRPr="00B22821">
        <w:rPr>
          <w:rFonts w:eastAsia="Arial" w:cs="Arial"/>
        </w:rPr>
        <w:t>he d</w:t>
      </w:r>
      <w:r w:rsidRPr="00B22821">
        <w:rPr>
          <w:rFonts w:eastAsia="Arial" w:cs="Arial"/>
          <w:spacing w:val="-3"/>
        </w:rPr>
        <w:t>a</w:t>
      </w:r>
      <w:r w:rsidRPr="00B22821">
        <w:rPr>
          <w:rFonts w:eastAsia="Arial" w:cs="Arial"/>
          <w:spacing w:val="1"/>
        </w:rPr>
        <w:t>t</w:t>
      </w:r>
      <w:r w:rsidRPr="00B22821">
        <w:rPr>
          <w:rFonts w:eastAsia="Arial" w:cs="Arial"/>
        </w:rPr>
        <w:t>e and</w:t>
      </w:r>
      <w:r w:rsidRPr="00B22821">
        <w:rPr>
          <w:rFonts w:eastAsia="Arial" w:cs="Arial"/>
          <w:spacing w:val="-2"/>
        </w:rPr>
        <w:t xml:space="preserve"> </w:t>
      </w:r>
      <w:r w:rsidRPr="00B22821">
        <w:rPr>
          <w:rFonts w:eastAsia="Arial" w:cs="Arial"/>
          <w:spacing w:val="1"/>
        </w:rPr>
        <w:t>t</w:t>
      </w:r>
      <w:r w:rsidRPr="00B22821">
        <w:rPr>
          <w:rFonts w:eastAsia="Arial" w:cs="Arial"/>
          <w:spacing w:val="-3"/>
        </w:rPr>
        <w:t>i</w:t>
      </w:r>
      <w:r w:rsidRPr="00B22821">
        <w:rPr>
          <w:rFonts w:eastAsia="Arial" w:cs="Arial"/>
          <w:spacing w:val="1"/>
        </w:rPr>
        <w:t>m</w:t>
      </w:r>
      <w:r w:rsidRPr="00B22821">
        <w:rPr>
          <w:rFonts w:eastAsia="Arial" w:cs="Arial"/>
        </w:rPr>
        <w:t xml:space="preserve">e </w:t>
      </w:r>
      <w:r w:rsidRPr="00B22821">
        <w:rPr>
          <w:rFonts w:eastAsia="Arial" w:cs="Arial"/>
          <w:spacing w:val="-2"/>
        </w:rPr>
        <w:t>s</w:t>
      </w:r>
      <w:r w:rsidRPr="00B22821">
        <w:rPr>
          <w:rFonts w:eastAsia="Arial" w:cs="Arial"/>
          <w:spacing w:val="1"/>
        </w:rPr>
        <w:t>t</w:t>
      </w:r>
      <w:r w:rsidRPr="00B22821">
        <w:rPr>
          <w:rFonts w:eastAsia="Arial" w:cs="Arial"/>
          <w:spacing w:val="-3"/>
        </w:rPr>
        <w:t>a</w:t>
      </w:r>
      <w:r w:rsidRPr="00B22821">
        <w:rPr>
          <w:rFonts w:eastAsia="Arial" w:cs="Arial"/>
          <w:spacing w:val="1"/>
        </w:rPr>
        <w:t>t</w:t>
      </w:r>
      <w:r w:rsidRPr="00B22821">
        <w:rPr>
          <w:rFonts w:eastAsia="Arial" w:cs="Arial"/>
        </w:rPr>
        <w:t>ed as</w:t>
      </w:r>
      <w:r w:rsidRPr="00B22821">
        <w:rPr>
          <w:rFonts w:eastAsia="Arial" w:cs="Arial"/>
          <w:spacing w:val="-2"/>
        </w:rPr>
        <w:t xml:space="preserve"> </w:t>
      </w:r>
      <w:r w:rsidRPr="00B22821">
        <w:rPr>
          <w:rFonts w:eastAsia="Arial" w:cs="Arial"/>
        </w:rPr>
        <w:t>b</w:t>
      </w:r>
      <w:r w:rsidRPr="00B22821">
        <w:rPr>
          <w:rFonts w:eastAsia="Arial" w:cs="Arial"/>
          <w:spacing w:val="-1"/>
        </w:rPr>
        <w:t>ei</w:t>
      </w:r>
      <w:r w:rsidRPr="00B22821">
        <w:rPr>
          <w:rFonts w:eastAsia="Arial" w:cs="Arial"/>
        </w:rPr>
        <w:t>ng</w:t>
      </w:r>
      <w:r w:rsidRPr="00B22821">
        <w:rPr>
          <w:rFonts w:eastAsia="Arial" w:cs="Arial"/>
          <w:spacing w:val="-2"/>
        </w:rPr>
        <w:t xml:space="preserve"> </w:t>
      </w:r>
      <w:r w:rsidRPr="00B22821">
        <w:rPr>
          <w:rFonts w:eastAsia="Arial" w:cs="Arial"/>
          <w:spacing w:val="1"/>
        </w:rPr>
        <w:t>t</w:t>
      </w:r>
      <w:r w:rsidRPr="00B22821">
        <w:rPr>
          <w:rFonts w:eastAsia="Arial" w:cs="Arial"/>
        </w:rPr>
        <w:t xml:space="preserve">he </w:t>
      </w:r>
      <w:r w:rsidRPr="00B22821">
        <w:rPr>
          <w:rFonts w:eastAsia="Arial" w:cs="Arial"/>
          <w:spacing w:val="-1"/>
        </w:rPr>
        <w:t>l</w:t>
      </w:r>
      <w:r w:rsidRPr="00B22821">
        <w:rPr>
          <w:rFonts w:eastAsia="Arial" w:cs="Arial"/>
        </w:rPr>
        <w:t>ate</w:t>
      </w:r>
      <w:r w:rsidRPr="00B22821">
        <w:rPr>
          <w:rFonts w:eastAsia="Arial" w:cs="Arial"/>
          <w:spacing w:val="-2"/>
        </w:rPr>
        <w:t>s</w:t>
      </w:r>
      <w:r w:rsidRPr="00B22821">
        <w:rPr>
          <w:rFonts w:eastAsia="Arial" w:cs="Arial"/>
        </w:rPr>
        <w:t xml:space="preserve">t </w:t>
      </w:r>
      <w:r w:rsidRPr="00B22821">
        <w:rPr>
          <w:rFonts w:eastAsia="Arial" w:cs="Arial"/>
          <w:spacing w:val="1"/>
        </w:rPr>
        <w:t>t</w:t>
      </w:r>
      <w:r w:rsidRPr="00B22821">
        <w:rPr>
          <w:rFonts w:eastAsia="Arial" w:cs="Arial"/>
          <w:spacing w:val="-3"/>
        </w:rPr>
        <w:t>i</w:t>
      </w:r>
      <w:r w:rsidRPr="00B22821">
        <w:rPr>
          <w:rFonts w:eastAsia="Arial" w:cs="Arial"/>
          <w:spacing w:val="1"/>
        </w:rPr>
        <w:t>m</w:t>
      </w:r>
      <w:r w:rsidRPr="00B22821">
        <w:rPr>
          <w:rFonts w:eastAsia="Arial" w:cs="Arial"/>
        </w:rPr>
        <w:t xml:space="preserve">e </w:t>
      </w:r>
      <w:r w:rsidRPr="00B22821">
        <w:rPr>
          <w:rFonts w:eastAsia="Arial" w:cs="Arial"/>
          <w:spacing w:val="1"/>
        </w:rPr>
        <w:t>f</w:t>
      </w:r>
      <w:r w:rsidRPr="00B22821">
        <w:rPr>
          <w:rFonts w:eastAsia="Arial" w:cs="Arial"/>
        </w:rPr>
        <w:t>or</w:t>
      </w:r>
      <w:r w:rsidRPr="00B22821">
        <w:rPr>
          <w:rFonts w:eastAsia="Arial" w:cs="Arial"/>
          <w:spacing w:val="-1"/>
        </w:rPr>
        <w:t xml:space="preserve">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spacing w:val="1"/>
        </w:rPr>
        <w:t>r</w:t>
      </w:r>
      <w:r w:rsidRPr="00B22821">
        <w:rPr>
          <w:rFonts w:eastAsia="Arial" w:cs="Arial"/>
        </w:rPr>
        <w:t>ec</w:t>
      </w:r>
      <w:r w:rsidRPr="00B22821">
        <w:rPr>
          <w:rFonts w:eastAsia="Arial" w:cs="Arial"/>
          <w:spacing w:val="-1"/>
        </w:rPr>
        <w:t>ei</w:t>
      </w:r>
      <w:r w:rsidRPr="00B22821">
        <w:rPr>
          <w:rFonts w:eastAsia="Arial" w:cs="Arial"/>
        </w:rPr>
        <w:t>pt</w:t>
      </w:r>
      <w:r w:rsidRPr="00B22821">
        <w:rPr>
          <w:rFonts w:eastAsia="Arial" w:cs="Arial"/>
          <w:spacing w:val="-1"/>
        </w:rPr>
        <w:t xml:space="preserve"> </w:t>
      </w:r>
      <w:r w:rsidRPr="00B22821">
        <w:rPr>
          <w:rFonts w:eastAsia="Arial" w:cs="Arial"/>
          <w:spacing w:val="-3"/>
        </w:rPr>
        <w:t>o</w:t>
      </w:r>
      <w:r w:rsidRPr="00B22821">
        <w:rPr>
          <w:rFonts w:eastAsia="Arial" w:cs="Arial"/>
        </w:rPr>
        <w:t xml:space="preserve">f </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1"/>
        </w:rPr>
        <w:t>e</w:t>
      </w:r>
      <w:r w:rsidRPr="00B22821">
        <w:rPr>
          <w:rFonts w:eastAsia="Arial" w:cs="Arial"/>
          <w:spacing w:val="1"/>
        </w:rPr>
        <w:t>r</w:t>
      </w:r>
      <w:r w:rsidRPr="00B22821">
        <w:rPr>
          <w:rFonts w:eastAsia="Arial" w:cs="Arial"/>
        </w:rPr>
        <w:t>s</w:t>
      </w:r>
      <w:r w:rsidRPr="00B22821">
        <w:rPr>
          <w:rFonts w:eastAsia="Arial" w:cs="Arial"/>
          <w:spacing w:val="-4"/>
        </w:rPr>
        <w:t xml:space="preserve"> </w:t>
      </w:r>
      <w:r w:rsidRPr="00B22821">
        <w:rPr>
          <w:rFonts w:eastAsia="Arial" w:cs="Arial"/>
          <w:spacing w:val="1"/>
        </w:rPr>
        <w:t>t</w:t>
      </w:r>
      <w:r w:rsidRPr="00B22821">
        <w:rPr>
          <w:rFonts w:eastAsia="Arial" w:cs="Arial"/>
        </w:rPr>
        <w:t>h</w:t>
      </w:r>
      <w:r w:rsidRPr="00B22821">
        <w:rPr>
          <w:rFonts w:eastAsia="Arial" w:cs="Arial"/>
          <w:spacing w:val="-1"/>
        </w:rPr>
        <w:t>e</w:t>
      </w:r>
      <w:r w:rsidRPr="00B22821">
        <w:rPr>
          <w:rFonts w:eastAsia="Arial" w:cs="Arial"/>
        </w:rPr>
        <w:t>y</w:t>
      </w:r>
      <w:r w:rsidRPr="00B22821">
        <w:rPr>
          <w:rFonts w:eastAsia="Arial" w:cs="Arial"/>
          <w:spacing w:val="-1"/>
        </w:rPr>
        <w:t xml:space="preserve"> </w:t>
      </w:r>
      <w:r w:rsidRPr="00B22821">
        <w:rPr>
          <w:rFonts w:eastAsia="Arial" w:cs="Arial"/>
        </w:rPr>
        <w:t>sh</w:t>
      </w:r>
      <w:r w:rsidRPr="00B22821">
        <w:rPr>
          <w:rFonts w:eastAsia="Arial" w:cs="Arial"/>
          <w:spacing w:val="-1"/>
        </w:rPr>
        <w:t>al</w:t>
      </w:r>
      <w:r w:rsidRPr="00B22821">
        <w:rPr>
          <w:rFonts w:eastAsia="Arial" w:cs="Arial"/>
        </w:rPr>
        <w:t>l be o</w:t>
      </w:r>
      <w:r w:rsidRPr="00B22821">
        <w:rPr>
          <w:rFonts w:eastAsia="Arial" w:cs="Arial"/>
          <w:spacing w:val="-1"/>
        </w:rPr>
        <w:t>p</w:t>
      </w:r>
      <w:r w:rsidRPr="00B22821">
        <w:rPr>
          <w:rFonts w:eastAsia="Arial" w:cs="Arial"/>
        </w:rPr>
        <w:t>e</w:t>
      </w:r>
      <w:r w:rsidRPr="00B22821">
        <w:rPr>
          <w:rFonts w:eastAsia="Arial" w:cs="Arial"/>
          <w:spacing w:val="-1"/>
        </w:rPr>
        <w:t>n</w:t>
      </w:r>
      <w:r w:rsidRPr="00B22821">
        <w:rPr>
          <w:rFonts w:eastAsia="Arial" w:cs="Arial"/>
        </w:rPr>
        <w:t>ed e</w:t>
      </w:r>
      <w:r w:rsidRPr="00B22821">
        <w:rPr>
          <w:rFonts w:eastAsia="Arial" w:cs="Arial"/>
          <w:spacing w:val="-4"/>
        </w:rPr>
        <w:t>i</w:t>
      </w:r>
      <w:r w:rsidRPr="00B22821">
        <w:rPr>
          <w:rFonts w:eastAsia="Arial" w:cs="Arial"/>
          <w:spacing w:val="1"/>
        </w:rPr>
        <w:t>t</w:t>
      </w:r>
      <w:r w:rsidRPr="00B22821">
        <w:rPr>
          <w:rFonts w:eastAsia="Arial" w:cs="Arial"/>
          <w:spacing w:val="-3"/>
        </w:rPr>
        <w:t>h</w:t>
      </w:r>
      <w:r w:rsidRPr="00B22821">
        <w:rPr>
          <w:rFonts w:eastAsia="Arial" w:cs="Arial"/>
        </w:rPr>
        <w:t>er</w:t>
      </w:r>
      <w:r w:rsidRPr="00B22821">
        <w:rPr>
          <w:rFonts w:eastAsia="Arial" w:cs="Arial"/>
          <w:spacing w:val="2"/>
        </w:rPr>
        <w:t xml:space="preserve"> </w:t>
      </w:r>
      <w:r w:rsidRPr="00B22821">
        <w:rPr>
          <w:rFonts w:eastAsia="Arial" w:cs="Arial"/>
        </w:rPr>
        <w:t>e</w:t>
      </w:r>
      <w:r w:rsidRPr="00B22821">
        <w:rPr>
          <w:rFonts w:eastAsia="Arial" w:cs="Arial"/>
          <w:spacing w:val="-1"/>
        </w:rPr>
        <w:t>l</w:t>
      </w:r>
      <w:r w:rsidRPr="00B22821">
        <w:rPr>
          <w:rFonts w:eastAsia="Arial" w:cs="Arial"/>
        </w:rPr>
        <w:t>ec</w:t>
      </w:r>
      <w:r w:rsidRPr="00B22821">
        <w:rPr>
          <w:rFonts w:eastAsia="Arial" w:cs="Arial"/>
          <w:spacing w:val="-2"/>
        </w:rPr>
        <w:t>t</w:t>
      </w:r>
      <w:r w:rsidRPr="00B22821">
        <w:rPr>
          <w:rFonts w:eastAsia="Arial" w:cs="Arial"/>
          <w:spacing w:val="1"/>
        </w:rPr>
        <w:t>r</w:t>
      </w:r>
      <w:r w:rsidRPr="00B22821">
        <w:rPr>
          <w:rFonts w:eastAsia="Arial" w:cs="Arial"/>
        </w:rPr>
        <w:t>o</w:t>
      </w:r>
      <w:r w:rsidRPr="00B22821">
        <w:rPr>
          <w:rFonts w:eastAsia="Arial" w:cs="Arial"/>
          <w:spacing w:val="-1"/>
        </w:rPr>
        <w:t>ni</w:t>
      </w:r>
      <w:r w:rsidRPr="00B22821">
        <w:rPr>
          <w:rFonts w:eastAsia="Arial" w:cs="Arial"/>
        </w:rPr>
        <w:t>ca</w:t>
      </w:r>
      <w:r w:rsidRPr="00B22821">
        <w:rPr>
          <w:rFonts w:eastAsia="Arial" w:cs="Arial"/>
          <w:spacing w:val="-1"/>
        </w:rPr>
        <w:t>ll</w:t>
      </w:r>
      <w:r w:rsidRPr="00B22821">
        <w:rPr>
          <w:rFonts w:eastAsia="Arial" w:cs="Arial"/>
        </w:rPr>
        <w:t>y</w:t>
      </w:r>
      <w:r w:rsidRPr="00B22821">
        <w:rPr>
          <w:rFonts w:eastAsia="Arial" w:cs="Arial"/>
          <w:spacing w:val="-1"/>
        </w:rPr>
        <w:t xml:space="preserve"> </w:t>
      </w:r>
      <w:r w:rsidRPr="00B22821">
        <w:rPr>
          <w:rFonts w:eastAsia="Arial" w:cs="Arial"/>
        </w:rPr>
        <w:t>or</w:t>
      </w:r>
      <w:r w:rsidRPr="00B22821">
        <w:rPr>
          <w:rFonts w:eastAsia="Arial" w:cs="Arial"/>
          <w:spacing w:val="2"/>
        </w:rPr>
        <w:t xml:space="preserve"> </w:t>
      </w:r>
      <w:r w:rsidRPr="00B22821">
        <w:rPr>
          <w:rFonts w:eastAsia="Arial" w:cs="Arial"/>
          <w:spacing w:val="-3"/>
        </w:rPr>
        <w:t>i</w:t>
      </w:r>
      <w:r w:rsidRPr="00B22821">
        <w:rPr>
          <w:rFonts w:eastAsia="Arial" w:cs="Arial"/>
        </w:rPr>
        <w:t xml:space="preserve">f </w:t>
      </w:r>
      <w:r w:rsidRPr="00B22821">
        <w:rPr>
          <w:rFonts w:eastAsia="Arial" w:cs="Arial"/>
          <w:spacing w:val="1"/>
        </w:rPr>
        <w:t>m</w:t>
      </w:r>
      <w:r w:rsidRPr="00B22821">
        <w:rPr>
          <w:rFonts w:eastAsia="Arial" w:cs="Arial"/>
        </w:rPr>
        <w:t>a</w:t>
      </w:r>
      <w:r w:rsidRPr="00B22821">
        <w:rPr>
          <w:rFonts w:eastAsia="Arial" w:cs="Arial"/>
          <w:spacing w:val="-1"/>
        </w:rPr>
        <w:t>n</w:t>
      </w:r>
      <w:r w:rsidRPr="00B22821">
        <w:rPr>
          <w:rFonts w:eastAsia="Arial" w:cs="Arial"/>
        </w:rPr>
        <w:t>u</w:t>
      </w:r>
      <w:r w:rsidRPr="00B22821">
        <w:rPr>
          <w:rFonts w:eastAsia="Arial" w:cs="Arial"/>
          <w:spacing w:val="-1"/>
        </w:rPr>
        <w:t>all</w:t>
      </w:r>
      <w:r w:rsidRPr="00B22821">
        <w:rPr>
          <w:rFonts w:eastAsia="Arial" w:cs="Arial"/>
        </w:rPr>
        <w:t>y</w:t>
      </w:r>
      <w:r w:rsidRPr="00B22821">
        <w:rPr>
          <w:rFonts w:eastAsia="Arial" w:cs="Arial"/>
          <w:spacing w:val="-1"/>
        </w:rPr>
        <w:t xml:space="preserve"> </w:t>
      </w:r>
      <w:r w:rsidRPr="00B22821">
        <w:rPr>
          <w:rFonts w:eastAsia="Arial" w:cs="Arial"/>
        </w:rPr>
        <w:t>by</w:t>
      </w:r>
      <w:r w:rsidRPr="00B22821">
        <w:rPr>
          <w:rFonts w:eastAsia="Arial" w:cs="Arial"/>
          <w:spacing w:val="-2"/>
        </w:rPr>
        <w:t xml:space="preserve"> </w:t>
      </w:r>
      <w:r w:rsidRPr="00B22821">
        <w:rPr>
          <w:rFonts w:eastAsia="Arial" w:cs="Arial"/>
          <w:spacing w:val="1"/>
        </w:rPr>
        <w:t>t</w:t>
      </w:r>
      <w:r w:rsidRPr="00B22821">
        <w:rPr>
          <w:rFonts w:eastAsia="Arial" w:cs="Arial"/>
          <w:spacing w:val="-3"/>
        </w:rPr>
        <w:t>w</w:t>
      </w:r>
      <w:r w:rsidRPr="00B22821">
        <w:rPr>
          <w:rFonts w:eastAsia="Arial" w:cs="Arial"/>
        </w:rPr>
        <w:t>o o</w:t>
      </w:r>
      <w:r w:rsidRPr="00B22821">
        <w:rPr>
          <w:rFonts w:eastAsia="Arial" w:cs="Arial"/>
          <w:spacing w:val="1"/>
        </w:rPr>
        <w:t>f</w:t>
      </w:r>
      <w:r w:rsidRPr="00B22821">
        <w:rPr>
          <w:rFonts w:eastAsia="Arial" w:cs="Arial"/>
          <w:spacing w:val="3"/>
        </w:rPr>
        <w:t>f</w:t>
      </w:r>
      <w:r w:rsidRPr="00B22821">
        <w:rPr>
          <w:rFonts w:eastAsia="Arial" w:cs="Arial"/>
          <w:spacing w:val="-1"/>
        </w:rPr>
        <w:t>i</w:t>
      </w:r>
      <w:r w:rsidRPr="00B22821">
        <w:rPr>
          <w:rFonts w:eastAsia="Arial" w:cs="Arial"/>
        </w:rPr>
        <w:t>c</w:t>
      </w:r>
      <w:r w:rsidRPr="00B22821">
        <w:rPr>
          <w:rFonts w:eastAsia="Arial" w:cs="Arial"/>
          <w:spacing w:val="-3"/>
        </w:rPr>
        <w:t>e</w:t>
      </w:r>
      <w:r w:rsidRPr="00B22821">
        <w:rPr>
          <w:rFonts w:eastAsia="Arial" w:cs="Arial"/>
          <w:spacing w:val="1"/>
        </w:rPr>
        <w:t>r</w:t>
      </w:r>
      <w:r w:rsidRPr="00B22821">
        <w:rPr>
          <w:rFonts w:eastAsia="Arial" w:cs="Arial"/>
        </w:rPr>
        <w:t>s</w:t>
      </w:r>
      <w:r w:rsidRPr="00B22821">
        <w:rPr>
          <w:rFonts w:eastAsia="Arial" w:cs="Arial"/>
          <w:spacing w:val="-1"/>
        </w:rPr>
        <w:t xml:space="preserve"> </w:t>
      </w:r>
      <w:r w:rsidRPr="00B22821">
        <w:rPr>
          <w:rFonts w:eastAsia="Arial" w:cs="Arial"/>
        </w:rPr>
        <w:t>d</w:t>
      </w:r>
      <w:r w:rsidRPr="00B22821">
        <w:rPr>
          <w:rFonts w:eastAsia="Arial" w:cs="Arial"/>
          <w:spacing w:val="-1"/>
        </w:rPr>
        <w:t>e</w:t>
      </w:r>
      <w:r w:rsidRPr="00B22821">
        <w:rPr>
          <w:rFonts w:eastAsia="Arial" w:cs="Arial"/>
        </w:rPr>
        <w:t>s</w:t>
      </w:r>
      <w:r w:rsidRPr="00B22821">
        <w:rPr>
          <w:rFonts w:eastAsia="Arial" w:cs="Arial"/>
          <w:spacing w:val="-1"/>
        </w:rPr>
        <w:t>i</w:t>
      </w:r>
      <w:r w:rsidRPr="00B22821">
        <w:rPr>
          <w:rFonts w:eastAsia="Arial" w:cs="Arial"/>
          <w:spacing w:val="2"/>
        </w:rPr>
        <w:t>g</w:t>
      </w:r>
      <w:r w:rsidRPr="00B22821">
        <w:rPr>
          <w:rFonts w:eastAsia="Arial" w:cs="Arial"/>
        </w:rPr>
        <w:t>n</w:t>
      </w:r>
      <w:r w:rsidRPr="00B22821">
        <w:rPr>
          <w:rFonts w:eastAsia="Arial" w:cs="Arial"/>
          <w:spacing w:val="-1"/>
        </w:rPr>
        <w:t>a</w:t>
      </w:r>
      <w:r w:rsidRPr="00B22821">
        <w:rPr>
          <w:rFonts w:eastAsia="Arial" w:cs="Arial"/>
          <w:spacing w:val="1"/>
        </w:rPr>
        <w:t>t</w:t>
      </w:r>
      <w:r w:rsidRPr="00B22821">
        <w:rPr>
          <w:rFonts w:eastAsia="Arial" w:cs="Arial"/>
        </w:rPr>
        <w:t>ed</w:t>
      </w:r>
      <w:r w:rsidRPr="00B22821">
        <w:rPr>
          <w:rFonts w:eastAsia="Arial" w:cs="Arial"/>
          <w:spacing w:val="-2"/>
        </w:rPr>
        <w:t xml:space="preserve"> </w:t>
      </w:r>
      <w:r w:rsidRPr="00B22821">
        <w:rPr>
          <w:rFonts w:eastAsia="Arial" w:cs="Arial"/>
        </w:rPr>
        <w:t>by</w:t>
      </w:r>
      <w:r w:rsidRPr="00B22821">
        <w:rPr>
          <w:rFonts w:eastAsia="Arial" w:cs="Arial"/>
          <w:spacing w:val="-2"/>
        </w:rPr>
        <w:t xml:space="preserve">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spacing w:val="-3"/>
        </w:rPr>
        <w:t>o</w:t>
      </w:r>
      <w:r w:rsidRPr="00B22821">
        <w:rPr>
          <w:rFonts w:eastAsia="Arial" w:cs="Arial"/>
          <w:spacing w:val="1"/>
        </w:rPr>
        <w:t>f</w:t>
      </w:r>
      <w:r w:rsidRPr="00B22821">
        <w:rPr>
          <w:rFonts w:eastAsia="Arial" w:cs="Arial"/>
          <w:spacing w:val="3"/>
        </w:rPr>
        <w:t>f</w:t>
      </w:r>
      <w:r w:rsidRPr="00B22821">
        <w:rPr>
          <w:rFonts w:eastAsia="Arial" w:cs="Arial"/>
          <w:spacing w:val="-3"/>
        </w:rPr>
        <w:t>i</w:t>
      </w:r>
      <w:r w:rsidRPr="00B22821">
        <w:rPr>
          <w:rFonts w:eastAsia="Arial" w:cs="Arial"/>
        </w:rPr>
        <w:t>cer</w:t>
      </w:r>
      <w:r w:rsidRPr="00B22821">
        <w:rPr>
          <w:rFonts w:eastAsia="Arial" w:cs="Arial"/>
          <w:spacing w:val="-1"/>
        </w:rPr>
        <w:t xml:space="preserve"> </w:t>
      </w:r>
      <w:r w:rsidRPr="00B22821">
        <w:rPr>
          <w:rFonts w:eastAsia="Arial" w:cs="Arial"/>
        </w:rPr>
        <w:t>as ap</w:t>
      </w:r>
      <w:r w:rsidRPr="00B22821">
        <w:rPr>
          <w:rFonts w:eastAsia="Arial" w:cs="Arial"/>
          <w:spacing w:val="-3"/>
        </w:rPr>
        <w:t>p</w:t>
      </w:r>
      <w:r w:rsidRPr="00B22821">
        <w:rPr>
          <w:rFonts w:eastAsia="Arial" w:cs="Arial"/>
          <w:spacing w:val="1"/>
        </w:rPr>
        <w:t>r</w:t>
      </w:r>
      <w:r w:rsidRPr="00B22821">
        <w:rPr>
          <w:rFonts w:eastAsia="Arial" w:cs="Arial"/>
        </w:rPr>
        <w:t>o</w:t>
      </w:r>
      <w:r w:rsidRPr="00B22821">
        <w:rPr>
          <w:rFonts w:eastAsia="Arial" w:cs="Arial"/>
          <w:spacing w:val="-1"/>
        </w:rPr>
        <w:t>p</w:t>
      </w:r>
      <w:r w:rsidRPr="00B22821">
        <w:rPr>
          <w:rFonts w:eastAsia="Arial" w:cs="Arial"/>
          <w:spacing w:val="1"/>
        </w:rPr>
        <w:t>r</w:t>
      </w:r>
      <w:r w:rsidRPr="00B22821">
        <w:rPr>
          <w:rFonts w:eastAsia="Arial" w:cs="Arial"/>
          <w:spacing w:val="-1"/>
        </w:rPr>
        <w:t>i</w:t>
      </w:r>
      <w:r w:rsidRPr="00B22821">
        <w:rPr>
          <w:rFonts w:eastAsia="Arial" w:cs="Arial"/>
        </w:rPr>
        <w:t>at</w:t>
      </w:r>
      <w:r w:rsidRPr="00B22821">
        <w:rPr>
          <w:rFonts w:eastAsia="Arial" w:cs="Arial"/>
          <w:spacing w:val="-2"/>
        </w:rPr>
        <w:t>e</w:t>
      </w:r>
      <w:r w:rsidRPr="00B22821">
        <w:rPr>
          <w:rFonts w:eastAsia="Arial" w:cs="Arial"/>
        </w:rPr>
        <w:t>.</w:t>
      </w:r>
    </w:p>
    <w:p w:rsidR="0075063D" w:rsidRPr="00B22821" w:rsidRDefault="0075063D" w:rsidP="00B9513A">
      <w:pPr>
        <w:spacing w:before="19" w:line="220" w:lineRule="exact"/>
        <w:ind w:right="-67"/>
        <w:jc w:val="left"/>
      </w:pPr>
    </w:p>
    <w:p w:rsidR="0075063D" w:rsidRPr="00B22821" w:rsidRDefault="0075063D" w:rsidP="00B9513A">
      <w:pPr>
        <w:spacing w:line="241" w:lineRule="auto"/>
        <w:ind w:right="-67"/>
        <w:jc w:val="left"/>
        <w:rPr>
          <w:rFonts w:eastAsia="Arial" w:cs="Arial"/>
        </w:rPr>
      </w:pPr>
      <w:r w:rsidRPr="00B22821">
        <w:rPr>
          <w:rFonts w:eastAsia="Arial" w:cs="Arial"/>
          <w:spacing w:val="-1"/>
        </w:rPr>
        <w:t>E</w:t>
      </w:r>
      <w:r w:rsidRPr="00B22821">
        <w:rPr>
          <w:rFonts w:eastAsia="Arial" w:cs="Arial"/>
          <w:spacing w:val="-2"/>
        </w:rPr>
        <w:t>v</w:t>
      </w:r>
      <w:r w:rsidRPr="00B22821">
        <w:rPr>
          <w:rFonts w:eastAsia="Arial" w:cs="Arial"/>
        </w:rPr>
        <w:t>ery</w:t>
      </w:r>
      <w:r w:rsidRPr="00B22821">
        <w:rPr>
          <w:rFonts w:eastAsia="Arial" w:cs="Arial"/>
          <w:spacing w:val="61"/>
        </w:rPr>
        <w:t xml:space="preserve"> </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1"/>
        </w:rPr>
        <w:t>e</w:t>
      </w:r>
      <w:r w:rsidRPr="00B22821">
        <w:rPr>
          <w:rFonts w:eastAsia="Arial" w:cs="Arial"/>
        </w:rPr>
        <w:t xml:space="preserve">r </w:t>
      </w:r>
      <w:proofErr w:type="gramStart"/>
      <w:r w:rsidRPr="00B22821">
        <w:rPr>
          <w:rFonts w:eastAsia="Arial" w:cs="Arial"/>
          <w:spacing w:val="1"/>
        </w:rPr>
        <w:t>r</w:t>
      </w:r>
      <w:r w:rsidRPr="00B22821">
        <w:rPr>
          <w:rFonts w:eastAsia="Arial" w:cs="Arial"/>
          <w:spacing w:val="-3"/>
        </w:rPr>
        <w:t>e</w:t>
      </w:r>
      <w:r w:rsidRPr="00B22821">
        <w:rPr>
          <w:rFonts w:eastAsia="Arial" w:cs="Arial"/>
        </w:rPr>
        <w:t>ce</w:t>
      </w:r>
      <w:r w:rsidRPr="00B22821">
        <w:rPr>
          <w:rFonts w:eastAsia="Arial" w:cs="Arial"/>
          <w:spacing w:val="-1"/>
        </w:rPr>
        <w:t>i</w:t>
      </w:r>
      <w:r w:rsidRPr="00B22821">
        <w:rPr>
          <w:rFonts w:eastAsia="Arial" w:cs="Arial"/>
          <w:spacing w:val="-2"/>
        </w:rPr>
        <w:t>v</w:t>
      </w:r>
      <w:r w:rsidRPr="00B22821">
        <w:rPr>
          <w:rFonts w:eastAsia="Arial" w:cs="Arial"/>
        </w:rPr>
        <w:t xml:space="preserve">ed </w:t>
      </w:r>
      <w:r w:rsidRPr="00B22821">
        <w:rPr>
          <w:rFonts w:eastAsia="Arial" w:cs="Arial"/>
          <w:spacing w:val="2"/>
        </w:rPr>
        <w:t xml:space="preserve"> </w:t>
      </w:r>
      <w:r w:rsidRPr="00B22821">
        <w:rPr>
          <w:rFonts w:eastAsia="Arial" w:cs="Arial"/>
        </w:rPr>
        <w:t>sh</w:t>
      </w:r>
      <w:r w:rsidRPr="00B22821">
        <w:rPr>
          <w:rFonts w:eastAsia="Arial" w:cs="Arial"/>
          <w:spacing w:val="-1"/>
        </w:rPr>
        <w:t>al</w:t>
      </w:r>
      <w:r w:rsidRPr="00B22821">
        <w:rPr>
          <w:rFonts w:eastAsia="Arial" w:cs="Arial"/>
        </w:rPr>
        <w:t>l</w:t>
      </w:r>
      <w:proofErr w:type="gramEnd"/>
      <w:r w:rsidRPr="00B22821">
        <w:rPr>
          <w:rFonts w:eastAsia="Arial" w:cs="Arial"/>
        </w:rPr>
        <w:t xml:space="preserve"> </w:t>
      </w:r>
      <w:r w:rsidRPr="00B22821">
        <w:rPr>
          <w:rFonts w:eastAsia="Arial" w:cs="Arial"/>
          <w:spacing w:val="1"/>
        </w:rPr>
        <w:t xml:space="preserve"> </w:t>
      </w:r>
      <w:r w:rsidRPr="00B22821">
        <w:rPr>
          <w:rFonts w:eastAsia="Arial" w:cs="Arial"/>
        </w:rPr>
        <w:t>be</w:t>
      </w:r>
      <w:r w:rsidRPr="00B22821">
        <w:rPr>
          <w:rFonts w:eastAsia="Arial" w:cs="Arial"/>
          <w:spacing w:val="60"/>
        </w:rPr>
        <w:t xml:space="preserve"> </w:t>
      </w:r>
      <w:r w:rsidRPr="00B22821">
        <w:rPr>
          <w:rFonts w:eastAsia="Arial" w:cs="Arial"/>
        </w:rPr>
        <w:t>s</w:t>
      </w:r>
      <w:r w:rsidRPr="00B22821">
        <w:rPr>
          <w:rFonts w:eastAsia="Arial" w:cs="Arial"/>
          <w:spacing w:val="1"/>
        </w:rPr>
        <w:t>t</w:t>
      </w:r>
      <w:r w:rsidRPr="00B22821">
        <w:rPr>
          <w:rFonts w:eastAsia="Arial" w:cs="Arial"/>
          <w:spacing w:val="-3"/>
        </w:rPr>
        <w:t>a</w:t>
      </w:r>
      <w:r w:rsidRPr="00B22821">
        <w:rPr>
          <w:rFonts w:eastAsia="Arial" w:cs="Arial"/>
          <w:spacing w:val="1"/>
        </w:rPr>
        <w:t>m</w:t>
      </w:r>
      <w:r w:rsidRPr="00B22821">
        <w:rPr>
          <w:rFonts w:eastAsia="Arial" w:cs="Arial"/>
        </w:rPr>
        <w:t>p</w:t>
      </w:r>
      <w:r w:rsidRPr="00B22821">
        <w:rPr>
          <w:rFonts w:eastAsia="Arial" w:cs="Arial"/>
          <w:spacing w:val="-1"/>
        </w:rPr>
        <w:t>e</w:t>
      </w:r>
      <w:r w:rsidRPr="00B22821">
        <w:rPr>
          <w:rFonts w:eastAsia="Arial" w:cs="Arial"/>
        </w:rPr>
        <w:t xml:space="preserve">d </w:t>
      </w:r>
      <w:r w:rsidRPr="00B22821">
        <w:rPr>
          <w:rFonts w:eastAsia="Arial" w:cs="Arial"/>
          <w:spacing w:val="3"/>
        </w:rPr>
        <w:t xml:space="preserve"> </w:t>
      </w:r>
      <w:r w:rsidRPr="00B22821">
        <w:rPr>
          <w:rFonts w:eastAsia="Arial" w:cs="Arial"/>
          <w:spacing w:val="-3"/>
        </w:rPr>
        <w:t>w</w:t>
      </w:r>
      <w:r w:rsidRPr="00B22821">
        <w:rPr>
          <w:rFonts w:eastAsia="Arial" w:cs="Arial"/>
          <w:spacing w:val="-1"/>
        </w:rPr>
        <w:t>i</w:t>
      </w:r>
      <w:r w:rsidRPr="00B22821">
        <w:rPr>
          <w:rFonts w:eastAsia="Arial" w:cs="Arial"/>
          <w:spacing w:val="1"/>
        </w:rPr>
        <w:t>t</w:t>
      </w:r>
      <w:r w:rsidRPr="00B22821">
        <w:rPr>
          <w:rFonts w:eastAsia="Arial" w:cs="Arial"/>
        </w:rPr>
        <w:t>h</w:t>
      </w:r>
      <w:r w:rsidRPr="00B22821">
        <w:rPr>
          <w:rFonts w:eastAsia="Arial" w:cs="Arial"/>
          <w:spacing w:val="61"/>
        </w:rPr>
        <w:t xml:space="preserve"> </w:t>
      </w:r>
      <w:r w:rsidRPr="00B22821">
        <w:rPr>
          <w:rFonts w:eastAsia="Arial" w:cs="Arial"/>
          <w:spacing w:val="1"/>
        </w:rPr>
        <w:t>t</w:t>
      </w:r>
      <w:r w:rsidRPr="00B22821">
        <w:rPr>
          <w:rFonts w:eastAsia="Arial" w:cs="Arial"/>
        </w:rPr>
        <w:t>he</w:t>
      </w:r>
      <w:r w:rsidRPr="00B22821">
        <w:rPr>
          <w:rFonts w:eastAsia="Arial" w:cs="Arial"/>
          <w:spacing w:val="60"/>
        </w:rPr>
        <w:t xml:space="preserve"> </w:t>
      </w:r>
      <w:r w:rsidRPr="00B22821">
        <w:rPr>
          <w:rFonts w:eastAsia="Arial" w:cs="Arial"/>
        </w:rPr>
        <w:t>d</w:t>
      </w:r>
      <w:r w:rsidRPr="00B22821">
        <w:rPr>
          <w:rFonts w:eastAsia="Arial" w:cs="Arial"/>
          <w:spacing w:val="-1"/>
        </w:rPr>
        <w:t>a</w:t>
      </w:r>
      <w:r w:rsidRPr="00B22821">
        <w:rPr>
          <w:rFonts w:eastAsia="Arial" w:cs="Arial"/>
          <w:spacing w:val="1"/>
        </w:rPr>
        <w:t>t</w:t>
      </w:r>
      <w:r w:rsidRPr="00B22821">
        <w:rPr>
          <w:rFonts w:eastAsia="Arial" w:cs="Arial"/>
        </w:rPr>
        <w:t>e</w:t>
      </w:r>
      <w:r w:rsidRPr="00B22821">
        <w:rPr>
          <w:rFonts w:eastAsia="Arial" w:cs="Arial"/>
          <w:spacing w:val="60"/>
        </w:rPr>
        <w:t xml:space="preserve"> </w:t>
      </w:r>
      <w:r w:rsidRPr="00B22821">
        <w:rPr>
          <w:rFonts w:eastAsia="Arial" w:cs="Arial"/>
          <w:spacing w:val="-3"/>
        </w:rPr>
        <w:t>o</w:t>
      </w:r>
      <w:r w:rsidRPr="00B22821">
        <w:rPr>
          <w:rFonts w:eastAsia="Arial" w:cs="Arial"/>
        </w:rPr>
        <w:t xml:space="preserve">f </w:t>
      </w:r>
      <w:r w:rsidRPr="00B22821">
        <w:rPr>
          <w:rFonts w:eastAsia="Arial" w:cs="Arial"/>
          <w:spacing w:val="1"/>
        </w:rPr>
        <w:t xml:space="preserve"> </w:t>
      </w:r>
      <w:r w:rsidRPr="00B22821">
        <w:rPr>
          <w:rFonts w:eastAsia="Arial" w:cs="Arial"/>
        </w:rPr>
        <w:t>o</w:t>
      </w:r>
      <w:r w:rsidRPr="00B22821">
        <w:rPr>
          <w:rFonts w:eastAsia="Arial" w:cs="Arial"/>
          <w:spacing w:val="-1"/>
        </w:rPr>
        <w:t>p</w:t>
      </w:r>
      <w:r w:rsidRPr="00B22821">
        <w:rPr>
          <w:rFonts w:eastAsia="Arial" w:cs="Arial"/>
        </w:rPr>
        <w:t>e</w:t>
      </w:r>
      <w:r w:rsidRPr="00B22821">
        <w:rPr>
          <w:rFonts w:eastAsia="Arial" w:cs="Arial"/>
          <w:spacing w:val="-1"/>
        </w:rPr>
        <w:t>ni</w:t>
      </w:r>
      <w:r w:rsidRPr="00B22821">
        <w:rPr>
          <w:rFonts w:eastAsia="Arial" w:cs="Arial"/>
          <w:spacing w:val="-3"/>
        </w:rPr>
        <w:t>n</w:t>
      </w:r>
      <w:r w:rsidRPr="00B22821">
        <w:rPr>
          <w:rFonts w:eastAsia="Arial" w:cs="Arial"/>
        </w:rPr>
        <w:t xml:space="preserve">g </w:t>
      </w:r>
      <w:r w:rsidRPr="00B22821">
        <w:rPr>
          <w:rFonts w:eastAsia="Arial" w:cs="Arial"/>
          <w:spacing w:val="2"/>
        </w:rPr>
        <w:t xml:space="preserve"> </w:t>
      </w:r>
      <w:r w:rsidRPr="00B22821">
        <w:rPr>
          <w:rFonts w:eastAsia="Arial" w:cs="Arial"/>
        </w:rPr>
        <w:t>a</w:t>
      </w:r>
      <w:r w:rsidRPr="00B22821">
        <w:rPr>
          <w:rFonts w:eastAsia="Arial" w:cs="Arial"/>
          <w:spacing w:val="-3"/>
        </w:rPr>
        <w:t>n</w:t>
      </w:r>
      <w:r w:rsidRPr="00B22821">
        <w:rPr>
          <w:rFonts w:eastAsia="Arial" w:cs="Arial"/>
        </w:rPr>
        <w:t xml:space="preserve">d </w:t>
      </w:r>
      <w:r w:rsidRPr="00B22821">
        <w:rPr>
          <w:rFonts w:eastAsia="Arial" w:cs="Arial"/>
          <w:spacing w:val="-3"/>
        </w:rPr>
        <w:t>i</w:t>
      </w:r>
      <w:r w:rsidRPr="00B22821">
        <w:rPr>
          <w:rFonts w:eastAsia="Arial" w:cs="Arial"/>
        </w:rPr>
        <w:t xml:space="preserve">f </w:t>
      </w:r>
      <w:r w:rsidRPr="00B22821">
        <w:rPr>
          <w:rFonts w:eastAsia="Arial" w:cs="Arial"/>
          <w:spacing w:val="1"/>
        </w:rPr>
        <w:t>m</w:t>
      </w:r>
      <w:r w:rsidRPr="00B22821">
        <w:rPr>
          <w:rFonts w:eastAsia="Arial" w:cs="Arial"/>
        </w:rPr>
        <w:t>a</w:t>
      </w:r>
      <w:r w:rsidRPr="00B22821">
        <w:rPr>
          <w:rFonts w:eastAsia="Arial" w:cs="Arial"/>
          <w:spacing w:val="-1"/>
        </w:rPr>
        <w:t>n</w:t>
      </w:r>
      <w:r w:rsidRPr="00B22821">
        <w:rPr>
          <w:rFonts w:eastAsia="Arial" w:cs="Arial"/>
        </w:rPr>
        <w:t>u</w:t>
      </w:r>
      <w:r w:rsidRPr="00B22821">
        <w:rPr>
          <w:rFonts w:eastAsia="Arial" w:cs="Arial"/>
          <w:spacing w:val="-1"/>
        </w:rPr>
        <w:t>all</w:t>
      </w:r>
      <w:r w:rsidRPr="00B22821">
        <w:rPr>
          <w:rFonts w:eastAsia="Arial" w:cs="Arial"/>
        </w:rPr>
        <w:t>y</w:t>
      </w:r>
      <w:r w:rsidRPr="00B22821">
        <w:rPr>
          <w:rFonts w:eastAsia="Arial" w:cs="Arial"/>
          <w:spacing w:val="-1"/>
        </w:rPr>
        <w:t xml:space="preserve"> </w:t>
      </w:r>
      <w:r w:rsidRPr="00B22821">
        <w:rPr>
          <w:rFonts w:eastAsia="Arial" w:cs="Arial"/>
        </w:rPr>
        <w:t>o</w:t>
      </w:r>
      <w:r w:rsidRPr="00B22821">
        <w:rPr>
          <w:rFonts w:eastAsia="Arial" w:cs="Arial"/>
          <w:spacing w:val="-1"/>
        </w:rPr>
        <w:t>p</w:t>
      </w:r>
      <w:r w:rsidRPr="00B22821">
        <w:rPr>
          <w:rFonts w:eastAsia="Arial" w:cs="Arial"/>
        </w:rPr>
        <w:t>e</w:t>
      </w:r>
      <w:r w:rsidRPr="00B22821">
        <w:rPr>
          <w:rFonts w:eastAsia="Arial" w:cs="Arial"/>
          <w:spacing w:val="-1"/>
        </w:rPr>
        <w:t>n</w:t>
      </w:r>
      <w:r w:rsidRPr="00B22821">
        <w:rPr>
          <w:rFonts w:eastAsia="Arial" w:cs="Arial"/>
        </w:rPr>
        <w:t xml:space="preserve">ed </w:t>
      </w:r>
      <w:r w:rsidRPr="00B22821">
        <w:rPr>
          <w:rFonts w:eastAsia="Arial" w:cs="Arial"/>
          <w:spacing w:val="1"/>
        </w:rPr>
        <w:t>t</w:t>
      </w:r>
      <w:r w:rsidRPr="00B22821">
        <w:rPr>
          <w:rFonts w:eastAsia="Arial" w:cs="Arial"/>
        </w:rPr>
        <w:t>h</w:t>
      </w:r>
      <w:r w:rsidRPr="00B22821">
        <w:rPr>
          <w:rFonts w:eastAsia="Arial" w:cs="Arial"/>
          <w:spacing w:val="-1"/>
        </w:rPr>
        <w:t>e</w:t>
      </w:r>
      <w:r w:rsidRPr="00B22821">
        <w:rPr>
          <w:rFonts w:eastAsia="Arial" w:cs="Arial"/>
        </w:rPr>
        <w:t>y</w:t>
      </w:r>
      <w:r w:rsidRPr="00B22821">
        <w:rPr>
          <w:rFonts w:eastAsia="Arial" w:cs="Arial"/>
          <w:spacing w:val="-1"/>
        </w:rPr>
        <w:t xml:space="preserve"> </w:t>
      </w:r>
      <w:r w:rsidRPr="00B22821">
        <w:rPr>
          <w:rFonts w:eastAsia="Arial" w:cs="Arial"/>
        </w:rPr>
        <w:t>s</w:t>
      </w:r>
      <w:r w:rsidRPr="00B22821">
        <w:rPr>
          <w:rFonts w:eastAsia="Arial" w:cs="Arial"/>
          <w:spacing w:val="-3"/>
        </w:rPr>
        <w:t>h</w:t>
      </w:r>
      <w:r w:rsidRPr="00B22821">
        <w:rPr>
          <w:rFonts w:eastAsia="Arial" w:cs="Arial"/>
        </w:rPr>
        <w:t>a</w:t>
      </w:r>
      <w:r w:rsidRPr="00B22821">
        <w:rPr>
          <w:rFonts w:eastAsia="Arial" w:cs="Arial"/>
          <w:spacing w:val="-1"/>
        </w:rPr>
        <w:t>l</w:t>
      </w:r>
      <w:r w:rsidRPr="00B22821">
        <w:rPr>
          <w:rFonts w:eastAsia="Arial" w:cs="Arial"/>
        </w:rPr>
        <w:t>l be</w:t>
      </w:r>
      <w:r w:rsidRPr="00B22821">
        <w:rPr>
          <w:rFonts w:eastAsia="Arial" w:cs="Arial"/>
          <w:spacing w:val="2"/>
        </w:rPr>
        <w:t xml:space="preserve"> </w:t>
      </w:r>
      <w:r w:rsidRPr="00B22821">
        <w:rPr>
          <w:rFonts w:eastAsia="Arial" w:cs="Arial"/>
          <w:spacing w:val="-1"/>
        </w:rPr>
        <w:t>i</w:t>
      </w:r>
      <w:r w:rsidRPr="00B22821">
        <w:rPr>
          <w:rFonts w:eastAsia="Arial" w:cs="Arial"/>
        </w:rPr>
        <w:t>n</w:t>
      </w:r>
      <w:r w:rsidRPr="00B22821">
        <w:rPr>
          <w:rFonts w:eastAsia="Arial" w:cs="Arial"/>
          <w:spacing w:val="-1"/>
        </w:rPr>
        <w:t>i</w:t>
      </w:r>
      <w:r w:rsidRPr="00B22821">
        <w:rPr>
          <w:rFonts w:eastAsia="Arial" w:cs="Arial"/>
          <w:spacing w:val="1"/>
        </w:rPr>
        <w:t>t</w:t>
      </w:r>
      <w:r w:rsidRPr="00B22821">
        <w:rPr>
          <w:rFonts w:eastAsia="Arial" w:cs="Arial"/>
          <w:spacing w:val="-1"/>
        </w:rPr>
        <w:t>i</w:t>
      </w:r>
      <w:r w:rsidRPr="00B22821">
        <w:rPr>
          <w:rFonts w:eastAsia="Arial" w:cs="Arial"/>
        </w:rPr>
        <w:t>a</w:t>
      </w:r>
      <w:r w:rsidR="008B77E0" w:rsidRPr="00B22821">
        <w:rPr>
          <w:rFonts w:eastAsia="Arial" w:cs="Arial"/>
        </w:rPr>
        <w:t>l</w:t>
      </w:r>
      <w:r w:rsidRPr="00B22821">
        <w:rPr>
          <w:rFonts w:eastAsia="Arial" w:cs="Arial"/>
          <w:spacing w:val="-1"/>
        </w:rPr>
        <w:t>l</w:t>
      </w:r>
      <w:r w:rsidRPr="00B22821">
        <w:rPr>
          <w:rFonts w:eastAsia="Arial" w:cs="Arial"/>
        </w:rPr>
        <w:t>ed</w:t>
      </w:r>
      <w:r w:rsidRPr="00B22821">
        <w:rPr>
          <w:rFonts w:eastAsia="Arial" w:cs="Arial"/>
          <w:spacing w:val="1"/>
        </w:rPr>
        <w:t xml:space="preserve"> </w:t>
      </w:r>
      <w:r w:rsidRPr="00B22821">
        <w:rPr>
          <w:rFonts w:eastAsia="Arial" w:cs="Arial"/>
        </w:rPr>
        <w:t>by</w:t>
      </w:r>
      <w:r w:rsidRPr="00B22821">
        <w:rPr>
          <w:rFonts w:eastAsia="Arial" w:cs="Arial"/>
          <w:spacing w:val="-2"/>
        </w:rPr>
        <w:t xml:space="preserve"> </w:t>
      </w:r>
      <w:r w:rsidRPr="00B22821">
        <w:rPr>
          <w:rFonts w:eastAsia="Arial" w:cs="Arial"/>
          <w:spacing w:val="1"/>
        </w:rPr>
        <w:t>t</w:t>
      </w:r>
      <w:r w:rsidRPr="00B22821">
        <w:rPr>
          <w:rFonts w:eastAsia="Arial" w:cs="Arial"/>
          <w:spacing w:val="-3"/>
        </w:rPr>
        <w:t>w</w:t>
      </w:r>
      <w:r w:rsidRPr="00B22821">
        <w:rPr>
          <w:rFonts w:eastAsia="Arial" w:cs="Arial"/>
        </w:rPr>
        <w:t>o of</w:t>
      </w:r>
      <w:r w:rsidRPr="00B22821">
        <w:rPr>
          <w:rFonts w:eastAsia="Arial" w:cs="Arial"/>
          <w:spacing w:val="2"/>
        </w:rPr>
        <w:t xml:space="preserve"> </w:t>
      </w:r>
      <w:r w:rsidRPr="00B22821">
        <w:rPr>
          <w:rFonts w:eastAsia="Arial" w:cs="Arial"/>
          <w:spacing w:val="-1"/>
        </w:rPr>
        <w:t>t</w:t>
      </w:r>
      <w:r w:rsidRPr="00B22821">
        <w:rPr>
          <w:rFonts w:eastAsia="Arial" w:cs="Arial"/>
        </w:rPr>
        <w:t>h</w:t>
      </w:r>
      <w:r w:rsidRPr="00B22821">
        <w:rPr>
          <w:rFonts w:eastAsia="Arial" w:cs="Arial"/>
          <w:spacing w:val="-1"/>
        </w:rPr>
        <w:t>o</w:t>
      </w:r>
      <w:r w:rsidRPr="00B22821">
        <w:rPr>
          <w:rFonts w:eastAsia="Arial" w:cs="Arial"/>
        </w:rPr>
        <w:t>se p</w:t>
      </w:r>
      <w:r w:rsidRPr="00B22821">
        <w:rPr>
          <w:rFonts w:eastAsia="Arial" w:cs="Arial"/>
          <w:spacing w:val="1"/>
        </w:rPr>
        <w:t>r</w:t>
      </w:r>
      <w:r w:rsidRPr="00B22821">
        <w:rPr>
          <w:rFonts w:eastAsia="Arial" w:cs="Arial"/>
        </w:rPr>
        <w:t>es</w:t>
      </w:r>
      <w:r w:rsidRPr="00B22821">
        <w:rPr>
          <w:rFonts w:eastAsia="Arial" w:cs="Arial"/>
          <w:spacing w:val="-1"/>
        </w:rPr>
        <w:t>e</w:t>
      </w:r>
      <w:r w:rsidRPr="00B22821">
        <w:rPr>
          <w:rFonts w:eastAsia="Arial" w:cs="Arial"/>
          <w:spacing w:val="-3"/>
        </w:rPr>
        <w:t>n</w:t>
      </w:r>
      <w:r w:rsidRPr="00B22821">
        <w:rPr>
          <w:rFonts w:eastAsia="Arial" w:cs="Arial"/>
        </w:rPr>
        <w:t>t at</w:t>
      </w:r>
      <w:r w:rsidRPr="00B22821">
        <w:rPr>
          <w:rFonts w:eastAsia="Arial" w:cs="Arial"/>
          <w:spacing w:val="-1"/>
        </w:rPr>
        <w:t xml:space="preserve">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rPr>
        <w:t>o</w:t>
      </w:r>
      <w:r w:rsidRPr="00B22821">
        <w:rPr>
          <w:rFonts w:eastAsia="Arial" w:cs="Arial"/>
          <w:spacing w:val="-1"/>
        </w:rPr>
        <w:t>p</w:t>
      </w:r>
      <w:r w:rsidRPr="00B22821">
        <w:rPr>
          <w:rFonts w:eastAsia="Arial" w:cs="Arial"/>
        </w:rPr>
        <w:t>e</w:t>
      </w:r>
      <w:r w:rsidRPr="00B22821">
        <w:rPr>
          <w:rFonts w:eastAsia="Arial" w:cs="Arial"/>
          <w:spacing w:val="-3"/>
        </w:rPr>
        <w:t>n</w:t>
      </w:r>
      <w:r w:rsidRPr="00B22821">
        <w:rPr>
          <w:rFonts w:eastAsia="Arial" w:cs="Arial"/>
          <w:spacing w:val="-1"/>
        </w:rPr>
        <w:t>i</w:t>
      </w:r>
      <w:r w:rsidRPr="00B22821">
        <w:rPr>
          <w:rFonts w:eastAsia="Arial" w:cs="Arial"/>
        </w:rPr>
        <w:t>n</w:t>
      </w:r>
      <w:r w:rsidRPr="00B22821">
        <w:rPr>
          <w:rFonts w:eastAsia="Arial" w:cs="Arial"/>
          <w:spacing w:val="2"/>
        </w:rPr>
        <w:t>g</w:t>
      </w:r>
      <w:r w:rsidRPr="00B22821">
        <w:rPr>
          <w:rFonts w:eastAsia="Arial" w:cs="Arial"/>
        </w:rPr>
        <w:t>.</w:t>
      </w:r>
    </w:p>
    <w:p w:rsidR="0075063D" w:rsidRPr="00B22821" w:rsidRDefault="0075063D" w:rsidP="00B9513A">
      <w:pPr>
        <w:spacing w:before="5" w:line="240" w:lineRule="exact"/>
        <w:ind w:right="-67"/>
        <w:jc w:val="left"/>
        <w:rPr>
          <w:sz w:val="24"/>
          <w:szCs w:val="24"/>
        </w:rPr>
      </w:pPr>
    </w:p>
    <w:p w:rsidR="0075063D" w:rsidRPr="00B22821" w:rsidRDefault="0075063D" w:rsidP="00B9513A">
      <w:pPr>
        <w:spacing w:line="252" w:lineRule="exact"/>
        <w:ind w:right="-67"/>
        <w:jc w:val="left"/>
        <w:rPr>
          <w:rFonts w:eastAsia="Arial" w:cs="Arial"/>
        </w:rPr>
      </w:pPr>
      <w:r w:rsidRPr="00B22821">
        <w:rPr>
          <w:rFonts w:eastAsia="Arial" w:cs="Arial"/>
        </w:rPr>
        <w:t>A p</w:t>
      </w:r>
      <w:r w:rsidRPr="00B22821">
        <w:rPr>
          <w:rFonts w:eastAsia="Arial" w:cs="Arial"/>
          <w:spacing w:val="-1"/>
        </w:rPr>
        <w:t>e</w:t>
      </w:r>
      <w:r w:rsidRPr="00B22821">
        <w:rPr>
          <w:rFonts w:eastAsia="Arial" w:cs="Arial"/>
          <w:spacing w:val="-2"/>
        </w:rPr>
        <w:t>r</w:t>
      </w:r>
      <w:r w:rsidRPr="00B22821">
        <w:rPr>
          <w:rFonts w:eastAsia="Arial" w:cs="Arial"/>
          <w:spacing w:val="1"/>
        </w:rPr>
        <w:t>m</w:t>
      </w:r>
      <w:r w:rsidRPr="00B22821">
        <w:rPr>
          <w:rFonts w:eastAsia="Arial" w:cs="Arial"/>
        </w:rPr>
        <w:t>a</w:t>
      </w:r>
      <w:r w:rsidRPr="00B22821">
        <w:rPr>
          <w:rFonts w:eastAsia="Arial" w:cs="Arial"/>
          <w:spacing w:val="-1"/>
        </w:rPr>
        <w:t>n</w:t>
      </w:r>
      <w:r w:rsidRPr="00B22821">
        <w:rPr>
          <w:rFonts w:eastAsia="Arial" w:cs="Arial"/>
        </w:rPr>
        <w:t>e</w:t>
      </w:r>
      <w:r w:rsidRPr="00B22821">
        <w:rPr>
          <w:rFonts w:eastAsia="Arial" w:cs="Arial"/>
          <w:spacing w:val="-1"/>
        </w:rPr>
        <w:t>n</w:t>
      </w:r>
      <w:r w:rsidRPr="00B22821">
        <w:rPr>
          <w:rFonts w:eastAsia="Arial" w:cs="Arial"/>
        </w:rPr>
        <w:t xml:space="preserve">t </w:t>
      </w:r>
      <w:r w:rsidRPr="00B22821">
        <w:rPr>
          <w:rFonts w:eastAsia="Arial" w:cs="Arial"/>
          <w:spacing w:val="1"/>
        </w:rPr>
        <w:t>r</w:t>
      </w:r>
      <w:r w:rsidRPr="00B22821">
        <w:rPr>
          <w:rFonts w:eastAsia="Arial" w:cs="Arial"/>
        </w:rPr>
        <w:t>ec</w:t>
      </w:r>
      <w:r w:rsidRPr="00B22821">
        <w:rPr>
          <w:rFonts w:eastAsia="Arial" w:cs="Arial"/>
          <w:spacing w:val="-3"/>
        </w:rPr>
        <w:t>o</w:t>
      </w:r>
      <w:r w:rsidRPr="00B22821">
        <w:rPr>
          <w:rFonts w:eastAsia="Arial" w:cs="Arial"/>
          <w:spacing w:val="1"/>
        </w:rPr>
        <w:t>r</w:t>
      </w:r>
      <w:r w:rsidRPr="00B22821">
        <w:rPr>
          <w:rFonts w:eastAsia="Arial" w:cs="Arial"/>
        </w:rPr>
        <w:t xml:space="preserve">d </w:t>
      </w:r>
      <w:r w:rsidRPr="00B22821">
        <w:rPr>
          <w:rFonts w:eastAsia="Arial" w:cs="Arial"/>
          <w:spacing w:val="-2"/>
        </w:rPr>
        <w:t>s</w:t>
      </w:r>
      <w:r w:rsidRPr="00B22821">
        <w:rPr>
          <w:rFonts w:eastAsia="Arial" w:cs="Arial"/>
        </w:rPr>
        <w:t>h</w:t>
      </w:r>
      <w:r w:rsidRPr="00B22821">
        <w:rPr>
          <w:rFonts w:eastAsia="Arial" w:cs="Arial"/>
          <w:spacing w:val="-1"/>
        </w:rPr>
        <w:t>al</w:t>
      </w:r>
      <w:r w:rsidRPr="00B22821">
        <w:rPr>
          <w:rFonts w:eastAsia="Arial" w:cs="Arial"/>
        </w:rPr>
        <w:t xml:space="preserve">l be </w:t>
      </w:r>
      <w:r w:rsidRPr="00B22821">
        <w:rPr>
          <w:rFonts w:eastAsia="Arial" w:cs="Arial"/>
          <w:spacing w:val="1"/>
        </w:rPr>
        <w:t>m</w:t>
      </w:r>
      <w:r w:rsidRPr="00B22821">
        <w:rPr>
          <w:rFonts w:eastAsia="Arial" w:cs="Arial"/>
        </w:rPr>
        <w:t>a</w:t>
      </w:r>
      <w:r w:rsidRPr="00B22821">
        <w:rPr>
          <w:rFonts w:eastAsia="Arial" w:cs="Arial"/>
          <w:spacing w:val="-1"/>
        </w:rPr>
        <w:t>i</w:t>
      </w:r>
      <w:r w:rsidRPr="00B22821">
        <w:rPr>
          <w:rFonts w:eastAsia="Arial" w:cs="Arial"/>
          <w:spacing w:val="-3"/>
        </w:rPr>
        <w:t>n</w:t>
      </w:r>
      <w:r w:rsidRPr="00B22821">
        <w:rPr>
          <w:rFonts w:eastAsia="Arial" w:cs="Arial"/>
          <w:spacing w:val="1"/>
        </w:rPr>
        <w:t>t</w:t>
      </w:r>
      <w:r w:rsidRPr="00B22821">
        <w:rPr>
          <w:rFonts w:eastAsia="Arial" w:cs="Arial"/>
        </w:rPr>
        <w:t>a</w:t>
      </w:r>
      <w:r w:rsidRPr="00B22821">
        <w:rPr>
          <w:rFonts w:eastAsia="Arial" w:cs="Arial"/>
          <w:spacing w:val="-1"/>
        </w:rPr>
        <w:t>i</w:t>
      </w:r>
      <w:r w:rsidRPr="00B22821">
        <w:rPr>
          <w:rFonts w:eastAsia="Arial" w:cs="Arial"/>
        </w:rPr>
        <w:t>n</w:t>
      </w:r>
      <w:r w:rsidRPr="00B22821">
        <w:rPr>
          <w:rFonts w:eastAsia="Arial" w:cs="Arial"/>
          <w:spacing w:val="-1"/>
        </w:rPr>
        <w:t>e</w:t>
      </w:r>
      <w:r w:rsidRPr="00B22821">
        <w:rPr>
          <w:rFonts w:eastAsia="Arial" w:cs="Arial"/>
        </w:rPr>
        <w:t xml:space="preserve">d </w:t>
      </w:r>
      <w:r w:rsidRPr="00B22821">
        <w:rPr>
          <w:rFonts w:eastAsia="Arial" w:cs="Arial"/>
          <w:spacing w:val="2"/>
        </w:rPr>
        <w:t>t</w:t>
      </w:r>
      <w:r w:rsidRPr="00B22821">
        <w:rPr>
          <w:rFonts w:eastAsia="Arial" w:cs="Arial"/>
        </w:rPr>
        <w:t>o</w:t>
      </w:r>
      <w:r w:rsidRPr="00B22821">
        <w:rPr>
          <w:rFonts w:eastAsia="Arial" w:cs="Arial"/>
          <w:spacing w:val="-2"/>
        </w:rPr>
        <w:t xml:space="preserve"> </w:t>
      </w:r>
      <w:r w:rsidRPr="00B22821">
        <w:rPr>
          <w:rFonts w:eastAsia="Arial" w:cs="Arial"/>
        </w:rPr>
        <w:t>sh</w:t>
      </w:r>
      <w:r w:rsidRPr="00B22821">
        <w:rPr>
          <w:rFonts w:eastAsia="Arial" w:cs="Arial"/>
          <w:spacing w:val="-1"/>
        </w:rPr>
        <w:t>o</w:t>
      </w:r>
      <w:r w:rsidRPr="00B22821">
        <w:rPr>
          <w:rFonts w:eastAsia="Arial" w:cs="Arial"/>
        </w:rPr>
        <w:t>w</w:t>
      </w:r>
      <w:r w:rsidRPr="00B22821">
        <w:rPr>
          <w:rFonts w:eastAsia="Arial" w:cs="Arial"/>
          <w:spacing w:val="-4"/>
        </w:rPr>
        <w:t xml:space="preserve"> </w:t>
      </w:r>
      <w:r w:rsidRPr="00B22821">
        <w:rPr>
          <w:rFonts w:eastAsia="Arial" w:cs="Arial"/>
          <w:spacing w:val="1"/>
        </w:rPr>
        <w:t>f</w:t>
      </w:r>
      <w:r w:rsidRPr="00B22821">
        <w:rPr>
          <w:rFonts w:eastAsia="Arial" w:cs="Arial"/>
        </w:rPr>
        <w:t>or</w:t>
      </w:r>
      <w:r w:rsidRPr="00B22821">
        <w:rPr>
          <w:rFonts w:eastAsia="Arial" w:cs="Arial"/>
          <w:spacing w:val="2"/>
        </w:rPr>
        <w:t xml:space="preserve"> </w:t>
      </w:r>
      <w:r w:rsidRPr="00B22821">
        <w:rPr>
          <w:rFonts w:eastAsia="Arial" w:cs="Arial"/>
        </w:rPr>
        <w:t>e</w:t>
      </w:r>
      <w:r w:rsidRPr="00B22821">
        <w:rPr>
          <w:rFonts w:eastAsia="Arial" w:cs="Arial"/>
          <w:spacing w:val="-1"/>
        </w:rPr>
        <w:t>a</w:t>
      </w:r>
      <w:r w:rsidRPr="00B22821">
        <w:rPr>
          <w:rFonts w:eastAsia="Arial" w:cs="Arial"/>
        </w:rPr>
        <w:t>ch</w:t>
      </w:r>
      <w:r w:rsidRPr="00B22821">
        <w:rPr>
          <w:rFonts w:eastAsia="Arial" w:cs="Arial"/>
          <w:spacing w:val="-2"/>
        </w:rPr>
        <w:t xml:space="preserve"> </w:t>
      </w:r>
      <w:r w:rsidRPr="00B22821">
        <w:rPr>
          <w:rFonts w:eastAsia="Arial" w:cs="Arial"/>
        </w:rPr>
        <w:t>set</w:t>
      </w:r>
      <w:r w:rsidRPr="00B22821">
        <w:rPr>
          <w:rFonts w:eastAsia="Arial" w:cs="Arial"/>
          <w:spacing w:val="-1"/>
        </w:rPr>
        <w:t xml:space="preserve"> </w:t>
      </w:r>
      <w:r w:rsidRPr="00B22821">
        <w:rPr>
          <w:rFonts w:eastAsia="Arial" w:cs="Arial"/>
          <w:spacing w:val="-3"/>
        </w:rPr>
        <w:t>o</w:t>
      </w:r>
      <w:r w:rsidRPr="00B22821">
        <w:rPr>
          <w:rFonts w:eastAsia="Arial" w:cs="Arial"/>
        </w:rPr>
        <w:t>f</w:t>
      </w:r>
      <w:r w:rsidRPr="00B22821">
        <w:rPr>
          <w:rFonts w:eastAsia="Arial" w:cs="Arial"/>
          <w:spacing w:val="2"/>
        </w:rPr>
        <w:t xml:space="preserve"> </w:t>
      </w:r>
      <w:r w:rsidRPr="00B22821">
        <w:rPr>
          <w:rFonts w:eastAsia="Arial" w:cs="Arial"/>
        </w:rPr>
        <w:t>c</w:t>
      </w:r>
      <w:r w:rsidRPr="00B22821">
        <w:rPr>
          <w:rFonts w:eastAsia="Arial" w:cs="Arial"/>
          <w:spacing w:val="-3"/>
        </w:rPr>
        <w:t>o</w:t>
      </w:r>
      <w:r w:rsidRPr="00B22821">
        <w:rPr>
          <w:rFonts w:eastAsia="Arial" w:cs="Arial"/>
          <w:spacing w:val="1"/>
        </w:rPr>
        <w:t>m</w:t>
      </w:r>
      <w:r w:rsidRPr="00B22821">
        <w:rPr>
          <w:rFonts w:eastAsia="Arial" w:cs="Arial"/>
        </w:rPr>
        <w:t>p</w:t>
      </w:r>
      <w:r w:rsidRPr="00B22821">
        <w:rPr>
          <w:rFonts w:eastAsia="Arial" w:cs="Arial"/>
          <w:spacing w:val="-1"/>
        </w:rPr>
        <w:t>e</w:t>
      </w:r>
      <w:r w:rsidRPr="00B22821">
        <w:rPr>
          <w:rFonts w:eastAsia="Arial" w:cs="Arial"/>
          <w:spacing w:val="1"/>
        </w:rPr>
        <w:t>t</w:t>
      </w:r>
      <w:r w:rsidRPr="00B22821">
        <w:rPr>
          <w:rFonts w:eastAsia="Arial" w:cs="Arial"/>
          <w:spacing w:val="-3"/>
        </w:rPr>
        <w:t>i</w:t>
      </w:r>
      <w:r w:rsidRPr="00B22821">
        <w:rPr>
          <w:rFonts w:eastAsia="Arial" w:cs="Arial"/>
          <w:spacing w:val="1"/>
        </w:rPr>
        <w:t>t</w:t>
      </w:r>
      <w:r w:rsidRPr="00B22821">
        <w:rPr>
          <w:rFonts w:eastAsia="Arial" w:cs="Arial"/>
          <w:spacing w:val="-1"/>
        </w:rPr>
        <w:t>i</w:t>
      </w:r>
      <w:r w:rsidRPr="00B22821">
        <w:rPr>
          <w:rFonts w:eastAsia="Arial" w:cs="Arial"/>
        </w:rPr>
        <w:t xml:space="preserve">ve </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1"/>
        </w:rPr>
        <w:t>e</w:t>
      </w:r>
      <w:r w:rsidRPr="00B22821">
        <w:rPr>
          <w:rFonts w:eastAsia="Arial" w:cs="Arial"/>
        </w:rPr>
        <w:t xml:space="preserve">r </w:t>
      </w:r>
      <w:r w:rsidRPr="00B22821">
        <w:rPr>
          <w:rFonts w:eastAsia="Arial" w:cs="Arial"/>
          <w:spacing w:val="-1"/>
        </w:rPr>
        <w:t>i</w:t>
      </w:r>
      <w:r w:rsidRPr="00B22821">
        <w:rPr>
          <w:rFonts w:eastAsia="Arial" w:cs="Arial"/>
        </w:rPr>
        <w:t>n</w:t>
      </w:r>
      <w:r w:rsidRPr="00B22821">
        <w:rPr>
          <w:rFonts w:eastAsia="Arial" w:cs="Arial"/>
          <w:spacing w:val="-3"/>
        </w:rPr>
        <w:t>v</w:t>
      </w:r>
      <w:r w:rsidRPr="00B22821">
        <w:rPr>
          <w:rFonts w:eastAsia="Arial" w:cs="Arial"/>
          <w:spacing w:val="-1"/>
        </w:rPr>
        <w:t>i</w:t>
      </w:r>
      <w:r w:rsidRPr="00B22821">
        <w:rPr>
          <w:rFonts w:eastAsia="Arial" w:cs="Arial"/>
          <w:spacing w:val="1"/>
        </w:rPr>
        <w:t>t</w:t>
      </w:r>
      <w:r w:rsidRPr="00B22821">
        <w:rPr>
          <w:rFonts w:eastAsia="Arial" w:cs="Arial"/>
        </w:rPr>
        <w:t>ati</w:t>
      </w:r>
      <w:r w:rsidRPr="00B22821">
        <w:rPr>
          <w:rFonts w:eastAsia="Arial" w:cs="Arial"/>
          <w:spacing w:val="-1"/>
        </w:rPr>
        <w:t>o</w:t>
      </w:r>
      <w:r w:rsidRPr="00B22821">
        <w:rPr>
          <w:rFonts w:eastAsia="Arial" w:cs="Arial"/>
        </w:rPr>
        <w:t>ns</w:t>
      </w:r>
      <w:r w:rsidRPr="00B22821">
        <w:rPr>
          <w:rFonts w:eastAsia="Arial" w:cs="Arial"/>
          <w:spacing w:val="2"/>
        </w:rPr>
        <w:t xml:space="preserve"> </w:t>
      </w:r>
      <w:r w:rsidRPr="00B22821">
        <w:rPr>
          <w:rFonts w:eastAsia="Arial" w:cs="Arial"/>
        </w:rPr>
        <w:t>d</w:t>
      </w:r>
      <w:r w:rsidRPr="00B22821">
        <w:rPr>
          <w:rFonts w:eastAsia="Arial" w:cs="Arial"/>
          <w:spacing w:val="-1"/>
        </w:rPr>
        <w:t>i</w:t>
      </w:r>
      <w:r w:rsidRPr="00B22821">
        <w:rPr>
          <w:rFonts w:eastAsia="Arial" w:cs="Arial"/>
        </w:rPr>
        <w:t>sp</w:t>
      </w:r>
      <w:r w:rsidRPr="00B22821">
        <w:rPr>
          <w:rFonts w:eastAsia="Arial" w:cs="Arial"/>
          <w:spacing w:val="-1"/>
        </w:rPr>
        <w:t>a</w:t>
      </w:r>
      <w:r w:rsidRPr="00B22821">
        <w:rPr>
          <w:rFonts w:eastAsia="Arial" w:cs="Arial"/>
          <w:spacing w:val="1"/>
        </w:rPr>
        <w:t>t</w:t>
      </w:r>
      <w:r w:rsidRPr="00B22821">
        <w:rPr>
          <w:rFonts w:eastAsia="Arial" w:cs="Arial"/>
          <w:spacing w:val="-2"/>
        </w:rPr>
        <w:t>c</w:t>
      </w:r>
      <w:r w:rsidRPr="00B22821">
        <w:rPr>
          <w:rFonts w:eastAsia="Arial" w:cs="Arial"/>
        </w:rPr>
        <w:t>h</w:t>
      </w:r>
      <w:r w:rsidRPr="00B22821">
        <w:rPr>
          <w:rFonts w:eastAsia="Arial" w:cs="Arial"/>
          <w:spacing w:val="-1"/>
        </w:rPr>
        <w:t>e</w:t>
      </w:r>
      <w:r w:rsidRPr="00B22821">
        <w:rPr>
          <w:rFonts w:eastAsia="Arial" w:cs="Arial"/>
        </w:rPr>
        <w:t>d:</w:t>
      </w:r>
    </w:p>
    <w:p w:rsidR="0075063D" w:rsidRPr="00B22821" w:rsidRDefault="0075063D" w:rsidP="0075063D">
      <w:pPr>
        <w:spacing w:before="6" w:line="110" w:lineRule="exact"/>
        <w:rPr>
          <w:sz w:val="11"/>
          <w:szCs w:val="11"/>
        </w:rPr>
      </w:pPr>
    </w:p>
    <w:p w:rsidR="0075063D" w:rsidRPr="00B22821" w:rsidRDefault="0075063D" w:rsidP="008B77E0">
      <w:pPr>
        <w:tabs>
          <w:tab w:val="left" w:pos="1560"/>
        </w:tabs>
        <w:ind w:left="1560" w:right="-20" w:hanging="709"/>
        <w:rPr>
          <w:rFonts w:eastAsia="Arial" w:cs="Arial"/>
        </w:rPr>
      </w:pPr>
      <w:r w:rsidRPr="00B22821">
        <w:rPr>
          <w:rFonts w:eastAsia="Arial" w:cs="Arial"/>
        </w:rPr>
        <w:t>a)</w:t>
      </w:r>
      <w:r w:rsidRPr="00B22821">
        <w:rPr>
          <w:rFonts w:eastAsia="Arial" w:cs="Arial"/>
        </w:rPr>
        <w:tab/>
      </w:r>
      <w:r w:rsidRPr="00B22821">
        <w:rPr>
          <w:rFonts w:eastAsia="Arial" w:cs="Arial"/>
          <w:spacing w:val="2"/>
        </w:rPr>
        <w:t>T</w:t>
      </w:r>
      <w:r w:rsidRPr="00B22821">
        <w:rPr>
          <w:rFonts w:eastAsia="Arial" w:cs="Arial"/>
        </w:rPr>
        <w:t>he</w:t>
      </w:r>
      <w:r w:rsidRPr="00B22821">
        <w:rPr>
          <w:rFonts w:eastAsia="Arial" w:cs="Arial"/>
          <w:spacing w:val="-2"/>
        </w:rPr>
        <w:t xml:space="preserve"> </w:t>
      </w:r>
      <w:r w:rsidRPr="00B22821">
        <w:rPr>
          <w:rFonts w:eastAsia="Arial" w:cs="Arial"/>
        </w:rPr>
        <w:t>n</w:t>
      </w:r>
      <w:r w:rsidRPr="00B22821">
        <w:rPr>
          <w:rFonts w:eastAsia="Arial" w:cs="Arial"/>
          <w:spacing w:val="-1"/>
        </w:rPr>
        <w:t>a</w:t>
      </w:r>
      <w:r w:rsidRPr="00B22821">
        <w:rPr>
          <w:rFonts w:eastAsia="Arial" w:cs="Arial"/>
          <w:spacing w:val="1"/>
        </w:rPr>
        <w:t>m</w:t>
      </w:r>
      <w:r w:rsidRPr="00B22821">
        <w:rPr>
          <w:rFonts w:eastAsia="Arial" w:cs="Arial"/>
        </w:rPr>
        <w:t>es</w:t>
      </w:r>
      <w:r w:rsidRPr="00B22821">
        <w:rPr>
          <w:rFonts w:eastAsia="Arial" w:cs="Arial"/>
          <w:spacing w:val="-2"/>
        </w:rPr>
        <w:t xml:space="preserve"> </w:t>
      </w:r>
      <w:r w:rsidRPr="00B22821">
        <w:rPr>
          <w:rFonts w:eastAsia="Arial" w:cs="Arial"/>
          <w:spacing w:val="-3"/>
        </w:rPr>
        <w:t>o</w:t>
      </w:r>
      <w:r w:rsidRPr="00B22821">
        <w:rPr>
          <w:rFonts w:eastAsia="Arial" w:cs="Arial"/>
        </w:rPr>
        <w:t xml:space="preserve">f </w:t>
      </w:r>
      <w:r w:rsidRPr="00B22821">
        <w:rPr>
          <w:rFonts w:eastAsia="Arial" w:cs="Arial"/>
          <w:spacing w:val="3"/>
        </w:rPr>
        <w:t>f</w:t>
      </w:r>
      <w:r w:rsidRPr="00B22821">
        <w:rPr>
          <w:rFonts w:eastAsia="Arial" w:cs="Arial"/>
          <w:spacing w:val="-3"/>
        </w:rPr>
        <w:t>i</w:t>
      </w:r>
      <w:r w:rsidRPr="00B22821">
        <w:rPr>
          <w:rFonts w:eastAsia="Arial" w:cs="Arial"/>
          <w:spacing w:val="1"/>
        </w:rPr>
        <w:t>rm</w:t>
      </w:r>
      <w:r w:rsidRPr="00B22821">
        <w:rPr>
          <w:rFonts w:eastAsia="Arial" w:cs="Arial"/>
          <w:spacing w:val="-2"/>
        </w:rPr>
        <w:t>s</w:t>
      </w:r>
      <w:r w:rsidRPr="00B22821">
        <w:rPr>
          <w:rFonts w:eastAsia="Arial" w:cs="Arial"/>
          <w:spacing w:val="1"/>
        </w:rPr>
        <w:t>/</w:t>
      </w:r>
      <w:r w:rsidRPr="00B22821">
        <w:rPr>
          <w:rFonts w:eastAsia="Arial" w:cs="Arial"/>
          <w:spacing w:val="-1"/>
        </w:rPr>
        <w:t>i</w:t>
      </w:r>
      <w:r w:rsidRPr="00B22821">
        <w:rPr>
          <w:rFonts w:eastAsia="Arial" w:cs="Arial"/>
        </w:rPr>
        <w:t>n</w:t>
      </w:r>
      <w:r w:rsidRPr="00B22821">
        <w:rPr>
          <w:rFonts w:eastAsia="Arial" w:cs="Arial"/>
          <w:spacing w:val="-1"/>
        </w:rPr>
        <w:t>di</w:t>
      </w:r>
      <w:r w:rsidRPr="00B22821">
        <w:rPr>
          <w:rFonts w:eastAsia="Arial" w:cs="Arial"/>
          <w:spacing w:val="-2"/>
        </w:rPr>
        <w:t>v</w:t>
      </w:r>
      <w:r w:rsidRPr="00B22821">
        <w:rPr>
          <w:rFonts w:eastAsia="Arial" w:cs="Arial"/>
          <w:spacing w:val="4"/>
        </w:rPr>
        <w:t>i</w:t>
      </w:r>
      <w:r w:rsidRPr="00B22821">
        <w:rPr>
          <w:rFonts w:eastAsia="Arial" w:cs="Arial"/>
        </w:rPr>
        <w:t>d</w:t>
      </w:r>
      <w:r w:rsidRPr="00B22821">
        <w:rPr>
          <w:rFonts w:eastAsia="Arial" w:cs="Arial"/>
          <w:spacing w:val="-1"/>
        </w:rPr>
        <w:t>u</w:t>
      </w:r>
      <w:r w:rsidRPr="00B22821">
        <w:rPr>
          <w:rFonts w:eastAsia="Arial" w:cs="Arial"/>
        </w:rPr>
        <w:t>a</w:t>
      </w:r>
      <w:r w:rsidRPr="00B22821">
        <w:rPr>
          <w:rFonts w:eastAsia="Arial" w:cs="Arial"/>
          <w:spacing w:val="-1"/>
        </w:rPr>
        <w:t>l</w:t>
      </w:r>
      <w:r w:rsidRPr="00B22821">
        <w:rPr>
          <w:rFonts w:eastAsia="Arial" w:cs="Arial"/>
        </w:rPr>
        <w:t>s</w:t>
      </w:r>
      <w:r w:rsidRPr="00B22821">
        <w:rPr>
          <w:rFonts w:eastAsia="Arial" w:cs="Arial"/>
          <w:spacing w:val="1"/>
        </w:rPr>
        <w:t xml:space="preserve"> </w:t>
      </w:r>
      <w:r w:rsidRPr="00B22821">
        <w:rPr>
          <w:rFonts w:eastAsia="Arial" w:cs="Arial"/>
          <w:spacing w:val="-1"/>
        </w:rPr>
        <w:t>i</w:t>
      </w:r>
      <w:r w:rsidRPr="00B22821">
        <w:rPr>
          <w:rFonts w:eastAsia="Arial" w:cs="Arial"/>
        </w:rPr>
        <w:t>n</w:t>
      </w:r>
      <w:r w:rsidRPr="00B22821">
        <w:rPr>
          <w:rFonts w:eastAsia="Arial" w:cs="Arial"/>
          <w:spacing w:val="-3"/>
        </w:rPr>
        <w:t>v</w:t>
      </w:r>
      <w:r w:rsidRPr="00B22821">
        <w:rPr>
          <w:rFonts w:eastAsia="Arial" w:cs="Arial"/>
          <w:spacing w:val="-1"/>
        </w:rPr>
        <w:t>i</w:t>
      </w:r>
      <w:r w:rsidRPr="00B22821">
        <w:rPr>
          <w:rFonts w:eastAsia="Arial" w:cs="Arial"/>
          <w:spacing w:val="1"/>
        </w:rPr>
        <w:t>t</w:t>
      </w:r>
      <w:r w:rsidRPr="00B22821">
        <w:rPr>
          <w:rFonts w:eastAsia="Arial" w:cs="Arial"/>
        </w:rPr>
        <w:t>e</w:t>
      </w:r>
      <w:r w:rsidRPr="00B22821">
        <w:rPr>
          <w:rFonts w:eastAsia="Arial" w:cs="Arial"/>
          <w:spacing w:val="-1"/>
        </w:rPr>
        <w:t>d</w:t>
      </w:r>
      <w:r w:rsidRPr="00B22821">
        <w:rPr>
          <w:rFonts w:eastAsia="Arial" w:cs="Arial"/>
        </w:rPr>
        <w:t>;</w:t>
      </w:r>
    </w:p>
    <w:p w:rsidR="0075063D" w:rsidRPr="00B22821" w:rsidRDefault="0075063D" w:rsidP="008B77E0">
      <w:pPr>
        <w:tabs>
          <w:tab w:val="left" w:pos="1560"/>
        </w:tabs>
        <w:spacing w:before="71" w:line="241" w:lineRule="auto"/>
        <w:ind w:left="1560" w:right="1024" w:hanging="709"/>
        <w:rPr>
          <w:rFonts w:eastAsia="Arial" w:cs="Arial"/>
        </w:rPr>
      </w:pPr>
      <w:r w:rsidRPr="00B22821">
        <w:rPr>
          <w:rFonts w:eastAsia="Arial" w:cs="Arial"/>
        </w:rPr>
        <w:t>b)</w:t>
      </w:r>
      <w:r w:rsidRPr="00B22821">
        <w:rPr>
          <w:rFonts w:eastAsia="Arial" w:cs="Arial"/>
        </w:rPr>
        <w:tab/>
      </w:r>
      <w:r w:rsidRPr="00B22821">
        <w:rPr>
          <w:rFonts w:eastAsia="Arial" w:cs="Arial"/>
          <w:spacing w:val="2"/>
        </w:rPr>
        <w:t>T</w:t>
      </w:r>
      <w:r w:rsidRPr="00B22821">
        <w:rPr>
          <w:rFonts w:eastAsia="Arial" w:cs="Arial"/>
        </w:rPr>
        <w:t>he</w:t>
      </w:r>
      <w:r w:rsidRPr="00B22821">
        <w:rPr>
          <w:rFonts w:eastAsia="Arial" w:cs="Arial"/>
          <w:spacing w:val="-2"/>
        </w:rPr>
        <w:t xml:space="preserve"> </w:t>
      </w:r>
      <w:r w:rsidRPr="00B22821">
        <w:rPr>
          <w:rFonts w:eastAsia="Arial" w:cs="Arial"/>
        </w:rPr>
        <w:t>n</w:t>
      </w:r>
      <w:r w:rsidRPr="00B22821">
        <w:rPr>
          <w:rFonts w:eastAsia="Arial" w:cs="Arial"/>
          <w:spacing w:val="-1"/>
        </w:rPr>
        <w:t>a</w:t>
      </w:r>
      <w:r w:rsidRPr="00B22821">
        <w:rPr>
          <w:rFonts w:eastAsia="Arial" w:cs="Arial"/>
          <w:spacing w:val="1"/>
        </w:rPr>
        <w:t>m</w:t>
      </w:r>
      <w:r w:rsidRPr="00B22821">
        <w:rPr>
          <w:rFonts w:eastAsia="Arial" w:cs="Arial"/>
        </w:rPr>
        <w:t>es</w:t>
      </w:r>
      <w:r w:rsidRPr="00B22821">
        <w:rPr>
          <w:rFonts w:eastAsia="Arial" w:cs="Arial"/>
          <w:spacing w:val="-2"/>
        </w:rPr>
        <w:t xml:space="preserve"> </w:t>
      </w:r>
      <w:r w:rsidRPr="00B22821">
        <w:rPr>
          <w:rFonts w:eastAsia="Arial" w:cs="Arial"/>
          <w:spacing w:val="-3"/>
        </w:rPr>
        <w:t>o</w:t>
      </w:r>
      <w:r w:rsidRPr="00B22821">
        <w:rPr>
          <w:rFonts w:eastAsia="Arial" w:cs="Arial"/>
        </w:rPr>
        <w:t>f</w:t>
      </w:r>
      <w:r w:rsidRPr="00B22821">
        <w:rPr>
          <w:rFonts w:eastAsia="Arial" w:cs="Arial"/>
          <w:spacing w:val="2"/>
        </w:rPr>
        <w:t xml:space="preserve"> </w:t>
      </w:r>
      <w:r w:rsidRPr="00B22821">
        <w:rPr>
          <w:rFonts w:eastAsia="Arial" w:cs="Arial"/>
        </w:rPr>
        <w:t>a</w:t>
      </w:r>
      <w:r w:rsidRPr="00B22821">
        <w:rPr>
          <w:rFonts w:eastAsia="Arial" w:cs="Arial"/>
          <w:spacing w:val="-1"/>
        </w:rPr>
        <w:t>n</w:t>
      </w:r>
      <w:r w:rsidRPr="00B22821">
        <w:rPr>
          <w:rFonts w:eastAsia="Arial" w:cs="Arial"/>
        </w:rPr>
        <w:t>d</w:t>
      </w:r>
      <w:r w:rsidRPr="00B22821">
        <w:rPr>
          <w:rFonts w:eastAsia="Arial" w:cs="Arial"/>
          <w:spacing w:val="-2"/>
        </w:rPr>
        <w:t xml:space="preserve">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rPr>
        <w:t>n</w:t>
      </w:r>
      <w:r w:rsidRPr="00B22821">
        <w:rPr>
          <w:rFonts w:eastAsia="Arial" w:cs="Arial"/>
          <w:spacing w:val="-3"/>
        </w:rPr>
        <w:t>u</w:t>
      </w:r>
      <w:r w:rsidRPr="00B22821">
        <w:rPr>
          <w:rFonts w:eastAsia="Arial" w:cs="Arial"/>
          <w:spacing w:val="1"/>
        </w:rPr>
        <w:t>m</w:t>
      </w:r>
      <w:r w:rsidRPr="00B22821">
        <w:rPr>
          <w:rFonts w:eastAsia="Arial" w:cs="Arial"/>
        </w:rPr>
        <w:t>b</w:t>
      </w:r>
      <w:r w:rsidRPr="00B22821">
        <w:rPr>
          <w:rFonts w:eastAsia="Arial" w:cs="Arial"/>
          <w:spacing w:val="-1"/>
        </w:rPr>
        <w:t>e</w:t>
      </w:r>
      <w:r w:rsidRPr="00B22821">
        <w:rPr>
          <w:rFonts w:eastAsia="Arial" w:cs="Arial"/>
        </w:rPr>
        <w:t xml:space="preserve">r </w:t>
      </w:r>
      <w:r w:rsidRPr="00B22821">
        <w:rPr>
          <w:rFonts w:eastAsia="Arial" w:cs="Arial"/>
          <w:spacing w:val="-3"/>
        </w:rPr>
        <w:t>o</w:t>
      </w:r>
      <w:r w:rsidRPr="00B22821">
        <w:rPr>
          <w:rFonts w:eastAsia="Arial" w:cs="Arial"/>
        </w:rPr>
        <w:t xml:space="preserve">f </w:t>
      </w:r>
      <w:r w:rsidRPr="00B22821">
        <w:rPr>
          <w:rFonts w:eastAsia="Arial" w:cs="Arial"/>
          <w:spacing w:val="3"/>
        </w:rPr>
        <w:t>f</w:t>
      </w:r>
      <w:r w:rsidRPr="00B22821">
        <w:rPr>
          <w:rFonts w:eastAsia="Arial" w:cs="Arial"/>
          <w:spacing w:val="-1"/>
        </w:rPr>
        <w:t>i</w:t>
      </w:r>
      <w:r w:rsidRPr="00B22821">
        <w:rPr>
          <w:rFonts w:eastAsia="Arial" w:cs="Arial"/>
          <w:spacing w:val="-2"/>
        </w:rPr>
        <w:t>r</w:t>
      </w:r>
      <w:r w:rsidRPr="00B22821">
        <w:rPr>
          <w:rFonts w:eastAsia="Arial" w:cs="Arial"/>
          <w:spacing w:val="1"/>
        </w:rPr>
        <w:t>m</w:t>
      </w:r>
      <w:r w:rsidRPr="00B22821">
        <w:rPr>
          <w:rFonts w:eastAsia="Arial" w:cs="Arial"/>
          <w:spacing w:val="-2"/>
        </w:rPr>
        <w:t>s</w:t>
      </w:r>
      <w:r w:rsidRPr="00B22821">
        <w:rPr>
          <w:rFonts w:eastAsia="Arial" w:cs="Arial"/>
          <w:spacing w:val="1"/>
        </w:rPr>
        <w:t>/</w:t>
      </w:r>
      <w:r w:rsidRPr="00B22821">
        <w:rPr>
          <w:rFonts w:eastAsia="Arial" w:cs="Arial"/>
          <w:spacing w:val="-1"/>
        </w:rPr>
        <w:t>i</w:t>
      </w:r>
      <w:r w:rsidRPr="00B22821">
        <w:rPr>
          <w:rFonts w:eastAsia="Arial" w:cs="Arial"/>
        </w:rPr>
        <w:t>n</w:t>
      </w:r>
      <w:r w:rsidRPr="00B22821">
        <w:rPr>
          <w:rFonts w:eastAsia="Arial" w:cs="Arial"/>
          <w:spacing w:val="-1"/>
        </w:rPr>
        <w:t>di</w:t>
      </w:r>
      <w:r w:rsidRPr="00B22821">
        <w:rPr>
          <w:rFonts w:eastAsia="Arial" w:cs="Arial"/>
          <w:spacing w:val="-2"/>
        </w:rPr>
        <w:t>v</w:t>
      </w:r>
      <w:r w:rsidRPr="00B22821">
        <w:rPr>
          <w:rFonts w:eastAsia="Arial" w:cs="Arial"/>
          <w:spacing w:val="-1"/>
        </w:rPr>
        <w:t>i</w:t>
      </w:r>
      <w:r w:rsidRPr="00B22821">
        <w:rPr>
          <w:rFonts w:eastAsia="Arial" w:cs="Arial"/>
        </w:rPr>
        <w:t>d</w:t>
      </w:r>
      <w:r w:rsidRPr="00B22821">
        <w:rPr>
          <w:rFonts w:eastAsia="Arial" w:cs="Arial"/>
          <w:spacing w:val="-1"/>
        </w:rPr>
        <w:t>u</w:t>
      </w:r>
      <w:r w:rsidRPr="00B22821">
        <w:rPr>
          <w:rFonts w:eastAsia="Arial" w:cs="Arial"/>
          <w:spacing w:val="2"/>
        </w:rPr>
        <w:t>a</w:t>
      </w:r>
      <w:r w:rsidRPr="00B22821">
        <w:rPr>
          <w:rFonts w:eastAsia="Arial" w:cs="Arial"/>
          <w:spacing w:val="-1"/>
        </w:rPr>
        <w:t>l</w:t>
      </w:r>
      <w:r w:rsidRPr="00B22821">
        <w:rPr>
          <w:rFonts w:eastAsia="Arial" w:cs="Arial"/>
        </w:rPr>
        <w:t>s</w:t>
      </w:r>
      <w:r w:rsidRPr="00B22821">
        <w:rPr>
          <w:rFonts w:eastAsia="Arial" w:cs="Arial"/>
          <w:spacing w:val="1"/>
        </w:rPr>
        <w:t xml:space="preserve"> fr</w:t>
      </w:r>
      <w:r w:rsidRPr="00B22821">
        <w:rPr>
          <w:rFonts w:eastAsia="Arial" w:cs="Arial"/>
          <w:spacing w:val="-3"/>
        </w:rPr>
        <w:t>o</w:t>
      </w:r>
      <w:r w:rsidRPr="00B22821">
        <w:rPr>
          <w:rFonts w:eastAsia="Arial" w:cs="Arial"/>
        </w:rPr>
        <w:t>m</w:t>
      </w:r>
      <w:r w:rsidRPr="00B22821">
        <w:rPr>
          <w:rFonts w:eastAsia="Arial" w:cs="Arial"/>
          <w:spacing w:val="2"/>
        </w:rPr>
        <w:t xml:space="preserve"> </w:t>
      </w:r>
      <w:r w:rsidRPr="00B22821">
        <w:rPr>
          <w:rFonts w:eastAsia="Arial" w:cs="Arial"/>
          <w:spacing w:val="-3"/>
        </w:rPr>
        <w:t>w</w:t>
      </w:r>
      <w:r w:rsidRPr="00B22821">
        <w:rPr>
          <w:rFonts w:eastAsia="Arial" w:cs="Arial"/>
        </w:rPr>
        <w:t>h</w:t>
      </w:r>
      <w:r w:rsidRPr="00B22821">
        <w:rPr>
          <w:rFonts w:eastAsia="Arial" w:cs="Arial"/>
          <w:spacing w:val="-1"/>
        </w:rPr>
        <w:t>i</w:t>
      </w:r>
      <w:r w:rsidRPr="00B22821">
        <w:rPr>
          <w:rFonts w:eastAsia="Arial" w:cs="Arial"/>
        </w:rPr>
        <w:t xml:space="preserve">ch </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1"/>
        </w:rPr>
        <w:t>e</w:t>
      </w:r>
      <w:r w:rsidRPr="00B22821">
        <w:rPr>
          <w:rFonts w:eastAsia="Arial" w:cs="Arial"/>
          <w:spacing w:val="1"/>
        </w:rPr>
        <w:t>r</w:t>
      </w:r>
      <w:r w:rsidRPr="00B22821">
        <w:rPr>
          <w:rFonts w:eastAsia="Arial" w:cs="Arial"/>
        </w:rPr>
        <w:t>s</w:t>
      </w:r>
      <w:r w:rsidRPr="00B22821">
        <w:rPr>
          <w:rFonts w:eastAsia="Arial" w:cs="Arial"/>
          <w:spacing w:val="-1"/>
        </w:rPr>
        <w:t xml:space="preserve"> </w:t>
      </w:r>
      <w:r w:rsidRPr="00B22821">
        <w:rPr>
          <w:rFonts w:eastAsia="Arial" w:cs="Arial"/>
        </w:rPr>
        <w:t>h</w:t>
      </w:r>
      <w:r w:rsidRPr="00B22821">
        <w:rPr>
          <w:rFonts w:eastAsia="Arial" w:cs="Arial"/>
          <w:spacing w:val="-1"/>
        </w:rPr>
        <w:t>a</w:t>
      </w:r>
      <w:r w:rsidRPr="00B22821">
        <w:rPr>
          <w:rFonts w:eastAsia="Arial" w:cs="Arial"/>
          <w:spacing w:val="-2"/>
        </w:rPr>
        <w:t>v</w:t>
      </w:r>
      <w:r w:rsidRPr="00B22821">
        <w:rPr>
          <w:rFonts w:eastAsia="Arial" w:cs="Arial"/>
        </w:rPr>
        <w:t>e been</w:t>
      </w:r>
      <w:r w:rsidRPr="00B22821">
        <w:rPr>
          <w:rFonts w:eastAsia="Arial" w:cs="Arial"/>
          <w:spacing w:val="-2"/>
        </w:rPr>
        <w:t xml:space="preserve"> </w:t>
      </w:r>
      <w:r w:rsidRPr="00B22821">
        <w:rPr>
          <w:rFonts w:eastAsia="Arial" w:cs="Arial"/>
          <w:spacing w:val="1"/>
        </w:rPr>
        <w:t>r</w:t>
      </w:r>
      <w:r w:rsidRPr="00B22821">
        <w:rPr>
          <w:rFonts w:eastAsia="Arial" w:cs="Arial"/>
        </w:rPr>
        <w:t>ec</w:t>
      </w:r>
      <w:r w:rsidRPr="00B22821">
        <w:rPr>
          <w:rFonts w:eastAsia="Arial" w:cs="Arial"/>
          <w:spacing w:val="-1"/>
        </w:rPr>
        <w:t>ei</w:t>
      </w:r>
      <w:r w:rsidRPr="00B22821">
        <w:rPr>
          <w:rFonts w:eastAsia="Arial" w:cs="Arial"/>
          <w:spacing w:val="-2"/>
        </w:rPr>
        <w:t>v</w:t>
      </w:r>
      <w:r w:rsidRPr="00B22821">
        <w:rPr>
          <w:rFonts w:eastAsia="Arial" w:cs="Arial"/>
        </w:rPr>
        <w:t>e</w:t>
      </w:r>
      <w:r w:rsidRPr="00B22821">
        <w:rPr>
          <w:rFonts w:eastAsia="Arial" w:cs="Arial"/>
          <w:spacing w:val="-1"/>
        </w:rPr>
        <w:t>d</w:t>
      </w:r>
      <w:r w:rsidRPr="00B22821">
        <w:rPr>
          <w:rFonts w:eastAsia="Arial" w:cs="Arial"/>
        </w:rPr>
        <w:t>;</w:t>
      </w:r>
    </w:p>
    <w:p w:rsidR="0075063D" w:rsidRPr="00B22821" w:rsidRDefault="0075063D" w:rsidP="008B77E0">
      <w:pPr>
        <w:tabs>
          <w:tab w:val="left" w:pos="1560"/>
        </w:tabs>
        <w:spacing w:before="55"/>
        <w:ind w:left="1560" w:right="-20" w:hanging="709"/>
        <w:rPr>
          <w:rFonts w:eastAsia="Arial" w:cs="Arial"/>
        </w:rPr>
      </w:pPr>
      <w:r w:rsidRPr="00B22821">
        <w:rPr>
          <w:rFonts w:eastAsia="Arial" w:cs="Arial"/>
        </w:rPr>
        <w:t>c)</w:t>
      </w:r>
      <w:r w:rsidRPr="00B22821">
        <w:rPr>
          <w:rFonts w:eastAsia="Arial" w:cs="Arial"/>
        </w:rPr>
        <w:tab/>
      </w:r>
      <w:r w:rsidRPr="00B22821">
        <w:rPr>
          <w:rFonts w:eastAsia="Arial" w:cs="Arial"/>
          <w:spacing w:val="2"/>
        </w:rPr>
        <w:t>T</w:t>
      </w:r>
      <w:r w:rsidRPr="00B22821">
        <w:rPr>
          <w:rFonts w:eastAsia="Arial" w:cs="Arial"/>
        </w:rPr>
        <w:t>he</w:t>
      </w:r>
      <w:r w:rsidRPr="00B22821">
        <w:rPr>
          <w:rFonts w:eastAsia="Arial" w:cs="Arial"/>
          <w:spacing w:val="-2"/>
        </w:rPr>
        <w:t xml:space="preserve"> </w:t>
      </w:r>
      <w:r w:rsidRPr="00B22821">
        <w:rPr>
          <w:rFonts w:eastAsia="Arial" w:cs="Arial"/>
          <w:spacing w:val="1"/>
        </w:rPr>
        <w:t>t</w:t>
      </w:r>
      <w:r w:rsidRPr="00B22821">
        <w:rPr>
          <w:rFonts w:eastAsia="Arial" w:cs="Arial"/>
          <w:spacing w:val="-3"/>
        </w:rPr>
        <w:t>o</w:t>
      </w:r>
      <w:r w:rsidRPr="00B22821">
        <w:rPr>
          <w:rFonts w:eastAsia="Arial" w:cs="Arial"/>
          <w:spacing w:val="1"/>
        </w:rPr>
        <w:t>t</w:t>
      </w:r>
      <w:r w:rsidRPr="00B22821">
        <w:rPr>
          <w:rFonts w:eastAsia="Arial" w:cs="Arial"/>
        </w:rPr>
        <w:t>al pric</w:t>
      </w:r>
      <w:r w:rsidRPr="00B22821">
        <w:rPr>
          <w:rFonts w:eastAsia="Arial" w:cs="Arial"/>
          <w:spacing w:val="-3"/>
        </w:rPr>
        <w:t>e</w:t>
      </w:r>
      <w:r w:rsidRPr="00B22821">
        <w:rPr>
          <w:rFonts w:eastAsia="Arial" w:cs="Arial"/>
          <w:spacing w:val="1"/>
        </w:rPr>
        <w:t>(</w:t>
      </w:r>
      <w:r w:rsidRPr="00B22821">
        <w:rPr>
          <w:rFonts w:eastAsia="Arial" w:cs="Arial"/>
        </w:rPr>
        <w:t xml:space="preserve">s) </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3"/>
        </w:rPr>
        <w:t>e</w:t>
      </w:r>
      <w:r w:rsidRPr="00B22821">
        <w:rPr>
          <w:rFonts w:eastAsia="Arial" w:cs="Arial"/>
          <w:spacing w:val="-2"/>
        </w:rPr>
        <w:t>r</w:t>
      </w:r>
      <w:r w:rsidRPr="00B22821">
        <w:rPr>
          <w:rFonts w:eastAsia="Arial" w:cs="Arial"/>
        </w:rPr>
        <w:t>e</w:t>
      </w:r>
      <w:r w:rsidRPr="00B22821">
        <w:rPr>
          <w:rFonts w:eastAsia="Arial" w:cs="Arial"/>
          <w:spacing w:val="-1"/>
        </w:rPr>
        <w:t>d</w:t>
      </w:r>
      <w:r w:rsidRPr="00B22821">
        <w:rPr>
          <w:rFonts w:eastAsia="Arial" w:cs="Arial"/>
        </w:rPr>
        <w:t>;</w:t>
      </w:r>
    </w:p>
    <w:p w:rsidR="0075063D" w:rsidRPr="00B22821" w:rsidRDefault="0075063D" w:rsidP="008B77E0">
      <w:pPr>
        <w:tabs>
          <w:tab w:val="left" w:pos="1560"/>
        </w:tabs>
        <w:spacing w:before="59"/>
        <w:ind w:left="1560" w:right="-20" w:hanging="709"/>
        <w:rPr>
          <w:rFonts w:eastAsia="Arial" w:cs="Arial"/>
        </w:rPr>
      </w:pPr>
      <w:r w:rsidRPr="00B22821">
        <w:rPr>
          <w:rFonts w:eastAsia="Arial" w:cs="Arial"/>
        </w:rPr>
        <w:t>d)</w:t>
      </w:r>
      <w:r w:rsidRPr="00B22821">
        <w:rPr>
          <w:rFonts w:eastAsia="Arial" w:cs="Arial"/>
        </w:rPr>
        <w:tab/>
      </w:r>
      <w:r w:rsidRPr="00B22821">
        <w:rPr>
          <w:rFonts w:eastAsia="Arial" w:cs="Arial"/>
          <w:spacing w:val="-1"/>
        </w:rPr>
        <w:t>Cl</w:t>
      </w:r>
      <w:r w:rsidRPr="00B22821">
        <w:rPr>
          <w:rFonts w:eastAsia="Arial" w:cs="Arial"/>
        </w:rPr>
        <w:t>os</w:t>
      </w:r>
      <w:r w:rsidRPr="00B22821">
        <w:rPr>
          <w:rFonts w:eastAsia="Arial" w:cs="Arial"/>
          <w:spacing w:val="-1"/>
        </w:rPr>
        <w:t>i</w:t>
      </w:r>
      <w:r w:rsidRPr="00B22821">
        <w:rPr>
          <w:rFonts w:eastAsia="Arial" w:cs="Arial"/>
        </w:rPr>
        <w:t>ng</w:t>
      </w:r>
      <w:r w:rsidRPr="00B22821">
        <w:rPr>
          <w:rFonts w:eastAsia="Arial" w:cs="Arial"/>
          <w:spacing w:val="3"/>
        </w:rPr>
        <w:t xml:space="preserve"> </w:t>
      </w:r>
      <w:r w:rsidRPr="00B22821">
        <w:rPr>
          <w:rFonts w:eastAsia="Arial" w:cs="Arial"/>
        </w:rPr>
        <w:t>d</w:t>
      </w:r>
      <w:r w:rsidRPr="00B22821">
        <w:rPr>
          <w:rFonts w:eastAsia="Arial" w:cs="Arial"/>
          <w:spacing w:val="-1"/>
        </w:rPr>
        <w:t>a</w:t>
      </w:r>
      <w:r w:rsidRPr="00B22821">
        <w:rPr>
          <w:rFonts w:eastAsia="Arial" w:cs="Arial"/>
          <w:spacing w:val="1"/>
        </w:rPr>
        <w:t>t</w:t>
      </w:r>
      <w:r w:rsidRPr="00B22821">
        <w:rPr>
          <w:rFonts w:eastAsia="Arial" w:cs="Arial"/>
        </w:rPr>
        <w:t>e</w:t>
      </w:r>
      <w:r w:rsidRPr="00B22821">
        <w:rPr>
          <w:rFonts w:eastAsia="Arial" w:cs="Arial"/>
          <w:spacing w:val="-2"/>
        </w:rPr>
        <w:t xml:space="preserve"> </w:t>
      </w:r>
      <w:r w:rsidRPr="00B22821">
        <w:rPr>
          <w:rFonts w:eastAsia="Arial" w:cs="Arial"/>
        </w:rPr>
        <w:t>a</w:t>
      </w:r>
      <w:r w:rsidRPr="00B22821">
        <w:rPr>
          <w:rFonts w:eastAsia="Arial" w:cs="Arial"/>
          <w:spacing w:val="-1"/>
        </w:rPr>
        <w:t>n</w:t>
      </w:r>
      <w:r w:rsidRPr="00B22821">
        <w:rPr>
          <w:rFonts w:eastAsia="Arial" w:cs="Arial"/>
        </w:rPr>
        <w:t>d</w:t>
      </w:r>
      <w:r w:rsidRPr="00B22821">
        <w:rPr>
          <w:rFonts w:eastAsia="Arial" w:cs="Arial"/>
          <w:spacing w:val="-2"/>
        </w:rPr>
        <w:t xml:space="preserve"> </w:t>
      </w:r>
      <w:r w:rsidRPr="00B22821">
        <w:rPr>
          <w:rFonts w:eastAsia="Arial" w:cs="Arial"/>
          <w:spacing w:val="1"/>
        </w:rPr>
        <w:t>t</w:t>
      </w:r>
      <w:r w:rsidRPr="00B22821">
        <w:rPr>
          <w:rFonts w:eastAsia="Arial" w:cs="Arial"/>
          <w:spacing w:val="-1"/>
        </w:rPr>
        <w:t>i</w:t>
      </w:r>
      <w:r w:rsidRPr="00B22821">
        <w:rPr>
          <w:rFonts w:eastAsia="Arial" w:cs="Arial"/>
          <w:spacing w:val="1"/>
        </w:rPr>
        <w:t>m</w:t>
      </w:r>
      <w:r w:rsidRPr="00B22821">
        <w:rPr>
          <w:rFonts w:eastAsia="Arial" w:cs="Arial"/>
          <w:spacing w:val="-3"/>
        </w:rPr>
        <w:t>e</w:t>
      </w:r>
      <w:r w:rsidRPr="00B22821">
        <w:rPr>
          <w:rFonts w:eastAsia="Arial" w:cs="Arial"/>
        </w:rPr>
        <w:t>;</w:t>
      </w:r>
    </w:p>
    <w:p w:rsidR="0075063D" w:rsidRPr="00B22821" w:rsidRDefault="0075063D" w:rsidP="008B77E0">
      <w:pPr>
        <w:tabs>
          <w:tab w:val="left" w:pos="1560"/>
        </w:tabs>
        <w:spacing w:before="59"/>
        <w:ind w:left="1560" w:right="-20" w:hanging="709"/>
        <w:rPr>
          <w:rFonts w:eastAsia="Arial" w:cs="Arial"/>
        </w:rPr>
      </w:pPr>
      <w:r w:rsidRPr="00B22821">
        <w:rPr>
          <w:rFonts w:eastAsia="Arial" w:cs="Arial"/>
        </w:rPr>
        <w:t>e)</w:t>
      </w:r>
      <w:r w:rsidRPr="00B22821">
        <w:rPr>
          <w:rFonts w:eastAsia="Arial" w:cs="Arial"/>
        </w:rPr>
        <w:tab/>
      </w:r>
      <w:r w:rsidRPr="00B22821">
        <w:rPr>
          <w:rFonts w:eastAsia="Arial" w:cs="Arial"/>
          <w:spacing w:val="-1"/>
        </w:rPr>
        <w:t>D</w:t>
      </w:r>
      <w:r w:rsidRPr="00B22821">
        <w:rPr>
          <w:rFonts w:eastAsia="Arial" w:cs="Arial"/>
        </w:rPr>
        <w:t>ate</w:t>
      </w:r>
      <w:r w:rsidRPr="00B22821">
        <w:rPr>
          <w:rFonts w:eastAsia="Arial" w:cs="Arial"/>
          <w:spacing w:val="1"/>
        </w:rPr>
        <w:t xml:space="preserve"> </w:t>
      </w:r>
      <w:r w:rsidRPr="00B22821">
        <w:rPr>
          <w:rFonts w:eastAsia="Arial" w:cs="Arial"/>
        </w:rPr>
        <w:t>a</w:t>
      </w:r>
      <w:r w:rsidRPr="00B22821">
        <w:rPr>
          <w:rFonts w:eastAsia="Arial" w:cs="Arial"/>
          <w:spacing w:val="-1"/>
        </w:rPr>
        <w:t>n</w:t>
      </w:r>
      <w:r w:rsidRPr="00B22821">
        <w:rPr>
          <w:rFonts w:eastAsia="Arial" w:cs="Arial"/>
        </w:rPr>
        <w:t>d</w:t>
      </w:r>
      <w:r w:rsidRPr="00B22821">
        <w:rPr>
          <w:rFonts w:eastAsia="Arial" w:cs="Arial"/>
          <w:spacing w:val="-2"/>
        </w:rPr>
        <w:t xml:space="preserve"> </w:t>
      </w:r>
      <w:r w:rsidRPr="00B22821">
        <w:rPr>
          <w:rFonts w:eastAsia="Arial" w:cs="Arial"/>
          <w:spacing w:val="1"/>
        </w:rPr>
        <w:t>t</w:t>
      </w:r>
      <w:r w:rsidRPr="00B22821">
        <w:rPr>
          <w:rFonts w:eastAsia="Arial" w:cs="Arial"/>
          <w:spacing w:val="-1"/>
        </w:rPr>
        <w:t>i</w:t>
      </w:r>
      <w:r w:rsidRPr="00B22821">
        <w:rPr>
          <w:rFonts w:eastAsia="Arial" w:cs="Arial"/>
          <w:spacing w:val="1"/>
        </w:rPr>
        <w:t>m</w:t>
      </w:r>
      <w:r w:rsidRPr="00B22821">
        <w:rPr>
          <w:rFonts w:eastAsia="Arial" w:cs="Arial"/>
        </w:rPr>
        <w:t>e</w:t>
      </w:r>
      <w:r w:rsidRPr="00B22821">
        <w:rPr>
          <w:rFonts w:eastAsia="Arial" w:cs="Arial"/>
          <w:spacing w:val="-2"/>
        </w:rPr>
        <w:t xml:space="preserve"> </w:t>
      </w:r>
      <w:r w:rsidRPr="00B22821">
        <w:rPr>
          <w:rFonts w:eastAsia="Arial" w:cs="Arial"/>
          <w:spacing w:val="-3"/>
        </w:rPr>
        <w:t>o</w:t>
      </w:r>
      <w:r w:rsidRPr="00B22821">
        <w:rPr>
          <w:rFonts w:eastAsia="Arial" w:cs="Arial"/>
        </w:rPr>
        <w:t>f</w:t>
      </w:r>
      <w:r w:rsidRPr="00B22821">
        <w:rPr>
          <w:rFonts w:eastAsia="Arial" w:cs="Arial"/>
          <w:spacing w:val="2"/>
        </w:rPr>
        <w:t xml:space="preserve"> </w:t>
      </w:r>
      <w:r w:rsidRPr="00B22821">
        <w:rPr>
          <w:rFonts w:eastAsia="Arial" w:cs="Arial"/>
        </w:rPr>
        <w:t>o</w:t>
      </w:r>
      <w:r w:rsidRPr="00B22821">
        <w:rPr>
          <w:rFonts w:eastAsia="Arial" w:cs="Arial"/>
          <w:spacing w:val="-1"/>
        </w:rPr>
        <w:t>p</w:t>
      </w:r>
      <w:r w:rsidRPr="00B22821">
        <w:rPr>
          <w:rFonts w:eastAsia="Arial" w:cs="Arial"/>
        </w:rPr>
        <w:t>e</w:t>
      </w:r>
      <w:r w:rsidRPr="00B22821">
        <w:rPr>
          <w:rFonts w:eastAsia="Arial" w:cs="Arial"/>
          <w:spacing w:val="-1"/>
        </w:rPr>
        <w:t>ni</w:t>
      </w:r>
      <w:r w:rsidRPr="00B22821">
        <w:rPr>
          <w:rFonts w:eastAsia="Arial" w:cs="Arial"/>
          <w:spacing w:val="-3"/>
        </w:rPr>
        <w:t>n</w:t>
      </w:r>
      <w:r w:rsidRPr="00B22821">
        <w:rPr>
          <w:rFonts w:eastAsia="Arial" w:cs="Arial"/>
        </w:rPr>
        <w:t>g;</w:t>
      </w:r>
      <w:r w:rsidRPr="00B22821">
        <w:rPr>
          <w:rFonts w:eastAsia="Arial" w:cs="Arial"/>
          <w:spacing w:val="2"/>
        </w:rPr>
        <w:t xml:space="preserve"> </w:t>
      </w:r>
      <w:r w:rsidRPr="00B22821">
        <w:rPr>
          <w:rFonts w:eastAsia="Arial" w:cs="Arial"/>
        </w:rPr>
        <w:t>a</w:t>
      </w:r>
      <w:r w:rsidRPr="00B22821">
        <w:rPr>
          <w:rFonts w:eastAsia="Arial" w:cs="Arial"/>
          <w:spacing w:val="-1"/>
        </w:rPr>
        <w:t>n</w:t>
      </w:r>
      <w:r w:rsidRPr="00B22821">
        <w:rPr>
          <w:rFonts w:eastAsia="Arial" w:cs="Arial"/>
        </w:rPr>
        <w:t>d</w:t>
      </w:r>
    </w:p>
    <w:p w:rsidR="0075063D" w:rsidRPr="00B22821" w:rsidRDefault="0075063D" w:rsidP="008B77E0">
      <w:pPr>
        <w:tabs>
          <w:tab w:val="left" w:pos="1560"/>
        </w:tabs>
        <w:spacing w:before="61" w:line="241" w:lineRule="auto"/>
        <w:ind w:left="1560" w:right="552" w:hanging="709"/>
        <w:rPr>
          <w:rFonts w:eastAsia="Arial" w:cs="Arial"/>
        </w:rPr>
      </w:pPr>
      <w:r w:rsidRPr="00B22821">
        <w:rPr>
          <w:rFonts w:eastAsia="Arial" w:cs="Arial"/>
          <w:spacing w:val="1"/>
        </w:rPr>
        <w:t>f</w:t>
      </w:r>
      <w:r w:rsidRPr="00B22821">
        <w:rPr>
          <w:rFonts w:eastAsia="Arial" w:cs="Arial"/>
        </w:rPr>
        <w:t>)</w:t>
      </w:r>
      <w:r w:rsidRPr="00B22821">
        <w:rPr>
          <w:rFonts w:eastAsia="Arial" w:cs="Arial"/>
        </w:rPr>
        <w:tab/>
      </w:r>
      <w:r w:rsidRPr="00B22821">
        <w:rPr>
          <w:rFonts w:eastAsia="Arial" w:cs="Arial"/>
          <w:spacing w:val="2"/>
        </w:rPr>
        <w:t>T</w:t>
      </w:r>
      <w:r w:rsidRPr="00B22821">
        <w:rPr>
          <w:rFonts w:eastAsia="Arial" w:cs="Arial"/>
        </w:rPr>
        <w:t>he</w:t>
      </w:r>
      <w:r w:rsidRPr="00B22821">
        <w:rPr>
          <w:rFonts w:eastAsia="Arial" w:cs="Arial"/>
          <w:spacing w:val="-2"/>
        </w:rPr>
        <w:t xml:space="preserve"> </w:t>
      </w:r>
      <w:r w:rsidRPr="00B22821">
        <w:rPr>
          <w:rFonts w:eastAsia="Arial" w:cs="Arial"/>
        </w:rPr>
        <w:t>p</w:t>
      </w:r>
      <w:r w:rsidRPr="00B22821">
        <w:rPr>
          <w:rFonts w:eastAsia="Arial" w:cs="Arial"/>
          <w:spacing w:val="-1"/>
        </w:rPr>
        <w:t>e</w:t>
      </w:r>
      <w:r w:rsidRPr="00B22821">
        <w:rPr>
          <w:rFonts w:eastAsia="Arial" w:cs="Arial"/>
          <w:spacing w:val="1"/>
        </w:rPr>
        <w:t>r</w:t>
      </w:r>
      <w:r w:rsidRPr="00B22821">
        <w:rPr>
          <w:rFonts w:eastAsia="Arial" w:cs="Arial"/>
        </w:rPr>
        <w:t>so</w:t>
      </w:r>
      <w:r w:rsidRPr="00B22821">
        <w:rPr>
          <w:rFonts w:eastAsia="Arial" w:cs="Arial"/>
          <w:spacing w:val="-1"/>
        </w:rPr>
        <w:t>n</w:t>
      </w:r>
      <w:r w:rsidRPr="00B22821">
        <w:rPr>
          <w:rFonts w:eastAsia="Arial" w:cs="Arial"/>
        </w:rPr>
        <w:t>s</w:t>
      </w:r>
      <w:r w:rsidRPr="00B22821">
        <w:rPr>
          <w:rFonts w:eastAsia="Arial" w:cs="Arial"/>
          <w:spacing w:val="-1"/>
        </w:rPr>
        <w:t xml:space="preserve"> </w:t>
      </w:r>
      <w:r w:rsidRPr="00B22821">
        <w:rPr>
          <w:rFonts w:eastAsia="Arial" w:cs="Arial"/>
        </w:rPr>
        <w:t>pr</w:t>
      </w:r>
      <w:r w:rsidRPr="00B22821">
        <w:rPr>
          <w:rFonts w:eastAsia="Arial" w:cs="Arial"/>
          <w:spacing w:val="-2"/>
        </w:rPr>
        <w:t>e</w:t>
      </w:r>
      <w:r w:rsidRPr="00B22821">
        <w:rPr>
          <w:rFonts w:eastAsia="Arial" w:cs="Arial"/>
        </w:rPr>
        <w:t>se</w:t>
      </w:r>
      <w:r w:rsidRPr="00B22821">
        <w:rPr>
          <w:rFonts w:eastAsia="Arial" w:cs="Arial"/>
          <w:spacing w:val="-1"/>
        </w:rPr>
        <w:t>n</w:t>
      </w:r>
      <w:r w:rsidRPr="00B22821">
        <w:rPr>
          <w:rFonts w:eastAsia="Arial" w:cs="Arial"/>
        </w:rPr>
        <w:t>t at</w:t>
      </w:r>
      <w:r w:rsidRPr="00B22821">
        <w:rPr>
          <w:rFonts w:eastAsia="Arial" w:cs="Arial"/>
          <w:spacing w:val="-1"/>
        </w:rPr>
        <w:t xml:space="preserve"> t</w:t>
      </w:r>
      <w:r w:rsidRPr="00B22821">
        <w:rPr>
          <w:rFonts w:eastAsia="Arial" w:cs="Arial"/>
        </w:rPr>
        <w:t>he o</w:t>
      </w:r>
      <w:r w:rsidRPr="00B22821">
        <w:rPr>
          <w:rFonts w:eastAsia="Arial" w:cs="Arial"/>
          <w:spacing w:val="-1"/>
        </w:rPr>
        <w:t>p</w:t>
      </w:r>
      <w:r w:rsidRPr="00B22821">
        <w:rPr>
          <w:rFonts w:eastAsia="Arial" w:cs="Arial"/>
        </w:rPr>
        <w:t>e</w:t>
      </w:r>
      <w:r w:rsidRPr="00B22821">
        <w:rPr>
          <w:rFonts w:eastAsia="Arial" w:cs="Arial"/>
          <w:spacing w:val="-1"/>
        </w:rPr>
        <w:t>ni</w:t>
      </w:r>
      <w:r w:rsidRPr="00B22821">
        <w:rPr>
          <w:rFonts w:eastAsia="Arial" w:cs="Arial"/>
        </w:rPr>
        <w:t>ng sh</w:t>
      </w:r>
      <w:r w:rsidRPr="00B22821">
        <w:rPr>
          <w:rFonts w:eastAsia="Arial" w:cs="Arial"/>
          <w:spacing w:val="-1"/>
        </w:rPr>
        <w:t>al</w:t>
      </w:r>
      <w:r w:rsidRPr="00B22821">
        <w:rPr>
          <w:rFonts w:eastAsia="Arial" w:cs="Arial"/>
        </w:rPr>
        <w:t>l s</w:t>
      </w:r>
      <w:r w:rsidRPr="00B22821">
        <w:rPr>
          <w:rFonts w:eastAsia="Arial" w:cs="Arial"/>
          <w:spacing w:val="-3"/>
        </w:rPr>
        <w:t>i</w:t>
      </w:r>
      <w:r w:rsidRPr="00B22821">
        <w:rPr>
          <w:rFonts w:eastAsia="Arial" w:cs="Arial"/>
          <w:spacing w:val="2"/>
        </w:rPr>
        <w:t>g</w:t>
      </w:r>
      <w:r w:rsidRPr="00B22821">
        <w:rPr>
          <w:rFonts w:eastAsia="Arial" w:cs="Arial"/>
        </w:rPr>
        <w:t>n</w:t>
      </w:r>
      <w:r w:rsidRPr="00B22821">
        <w:rPr>
          <w:rFonts w:eastAsia="Arial" w:cs="Arial"/>
          <w:spacing w:val="-2"/>
        </w:rPr>
        <w:t xml:space="preserve">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spacing w:val="1"/>
        </w:rPr>
        <w:t>r</w:t>
      </w:r>
      <w:r w:rsidRPr="00B22821">
        <w:rPr>
          <w:rFonts w:eastAsia="Arial" w:cs="Arial"/>
        </w:rPr>
        <w:t>ec</w:t>
      </w:r>
      <w:r w:rsidRPr="00B22821">
        <w:rPr>
          <w:rFonts w:eastAsia="Arial" w:cs="Arial"/>
          <w:spacing w:val="-3"/>
        </w:rPr>
        <w:t>o</w:t>
      </w:r>
      <w:r w:rsidRPr="00B22821">
        <w:rPr>
          <w:rFonts w:eastAsia="Arial" w:cs="Arial"/>
          <w:spacing w:val="1"/>
        </w:rPr>
        <w:t>r</w:t>
      </w:r>
      <w:r w:rsidRPr="00B22821">
        <w:rPr>
          <w:rFonts w:eastAsia="Arial" w:cs="Arial"/>
          <w:spacing w:val="3"/>
        </w:rPr>
        <w:t>d</w:t>
      </w:r>
      <w:r w:rsidRPr="00B22821">
        <w:rPr>
          <w:rFonts w:eastAsia="Arial" w:cs="Arial"/>
        </w:rPr>
        <w:t xml:space="preserve">, </w:t>
      </w:r>
      <w:r w:rsidRPr="00B22821">
        <w:rPr>
          <w:rFonts w:eastAsia="Arial" w:cs="Arial"/>
          <w:spacing w:val="-3"/>
        </w:rPr>
        <w:t>w</w:t>
      </w:r>
      <w:r w:rsidRPr="00B22821">
        <w:rPr>
          <w:rFonts w:eastAsia="Arial" w:cs="Arial"/>
        </w:rPr>
        <w:t>h</w:t>
      </w:r>
      <w:r w:rsidRPr="00B22821">
        <w:rPr>
          <w:rFonts w:eastAsia="Arial" w:cs="Arial"/>
          <w:spacing w:val="-1"/>
        </w:rPr>
        <w:t>e</w:t>
      </w:r>
      <w:r w:rsidRPr="00B22821">
        <w:rPr>
          <w:rFonts w:eastAsia="Arial" w:cs="Arial"/>
          <w:spacing w:val="1"/>
        </w:rPr>
        <w:t>r</w:t>
      </w:r>
      <w:r w:rsidRPr="00B22821">
        <w:rPr>
          <w:rFonts w:eastAsia="Arial" w:cs="Arial"/>
        </w:rPr>
        <w:t xml:space="preserve">e a </w:t>
      </w:r>
      <w:r w:rsidRPr="00B22821">
        <w:rPr>
          <w:rFonts w:eastAsia="Arial" w:cs="Arial"/>
          <w:spacing w:val="1"/>
        </w:rPr>
        <w:t>m</w:t>
      </w:r>
      <w:r w:rsidRPr="00B22821">
        <w:rPr>
          <w:rFonts w:eastAsia="Arial" w:cs="Arial"/>
        </w:rPr>
        <w:t>a</w:t>
      </w:r>
      <w:r w:rsidRPr="00B22821">
        <w:rPr>
          <w:rFonts w:eastAsia="Arial" w:cs="Arial"/>
          <w:spacing w:val="-1"/>
        </w:rPr>
        <w:t>n</w:t>
      </w:r>
      <w:r w:rsidRPr="00B22821">
        <w:rPr>
          <w:rFonts w:eastAsia="Arial" w:cs="Arial"/>
        </w:rPr>
        <w:t>u</w:t>
      </w:r>
      <w:r w:rsidRPr="00B22821">
        <w:rPr>
          <w:rFonts w:eastAsia="Arial" w:cs="Arial"/>
          <w:spacing w:val="-1"/>
        </w:rPr>
        <w:t>a</w:t>
      </w:r>
      <w:r w:rsidRPr="00B22821">
        <w:rPr>
          <w:rFonts w:eastAsia="Arial" w:cs="Arial"/>
        </w:rPr>
        <w:t>l pr</w:t>
      </w:r>
      <w:r w:rsidRPr="00B22821">
        <w:rPr>
          <w:rFonts w:eastAsia="Arial" w:cs="Arial"/>
          <w:spacing w:val="-2"/>
        </w:rPr>
        <w:t>o</w:t>
      </w:r>
      <w:r w:rsidRPr="00B22821">
        <w:rPr>
          <w:rFonts w:eastAsia="Arial" w:cs="Arial"/>
        </w:rPr>
        <w:t>cess h</w:t>
      </w:r>
      <w:r w:rsidRPr="00B22821">
        <w:rPr>
          <w:rFonts w:eastAsia="Arial" w:cs="Arial"/>
          <w:spacing w:val="-2"/>
        </w:rPr>
        <w:t>a</w:t>
      </w:r>
      <w:r w:rsidRPr="00B22821">
        <w:rPr>
          <w:rFonts w:eastAsia="Arial" w:cs="Arial"/>
        </w:rPr>
        <w:t>s</w:t>
      </w:r>
      <w:r w:rsidRPr="00B22821">
        <w:rPr>
          <w:rFonts w:eastAsia="Arial" w:cs="Arial"/>
          <w:spacing w:val="1"/>
        </w:rPr>
        <w:t xml:space="preserve"> </w:t>
      </w:r>
      <w:r w:rsidRPr="00B22821">
        <w:rPr>
          <w:rFonts w:eastAsia="Arial" w:cs="Arial"/>
        </w:rPr>
        <w:t>b</w:t>
      </w:r>
      <w:r w:rsidRPr="00B22821">
        <w:rPr>
          <w:rFonts w:eastAsia="Arial" w:cs="Arial"/>
          <w:spacing w:val="-1"/>
        </w:rPr>
        <w:t>e</w:t>
      </w:r>
      <w:r w:rsidRPr="00B22821">
        <w:rPr>
          <w:rFonts w:eastAsia="Arial" w:cs="Arial"/>
          <w:spacing w:val="-3"/>
        </w:rPr>
        <w:t>e</w:t>
      </w:r>
      <w:r w:rsidRPr="00B22821">
        <w:rPr>
          <w:rFonts w:eastAsia="Arial" w:cs="Arial"/>
        </w:rPr>
        <w:t>n cond</w:t>
      </w:r>
      <w:r w:rsidRPr="00B22821">
        <w:rPr>
          <w:rFonts w:eastAsia="Arial" w:cs="Arial"/>
          <w:spacing w:val="-1"/>
        </w:rPr>
        <w:t>u</w:t>
      </w:r>
      <w:r w:rsidRPr="00B22821">
        <w:rPr>
          <w:rFonts w:eastAsia="Arial" w:cs="Arial"/>
        </w:rPr>
        <w:t>c</w:t>
      </w:r>
      <w:r w:rsidRPr="00B22821">
        <w:rPr>
          <w:rFonts w:eastAsia="Arial" w:cs="Arial"/>
          <w:spacing w:val="1"/>
        </w:rPr>
        <w:t>t</w:t>
      </w:r>
      <w:r w:rsidRPr="00B22821">
        <w:rPr>
          <w:rFonts w:eastAsia="Arial" w:cs="Arial"/>
        </w:rPr>
        <w:t>e</w:t>
      </w:r>
      <w:r w:rsidRPr="00B22821">
        <w:rPr>
          <w:rFonts w:eastAsia="Arial" w:cs="Arial"/>
          <w:spacing w:val="-3"/>
        </w:rPr>
        <w:t>d</w:t>
      </w:r>
      <w:r w:rsidRPr="00B22821">
        <w:rPr>
          <w:rFonts w:eastAsia="Arial" w:cs="Arial"/>
        </w:rPr>
        <w:t>.</w:t>
      </w:r>
    </w:p>
    <w:p w:rsidR="0075063D" w:rsidRPr="00B22821" w:rsidRDefault="0075063D" w:rsidP="0075063D">
      <w:pPr>
        <w:spacing w:before="16" w:line="220" w:lineRule="exact"/>
      </w:pPr>
    </w:p>
    <w:p w:rsidR="0075063D" w:rsidRPr="00B22821" w:rsidRDefault="0075063D" w:rsidP="00B9513A">
      <w:pPr>
        <w:spacing w:line="239" w:lineRule="auto"/>
        <w:ind w:right="-67"/>
        <w:jc w:val="left"/>
        <w:rPr>
          <w:rFonts w:eastAsia="Arial" w:cs="Arial"/>
        </w:rPr>
      </w:pPr>
      <w:r w:rsidRPr="00B22821">
        <w:rPr>
          <w:rFonts w:eastAsia="Arial" w:cs="Arial"/>
          <w:spacing w:val="-1"/>
        </w:rPr>
        <w:t>E</w:t>
      </w:r>
      <w:r w:rsidRPr="00B22821">
        <w:rPr>
          <w:rFonts w:eastAsia="Arial" w:cs="Arial"/>
          <w:spacing w:val="-2"/>
        </w:rPr>
        <w:t>x</w:t>
      </w:r>
      <w:r w:rsidRPr="00B22821">
        <w:rPr>
          <w:rFonts w:eastAsia="Arial" w:cs="Arial"/>
        </w:rPr>
        <w:t>ce</w:t>
      </w:r>
      <w:r w:rsidRPr="00B22821">
        <w:rPr>
          <w:rFonts w:eastAsia="Arial" w:cs="Arial"/>
          <w:spacing w:val="-1"/>
        </w:rPr>
        <w:t>p</w:t>
      </w:r>
      <w:r w:rsidRPr="00B22821">
        <w:rPr>
          <w:rFonts w:eastAsia="Arial" w:cs="Arial"/>
        </w:rPr>
        <w:t>t</w:t>
      </w:r>
      <w:r w:rsidRPr="00B22821">
        <w:rPr>
          <w:rFonts w:eastAsia="Arial" w:cs="Arial"/>
          <w:spacing w:val="2"/>
        </w:rPr>
        <w:t xml:space="preserve"> </w:t>
      </w:r>
      <w:r w:rsidRPr="00B22821">
        <w:rPr>
          <w:rFonts w:eastAsia="Arial" w:cs="Arial"/>
        </w:rPr>
        <w:t>as in</w:t>
      </w:r>
      <w:r w:rsidRPr="00B22821">
        <w:rPr>
          <w:rFonts w:eastAsia="Arial" w:cs="Arial"/>
          <w:spacing w:val="-2"/>
        </w:rPr>
        <w:t xml:space="preserve"> </w:t>
      </w:r>
      <w:r w:rsidRPr="00B22821">
        <w:rPr>
          <w:rFonts w:eastAsia="Arial" w:cs="Arial"/>
          <w:spacing w:val="1"/>
        </w:rPr>
        <w:t>t</w:t>
      </w:r>
      <w:r w:rsidRPr="00B22821">
        <w:rPr>
          <w:rFonts w:eastAsia="Arial" w:cs="Arial"/>
        </w:rPr>
        <w:t>he p</w:t>
      </w:r>
      <w:r w:rsidRPr="00B22821">
        <w:rPr>
          <w:rFonts w:eastAsia="Arial" w:cs="Arial"/>
          <w:spacing w:val="-3"/>
        </w:rPr>
        <w:t>a</w:t>
      </w:r>
      <w:r w:rsidRPr="00B22821">
        <w:rPr>
          <w:rFonts w:eastAsia="Arial" w:cs="Arial"/>
          <w:spacing w:val="1"/>
        </w:rPr>
        <w:t>r</w:t>
      </w:r>
      <w:r w:rsidRPr="00B22821">
        <w:rPr>
          <w:rFonts w:eastAsia="Arial" w:cs="Arial"/>
          <w:spacing w:val="-3"/>
        </w:rPr>
        <w:t>a</w:t>
      </w:r>
      <w:r w:rsidRPr="00B22821">
        <w:rPr>
          <w:rFonts w:eastAsia="Arial" w:cs="Arial"/>
          <w:spacing w:val="2"/>
        </w:rPr>
        <w:t>g</w:t>
      </w:r>
      <w:r w:rsidRPr="00B22821">
        <w:rPr>
          <w:rFonts w:eastAsia="Arial" w:cs="Arial"/>
          <w:spacing w:val="1"/>
        </w:rPr>
        <w:t>r</w:t>
      </w:r>
      <w:r w:rsidRPr="00B22821">
        <w:rPr>
          <w:rFonts w:eastAsia="Arial" w:cs="Arial"/>
          <w:spacing w:val="-3"/>
        </w:rPr>
        <w:t>a</w:t>
      </w:r>
      <w:r w:rsidRPr="00B22821">
        <w:rPr>
          <w:rFonts w:eastAsia="Arial" w:cs="Arial"/>
        </w:rPr>
        <w:t>ph b</w:t>
      </w:r>
      <w:r w:rsidRPr="00B22821">
        <w:rPr>
          <w:rFonts w:eastAsia="Arial" w:cs="Arial"/>
          <w:spacing w:val="-1"/>
        </w:rPr>
        <w:t>el</w:t>
      </w:r>
      <w:r w:rsidRPr="00B22821">
        <w:rPr>
          <w:rFonts w:eastAsia="Arial" w:cs="Arial"/>
        </w:rPr>
        <w:t>o</w:t>
      </w:r>
      <w:r w:rsidRPr="00B22821">
        <w:rPr>
          <w:rFonts w:eastAsia="Arial" w:cs="Arial"/>
          <w:spacing w:val="-4"/>
        </w:rPr>
        <w:t>w</w:t>
      </w:r>
      <w:r w:rsidRPr="00B22821">
        <w:rPr>
          <w:rFonts w:eastAsia="Arial" w:cs="Arial"/>
        </w:rPr>
        <w:t>,</w:t>
      </w:r>
      <w:r w:rsidRPr="00B22821">
        <w:rPr>
          <w:rFonts w:eastAsia="Arial" w:cs="Arial"/>
          <w:spacing w:val="2"/>
        </w:rPr>
        <w:t xml:space="preserve"> </w:t>
      </w:r>
      <w:r w:rsidRPr="00B22821">
        <w:rPr>
          <w:rFonts w:eastAsia="Arial" w:cs="Arial"/>
        </w:rPr>
        <w:t xml:space="preserve">a </w:t>
      </w:r>
      <w:r w:rsidRPr="00B22821">
        <w:rPr>
          <w:rFonts w:eastAsia="Arial" w:cs="Arial"/>
          <w:spacing w:val="1"/>
        </w:rPr>
        <w:t>r</w:t>
      </w:r>
      <w:r w:rsidRPr="00B22821">
        <w:rPr>
          <w:rFonts w:eastAsia="Arial" w:cs="Arial"/>
        </w:rPr>
        <w:t>ec</w:t>
      </w:r>
      <w:r w:rsidRPr="00B22821">
        <w:rPr>
          <w:rFonts w:eastAsia="Arial" w:cs="Arial"/>
          <w:spacing w:val="-3"/>
        </w:rPr>
        <w:t>o</w:t>
      </w:r>
      <w:r w:rsidRPr="00B22821">
        <w:rPr>
          <w:rFonts w:eastAsia="Arial" w:cs="Arial"/>
          <w:spacing w:val="1"/>
        </w:rPr>
        <w:t>r</w:t>
      </w:r>
      <w:r w:rsidRPr="00B22821">
        <w:rPr>
          <w:rFonts w:eastAsia="Arial" w:cs="Arial"/>
        </w:rPr>
        <w:t xml:space="preserve">d </w:t>
      </w:r>
      <w:r w:rsidRPr="00B22821">
        <w:rPr>
          <w:rFonts w:eastAsia="Arial" w:cs="Arial"/>
          <w:spacing w:val="-2"/>
        </w:rPr>
        <w:t>s</w:t>
      </w:r>
      <w:r w:rsidRPr="00B22821">
        <w:rPr>
          <w:rFonts w:eastAsia="Arial" w:cs="Arial"/>
        </w:rPr>
        <w:t>h</w:t>
      </w:r>
      <w:r w:rsidRPr="00B22821">
        <w:rPr>
          <w:rFonts w:eastAsia="Arial" w:cs="Arial"/>
          <w:spacing w:val="-1"/>
        </w:rPr>
        <w:t>al</w:t>
      </w:r>
      <w:r w:rsidRPr="00B22821">
        <w:rPr>
          <w:rFonts w:eastAsia="Arial" w:cs="Arial"/>
        </w:rPr>
        <w:t xml:space="preserve">l be </w:t>
      </w:r>
      <w:r w:rsidRPr="00B22821">
        <w:rPr>
          <w:rFonts w:eastAsia="Arial" w:cs="Arial"/>
          <w:spacing w:val="1"/>
        </w:rPr>
        <w:t>m</w:t>
      </w:r>
      <w:r w:rsidRPr="00B22821">
        <w:rPr>
          <w:rFonts w:eastAsia="Arial" w:cs="Arial"/>
        </w:rPr>
        <w:t>a</w:t>
      </w:r>
      <w:r w:rsidRPr="00B22821">
        <w:rPr>
          <w:rFonts w:eastAsia="Arial" w:cs="Arial"/>
          <w:spacing w:val="-1"/>
        </w:rPr>
        <w:t>i</w:t>
      </w:r>
      <w:r w:rsidRPr="00B22821">
        <w:rPr>
          <w:rFonts w:eastAsia="Arial" w:cs="Arial"/>
        </w:rPr>
        <w:t>nta</w:t>
      </w:r>
      <w:r w:rsidRPr="00B22821">
        <w:rPr>
          <w:rFonts w:eastAsia="Arial" w:cs="Arial"/>
          <w:spacing w:val="-1"/>
        </w:rPr>
        <w:t>i</w:t>
      </w:r>
      <w:r w:rsidRPr="00B22821">
        <w:rPr>
          <w:rFonts w:eastAsia="Arial" w:cs="Arial"/>
        </w:rPr>
        <w:t>n</w:t>
      </w:r>
      <w:r w:rsidRPr="00B22821">
        <w:rPr>
          <w:rFonts w:eastAsia="Arial" w:cs="Arial"/>
          <w:spacing w:val="-1"/>
        </w:rPr>
        <w:t>e</w:t>
      </w:r>
      <w:r w:rsidRPr="00B22821">
        <w:rPr>
          <w:rFonts w:eastAsia="Arial" w:cs="Arial"/>
        </w:rPr>
        <w:t>d</w:t>
      </w:r>
      <w:r w:rsidRPr="00B22821">
        <w:rPr>
          <w:rFonts w:eastAsia="Arial" w:cs="Arial"/>
          <w:spacing w:val="-2"/>
        </w:rPr>
        <w:t xml:space="preserve"> </w:t>
      </w:r>
      <w:r w:rsidRPr="00B22821">
        <w:rPr>
          <w:rFonts w:eastAsia="Arial" w:cs="Arial"/>
          <w:spacing w:val="-3"/>
        </w:rPr>
        <w:t>o</w:t>
      </w:r>
      <w:r w:rsidRPr="00B22821">
        <w:rPr>
          <w:rFonts w:eastAsia="Arial" w:cs="Arial"/>
        </w:rPr>
        <w:t>f</w:t>
      </w:r>
      <w:r w:rsidRPr="00B22821">
        <w:rPr>
          <w:rFonts w:eastAsia="Arial" w:cs="Arial"/>
          <w:spacing w:val="2"/>
        </w:rPr>
        <w:t xml:space="preserve"> </w:t>
      </w:r>
      <w:r w:rsidRPr="00B22821">
        <w:rPr>
          <w:rFonts w:eastAsia="Arial" w:cs="Arial"/>
        </w:rPr>
        <w:t>a</w:t>
      </w:r>
      <w:r w:rsidRPr="00B22821">
        <w:rPr>
          <w:rFonts w:eastAsia="Arial" w:cs="Arial"/>
          <w:spacing w:val="-1"/>
        </w:rPr>
        <w:t>l</w:t>
      </w:r>
      <w:r w:rsidRPr="00B22821">
        <w:rPr>
          <w:rFonts w:eastAsia="Arial" w:cs="Arial"/>
        </w:rPr>
        <w:t>l price a</w:t>
      </w:r>
      <w:r w:rsidRPr="00B22821">
        <w:rPr>
          <w:rFonts w:eastAsia="Arial" w:cs="Arial"/>
          <w:spacing w:val="-1"/>
        </w:rPr>
        <w:t>l</w:t>
      </w:r>
      <w:r w:rsidRPr="00B22821">
        <w:rPr>
          <w:rFonts w:eastAsia="Arial" w:cs="Arial"/>
          <w:spacing w:val="1"/>
        </w:rPr>
        <w:t>t</w:t>
      </w:r>
      <w:r w:rsidRPr="00B22821">
        <w:rPr>
          <w:rFonts w:eastAsia="Arial" w:cs="Arial"/>
        </w:rPr>
        <w:t>era</w:t>
      </w:r>
      <w:r w:rsidRPr="00B22821">
        <w:rPr>
          <w:rFonts w:eastAsia="Arial" w:cs="Arial"/>
          <w:spacing w:val="1"/>
        </w:rPr>
        <w:t>t</w:t>
      </w:r>
      <w:r w:rsidRPr="00B22821">
        <w:rPr>
          <w:rFonts w:eastAsia="Arial" w:cs="Arial"/>
          <w:spacing w:val="-1"/>
        </w:rPr>
        <w:t>i</w:t>
      </w:r>
      <w:r w:rsidRPr="00B22821">
        <w:rPr>
          <w:rFonts w:eastAsia="Arial" w:cs="Arial"/>
        </w:rPr>
        <w:t>o</w:t>
      </w:r>
      <w:r w:rsidRPr="00B22821">
        <w:rPr>
          <w:rFonts w:eastAsia="Arial" w:cs="Arial"/>
          <w:spacing w:val="-1"/>
        </w:rPr>
        <w:t>n</w:t>
      </w:r>
      <w:r w:rsidRPr="00B22821">
        <w:rPr>
          <w:rFonts w:eastAsia="Arial" w:cs="Arial"/>
        </w:rPr>
        <w:t>s</w:t>
      </w:r>
      <w:r w:rsidRPr="00B22821">
        <w:rPr>
          <w:rFonts w:eastAsia="Arial" w:cs="Arial"/>
          <w:spacing w:val="-1"/>
        </w:rPr>
        <w:t xml:space="preserve"> </w:t>
      </w:r>
      <w:r w:rsidRPr="00B22821">
        <w:rPr>
          <w:rFonts w:eastAsia="Arial" w:cs="Arial"/>
        </w:rPr>
        <w:t>on</w:t>
      </w:r>
      <w:r w:rsidRPr="00B22821">
        <w:rPr>
          <w:rFonts w:eastAsia="Arial" w:cs="Arial"/>
          <w:spacing w:val="-2"/>
        </w:rPr>
        <w:t xml:space="preserve"> </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1"/>
        </w:rPr>
        <w:t>e</w:t>
      </w:r>
      <w:r w:rsidRPr="00B22821">
        <w:rPr>
          <w:rFonts w:eastAsia="Arial" w:cs="Arial"/>
          <w:spacing w:val="1"/>
        </w:rPr>
        <w:t>r</w:t>
      </w:r>
      <w:r w:rsidRPr="00B22821">
        <w:rPr>
          <w:rFonts w:eastAsia="Arial" w:cs="Arial"/>
          <w:spacing w:val="-2"/>
        </w:rPr>
        <w:t>s</w:t>
      </w:r>
      <w:r w:rsidRPr="00B22821">
        <w:rPr>
          <w:rFonts w:eastAsia="Arial" w:cs="Arial"/>
        </w:rPr>
        <w:t>,</w:t>
      </w:r>
      <w:r w:rsidRPr="00B22821">
        <w:rPr>
          <w:rFonts w:eastAsia="Arial" w:cs="Arial"/>
          <w:spacing w:val="2"/>
        </w:rPr>
        <w:t xml:space="preserve"> </w:t>
      </w:r>
      <w:r w:rsidRPr="00B22821">
        <w:rPr>
          <w:rFonts w:eastAsia="Arial" w:cs="Arial"/>
          <w:spacing w:val="-3"/>
        </w:rPr>
        <w:t>i</w:t>
      </w:r>
      <w:r w:rsidRPr="00B22821">
        <w:rPr>
          <w:rFonts w:eastAsia="Arial" w:cs="Arial"/>
          <w:spacing w:val="-1"/>
        </w:rPr>
        <w:t>.</w:t>
      </w:r>
      <w:r w:rsidRPr="00B22821">
        <w:rPr>
          <w:rFonts w:eastAsia="Arial" w:cs="Arial"/>
        </w:rPr>
        <w:t>e.</w:t>
      </w:r>
      <w:r w:rsidRPr="00B22821">
        <w:rPr>
          <w:rFonts w:eastAsia="Arial" w:cs="Arial"/>
          <w:spacing w:val="2"/>
        </w:rPr>
        <w:t xml:space="preserve"> </w:t>
      </w:r>
      <w:r w:rsidRPr="00B22821">
        <w:rPr>
          <w:rFonts w:eastAsia="Arial" w:cs="Arial"/>
          <w:spacing w:val="-3"/>
        </w:rPr>
        <w:t>w</w:t>
      </w:r>
      <w:r w:rsidRPr="00B22821">
        <w:rPr>
          <w:rFonts w:eastAsia="Arial" w:cs="Arial"/>
        </w:rPr>
        <w:t>h</w:t>
      </w:r>
      <w:r w:rsidRPr="00B22821">
        <w:rPr>
          <w:rFonts w:eastAsia="Arial" w:cs="Arial"/>
          <w:spacing w:val="-1"/>
        </w:rPr>
        <w:t>e</w:t>
      </w:r>
      <w:r w:rsidRPr="00B22821">
        <w:rPr>
          <w:rFonts w:eastAsia="Arial" w:cs="Arial"/>
          <w:spacing w:val="1"/>
        </w:rPr>
        <w:t>r</w:t>
      </w:r>
      <w:r w:rsidRPr="00B22821">
        <w:rPr>
          <w:rFonts w:eastAsia="Arial" w:cs="Arial"/>
        </w:rPr>
        <w:t>e a</w:t>
      </w:r>
      <w:r w:rsidRPr="00B22821">
        <w:rPr>
          <w:rFonts w:eastAsia="Arial" w:cs="Arial"/>
          <w:spacing w:val="1"/>
        </w:rPr>
        <w:t xml:space="preserve"> </w:t>
      </w:r>
      <w:r w:rsidRPr="00B22821">
        <w:rPr>
          <w:rFonts w:eastAsia="Arial" w:cs="Arial"/>
          <w:spacing w:val="-3"/>
        </w:rPr>
        <w:t>p</w:t>
      </w:r>
      <w:r w:rsidRPr="00B22821">
        <w:rPr>
          <w:rFonts w:eastAsia="Arial" w:cs="Arial"/>
          <w:spacing w:val="1"/>
        </w:rPr>
        <w:t>r</w:t>
      </w:r>
      <w:r w:rsidRPr="00B22821">
        <w:rPr>
          <w:rFonts w:eastAsia="Arial" w:cs="Arial"/>
          <w:spacing w:val="-1"/>
        </w:rPr>
        <w:t>i</w:t>
      </w:r>
      <w:r w:rsidRPr="00B22821">
        <w:rPr>
          <w:rFonts w:eastAsia="Arial" w:cs="Arial"/>
        </w:rPr>
        <w:t>ce has</w:t>
      </w:r>
      <w:r w:rsidRPr="00B22821">
        <w:rPr>
          <w:rFonts w:eastAsia="Arial" w:cs="Arial"/>
          <w:spacing w:val="-1"/>
        </w:rPr>
        <w:t xml:space="preserve"> </w:t>
      </w:r>
      <w:r w:rsidRPr="00B22821">
        <w:rPr>
          <w:rFonts w:eastAsia="Arial" w:cs="Arial"/>
        </w:rPr>
        <w:t>b</w:t>
      </w:r>
      <w:r w:rsidRPr="00B22821">
        <w:rPr>
          <w:rFonts w:eastAsia="Arial" w:cs="Arial"/>
          <w:spacing w:val="-1"/>
        </w:rPr>
        <w:t>e</w:t>
      </w:r>
      <w:r w:rsidRPr="00B22821">
        <w:rPr>
          <w:rFonts w:eastAsia="Arial" w:cs="Arial"/>
          <w:spacing w:val="-3"/>
        </w:rPr>
        <w:t>e</w:t>
      </w:r>
      <w:r w:rsidRPr="00B22821">
        <w:rPr>
          <w:rFonts w:eastAsia="Arial" w:cs="Arial"/>
        </w:rPr>
        <w:t>n a</w:t>
      </w:r>
      <w:r w:rsidRPr="00B22821">
        <w:rPr>
          <w:rFonts w:eastAsia="Arial" w:cs="Arial"/>
          <w:spacing w:val="-1"/>
        </w:rPr>
        <w:t>l</w:t>
      </w:r>
      <w:r w:rsidRPr="00B22821">
        <w:rPr>
          <w:rFonts w:eastAsia="Arial" w:cs="Arial"/>
          <w:spacing w:val="1"/>
        </w:rPr>
        <w:t>t</w:t>
      </w:r>
      <w:r w:rsidRPr="00B22821">
        <w:rPr>
          <w:rFonts w:eastAsia="Arial" w:cs="Arial"/>
        </w:rPr>
        <w:t>ere</w:t>
      </w:r>
      <w:r w:rsidRPr="00B22821">
        <w:rPr>
          <w:rFonts w:eastAsia="Arial" w:cs="Arial"/>
          <w:spacing w:val="-3"/>
        </w:rPr>
        <w:t>d</w:t>
      </w:r>
      <w:r w:rsidRPr="00B22821">
        <w:rPr>
          <w:rFonts w:eastAsia="Arial" w:cs="Arial"/>
        </w:rPr>
        <w:t>,</w:t>
      </w:r>
      <w:r w:rsidRPr="00B22821">
        <w:rPr>
          <w:rFonts w:eastAsia="Arial" w:cs="Arial"/>
          <w:spacing w:val="2"/>
        </w:rPr>
        <w:t xml:space="preserve"> </w:t>
      </w:r>
      <w:r w:rsidRPr="00B22821">
        <w:rPr>
          <w:rFonts w:eastAsia="Arial" w:cs="Arial"/>
        </w:rPr>
        <w:t>a</w:t>
      </w:r>
      <w:r w:rsidRPr="00B22821">
        <w:rPr>
          <w:rFonts w:eastAsia="Arial" w:cs="Arial"/>
          <w:spacing w:val="-1"/>
        </w:rPr>
        <w:t>n</w:t>
      </w:r>
      <w:r w:rsidRPr="00B22821">
        <w:rPr>
          <w:rFonts w:eastAsia="Arial" w:cs="Arial"/>
        </w:rPr>
        <w:t>d</w:t>
      </w:r>
      <w:r w:rsidRPr="00B22821">
        <w:rPr>
          <w:rFonts w:eastAsia="Arial" w:cs="Arial"/>
          <w:spacing w:val="-2"/>
        </w:rPr>
        <w:t xml:space="preserve"> </w:t>
      </w:r>
      <w:r w:rsidRPr="00B22821">
        <w:rPr>
          <w:rFonts w:eastAsia="Arial" w:cs="Arial"/>
          <w:spacing w:val="1"/>
        </w:rPr>
        <w:t>t</w:t>
      </w:r>
      <w:r w:rsidRPr="00B22821">
        <w:rPr>
          <w:rFonts w:eastAsia="Arial" w:cs="Arial"/>
        </w:rPr>
        <w:t>he</w:t>
      </w:r>
      <w:r w:rsidRPr="00B22821">
        <w:rPr>
          <w:rFonts w:eastAsia="Arial" w:cs="Arial"/>
          <w:spacing w:val="-4"/>
        </w:rPr>
        <w:t xml:space="preserve"> </w:t>
      </w:r>
      <w:r w:rsidRPr="00B22821">
        <w:rPr>
          <w:rFonts w:eastAsia="Arial" w:cs="Arial"/>
          <w:spacing w:val="3"/>
        </w:rPr>
        <w:t>f</w:t>
      </w:r>
      <w:r w:rsidRPr="00B22821">
        <w:rPr>
          <w:rFonts w:eastAsia="Arial" w:cs="Arial"/>
          <w:spacing w:val="-1"/>
        </w:rPr>
        <w:t>i</w:t>
      </w:r>
      <w:r w:rsidRPr="00B22821">
        <w:rPr>
          <w:rFonts w:eastAsia="Arial" w:cs="Arial"/>
        </w:rPr>
        <w:t>n</w:t>
      </w:r>
      <w:r w:rsidRPr="00B22821">
        <w:rPr>
          <w:rFonts w:eastAsia="Arial" w:cs="Arial"/>
          <w:spacing w:val="-1"/>
        </w:rPr>
        <w:t>a</w:t>
      </w:r>
      <w:r w:rsidRPr="00B22821">
        <w:rPr>
          <w:rFonts w:eastAsia="Arial" w:cs="Arial"/>
        </w:rPr>
        <w:t xml:space="preserve">l </w:t>
      </w:r>
      <w:r w:rsidRPr="00B22821">
        <w:rPr>
          <w:rFonts w:eastAsia="Arial" w:cs="Arial"/>
          <w:spacing w:val="-3"/>
        </w:rPr>
        <w:t>p</w:t>
      </w:r>
      <w:r w:rsidRPr="00B22821">
        <w:rPr>
          <w:rFonts w:eastAsia="Arial" w:cs="Arial"/>
          <w:spacing w:val="-2"/>
        </w:rPr>
        <w:t>r</w:t>
      </w:r>
      <w:r w:rsidRPr="00B22821">
        <w:rPr>
          <w:rFonts w:eastAsia="Arial" w:cs="Arial"/>
          <w:spacing w:val="-1"/>
        </w:rPr>
        <w:t>i</w:t>
      </w:r>
      <w:r w:rsidRPr="00B22821">
        <w:rPr>
          <w:rFonts w:eastAsia="Arial" w:cs="Arial"/>
        </w:rPr>
        <w:t>ce sh</w:t>
      </w:r>
      <w:r w:rsidRPr="00B22821">
        <w:rPr>
          <w:rFonts w:eastAsia="Arial" w:cs="Arial"/>
          <w:spacing w:val="-1"/>
        </w:rPr>
        <w:t>o</w:t>
      </w:r>
      <w:r w:rsidRPr="00B22821">
        <w:rPr>
          <w:rFonts w:eastAsia="Arial" w:cs="Arial"/>
          <w:spacing w:val="-3"/>
        </w:rPr>
        <w:t>w</w:t>
      </w:r>
      <w:r w:rsidRPr="00B22821">
        <w:rPr>
          <w:rFonts w:eastAsia="Arial" w:cs="Arial"/>
        </w:rPr>
        <w:t>n sha</w:t>
      </w:r>
      <w:r w:rsidRPr="00B22821">
        <w:rPr>
          <w:rFonts w:eastAsia="Arial" w:cs="Arial"/>
          <w:spacing w:val="-1"/>
        </w:rPr>
        <w:t>l</w:t>
      </w:r>
      <w:r w:rsidRPr="00B22821">
        <w:rPr>
          <w:rFonts w:eastAsia="Arial" w:cs="Arial"/>
        </w:rPr>
        <w:t xml:space="preserve">l be </w:t>
      </w:r>
      <w:r w:rsidRPr="00B22821">
        <w:rPr>
          <w:rFonts w:eastAsia="Arial" w:cs="Arial"/>
          <w:spacing w:val="1"/>
        </w:rPr>
        <w:t>r</w:t>
      </w:r>
      <w:r w:rsidRPr="00B22821">
        <w:rPr>
          <w:rFonts w:eastAsia="Arial" w:cs="Arial"/>
        </w:rPr>
        <w:t>ec</w:t>
      </w:r>
      <w:r w:rsidRPr="00B22821">
        <w:rPr>
          <w:rFonts w:eastAsia="Arial" w:cs="Arial"/>
          <w:spacing w:val="-1"/>
        </w:rPr>
        <w:t>o</w:t>
      </w:r>
      <w:r w:rsidRPr="00B22821">
        <w:rPr>
          <w:rFonts w:eastAsia="Arial" w:cs="Arial"/>
          <w:spacing w:val="1"/>
        </w:rPr>
        <w:t>r</w:t>
      </w:r>
      <w:r w:rsidRPr="00B22821">
        <w:rPr>
          <w:rFonts w:eastAsia="Arial" w:cs="Arial"/>
        </w:rPr>
        <w:t>d</w:t>
      </w:r>
      <w:r w:rsidRPr="00B22821">
        <w:rPr>
          <w:rFonts w:eastAsia="Arial" w:cs="Arial"/>
          <w:spacing w:val="-1"/>
        </w:rPr>
        <w:t>e</w:t>
      </w:r>
      <w:r w:rsidRPr="00B22821">
        <w:rPr>
          <w:rFonts w:eastAsia="Arial" w:cs="Arial"/>
          <w:spacing w:val="-3"/>
        </w:rPr>
        <w:t>d</w:t>
      </w:r>
      <w:r w:rsidRPr="00B22821">
        <w:rPr>
          <w:rFonts w:eastAsia="Arial" w:cs="Arial"/>
        </w:rPr>
        <w:t xml:space="preserve">. </w:t>
      </w:r>
      <w:r w:rsidRPr="00B22821">
        <w:rPr>
          <w:rFonts w:eastAsia="Arial" w:cs="Arial"/>
          <w:spacing w:val="1"/>
        </w:rPr>
        <w:t xml:space="preserve"> </w:t>
      </w:r>
      <w:r w:rsidRPr="00B22821">
        <w:rPr>
          <w:rFonts w:eastAsia="Arial" w:cs="Arial"/>
          <w:spacing w:val="-1"/>
        </w:rPr>
        <w:t>E</w:t>
      </w:r>
      <w:r w:rsidRPr="00B22821">
        <w:rPr>
          <w:rFonts w:eastAsia="Arial" w:cs="Arial"/>
          <w:spacing w:val="-2"/>
        </w:rPr>
        <w:t>v</w:t>
      </w:r>
      <w:r w:rsidRPr="00B22821">
        <w:rPr>
          <w:rFonts w:eastAsia="Arial" w:cs="Arial"/>
        </w:rPr>
        <w:t>ery</w:t>
      </w:r>
      <w:r w:rsidRPr="00B22821">
        <w:rPr>
          <w:rFonts w:eastAsia="Arial" w:cs="Arial"/>
          <w:spacing w:val="-1"/>
        </w:rPr>
        <w:t xml:space="preserve"> </w:t>
      </w:r>
      <w:r w:rsidRPr="00B22821">
        <w:rPr>
          <w:rFonts w:eastAsia="Arial" w:cs="Arial"/>
        </w:rPr>
        <w:t>price a</w:t>
      </w:r>
      <w:r w:rsidRPr="00B22821">
        <w:rPr>
          <w:rFonts w:eastAsia="Arial" w:cs="Arial"/>
          <w:spacing w:val="-1"/>
        </w:rPr>
        <w:t>l</w:t>
      </w:r>
      <w:r w:rsidRPr="00B22821">
        <w:rPr>
          <w:rFonts w:eastAsia="Arial" w:cs="Arial"/>
          <w:spacing w:val="1"/>
        </w:rPr>
        <w:t>t</w:t>
      </w:r>
      <w:r w:rsidRPr="00B22821">
        <w:rPr>
          <w:rFonts w:eastAsia="Arial" w:cs="Arial"/>
          <w:spacing w:val="-3"/>
        </w:rPr>
        <w:t>e</w:t>
      </w:r>
      <w:r w:rsidRPr="00B22821">
        <w:rPr>
          <w:rFonts w:eastAsia="Arial" w:cs="Arial"/>
          <w:spacing w:val="1"/>
        </w:rPr>
        <w:t>r</w:t>
      </w:r>
      <w:r w:rsidRPr="00B22821">
        <w:rPr>
          <w:rFonts w:eastAsia="Arial" w:cs="Arial"/>
        </w:rPr>
        <w:t>ati</w:t>
      </w:r>
      <w:r w:rsidRPr="00B22821">
        <w:rPr>
          <w:rFonts w:eastAsia="Arial" w:cs="Arial"/>
          <w:spacing w:val="-1"/>
        </w:rPr>
        <w:t>o</w:t>
      </w:r>
      <w:r w:rsidRPr="00B22821">
        <w:rPr>
          <w:rFonts w:eastAsia="Arial" w:cs="Arial"/>
        </w:rPr>
        <w:t>n</w:t>
      </w:r>
      <w:r w:rsidRPr="00B22821">
        <w:rPr>
          <w:rFonts w:eastAsia="Arial" w:cs="Arial"/>
          <w:spacing w:val="-2"/>
        </w:rPr>
        <w:t xml:space="preserve"> </w:t>
      </w:r>
      <w:r w:rsidRPr="00B22821">
        <w:rPr>
          <w:rFonts w:eastAsia="Arial" w:cs="Arial"/>
          <w:spacing w:val="-3"/>
        </w:rPr>
        <w:t>a</w:t>
      </w:r>
      <w:r w:rsidRPr="00B22821">
        <w:rPr>
          <w:rFonts w:eastAsia="Arial" w:cs="Arial"/>
        </w:rPr>
        <w:t>p</w:t>
      </w:r>
      <w:r w:rsidRPr="00B22821">
        <w:rPr>
          <w:rFonts w:eastAsia="Arial" w:cs="Arial"/>
          <w:spacing w:val="-1"/>
        </w:rPr>
        <w:t>p</w:t>
      </w:r>
      <w:r w:rsidRPr="00B22821">
        <w:rPr>
          <w:rFonts w:eastAsia="Arial" w:cs="Arial"/>
          <w:spacing w:val="2"/>
        </w:rPr>
        <w:t>e</w:t>
      </w:r>
      <w:r w:rsidRPr="00B22821">
        <w:rPr>
          <w:rFonts w:eastAsia="Arial" w:cs="Arial"/>
        </w:rPr>
        <w:t>ari</w:t>
      </w:r>
      <w:r w:rsidRPr="00B22821">
        <w:rPr>
          <w:rFonts w:eastAsia="Arial" w:cs="Arial"/>
          <w:spacing w:val="-1"/>
        </w:rPr>
        <w:t>n</w:t>
      </w:r>
      <w:r w:rsidRPr="00B22821">
        <w:rPr>
          <w:rFonts w:eastAsia="Arial" w:cs="Arial"/>
        </w:rPr>
        <w:t>g on</w:t>
      </w:r>
      <w:r w:rsidRPr="00B22821">
        <w:rPr>
          <w:rFonts w:eastAsia="Arial" w:cs="Arial"/>
          <w:spacing w:val="1"/>
        </w:rPr>
        <w:t xml:space="preserve"> </w:t>
      </w:r>
      <w:r w:rsidRPr="00B22821">
        <w:rPr>
          <w:rFonts w:eastAsia="Arial" w:cs="Arial"/>
        </w:rPr>
        <w:t>a</w:t>
      </w:r>
      <w:r w:rsidRPr="00B22821">
        <w:rPr>
          <w:rFonts w:eastAsia="Arial" w:cs="Arial"/>
          <w:spacing w:val="-2"/>
        </w:rPr>
        <w:t xml:space="preserve"> </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3"/>
        </w:rPr>
        <w:t>e</w:t>
      </w:r>
      <w:r w:rsidRPr="00B22821">
        <w:rPr>
          <w:rFonts w:eastAsia="Arial" w:cs="Arial"/>
        </w:rPr>
        <w:t>r</w:t>
      </w:r>
      <w:r w:rsidRPr="00B22821">
        <w:rPr>
          <w:rFonts w:eastAsia="Arial" w:cs="Arial"/>
          <w:spacing w:val="2"/>
        </w:rPr>
        <w:t xml:space="preserve"> </w:t>
      </w:r>
      <w:r w:rsidRPr="00B22821">
        <w:rPr>
          <w:rFonts w:eastAsia="Arial" w:cs="Arial"/>
        </w:rPr>
        <w:t>a</w:t>
      </w:r>
      <w:r w:rsidRPr="00B22821">
        <w:rPr>
          <w:rFonts w:eastAsia="Arial" w:cs="Arial"/>
          <w:spacing w:val="-3"/>
        </w:rPr>
        <w:t>n</w:t>
      </w:r>
      <w:r w:rsidRPr="00B22821">
        <w:rPr>
          <w:rFonts w:eastAsia="Arial" w:cs="Arial"/>
        </w:rPr>
        <w:t xml:space="preserve">d </w:t>
      </w:r>
      <w:r w:rsidRPr="00B22821">
        <w:rPr>
          <w:rFonts w:eastAsia="Arial" w:cs="Arial"/>
          <w:spacing w:val="2"/>
        </w:rPr>
        <w:t>t</w:t>
      </w:r>
      <w:r w:rsidRPr="00B22821">
        <w:rPr>
          <w:rFonts w:eastAsia="Arial" w:cs="Arial"/>
        </w:rPr>
        <w:t xml:space="preserve">he </w:t>
      </w:r>
      <w:r w:rsidRPr="00B22821">
        <w:rPr>
          <w:rFonts w:eastAsia="Arial" w:cs="Arial"/>
          <w:spacing w:val="1"/>
        </w:rPr>
        <w:t>r</w:t>
      </w:r>
      <w:r w:rsidRPr="00B22821">
        <w:rPr>
          <w:rFonts w:eastAsia="Arial" w:cs="Arial"/>
        </w:rPr>
        <w:t>ec</w:t>
      </w:r>
      <w:r w:rsidRPr="00B22821">
        <w:rPr>
          <w:rFonts w:eastAsia="Arial" w:cs="Arial"/>
          <w:spacing w:val="-1"/>
        </w:rPr>
        <w:t>o</w:t>
      </w:r>
      <w:r w:rsidRPr="00B22821">
        <w:rPr>
          <w:rFonts w:eastAsia="Arial" w:cs="Arial"/>
          <w:spacing w:val="1"/>
        </w:rPr>
        <w:t>r</w:t>
      </w:r>
      <w:r w:rsidRPr="00B22821">
        <w:rPr>
          <w:rFonts w:eastAsia="Arial" w:cs="Arial"/>
        </w:rPr>
        <w:t>d</w:t>
      </w:r>
      <w:r w:rsidRPr="00B22821">
        <w:rPr>
          <w:rFonts w:eastAsia="Arial" w:cs="Arial"/>
          <w:spacing w:val="-2"/>
        </w:rPr>
        <w:t xml:space="preserve"> </w:t>
      </w:r>
      <w:r w:rsidRPr="00B22821">
        <w:rPr>
          <w:rFonts w:eastAsia="Arial" w:cs="Arial"/>
        </w:rPr>
        <w:t>sh</w:t>
      </w:r>
      <w:r w:rsidRPr="00B22821">
        <w:rPr>
          <w:rFonts w:eastAsia="Arial" w:cs="Arial"/>
          <w:spacing w:val="-1"/>
        </w:rPr>
        <w:t>o</w:t>
      </w:r>
      <w:r w:rsidRPr="00B22821">
        <w:rPr>
          <w:rFonts w:eastAsia="Arial" w:cs="Arial"/>
        </w:rPr>
        <w:t>u</w:t>
      </w:r>
      <w:r w:rsidRPr="00B22821">
        <w:rPr>
          <w:rFonts w:eastAsia="Arial" w:cs="Arial"/>
          <w:spacing w:val="-1"/>
        </w:rPr>
        <w:t>l</w:t>
      </w:r>
      <w:r w:rsidRPr="00B22821">
        <w:rPr>
          <w:rFonts w:eastAsia="Arial" w:cs="Arial"/>
        </w:rPr>
        <w:t>d be</w:t>
      </w:r>
      <w:r w:rsidRPr="00B22821">
        <w:rPr>
          <w:rFonts w:eastAsia="Arial" w:cs="Arial"/>
          <w:spacing w:val="-1"/>
        </w:rPr>
        <w:t xml:space="preserve"> l</w:t>
      </w:r>
      <w:r w:rsidRPr="00B22821">
        <w:rPr>
          <w:rFonts w:eastAsia="Arial" w:cs="Arial"/>
        </w:rPr>
        <w:t>o</w:t>
      </w:r>
      <w:r w:rsidRPr="00B22821">
        <w:rPr>
          <w:rFonts w:eastAsia="Arial" w:cs="Arial"/>
          <w:spacing w:val="-1"/>
        </w:rPr>
        <w:t>g</w:t>
      </w:r>
      <w:r w:rsidRPr="00B22821">
        <w:rPr>
          <w:rFonts w:eastAsia="Arial" w:cs="Arial"/>
          <w:spacing w:val="2"/>
        </w:rPr>
        <w:t>g</w:t>
      </w:r>
      <w:r w:rsidRPr="00B22821">
        <w:rPr>
          <w:rFonts w:eastAsia="Arial" w:cs="Arial"/>
        </w:rPr>
        <w:t>ed</w:t>
      </w:r>
      <w:r w:rsidRPr="00B22821">
        <w:rPr>
          <w:rFonts w:eastAsia="Arial" w:cs="Arial"/>
          <w:spacing w:val="-4"/>
        </w:rPr>
        <w:t xml:space="preserve"> </w:t>
      </w:r>
      <w:r w:rsidRPr="00B22821">
        <w:rPr>
          <w:rFonts w:eastAsia="Arial" w:cs="Arial"/>
        </w:rPr>
        <w:t>a</w:t>
      </w:r>
      <w:r w:rsidRPr="00B22821">
        <w:rPr>
          <w:rFonts w:eastAsia="Arial" w:cs="Arial"/>
          <w:spacing w:val="-1"/>
        </w:rPr>
        <w:t>n</w:t>
      </w:r>
      <w:r w:rsidRPr="00B22821">
        <w:rPr>
          <w:rFonts w:eastAsia="Arial" w:cs="Arial"/>
        </w:rPr>
        <w:t xml:space="preserve">d </w:t>
      </w:r>
      <w:r w:rsidRPr="00B22821">
        <w:rPr>
          <w:rFonts w:eastAsia="Arial" w:cs="Arial"/>
          <w:spacing w:val="-3"/>
        </w:rPr>
        <w:t>w</w:t>
      </w:r>
      <w:r w:rsidRPr="00B22821">
        <w:rPr>
          <w:rFonts w:eastAsia="Arial" w:cs="Arial"/>
        </w:rPr>
        <w:t>h</w:t>
      </w:r>
      <w:r w:rsidRPr="00B22821">
        <w:rPr>
          <w:rFonts w:eastAsia="Arial" w:cs="Arial"/>
          <w:spacing w:val="-1"/>
        </w:rPr>
        <w:t>e</w:t>
      </w:r>
      <w:r w:rsidRPr="00B22821">
        <w:rPr>
          <w:rFonts w:eastAsia="Arial" w:cs="Arial"/>
          <w:spacing w:val="1"/>
        </w:rPr>
        <w:t>r</w:t>
      </w:r>
      <w:r w:rsidRPr="00B22821">
        <w:rPr>
          <w:rFonts w:eastAsia="Arial" w:cs="Arial"/>
        </w:rPr>
        <w:t>e a</w:t>
      </w:r>
      <w:r w:rsidRPr="00B22821">
        <w:rPr>
          <w:rFonts w:eastAsia="Arial" w:cs="Arial"/>
          <w:spacing w:val="-1"/>
        </w:rPr>
        <w:t xml:space="preserve"> </w:t>
      </w:r>
      <w:r w:rsidRPr="00B22821">
        <w:rPr>
          <w:rFonts w:eastAsia="Arial" w:cs="Arial"/>
          <w:spacing w:val="1"/>
        </w:rPr>
        <w:lastRenderedPageBreak/>
        <w:t>m</w:t>
      </w:r>
      <w:r w:rsidRPr="00B22821">
        <w:rPr>
          <w:rFonts w:eastAsia="Arial" w:cs="Arial"/>
        </w:rPr>
        <w:t>a</w:t>
      </w:r>
      <w:r w:rsidRPr="00B22821">
        <w:rPr>
          <w:rFonts w:eastAsia="Arial" w:cs="Arial"/>
          <w:spacing w:val="-1"/>
        </w:rPr>
        <w:t>n</w:t>
      </w:r>
      <w:r w:rsidRPr="00B22821">
        <w:rPr>
          <w:rFonts w:eastAsia="Arial" w:cs="Arial"/>
        </w:rPr>
        <w:t>u</w:t>
      </w:r>
      <w:r w:rsidRPr="00B22821">
        <w:rPr>
          <w:rFonts w:eastAsia="Arial" w:cs="Arial"/>
          <w:spacing w:val="-1"/>
        </w:rPr>
        <w:t>a</w:t>
      </w:r>
      <w:r w:rsidRPr="00B22821">
        <w:rPr>
          <w:rFonts w:eastAsia="Arial" w:cs="Arial"/>
        </w:rPr>
        <w:t>l pr</w:t>
      </w:r>
      <w:r w:rsidRPr="00B22821">
        <w:rPr>
          <w:rFonts w:eastAsia="Arial" w:cs="Arial"/>
          <w:spacing w:val="-2"/>
        </w:rPr>
        <w:t>o</w:t>
      </w:r>
      <w:r w:rsidRPr="00B22821">
        <w:rPr>
          <w:rFonts w:eastAsia="Arial" w:cs="Arial"/>
        </w:rPr>
        <w:t>cess has</w:t>
      </w:r>
      <w:r w:rsidRPr="00B22821">
        <w:rPr>
          <w:rFonts w:eastAsia="Arial" w:cs="Arial"/>
          <w:spacing w:val="-1"/>
        </w:rPr>
        <w:t xml:space="preserve"> </w:t>
      </w:r>
      <w:r w:rsidRPr="00B22821">
        <w:rPr>
          <w:rFonts w:eastAsia="Arial" w:cs="Arial"/>
        </w:rPr>
        <w:t>b</w:t>
      </w:r>
      <w:r w:rsidRPr="00B22821">
        <w:rPr>
          <w:rFonts w:eastAsia="Arial" w:cs="Arial"/>
          <w:spacing w:val="-1"/>
        </w:rPr>
        <w:t>e</w:t>
      </w:r>
      <w:r w:rsidRPr="00B22821">
        <w:rPr>
          <w:rFonts w:eastAsia="Arial" w:cs="Arial"/>
        </w:rPr>
        <w:t>en</w:t>
      </w:r>
      <w:r w:rsidRPr="00B22821">
        <w:rPr>
          <w:rFonts w:eastAsia="Arial" w:cs="Arial"/>
          <w:spacing w:val="-2"/>
        </w:rPr>
        <w:t xml:space="preserve"> </w:t>
      </w:r>
      <w:r w:rsidRPr="00B22821">
        <w:rPr>
          <w:rFonts w:eastAsia="Arial" w:cs="Arial"/>
        </w:rPr>
        <w:t>co</w:t>
      </w:r>
      <w:r w:rsidRPr="00B22821">
        <w:rPr>
          <w:rFonts w:eastAsia="Arial" w:cs="Arial"/>
          <w:spacing w:val="-1"/>
        </w:rPr>
        <w:t>n</w:t>
      </w:r>
      <w:r w:rsidRPr="00B22821">
        <w:rPr>
          <w:rFonts w:eastAsia="Arial" w:cs="Arial"/>
        </w:rPr>
        <w:t>d</w:t>
      </w:r>
      <w:r w:rsidRPr="00B22821">
        <w:rPr>
          <w:rFonts w:eastAsia="Arial" w:cs="Arial"/>
          <w:spacing w:val="-1"/>
        </w:rPr>
        <w:t>u</w:t>
      </w:r>
      <w:r w:rsidRPr="00B22821">
        <w:rPr>
          <w:rFonts w:eastAsia="Arial" w:cs="Arial"/>
        </w:rPr>
        <w:t>c</w:t>
      </w:r>
      <w:r w:rsidRPr="00B22821">
        <w:rPr>
          <w:rFonts w:eastAsia="Arial" w:cs="Arial"/>
          <w:spacing w:val="1"/>
        </w:rPr>
        <w:t>t</w:t>
      </w:r>
      <w:r w:rsidRPr="00B22821">
        <w:rPr>
          <w:rFonts w:eastAsia="Arial" w:cs="Arial"/>
          <w:spacing w:val="-3"/>
        </w:rPr>
        <w:t>e</w:t>
      </w:r>
      <w:r w:rsidRPr="00B22821">
        <w:rPr>
          <w:rFonts w:eastAsia="Arial" w:cs="Arial"/>
        </w:rPr>
        <w:t>d it sh</w:t>
      </w:r>
      <w:r w:rsidRPr="00B22821">
        <w:rPr>
          <w:rFonts w:eastAsia="Arial" w:cs="Arial"/>
          <w:spacing w:val="-1"/>
        </w:rPr>
        <w:t>o</w:t>
      </w:r>
      <w:r w:rsidRPr="00B22821">
        <w:rPr>
          <w:rFonts w:eastAsia="Arial" w:cs="Arial"/>
        </w:rPr>
        <w:t>u</w:t>
      </w:r>
      <w:r w:rsidRPr="00B22821">
        <w:rPr>
          <w:rFonts w:eastAsia="Arial" w:cs="Arial"/>
          <w:spacing w:val="-1"/>
        </w:rPr>
        <w:t>l</w:t>
      </w:r>
      <w:r w:rsidRPr="00B22821">
        <w:rPr>
          <w:rFonts w:eastAsia="Arial" w:cs="Arial"/>
        </w:rPr>
        <w:t>d be</w:t>
      </w:r>
      <w:r w:rsidRPr="00B22821">
        <w:rPr>
          <w:rFonts w:eastAsia="Arial" w:cs="Arial"/>
          <w:spacing w:val="2"/>
        </w:rPr>
        <w:t xml:space="preserve"> </w:t>
      </w:r>
      <w:r w:rsidRPr="00B22821">
        <w:rPr>
          <w:rFonts w:eastAsia="Arial" w:cs="Arial"/>
          <w:spacing w:val="-1"/>
        </w:rPr>
        <w:t>i</w:t>
      </w:r>
      <w:r w:rsidRPr="00B22821">
        <w:rPr>
          <w:rFonts w:eastAsia="Arial" w:cs="Arial"/>
        </w:rPr>
        <w:t>n</w:t>
      </w:r>
      <w:r w:rsidRPr="00B22821">
        <w:rPr>
          <w:rFonts w:eastAsia="Arial" w:cs="Arial"/>
          <w:spacing w:val="-1"/>
        </w:rPr>
        <w:t>i</w:t>
      </w:r>
      <w:r w:rsidRPr="00B22821">
        <w:rPr>
          <w:rFonts w:eastAsia="Arial" w:cs="Arial"/>
          <w:spacing w:val="1"/>
        </w:rPr>
        <w:t>t</w:t>
      </w:r>
      <w:r w:rsidRPr="00B22821">
        <w:rPr>
          <w:rFonts w:eastAsia="Arial" w:cs="Arial"/>
          <w:spacing w:val="-1"/>
        </w:rPr>
        <w:t>i</w:t>
      </w:r>
      <w:r w:rsidRPr="00B22821">
        <w:rPr>
          <w:rFonts w:eastAsia="Arial" w:cs="Arial"/>
        </w:rPr>
        <w:t>a</w:t>
      </w:r>
      <w:r w:rsidR="00EE3F39" w:rsidRPr="00B22821">
        <w:rPr>
          <w:rFonts w:eastAsia="Arial" w:cs="Arial"/>
        </w:rPr>
        <w:t>l</w:t>
      </w:r>
      <w:r w:rsidRPr="00B22821">
        <w:rPr>
          <w:rFonts w:eastAsia="Arial" w:cs="Arial"/>
          <w:spacing w:val="-1"/>
        </w:rPr>
        <w:t>l</w:t>
      </w:r>
      <w:r w:rsidRPr="00B22821">
        <w:rPr>
          <w:rFonts w:eastAsia="Arial" w:cs="Arial"/>
        </w:rPr>
        <w:t>ed</w:t>
      </w:r>
      <w:r w:rsidRPr="00B22821">
        <w:rPr>
          <w:rFonts w:eastAsia="Arial" w:cs="Arial"/>
          <w:spacing w:val="1"/>
        </w:rPr>
        <w:t xml:space="preserve"> </w:t>
      </w:r>
      <w:r w:rsidRPr="00B22821">
        <w:rPr>
          <w:rFonts w:eastAsia="Arial" w:cs="Arial"/>
        </w:rPr>
        <w:t>by</w:t>
      </w:r>
      <w:r w:rsidRPr="00B22821">
        <w:rPr>
          <w:rFonts w:eastAsia="Arial" w:cs="Arial"/>
          <w:spacing w:val="-2"/>
        </w:rPr>
        <w:t xml:space="preserve"> </w:t>
      </w:r>
      <w:r w:rsidRPr="00B22821">
        <w:rPr>
          <w:rFonts w:eastAsia="Arial" w:cs="Arial"/>
          <w:spacing w:val="1"/>
        </w:rPr>
        <w:t>t</w:t>
      </w:r>
      <w:r w:rsidRPr="00B22821">
        <w:rPr>
          <w:rFonts w:eastAsia="Arial" w:cs="Arial"/>
          <w:spacing w:val="-3"/>
        </w:rPr>
        <w:t>w</w:t>
      </w:r>
      <w:r w:rsidRPr="00B22821">
        <w:rPr>
          <w:rFonts w:eastAsia="Arial" w:cs="Arial"/>
        </w:rPr>
        <w:t xml:space="preserve">o </w:t>
      </w:r>
      <w:r w:rsidRPr="00B22821">
        <w:rPr>
          <w:rFonts w:eastAsia="Arial" w:cs="Arial"/>
          <w:spacing w:val="-2"/>
        </w:rPr>
        <w:t>o</w:t>
      </w:r>
      <w:r w:rsidRPr="00B22821">
        <w:rPr>
          <w:rFonts w:eastAsia="Arial" w:cs="Arial"/>
        </w:rPr>
        <w:t>f</w:t>
      </w:r>
      <w:r w:rsidRPr="00B22821">
        <w:rPr>
          <w:rFonts w:eastAsia="Arial" w:cs="Arial"/>
          <w:spacing w:val="2"/>
        </w:rPr>
        <w:t xml:space="preserve"> </w:t>
      </w:r>
      <w:r w:rsidRPr="00B22821">
        <w:rPr>
          <w:rFonts w:eastAsia="Arial" w:cs="Arial"/>
          <w:spacing w:val="1"/>
        </w:rPr>
        <w:t>t</w:t>
      </w:r>
      <w:r w:rsidRPr="00B22821">
        <w:rPr>
          <w:rFonts w:eastAsia="Arial" w:cs="Arial"/>
        </w:rPr>
        <w:t>h</w:t>
      </w:r>
      <w:r w:rsidRPr="00B22821">
        <w:rPr>
          <w:rFonts w:eastAsia="Arial" w:cs="Arial"/>
          <w:spacing w:val="-1"/>
        </w:rPr>
        <w:t>o</w:t>
      </w:r>
      <w:r w:rsidRPr="00B22821">
        <w:rPr>
          <w:rFonts w:eastAsia="Arial" w:cs="Arial"/>
        </w:rPr>
        <w:t>se</w:t>
      </w:r>
      <w:r w:rsidRPr="00B22821">
        <w:rPr>
          <w:rFonts w:eastAsia="Arial" w:cs="Arial"/>
          <w:spacing w:val="-2"/>
        </w:rPr>
        <w:t xml:space="preserve"> </w:t>
      </w:r>
      <w:r w:rsidRPr="00B22821">
        <w:rPr>
          <w:rFonts w:eastAsia="Arial" w:cs="Arial"/>
        </w:rPr>
        <w:t>pr</w:t>
      </w:r>
      <w:r w:rsidRPr="00B22821">
        <w:rPr>
          <w:rFonts w:eastAsia="Arial" w:cs="Arial"/>
          <w:spacing w:val="-2"/>
        </w:rPr>
        <w:t>e</w:t>
      </w:r>
      <w:r w:rsidRPr="00B22821">
        <w:rPr>
          <w:rFonts w:eastAsia="Arial" w:cs="Arial"/>
        </w:rPr>
        <w:t>se</w:t>
      </w:r>
      <w:r w:rsidRPr="00B22821">
        <w:rPr>
          <w:rFonts w:eastAsia="Arial" w:cs="Arial"/>
          <w:spacing w:val="-1"/>
        </w:rPr>
        <w:t>n</w:t>
      </w:r>
      <w:r w:rsidRPr="00B22821">
        <w:rPr>
          <w:rFonts w:eastAsia="Arial" w:cs="Arial"/>
        </w:rPr>
        <w:t>t at</w:t>
      </w:r>
      <w:r w:rsidRPr="00B22821">
        <w:rPr>
          <w:rFonts w:eastAsia="Arial" w:cs="Arial"/>
          <w:spacing w:val="-1"/>
        </w:rPr>
        <w:t xml:space="preserve"> </w:t>
      </w:r>
      <w:r w:rsidRPr="00B22821">
        <w:rPr>
          <w:rFonts w:eastAsia="Arial" w:cs="Arial"/>
          <w:spacing w:val="1"/>
        </w:rPr>
        <w:t>t</w:t>
      </w:r>
      <w:r w:rsidRPr="00B22821">
        <w:rPr>
          <w:rFonts w:eastAsia="Arial" w:cs="Arial"/>
        </w:rPr>
        <w:t>he</w:t>
      </w:r>
      <w:r w:rsidRPr="00B22821">
        <w:rPr>
          <w:rFonts w:eastAsia="Arial" w:cs="Arial"/>
          <w:spacing w:val="-4"/>
        </w:rPr>
        <w:t xml:space="preserve"> </w:t>
      </w:r>
      <w:r w:rsidRPr="00B22821">
        <w:rPr>
          <w:rFonts w:eastAsia="Arial" w:cs="Arial"/>
        </w:rPr>
        <w:t>o</w:t>
      </w:r>
      <w:r w:rsidRPr="00B22821">
        <w:rPr>
          <w:rFonts w:eastAsia="Arial" w:cs="Arial"/>
          <w:spacing w:val="-1"/>
        </w:rPr>
        <w:t>p</w:t>
      </w:r>
      <w:r w:rsidRPr="00B22821">
        <w:rPr>
          <w:rFonts w:eastAsia="Arial" w:cs="Arial"/>
        </w:rPr>
        <w:t>e</w:t>
      </w:r>
      <w:r w:rsidRPr="00B22821">
        <w:rPr>
          <w:rFonts w:eastAsia="Arial" w:cs="Arial"/>
          <w:spacing w:val="-1"/>
        </w:rPr>
        <w:t>ni</w:t>
      </w:r>
      <w:r w:rsidRPr="00B22821">
        <w:rPr>
          <w:rFonts w:eastAsia="Arial" w:cs="Arial"/>
        </w:rPr>
        <w:t>n</w:t>
      </w:r>
      <w:r w:rsidRPr="00B22821">
        <w:rPr>
          <w:rFonts w:eastAsia="Arial" w:cs="Arial"/>
          <w:spacing w:val="2"/>
        </w:rPr>
        <w:t>g</w:t>
      </w:r>
      <w:r w:rsidRPr="00B22821">
        <w:rPr>
          <w:rFonts w:eastAsia="Arial" w:cs="Arial"/>
        </w:rPr>
        <w:t>.</w:t>
      </w:r>
    </w:p>
    <w:p w:rsidR="0075063D" w:rsidRPr="00B22821" w:rsidRDefault="0075063D" w:rsidP="00B9513A">
      <w:pPr>
        <w:spacing w:before="1" w:line="120" w:lineRule="exact"/>
        <w:ind w:right="-67"/>
        <w:jc w:val="left"/>
        <w:rPr>
          <w:sz w:val="12"/>
          <w:szCs w:val="12"/>
        </w:rPr>
      </w:pPr>
    </w:p>
    <w:p w:rsidR="0075063D" w:rsidRPr="00B22821" w:rsidRDefault="0075063D" w:rsidP="00B9513A">
      <w:pPr>
        <w:spacing w:line="200" w:lineRule="exact"/>
        <w:ind w:right="-67"/>
        <w:jc w:val="left"/>
        <w:rPr>
          <w:sz w:val="20"/>
        </w:rPr>
      </w:pPr>
    </w:p>
    <w:p w:rsidR="0075063D" w:rsidRPr="00B22821" w:rsidRDefault="0075063D" w:rsidP="00B9513A">
      <w:pPr>
        <w:spacing w:line="252" w:lineRule="exact"/>
        <w:ind w:right="-67"/>
        <w:jc w:val="left"/>
        <w:rPr>
          <w:rFonts w:eastAsia="Arial" w:cs="Arial"/>
        </w:rPr>
      </w:pPr>
      <w:r w:rsidRPr="00B22821">
        <w:rPr>
          <w:rFonts w:eastAsia="Arial" w:cs="Arial"/>
        </w:rPr>
        <w:t xml:space="preserve">A </w:t>
      </w:r>
      <w:r w:rsidRPr="00B22821">
        <w:rPr>
          <w:rFonts w:eastAsia="Arial" w:cs="Arial"/>
          <w:spacing w:val="1"/>
        </w:rPr>
        <w:t>r</w:t>
      </w:r>
      <w:r w:rsidRPr="00B22821">
        <w:rPr>
          <w:rFonts w:eastAsia="Arial" w:cs="Arial"/>
        </w:rPr>
        <w:t>e</w:t>
      </w:r>
      <w:r w:rsidRPr="00B22821">
        <w:rPr>
          <w:rFonts w:eastAsia="Arial" w:cs="Arial"/>
          <w:spacing w:val="-1"/>
        </w:rPr>
        <w:t>p</w:t>
      </w:r>
      <w:r w:rsidRPr="00B22821">
        <w:rPr>
          <w:rFonts w:eastAsia="Arial" w:cs="Arial"/>
        </w:rPr>
        <w:t>o</w:t>
      </w:r>
      <w:r w:rsidRPr="00B22821">
        <w:rPr>
          <w:rFonts w:eastAsia="Arial" w:cs="Arial"/>
          <w:spacing w:val="-2"/>
        </w:rPr>
        <w:t>r</w:t>
      </w:r>
      <w:r w:rsidRPr="00B22821">
        <w:rPr>
          <w:rFonts w:eastAsia="Arial" w:cs="Arial"/>
        </w:rPr>
        <w:t>t sh</w:t>
      </w:r>
      <w:r w:rsidRPr="00B22821">
        <w:rPr>
          <w:rFonts w:eastAsia="Arial" w:cs="Arial"/>
          <w:spacing w:val="-1"/>
        </w:rPr>
        <w:t>al</w:t>
      </w:r>
      <w:r w:rsidRPr="00B22821">
        <w:rPr>
          <w:rFonts w:eastAsia="Arial" w:cs="Arial"/>
        </w:rPr>
        <w:t>l be</w:t>
      </w:r>
      <w:r w:rsidRPr="00B22821">
        <w:rPr>
          <w:rFonts w:eastAsia="Arial" w:cs="Arial"/>
          <w:spacing w:val="-2"/>
        </w:rPr>
        <w:t xml:space="preserve"> </w:t>
      </w:r>
      <w:r w:rsidRPr="00B22821">
        <w:rPr>
          <w:rFonts w:eastAsia="Arial" w:cs="Arial"/>
          <w:spacing w:val="1"/>
        </w:rPr>
        <w:t>m</w:t>
      </w:r>
      <w:r w:rsidRPr="00B22821">
        <w:rPr>
          <w:rFonts w:eastAsia="Arial" w:cs="Arial"/>
        </w:rPr>
        <w:t>a</w:t>
      </w:r>
      <w:r w:rsidRPr="00B22821">
        <w:rPr>
          <w:rFonts w:eastAsia="Arial" w:cs="Arial"/>
          <w:spacing w:val="-1"/>
        </w:rPr>
        <w:t>d</w:t>
      </w:r>
      <w:r w:rsidRPr="00B22821">
        <w:rPr>
          <w:rFonts w:eastAsia="Arial" w:cs="Arial"/>
        </w:rPr>
        <w:t>e in</w:t>
      </w:r>
      <w:r w:rsidRPr="00B22821">
        <w:rPr>
          <w:rFonts w:eastAsia="Arial" w:cs="Arial"/>
          <w:spacing w:val="-2"/>
        </w:rPr>
        <w:t xml:space="preserve">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spacing w:val="1"/>
        </w:rPr>
        <w:t>r</w:t>
      </w:r>
      <w:r w:rsidRPr="00B22821">
        <w:rPr>
          <w:rFonts w:eastAsia="Arial" w:cs="Arial"/>
        </w:rPr>
        <w:t>ec</w:t>
      </w:r>
      <w:r w:rsidRPr="00B22821">
        <w:rPr>
          <w:rFonts w:eastAsia="Arial" w:cs="Arial"/>
          <w:spacing w:val="-3"/>
        </w:rPr>
        <w:t>o</w:t>
      </w:r>
      <w:r w:rsidRPr="00B22821">
        <w:rPr>
          <w:rFonts w:eastAsia="Arial" w:cs="Arial"/>
          <w:spacing w:val="1"/>
        </w:rPr>
        <w:t>r</w:t>
      </w:r>
      <w:r w:rsidRPr="00B22821">
        <w:rPr>
          <w:rFonts w:eastAsia="Arial" w:cs="Arial"/>
        </w:rPr>
        <w:t xml:space="preserve">d </w:t>
      </w:r>
      <w:r w:rsidRPr="00B22821">
        <w:rPr>
          <w:rFonts w:eastAsia="Arial" w:cs="Arial"/>
          <w:spacing w:val="-3"/>
        </w:rPr>
        <w:t>i</w:t>
      </w:r>
      <w:r w:rsidRPr="00B22821">
        <w:rPr>
          <w:rFonts w:eastAsia="Arial" w:cs="Arial"/>
          <w:spacing w:val="1"/>
        </w:rPr>
        <w:t>f</w:t>
      </w:r>
      <w:r w:rsidRPr="00B22821">
        <w:rPr>
          <w:rFonts w:eastAsia="Arial" w:cs="Arial"/>
        </w:rPr>
        <w:t>, on a</w:t>
      </w:r>
      <w:r w:rsidRPr="00B22821">
        <w:rPr>
          <w:rFonts w:eastAsia="Arial" w:cs="Arial"/>
          <w:spacing w:val="-1"/>
        </w:rPr>
        <w:t>n</w:t>
      </w:r>
      <w:r w:rsidRPr="00B22821">
        <w:rPr>
          <w:rFonts w:eastAsia="Arial" w:cs="Arial"/>
        </w:rPr>
        <w:t>y</w:t>
      </w:r>
      <w:r w:rsidRPr="00B22821">
        <w:rPr>
          <w:rFonts w:eastAsia="Arial" w:cs="Arial"/>
          <w:spacing w:val="-1"/>
        </w:rPr>
        <w:t xml:space="preserve"> </w:t>
      </w:r>
      <w:r w:rsidRPr="00B22821">
        <w:rPr>
          <w:rFonts w:eastAsia="Arial" w:cs="Arial"/>
        </w:rPr>
        <w:t>o</w:t>
      </w:r>
      <w:r w:rsidRPr="00B22821">
        <w:rPr>
          <w:rFonts w:eastAsia="Arial" w:cs="Arial"/>
          <w:spacing w:val="-1"/>
        </w:rPr>
        <w:t>n</w:t>
      </w:r>
      <w:r w:rsidRPr="00B22821">
        <w:rPr>
          <w:rFonts w:eastAsia="Arial" w:cs="Arial"/>
        </w:rPr>
        <w:t>e</w:t>
      </w:r>
      <w:r w:rsidRPr="00B22821">
        <w:rPr>
          <w:rFonts w:eastAsia="Arial" w:cs="Arial"/>
          <w:spacing w:val="-2"/>
        </w:rPr>
        <w:t xml:space="preserve"> </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3"/>
        </w:rPr>
        <w:t>e</w:t>
      </w:r>
      <w:r w:rsidRPr="00B22821">
        <w:rPr>
          <w:rFonts w:eastAsia="Arial" w:cs="Arial"/>
          <w:spacing w:val="1"/>
        </w:rPr>
        <w:t>r</w:t>
      </w:r>
      <w:r w:rsidRPr="00B22821">
        <w:rPr>
          <w:rFonts w:eastAsia="Arial" w:cs="Arial"/>
        </w:rPr>
        <w:t>, price a</w:t>
      </w:r>
      <w:r w:rsidRPr="00B22821">
        <w:rPr>
          <w:rFonts w:eastAsia="Arial" w:cs="Arial"/>
          <w:spacing w:val="-4"/>
        </w:rPr>
        <w:t>l</w:t>
      </w:r>
      <w:r w:rsidRPr="00B22821">
        <w:rPr>
          <w:rFonts w:eastAsia="Arial" w:cs="Arial"/>
          <w:spacing w:val="1"/>
        </w:rPr>
        <w:t>t</w:t>
      </w:r>
      <w:r w:rsidRPr="00B22821">
        <w:rPr>
          <w:rFonts w:eastAsia="Arial" w:cs="Arial"/>
        </w:rPr>
        <w:t>er</w:t>
      </w:r>
      <w:r w:rsidRPr="00B22821">
        <w:rPr>
          <w:rFonts w:eastAsia="Arial" w:cs="Arial"/>
          <w:spacing w:val="-2"/>
        </w:rPr>
        <w:t>a</w:t>
      </w:r>
      <w:r w:rsidRPr="00B22821">
        <w:rPr>
          <w:rFonts w:eastAsia="Arial" w:cs="Arial"/>
          <w:spacing w:val="1"/>
        </w:rPr>
        <w:t>t</w:t>
      </w:r>
      <w:r w:rsidRPr="00B22821">
        <w:rPr>
          <w:rFonts w:eastAsia="Arial" w:cs="Arial"/>
          <w:spacing w:val="-1"/>
        </w:rPr>
        <w:t>i</w:t>
      </w:r>
      <w:r w:rsidRPr="00B22821">
        <w:rPr>
          <w:rFonts w:eastAsia="Arial" w:cs="Arial"/>
        </w:rPr>
        <w:t>o</w:t>
      </w:r>
      <w:r w:rsidRPr="00B22821">
        <w:rPr>
          <w:rFonts w:eastAsia="Arial" w:cs="Arial"/>
          <w:spacing w:val="-1"/>
        </w:rPr>
        <w:t>n</w:t>
      </w:r>
      <w:r w:rsidRPr="00B22821">
        <w:rPr>
          <w:rFonts w:eastAsia="Arial" w:cs="Arial"/>
        </w:rPr>
        <w:t>s</w:t>
      </w:r>
      <w:r w:rsidRPr="00B22821">
        <w:rPr>
          <w:rFonts w:eastAsia="Arial" w:cs="Arial"/>
          <w:spacing w:val="-1"/>
        </w:rPr>
        <w:t xml:space="preserve"> </w:t>
      </w:r>
      <w:r w:rsidRPr="00B22821">
        <w:rPr>
          <w:rFonts w:eastAsia="Arial" w:cs="Arial"/>
        </w:rPr>
        <w:t>are co</w:t>
      </w:r>
      <w:r w:rsidRPr="00B22821">
        <w:rPr>
          <w:rFonts w:eastAsia="Arial" w:cs="Arial"/>
          <w:spacing w:val="-1"/>
        </w:rPr>
        <w:t>n</w:t>
      </w:r>
      <w:r w:rsidRPr="00B22821">
        <w:rPr>
          <w:rFonts w:eastAsia="Arial" w:cs="Arial"/>
        </w:rPr>
        <w:t>s</w:t>
      </w:r>
      <w:r w:rsidRPr="00B22821">
        <w:rPr>
          <w:rFonts w:eastAsia="Arial" w:cs="Arial"/>
          <w:spacing w:val="-1"/>
        </w:rPr>
        <w:t>i</w:t>
      </w:r>
      <w:r w:rsidRPr="00B22821">
        <w:rPr>
          <w:rFonts w:eastAsia="Arial" w:cs="Arial"/>
        </w:rPr>
        <w:t>d</w:t>
      </w:r>
      <w:r w:rsidRPr="00B22821">
        <w:rPr>
          <w:rFonts w:eastAsia="Arial" w:cs="Arial"/>
          <w:spacing w:val="-1"/>
        </w:rPr>
        <w:t>e</w:t>
      </w:r>
      <w:r w:rsidRPr="00B22821">
        <w:rPr>
          <w:rFonts w:eastAsia="Arial" w:cs="Arial"/>
          <w:spacing w:val="1"/>
        </w:rPr>
        <w:t>r</w:t>
      </w:r>
      <w:r w:rsidRPr="00B22821">
        <w:rPr>
          <w:rFonts w:eastAsia="Arial" w:cs="Arial"/>
        </w:rPr>
        <w:t xml:space="preserve">ed </w:t>
      </w:r>
      <w:proofErr w:type="gramStart"/>
      <w:r w:rsidRPr="00B22821">
        <w:rPr>
          <w:rFonts w:eastAsia="Arial" w:cs="Arial"/>
        </w:rPr>
        <w:t>so</w:t>
      </w:r>
      <w:proofErr w:type="gramEnd"/>
      <w:r w:rsidRPr="00B22821">
        <w:rPr>
          <w:rFonts w:eastAsia="Arial" w:cs="Arial"/>
          <w:spacing w:val="-1"/>
        </w:rPr>
        <w:t xml:space="preserve"> </w:t>
      </w:r>
      <w:r w:rsidRPr="00B22821">
        <w:rPr>
          <w:rFonts w:eastAsia="Arial" w:cs="Arial"/>
        </w:rPr>
        <w:t>n</w:t>
      </w:r>
      <w:r w:rsidRPr="00B22821">
        <w:rPr>
          <w:rFonts w:eastAsia="Arial" w:cs="Arial"/>
          <w:spacing w:val="-1"/>
        </w:rPr>
        <w:t>u</w:t>
      </w:r>
      <w:r w:rsidRPr="00B22821">
        <w:rPr>
          <w:rFonts w:eastAsia="Arial" w:cs="Arial"/>
          <w:spacing w:val="1"/>
        </w:rPr>
        <w:t>m</w:t>
      </w:r>
      <w:r w:rsidRPr="00B22821">
        <w:rPr>
          <w:rFonts w:eastAsia="Arial" w:cs="Arial"/>
          <w:spacing w:val="-3"/>
        </w:rPr>
        <w:t>e</w:t>
      </w:r>
      <w:r w:rsidRPr="00B22821">
        <w:rPr>
          <w:rFonts w:eastAsia="Arial" w:cs="Arial"/>
          <w:spacing w:val="1"/>
        </w:rPr>
        <w:t>r</w:t>
      </w:r>
      <w:r w:rsidRPr="00B22821">
        <w:rPr>
          <w:rFonts w:eastAsia="Arial" w:cs="Arial"/>
        </w:rPr>
        <w:t>o</w:t>
      </w:r>
      <w:r w:rsidRPr="00B22821">
        <w:rPr>
          <w:rFonts w:eastAsia="Arial" w:cs="Arial"/>
          <w:spacing w:val="-1"/>
        </w:rPr>
        <w:t>u</w:t>
      </w:r>
      <w:r w:rsidRPr="00B22821">
        <w:rPr>
          <w:rFonts w:eastAsia="Arial" w:cs="Arial"/>
        </w:rPr>
        <w:t>s</w:t>
      </w:r>
      <w:r w:rsidRPr="00B22821">
        <w:rPr>
          <w:rFonts w:eastAsia="Arial" w:cs="Arial"/>
          <w:spacing w:val="-1"/>
        </w:rPr>
        <w:t xml:space="preserve"> </w:t>
      </w:r>
      <w:r w:rsidRPr="00B22821">
        <w:rPr>
          <w:rFonts w:eastAsia="Arial" w:cs="Arial"/>
        </w:rPr>
        <w:t>as</w:t>
      </w:r>
      <w:r w:rsidRPr="00B22821">
        <w:rPr>
          <w:rFonts w:eastAsia="Arial" w:cs="Arial"/>
          <w:spacing w:val="-2"/>
        </w:rPr>
        <w:t xml:space="preserve"> </w:t>
      </w:r>
      <w:r w:rsidRPr="00B22821">
        <w:rPr>
          <w:rFonts w:eastAsia="Arial" w:cs="Arial"/>
          <w:spacing w:val="1"/>
        </w:rPr>
        <w:t>t</w:t>
      </w:r>
      <w:r w:rsidRPr="00B22821">
        <w:rPr>
          <w:rFonts w:eastAsia="Arial" w:cs="Arial"/>
        </w:rPr>
        <w:t>o</w:t>
      </w:r>
      <w:r w:rsidRPr="00B22821">
        <w:rPr>
          <w:rFonts w:eastAsia="Arial" w:cs="Arial"/>
          <w:spacing w:val="-2"/>
        </w:rPr>
        <w:t xml:space="preserve"> </w:t>
      </w:r>
      <w:r w:rsidRPr="00B22821">
        <w:rPr>
          <w:rFonts w:eastAsia="Arial" w:cs="Arial"/>
          <w:spacing w:val="1"/>
        </w:rPr>
        <w:t>r</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1"/>
        </w:rPr>
        <w:t>e</w:t>
      </w:r>
      <w:r w:rsidRPr="00B22821">
        <w:rPr>
          <w:rFonts w:eastAsia="Arial" w:cs="Arial"/>
        </w:rPr>
        <w:t xml:space="preserve">r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rPr>
        <w:t>pr</w:t>
      </w:r>
      <w:r w:rsidRPr="00B22821">
        <w:rPr>
          <w:rFonts w:eastAsia="Arial" w:cs="Arial"/>
          <w:spacing w:val="-2"/>
        </w:rPr>
        <w:t>o</w:t>
      </w:r>
      <w:r w:rsidRPr="00B22821">
        <w:rPr>
          <w:rFonts w:eastAsia="Arial" w:cs="Arial"/>
        </w:rPr>
        <w:t>ce</w:t>
      </w:r>
      <w:r w:rsidRPr="00B22821">
        <w:rPr>
          <w:rFonts w:eastAsia="Arial" w:cs="Arial"/>
          <w:spacing w:val="-3"/>
        </w:rPr>
        <w:t>d</w:t>
      </w:r>
      <w:r w:rsidRPr="00B22821">
        <w:rPr>
          <w:rFonts w:eastAsia="Arial" w:cs="Arial"/>
        </w:rPr>
        <w:t>ure</w:t>
      </w:r>
      <w:r w:rsidRPr="00B22821">
        <w:rPr>
          <w:rFonts w:eastAsia="Arial" w:cs="Arial"/>
          <w:spacing w:val="1"/>
        </w:rPr>
        <w:t xml:space="preserve"> </w:t>
      </w:r>
      <w:r w:rsidRPr="00B22821">
        <w:rPr>
          <w:rFonts w:eastAsia="Arial" w:cs="Arial"/>
        </w:rPr>
        <w:t>s</w:t>
      </w:r>
      <w:r w:rsidRPr="00B22821">
        <w:rPr>
          <w:rFonts w:eastAsia="Arial" w:cs="Arial"/>
          <w:spacing w:val="-3"/>
        </w:rPr>
        <w:t>e</w:t>
      </w:r>
      <w:r w:rsidRPr="00B22821">
        <w:rPr>
          <w:rFonts w:eastAsia="Arial" w:cs="Arial"/>
        </w:rPr>
        <w:t>t</w:t>
      </w:r>
      <w:r w:rsidRPr="00B22821">
        <w:rPr>
          <w:rFonts w:eastAsia="Arial" w:cs="Arial"/>
          <w:spacing w:val="2"/>
        </w:rPr>
        <w:t xml:space="preserve"> </w:t>
      </w:r>
      <w:r w:rsidRPr="00B22821">
        <w:rPr>
          <w:rFonts w:eastAsia="Arial" w:cs="Arial"/>
        </w:rPr>
        <w:t>o</w:t>
      </w:r>
      <w:r w:rsidRPr="00B22821">
        <w:rPr>
          <w:rFonts w:eastAsia="Arial" w:cs="Arial"/>
          <w:spacing w:val="-3"/>
        </w:rPr>
        <w:t>u</w:t>
      </w:r>
      <w:r w:rsidRPr="00B22821">
        <w:rPr>
          <w:rFonts w:eastAsia="Arial" w:cs="Arial"/>
        </w:rPr>
        <w:t>t</w:t>
      </w:r>
      <w:r w:rsidRPr="00B22821">
        <w:rPr>
          <w:rFonts w:eastAsia="Arial" w:cs="Arial"/>
          <w:spacing w:val="2"/>
        </w:rPr>
        <w:t xml:space="preserve"> </w:t>
      </w:r>
      <w:r w:rsidRPr="00B22821">
        <w:rPr>
          <w:rFonts w:eastAsia="Arial" w:cs="Arial"/>
          <w:spacing w:val="-1"/>
        </w:rPr>
        <w:t>i</w:t>
      </w:r>
      <w:r w:rsidRPr="00B22821">
        <w:rPr>
          <w:rFonts w:eastAsia="Arial" w:cs="Arial"/>
        </w:rPr>
        <w:t>n</w:t>
      </w:r>
      <w:r w:rsidRPr="00B22821">
        <w:rPr>
          <w:rFonts w:eastAsia="Arial" w:cs="Arial"/>
          <w:spacing w:val="-2"/>
        </w:rPr>
        <w:t xml:space="preserve">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rPr>
        <w:t>p</w:t>
      </w:r>
      <w:r w:rsidRPr="00B22821">
        <w:rPr>
          <w:rFonts w:eastAsia="Arial" w:cs="Arial"/>
          <w:spacing w:val="-1"/>
        </w:rPr>
        <w:t>a</w:t>
      </w:r>
      <w:r w:rsidRPr="00B22821">
        <w:rPr>
          <w:rFonts w:eastAsia="Arial" w:cs="Arial"/>
          <w:spacing w:val="1"/>
        </w:rPr>
        <w:t>r</w:t>
      </w:r>
      <w:r w:rsidRPr="00B22821">
        <w:rPr>
          <w:rFonts w:eastAsia="Arial" w:cs="Arial"/>
          <w:spacing w:val="-3"/>
        </w:rPr>
        <w:t>a</w:t>
      </w:r>
      <w:r w:rsidRPr="00B22821">
        <w:rPr>
          <w:rFonts w:eastAsia="Arial" w:cs="Arial"/>
        </w:rPr>
        <w:t>g</w:t>
      </w:r>
      <w:r w:rsidRPr="00B22821">
        <w:rPr>
          <w:rFonts w:eastAsia="Arial" w:cs="Arial"/>
          <w:spacing w:val="-2"/>
        </w:rPr>
        <w:t>r</w:t>
      </w:r>
      <w:r w:rsidRPr="00B22821">
        <w:rPr>
          <w:rFonts w:eastAsia="Arial" w:cs="Arial"/>
        </w:rPr>
        <w:t>a</w:t>
      </w:r>
      <w:r w:rsidRPr="00B22821">
        <w:rPr>
          <w:rFonts w:eastAsia="Arial" w:cs="Arial"/>
          <w:spacing w:val="-1"/>
        </w:rPr>
        <w:t>p</w:t>
      </w:r>
      <w:r w:rsidRPr="00B22821">
        <w:rPr>
          <w:rFonts w:eastAsia="Arial" w:cs="Arial"/>
        </w:rPr>
        <w:t>h a</w:t>
      </w:r>
      <w:r w:rsidRPr="00B22821">
        <w:rPr>
          <w:rFonts w:eastAsia="Arial" w:cs="Arial"/>
          <w:spacing w:val="-1"/>
        </w:rPr>
        <w:t>b</w:t>
      </w:r>
      <w:r w:rsidRPr="00B22821">
        <w:rPr>
          <w:rFonts w:eastAsia="Arial" w:cs="Arial"/>
        </w:rPr>
        <w:t>o</w:t>
      </w:r>
      <w:r w:rsidRPr="00B22821">
        <w:rPr>
          <w:rFonts w:eastAsia="Arial" w:cs="Arial"/>
          <w:spacing w:val="-3"/>
        </w:rPr>
        <w:t>v</w:t>
      </w:r>
      <w:r w:rsidRPr="00B22821">
        <w:rPr>
          <w:rFonts w:eastAsia="Arial" w:cs="Arial"/>
        </w:rPr>
        <w:t>e un</w:t>
      </w:r>
      <w:r w:rsidRPr="00B22821">
        <w:rPr>
          <w:rFonts w:eastAsia="Arial" w:cs="Arial"/>
          <w:spacing w:val="1"/>
        </w:rPr>
        <w:t>r</w:t>
      </w:r>
      <w:r w:rsidRPr="00B22821">
        <w:rPr>
          <w:rFonts w:eastAsia="Arial" w:cs="Arial"/>
        </w:rPr>
        <w:t>e</w:t>
      </w:r>
      <w:r w:rsidRPr="00B22821">
        <w:rPr>
          <w:rFonts w:eastAsia="Arial" w:cs="Arial"/>
          <w:spacing w:val="-1"/>
        </w:rPr>
        <w:t>a</w:t>
      </w:r>
      <w:r w:rsidRPr="00B22821">
        <w:rPr>
          <w:rFonts w:eastAsia="Arial" w:cs="Arial"/>
        </w:rPr>
        <w:t>so</w:t>
      </w:r>
      <w:r w:rsidRPr="00B22821">
        <w:rPr>
          <w:rFonts w:eastAsia="Arial" w:cs="Arial"/>
          <w:spacing w:val="-1"/>
        </w:rPr>
        <w:t>n</w:t>
      </w:r>
      <w:r w:rsidRPr="00B22821">
        <w:rPr>
          <w:rFonts w:eastAsia="Arial" w:cs="Arial"/>
        </w:rPr>
        <w:t>a</w:t>
      </w:r>
      <w:r w:rsidRPr="00B22821">
        <w:rPr>
          <w:rFonts w:eastAsia="Arial" w:cs="Arial"/>
          <w:spacing w:val="-1"/>
        </w:rPr>
        <w:t>bl</w:t>
      </w:r>
      <w:r w:rsidRPr="00B22821">
        <w:rPr>
          <w:rFonts w:eastAsia="Arial" w:cs="Arial"/>
        </w:rPr>
        <w:t>e.</w:t>
      </w:r>
    </w:p>
    <w:p w:rsidR="0075063D" w:rsidRPr="00B22821" w:rsidRDefault="0075063D" w:rsidP="0075063D">
      <w:pPr>
        <w:spacing w:before="2" w:line="240" w:lineRule="exact"/>
        <w:rPr>
          <w:sz w:val="24"/>
          <w:szCs w:val="24"/>
        </w:rPr>
      </w:pPr>
    </w:p>
    <w:p w:rsidR="0075063D" w:rsidRPr="00B22821" w:rsidRDefault="0075063D" w:rsidP="00697427">
      <w:pPr>
        <w:pStyle w:val="Heading2"/>
        <w:keepLines w:val="0"/>
        <w:numPr>
          <w:ilvl w:val="2"/>
          <w:numId w:val="2"/>
        </w:numPr>
        <w:tabs>
          <w:tab w:val="left" w:pos="840"/>
        </w:tabs>
        <w:spacing w:before="360" w:after="120" w:line="241" w:lineRule="auto"/>
        <w:ind w:left="884" w:right="809" w:hanging="742"/>
        <w:jc w:val="left"/>
        <w:rPr>
          <w:rFonts w:eastAsia="Arial" w:cs="Arial"/>
          <w:color w:val="auto"/>
        </w:rPr>
      </w:pPr>
      <w:bookmarkStart w:id="69" w:name="_Toc34943101"/>
      <w:r w:rsidRPr="00B22821">
        <w:rPr>
          <w:rFonts w:eastAsia="Arial" w:cs="Arial"/>
          <w:color w:val="auto"/>
          <w:spacing w:val="-6"/>
        </w:rPr>
        <w:t>A</w:t>
      </w:r>
      <w:r w:rsidRPr="00B22821">
        <w:rPr>
          <w:rFonts w:eastAsia="Arial" w:cs="Arial"/>
          <w:color w:val="auto"/>
          <w:spacing w:val="2"/>
        </w:rPr>
        <w:t>d</w:t>
      </w:r>
      <w:r w:rsidRPr="00B22821">
        <w:rPr>
          <w:rFonts w:eastAsia="Arial" w:cs="Arial"/>
          <w:color w:val="auto"/>
        </w:rPr>
        <w:t>m</w:t>
      </w:r>
      <w:r w:rsidRPr="00B22821">
        <w:rPr>
          <w:rFonts w:eastAsia="Arial" w:cs="Arial"/>
          <w:color w:val="auto"/>
          <w:spacing w:val="1"/>
        </w:rPr>
        <w:t>i</w:t>
      </w:r>
      <w:r w:rsidRPr="00B22821">
        <w:rPr>
          <w:rFonts w:eastAsia="Arial" w:cs="Arial"/>
          <w:color w:val="auto"/>
        </w:rPr>
        <w:t>s</w:t>
      </w:r>
      <w:r w:rsidRPr="00B22821">
        <w:rPr>
          <w:rFonts w:eastAsia="Arial" w:cs="Arial"/>
          <w:color w:val="auto"/>
          <w:spacing w:val="-1"/>
        </w:rPr>
        <w:t>s</w:t>
      </w:r>
      <w:r w:rsidRPr="00B22821">
        <w:rPr>
          <w:rFonts w:eastAsia="Arial" w:cs="Arial"/>
          <w:color w:val="auto"/>
          <w:spacing w:val="1"/>
        </w:rPr>
        <w:t>i</w:t>
      </w:r>
      <w:r w:rsidRPr="00B22821">
        <w:rPr>
          <w:rFonts w:eastAsia="Arial" w:cs="Arial"/>
          <w:color w:val="auto"/>
        </w:rPr>
        <w:t>bi</w:t>
      </w:r>
      <w:r w:rsidRPr="00B22821">
        <w:rPr>
          <w:rFonts w:eastAsia="Arial" w:cs="Arial"/>
          <w:color w:val="auto"/>
          <w:spacing w:val="-1"/>
        </w:rPr>
        <w:t>l</w:t>
      </w:r>
      <w:r w:rsidRPr="00B22821">
        <w:rPr>
          <w:rFonts w:eastAsia="Arial" w:cs="Arial"/>
          <w:color w:val="auto"/>
          <w:spacing w:val="1"/>
        </w:rPr>
        <w:t>it</w:t>
      </w:r>
      <w:r w:rsidRPr="00B22821">
        <w:rPr>
          <w:rFonts w:eastAsia="Arial" w:cs="Arial"/>
          <w:color w:val="auto"/>
        </w:rPr>
        <w:t>y</w:t>
      </w:r>
      <w:r w:rsidRPr="00B22821">
        <w:rPr>
          <w:rFonts w:eastAsia="Arial" w:cs="Arial"/>
          <w:color w:val="auto"/>
          <w:spacing w:val="-4"/>
        </w:rPr>
        <w:t xml:space="preserve"> </w:t>
      </w:r>
      <w:r w:rsidRPr="00B22821">
        <w:rPr>
          <w:rFonts w:eastAsia="Arial" w:cs="Arial"/>
          <w:color w:val="auto"/>
        </w:rPr>
        <w:t>a</w:t>
      </w:r>
      <w:r w:rsidRPr="00B22821">
        <w:rPr>
          <w:rFonts w:eastAsia="Arial" w:cs="Arial"/>
          <w:color w:val="auto"/>
          <w:spacing w:val="-1"/>
        </w:rPr>
        <w:t>n</w:t>
      </w:r>
      <w:r w:rsidRPr="00B22821">
        <w:rPr>
          <w:rFonts w:eastAsia="Arial" w:cs="Arial"/>
          <w:color w:val="auto"/>
        </w:rPr>
        <w:t>d</w:t>
      </w:r>
      <w:r w:rsidRPr="00B22821">
        <w:rPr>
          <w:rFonts w:eastAsia="Arial" w:cs="Arial"/>
          <w:color w:val="auto"/>
          <w:spacing w:val="3"/>
        </w:rPr>
        <w:t xml:space="preserve"> </w:t>
      </w:r>
      <w:r w:rsidRPr="00B22821">
        <w:rPr>
          <w:rFonts w:eastAsia="Arial" w:cs="Arial"/>
          <w:color w:val="auto"/>
          <w:spacing w:val="-6"/>
        </w:rPr>
        <w:t>A</w:t>
      </w:r>
      <w:r w:rsidRPr="00B22821">
        <w:rPr>
          <w:rFonts w:eastAsia="Arial" w:cs="Arial"/>
          <w:color w:val="auto"/>
        </w:rPr>
        <w:t>c</w:t>
      </w:r>
      <w:r w:rsidRPr="00B22821">
        <w:rPr>
          <w:rFonts w:eastAsia="Arial" w:cs="Arial"/>
          <w:color w:val="auto"/>
          <w:spacing w:val="-1"/>
        </w:rPr>
        <w:t>c</w:t>
      </w:r>
      <w:r w:rsidRPr="00B22821">
        <w:rPr>
          <w:rFonts w:eastAsia="Arial" w:cs="Arial"/>
          <w:color w:val="auto"/>
          <w:spacing w:val="2"/>
        </w:rPr>
        <w:t>e</w:t>
      </w:r>
      <w:r w:rsidRPr="00B22821">
        <w:rPr>
          <w:rFonts w:eastAsia="Arial" w:cs="Arial"/>
          <w:color w:val="auto"/>
        </w:rPr>
        <w:t>ptan</w:t>
      </w:r>
      <w:r w:rsidRPr="00B22821">
        <w:rPr>
          <w:rFonts w:eastAsia="Arial" w:cs="Arial"/>
          <w:color w:val="auto"/>
          <w:spacing w:val="-1"/>
        </w:rPr>
        <w:t>c</w:t>
      </w:r>
      <w:r w:rsidRPr="00B22821">
        <w:rPr>
          <w:rFonts w:eastAsia="Arial" w:cs="Arial"/>
          <w:color w:val="auto"/>
        </w:rPr>
        <w:t xml:space="preserve">e </w:t>
      </w:r>
      <w:r w:rsidRPr="00B22821">
        <w:rPr>
          <w:rFonts w:eastAsia="Arial" w:cs="Arial"/>
          <w:color w:val="auto"/>
          <w:spacing w:val="-2"/>
        </w:rPr>
        <w:t>o</w:t>
      </w:r>
      <w:r w:rsidRPr="00B22821">
        <w:rPr>
          <w:rFonts w:eastAsia="Arial" w:cs="Arial"/>
          <w:color w:val="auto"/>
        </w:rPr>
        <w:t>f</w:t>
      </w:r>
      <w:r w:rsidRPr="00B22821">
        <w:rPr>
          <w:rFonts w:eastAsia="Arial" w:cs="Arial"/>
          <w:color w:val="auto"/>
          <w:spacing w:val="2"/>
        </w:rPr>
        <w:t xml:space="preserve"> </w:t>
      </w:r>
      <w:r w:rsidRPr="00B22821">
        <w:rPr>
          <w:rFonts w:eastAsia="Arial" w:cs="Arial"/>
          <w:color w:val="auto"/>
        </w:rPr>
        <w:t>F</w:t>
      </w:r>
      <w:r w:rsidRPr="00B22821">
        <w:rPr>
          <w:rFonts w:eastAsia="Arial" w:cs="Arial"/>
          <w:color w:val="auto"/>
          <w:spacing w:val="-1"/>
        </w:rPr>
        <w:t>o</w:t>
      </w:r>
      <w:r w:rsidRPr="00B22821">
        <w:rPr>
          <w:rFonts w:eastAsia="Arial" w:cs="Arial"/>
          <w:color w:val="auto"/>
          <w:spacing w:val="-2"/>
        </w:rPr>
        <w:t>r</w:t>
      </w:r>
      <w:r w:rsidRPr="00B22821">
        <w:rPr>
          <w:rFonts w:eastAsia="Arial" w:cs="Arial"/>
          <w:color w:val="auto"/>
        </w:rPr>
        <w:t xml:space="preserve">mal </w:t>
      </w:r>
      <w:r w:rsidRPr="00B22821">
        <w:rPr>
          <w:rFonts w:eastAsia="Arial" w:cs="Arial"/>
          <w:color w:val="auto"/>
          <w:spacing w:val="-3"/>
        </w:rPr>
        <w:t>T</w:t>
      </w:r>
      <w:r w:rsidRPr="00B22821">
        <w:rPr>
          <w:rFonts w:eastAsia="Arial" w:cs="Arial"/>
          <w:color w:val="auto"/>
        </w:rPr>
        <w:t>e</w:t>
      </w:r>
      <w:r w:rsidRPr="00B22821">
        <w:rPr>
          <w:rFonts w:eastAsia="Arial" w:cs="Arial"/>
          <w:color w:val="auto"/>
          <w:spacing w:val="-1"/>
        </w:rPr>
        <w:t>n</w:t>
      </w:r>
      <w:r w:rsidRPr="00B22821">
        <w:rPr>
          <w:rFonts w:eastAsia="Arial" w:cs="Arial"/>
          <w:color w:val="auto"/>
        </w:rPr>
        <w:t>d</w:t>
      </w:r>
      <w:r w:rsidRPr="00B22821">
        <w:rPr>
          <w:rFonts w:eastAsia="Arial" w:cs="Arial"/>
          <w:color w:val="auto"/>
          <w:spacing w:val="-1"/>
        </w:rPr>
        <w:t>e</w:t>
      </w:r>
      <w:r w:rsidRPr="00B22821">
        <w:rPr>
          <w:rFonts w:eastAsia="Arial" w:cs="Arial"/>
          <w:color w:val="auto"/>
        </w:rPr>
        <w:t>rs</w:t>
      </w:r>
      <w:r w:rsidRPr="00B22821">
        <w:rPr>
          <w:rFonts w:eastAsia="Arial" w:cs="Arial"/>
          <w:color w:val="auto"/>
          <w:spacing w:val="1"/>
        </w:rPr>
        <w:t xml:space="preserve"> (</w:t>
      </w:r>
      <w:r w:rsidRPr="00B22821">
        <w:rPr>
          <w:rFonts w:eastAsia="Arial" w:cs="Arial"/>
          <w:color w:val="auto"/>
          <w:spacing w:val="-3"/>
        </w:rPr>
        <w:t>E</w:t>
      </w:r>
      <w:r w:rsidRPr="00B22821">
        <w:rPr>
          <w:rFonts w:eastAsia="Arial" w:cs="Arial"/>
          <w:color w:val="auto"/>
          <w:spacing w:val="1"/>
        </w:rPr>
        <w:t>l</w:t>
      </w:r>
      <w:r w:rsidRPr="00B22821">
        <w:rPr>
          <w:rFonts w:eastAsia="Arial" w:cs="Arial"/>
          <w:color w:val="auto"/>
        </w:rPr>
        <w:t>e</w:t>
      </w:r>
      <w:r w:rsidRPr="00B22821">
        <w:rPr>
          <w:rFonts w:eastAsia="Arial" w:cs="Arial"/>
          <w:color w:val="auto"/>
          <w:spacing w:val="-1"/>
        </w:rPr>
        <w:t>c</w:t>
      </w:r>
      <w:r w:rsidRPr="00B22821">
        <w:rPr>
          <w:rFonts w:eastAsia="Arial" w:cs="Arial"/>
          <w:color w:val="auto"/>
          <w:spacing w:val="-2"/>
        </w:rPr>
        <w:t>t</w:t>
      </w:r>
      <w:r w:rsidRPr="00B22821">
        <w:rPr>
          <w:rFonts w:eastAsia="Arial" w:cs="Arial"/>
          <w:color w:val="auto"/>
        </w:rPr>
        <w:t>ronic</w:t>
      </w:r>
      <w:r w:rsidRPr="00B22821">
        <w:rPr>
          <w:rFonts w:eastAsia="Arial" w:cs="Arial"/>
          <w:color w:val="auto"/>
          <w:spacing w:val="-3"/>
        </w:rPr>
        <w:t>a</w:t>
      </w:r>
      <w:r w:rsidRPr="00B22821">
        <w:rPr>
          <w:rFonts w:eastAsia="Arial" w:cs="Arial"/>
          <w:color w:val="auto"/>
          <w:spacing w:val="1"/>
        </w:rPr>
        <w:t>ll</w:t>
      </w:r>
      <w:r w:rsidRPr="00B22821">
        <w:rPr>
          <w:rFonts w:eastAsia="Arial" w:cs="Arial"/>
          <w:color w:val="auto"/>
        </w:rPr>
        <w:t>y</w:t>
      </w:r>
      <w:r w:rsidRPr="00B22821">
        <w:rPr>
          <w:rFonts w:eastAsia="Arial" w:cs="Arial"/>
          <w:color w:val="auto"/>
          <w:spacing w:val="-4"/>
        </w:rPr>
        <w:t xml:space="preserve"> </w:t>
      </w:r>
      <w:r w:rsidRPr="00B22821">
        <w:rPr>
          <w:rFonts w:eastAsia="Arial" w:cs="Arial"/>
          <w:color w:val="auto"/>
        </w:rPr>
        <w:t xml:space="preserve">&amp; </w:t>
      </w:r>
      <w:r w:rsidRPr="00B22821">
        <w:rPr>
          <w:rFonts w:eastAsia="Arial" w:cs="Arial"/>
          <w:color w:val="auto"/>
          <w:spacing w:val="1"/>
        </w:rPr>
        <w:t>M</w:t>
      </w:r>
      <w:r w:rsidRPr="00B22821">
        <w:rPr>
          <w:rFonts w:eastAsia="Arial" w:cs="Arial"/>
          <w:color w:val="auto"/>
        </w:rPr>
        <w:t>a</w:t>
      </w:r>
      <w:r w:rsidRPr="00B22821">
        <w:rPr>
          <w:rFonts w:eastAsia="Arial" w:cs="Arial"/>
          <w:color w:val="auto"/>
          <w:spacing w:val="-1"/>
        </w:rPr>
        <w:t>n</w:t>
      </w:r>
      <w:r w:rsidRPr="00B22821">
        <w:rPr>
          <w:rFonts w:eastAsia="Arial" w:cs="Arial"/>
          <w:color w:val="auto"/>
        </w:rPr>
        <w:t>u</w:t>
      </w:r>
      <w:r w:rsidRPr="00B22821">
        <w:rPr>
          <w:rFonts w:eastAsia="Arial" w:cs="Arial"/>
          <w:color w:val="auto"/>
          <w:spacing w:val="-1"/>
        </w:rPr>
        <w:t>al</w:t>
      </w:r>
      <w:r w:rsidRPr="00B22821">
        <w:rPr>
          <w:rFonts w:eastAsia="Arial" w:cs="Arial"/>
          <w:color w:val="auto"/>
          <w:spacing w:val="1"/>
        </w:rPr>
        <w:t>l</w:t>
      </w:r>
      <w:r w:rsidRPr="00B22821">
        <w:rPr>
          <w:rFonts w:eastAsia="Arial" w:cs="Arial"/>
          <w:color w:val="auto"/>
          <w:spacing w:val="-5"/>
        </w:rPr>
        <w:t>y</w:t>
      </w:r>
      <w:r w:rsidRPr="00B22821">
        <w:rPr>
          <w:rFonts w:eastAsia="Arial" w:cs="Arial"/>
          <w:color w:val="auto"/>
        </w:rPr>
        <w:t>)</w:t>
      </w:r>
      <w:bookmarkEnd w:id="69"/>
    </w:p>
    <w:p w:rsidR="0075063D" w:rsidRPr="00B22821" w:rsidRDefault="0075063D" w:rsidP="0075063D">
      <w:pPr>
        <w:spacing w:before="3" w:line="240" w:lineRule="exact"/>
        <w:rPr>
          <w:sz w:val="24"/>
          <w:szCs w:val="24"/>
        </w:rPr>
      </w:pPr>
    </w:p>
    <w:p w:rsidR="0075063D" w:rsidRPr="00B22821" w:rsidRDefault="0075063D" w:rsidP="001D60DD">
      <w:pPr>
        <w:tabs>
          <w:tab w:val="left" w:pos="8647"/>
        </w:tabs>
        <w:spacing w:line="238" w:lineRule="auto"/>
        <w:ind w:right="-67"/>
        <w:jc w:val="left"/>
        <w:rPr>
          <w:rFonts w:eastAsia="Arial" w:cs="Arial"/>
        </w:rPr>
      </w:pPr>
      <w:r w:rsidRPr="00B22821">
        <w:rPr>
          <w:rFonts w:eastAsia="Arial" w:cs="Arial"/>
          <w:spacing w:val="1"/>
        </w:rPr>
        <w:t>I</w:t>
      </w:r>
      <w:r w:rsidRPr="00B22821">
        <w:rPr>
          <w:rFonts w:eastAsia="Arial" w:cs="Arial"/>
        </w:rPr>
        <w:t>n cons</w:t>
      </w:r>
      <w:r w:rsidRPr="00B22821">
        <w:rPr>
          <w:rFonts w:eastAsia="Arial" w:cs="Arial"/>
          <w:spacing w:val="-1"/>
        </w:rPr>
        <w:t>i</w:t>
      </w:r>
      <w:r w:rsidRPr="00B22821">
        <w:rPr>
          <w:rFonts w:eastAsia="Arial" w:cs="Arial"/>
        </w:rPr>
        <w:t>d</w:t>
      </w:r>
      <w:r w:rsidRPr="00B22821">
        <w:rPr>
          <w:rFonts w:eastAsia="Arial" w:cs="Arial"/>
          <w:spacing w:val="-3"/>
        </w:rPr>
        <w:t>e</w:t>
      </w:r>
      <w:r w:rsidRPr="00B22821">
        <w:rPr>
          <w:rFonts w:eastAsia="Arial" w:cs="Arial"/>
          <w:spacing w:val="1"/>
        </w:rPr>
        <w:t>r</w:t>
      </w:r>
      <w:r w:rsidRPr="00B22821">
        <w:rPr>
          <w:rFonts w:eastAsia="Arial" w:cs="Arial"/>
          <w:spacing w:val="-1"/>
        </w:rPr>
        <w:t>i</w:t>
      </w:r>
      <w:r w:rsidRPr="00B22821">
        <w:rPr>
          <w:rFonts w:eastAsia="Arial" w:cs="Arial"/>
        </w:rPr>
        <w:t xml:space="preserve">ng </w:t>
      </w:r>
      <w:r w:rsidRPr="00B22821">
        <w:rPr>
          <w:rFonts w:eastAsia="Arial" w:cs="Arial"/>
          <w:spacing w:val="-3"/>
        </w:rPr>
        <w:t>w</w:t>
      </w:r>
      <w:r w:rsidRPr="00B22821">
        <w:rPr>
          <w:rFonts w:eastAsia="Arial" w:cs="Arial"/>
        </w:rPr>
        <w:t>h</w:t>
      </w:r>
      <w:r w:rsidRPr="00B22821">
        <w:rPr>
          <w:rFonts w:eastAsia="Arial" w:cs="Arial"/>
          <w:spacing w:val="-1"/>
        </w:rPr>
        <w:t>i</w:t>
      </w:r>
      <w:r w:rsidRPr="00B22821">
        <w:rPr>
          <w:rFonts w:eastAsia="Arial" w:cs="Arial"/>
        </w:rPr>
        <w:t xml:space="preserve">ch </w:t>
      </w:r>
      <w:r w:rsidRPr="00B22821">
        <w:rPr>
          <w:rFonts w:eastAsia="Arial" w:cs="Arial"/>
          <w:spacing w:val="2"/>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1"/>
        </w:rPr>
        <w:t>e</w:t>
      </w:r>
      <w:r w:rsidRPr="00B22821">
        <w:rPr>
          <w:rFonts w:eastAsia="Arial" w:cs="Arial"/>
        </w:rPr>
        <w:t xml:space="preserve">r </w:t>
      </w:r>
      <w:r w:rsidRPr="00B22821">
        <w:rPr>
          <w:rFonts w:eastAsia="Arial" w:cs="Arial"/>
          <w:spacing w:val="1"/>
        </w:rPr>
        <w:t>t</w:t>
      </w:r>
      <w:r w:rsidRPr="00B22821">
        <w:rPr>
          <w:rFonts w:eastAsia="Arial" w:cs="Arial"/>
        </w:rPr>
        <w:t>o acce</w:t>
      </w:r>
      <w:r w:rsidRPr="00B22821">
        <w:rPr>
          <w:rFonts w:eastAsia="Arial" w:cs="Arial"/>
          <w:spacing w:val="-3"/>
        </w:rPr>
        <w:t>p</w:t>
      </w:r>
      <w:r w:rsidRPr="00B22821">
        <w:rPr>
          <w:rFonts w:eastAsia="Arial" w:cs="Arial"/>
          <w:spacing w:val="-1"/>
        </w:rPr>
        <w:t>t</w:t>
      </w:r>
      <w:r w:rsidRPr="00B22821">
        <w:rPr>
          <w:rFonts w:eastAsia="Arial" w:cs="Arial"/>
        </w:rPr>
        <w:t>,</w:t>
      </w:r>
      <w:r w:rsidRPr="00B22821">
        <w:rPr>
          <w:rFonts w:eastAsia="Arial" w:cs="Arial"/>
          <w:spacing w:val="2"/>
        </w:rPr>
        <w:t xml:space="preserve"> </w:t>
      </w:r>
      <w:r w:rsidRPr="00B22821">
        <w:rPr>
          <w:rFonts w:eastAsia="Arial" w:cs="Arial"/>
          <w:spacing w:val="-3"/>
        </w:rPr>
        <w:t>i</w:t>
      </w:r>
      <w:r w:rsidRPr="00B22821">
        <w:rPr>
          <w:rFonts w:eastAsia="Arial" w:cs="Arial"/>
        </w:rPr>
        <w:t>f</w:t>
      </w:r>
      <w:r w:rsidRPr="00B22821">
        <w:rPr>
          <w:rFonts w:eastAsia="Arial" w:cs="Arial"/>
          <w:spacing w:val="2"/>
        </w:rPr>
        <w:t xml:space="preserve"> </w:t>
      </w:r>
      <w:r w:rsidRPr="00B22821">
        <w:rPr>
          <w:rFonts w:eastAsia="Arial" w:cs="Arial"/>
        </w:rPr>
        <w:t>a</w:t>
      </w:r>
      <w:r w:rsidRPr="00B22821">
        <w:rPr>
          <w:rFonts w:eastAsia="Arial" w:cs="Arial"/>
          <w:spacing w:val="-1"/>
        </w:rPr>
        <w:t>n</w:t>
      </w:r>
      <w:r w:rsidRPr="00B22821">
        <w:rPr>
          <w:rFonts w:eastAsia="Arial" w:cs="Arial"/>
          <w:spacing w:val="-2"/>
        </w:rPr>
        <w:t>y</w:t>
      </w:r>
      <w:r w:rsidRPr="00B22821">
        <w:rPr>
          <w:rFonts w:eastAsia="Arial" w:cs="Arial"/>
        </w:rPr>
        <w:t xml:space="preserve">,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rPr>
        <w:t>d</w:t>
      </w:r>
      <w:r w:rsidRPr="00B22821">
        <w:rPr>
          <w:rFonts w:eastAsia="Arial" w:cs="Arial"/>
          <w:spacing w:val="-1"/>
        </w:rPr>
        <w:t>e</w:t>
      </w:r>
      <w:r w:rsidRPr="00B22821">
        <w:rPr>
          <w:rFonts w:eastAsia="Arial" w:cs="Arial"/>
        </w:rPr>
        <w:t>s</w:t>
      </w:r>
      <w:r w:rsidRPr="00B22821">
        <w:rPr>
          <w:rFonts w:eastAsia="Arial" w:cs="Arial"/>
          <w:spacing w:val="-1"/>
        </w:rPr>
        <w:t>i</w:t>
      </w:r>
      <w:r w:rsidRPr="00B22821">
        <w:rPr>
          <w:rFonts w:eastAsia="Arial" w:cs="Arial"/>
          <w:spacing w:val="2"/>
        </w:rPr>
        <w:t>g</w:t>
      </w:r>
      <w:r w:rsidRPr="00B22821">
        <w:rPr>
          <w:rFonts w:eastAsia="Arial" w:cs="Arial"/>
        </w:rPr>
        <w:t>n</w:t>
      </w:r>
      <w:r w:rsidRPr="00B22821">
        <w:rPr>
          <w:rFonts w:eastAsia="Arial" w:cs="Arial"/>
          <w:spacing w:val="-1"/>
        </w:rPr>
        <w:t>a</w:t>
      </w:r>
      <w:r w:rsidRPr="00B22821">
        <w:rPr>
          <w:rFonts w:eastAsia="Arial" w:cs="Arial"/>
          <w:spacing w:val="1"/>
        </w:rPr>
        <w:t>t</w:t>
      </w:r>
      <w:r w:rsidRPr="00B22821">
        <w:rPr>
          <w:rFonts w:eastAsia="Arial" w:cs="Arial"/>
        </w:rPr>
        <w:t>ed</w:t>
      </w:r>
      <w:r w:rsidRPr="00B22821">
        <w:rPr>
          <w:rFonts w:eastAsia="Arial" w:cs="Arial"/>
          <w:spacing w:val="-2"/>
        </w:rPr>
        <w:t xml:space="preserve"> </w:t>
      </w:r>
      <w:r w:rsidRPr="00B22821">
        <w:rPr>
          <w:rFonts w:eastAsia="Arial" w:cs="Arial"/>
          <w:spacing w:val="-3"/>
        </w:rPr>
        <w:t>o</w:t>
      </w:r>
      <w:r w:rsidRPr="00B22821">
        <w:rPr>
          <w:rFonts w:eastAsia="Arial" w:cs="Arial"/>
          <w:spacing w:val="1"/>
        </w:rPr>
        <w:t>ff</w:t>
      </w:r>
      <w:r w:rsidRPr="00B22821">
        <w:rPr>
          <w:rFonts w:eastAsia="Arial" w:cs="Arial"/>
          <w:spacing w:val="-1"/>
        </w:rPr>
        <w:t>i</w:t>
      </w:r>
      <w:r w:rsidRPr="00B22821">
        <w:rPr>
          <w:rFonts w:eastAsia="Arial" w:cs="Arial"/>
        </w:rPr>
        <w:t>cers</w:t>
      </w:r>
      <w:r w:rsidRPr="00B22821">
        <w:rPr>
          <w:rFonts w:eastAsia="Arial" w:cs="Arial"/>
          <w:spacing w:val="-1"/>
        </w:rPr>
        <w:t xml:space="preserve"> </w:t>
      </w:r>
      <w:r w:rsidRPr="00B22821">
        <w:rPr>
          <w:rFonts w:eastAsia="Arial" w:cs="Arial"/>
        </w:rPr>
        <w:t>sh</w:t>
      </w:r>
      <w:r w:rsidRPr="00B22821">
        <w:rPr>
          <w:rFonts w:eastAsia="Arial" w:cs="Arial"/>
          <w:spacing w:val="-1"/>
        </w:rPr>
        <w:t>al</w:t>
      </w:r>
      <w:r w:rsidRPr="00B22821">
        <w:rPr>
          <w:rFonts w:eastAsia="Arial" w:cs="Arial"/>
        </w:rPr>
        <w:t>l h</w:t>
      </w:r>
      <w:r w:rsidRPr="00B22821">
        <w:rPr>
          <w:rFonts w:eastAsia="Arial" w:cs="Arial"/>
          <w:spacing w:val="-1"/>
        </w:rPr>
        <w:t>a</w:t>
      </w:r>
      <w:r w:rsidRPr="00B22821">
        <w:rPr>
          <w:rFonts w:eastAsia="Arial" w:cs="Arial"/>
          <w:spacing w:val="-2"/>
        </w:rPr>
        <w:t>v</w:t>
      </w:r>
      <w:r w:rsidRPr="00B22821">
        <w:rPr>
          <w:rFonts w:eastAsia="Arial" w:cs="Arial"/>
        </w:rPr>
        <w:t xml:space="preserve">e </w:t>
      </w:r>
      <w:r w:rsidRPr="00B22821">
        <w:rPr>
          <w:rFonts w:eastAsia="Arial" w:cs="Arial"/>
          <w:spacing w:val="1"/>
        </w:rPr>
        <w:t>r</w:t>
      </w:r>
      <w:r w:rsidRPr="00B22821">
        <w:rPr>
          <w:rFonts w:eastAsia="Arial" w:cs="Arial"/>
        </w:rPr>
        <w:t>e</w:t>
      </w:r>
      <w:r w:rsidRPr="00B22821">
        <w:rPr>
          <w:rFonts w:eastAsia="Arial" w:cs="Arial"/>
          <w:spacing w:val="2"/>
        </w:rPr>
        <w:t>g</w:t>
      </w:r>
      <w:r w:rsidRPr="00B22821">
        <w:rPr>
          <w:rFonts w:eastAsia="Arial" w:cs="Arial"/>
          <w:spacing w:val="-3"/>
        </w:rPr>
        <w:t>a</w:t>
      </w:r>
      <w:r w:rsidRPr="00B22821">
        <w:rPr>
          <w:rFonts w:eastAsia="Arial" w:cs="Arial"/>
          <w:spacing w:val="1"/>
        </w:rPr>
        <w:t>r</w:t>
      </w:r>
      <w:r w:rsidRPr="00B22821">
        <w:rPr>
          <w:rFonts w:eastAsia="Arial" w:cs="Arial"/>
        </w:rPr>
        <w:t>d</w:t>
      </w:r>
      <w:r w:rsidRPr="00B22821">
        <w:rPr>
          <w:rFonts w:eastAsia="Arial" w:cs="Arial"/>
          <w:spacing w:val="-2"/>
        </w:rPr>
        <w:t xml:space="preserve"> </w:t>
      </w:r>
      <w:r w:rsidRPr="00B22821">
        <w:rPr>
          <w:rFonts w:eastAsia="Arial" w:cs="Arial"/>
          <w:spacing w:val="1"/>
        </w:rPr>
        <w:t>t</w:t>
      </w:r>
      <w:r w:rsidRPr="00B22821">
        <w:rPr>
          <w:rFonts w:eastAsia="Arial" w:cs="Arial"/>
        </w:rPr>
        <w:t xml:space="preserve">o </w:t>
      </w:r>
      <w:r w:rsidRPr="00B22821">
        <w:rPr>
          <w:rFonts w:eastAsia="Arial" w:cs="Arial"/>
          <w:spacing w:val="-3"/>
        </w:rPr>
        <w:t>w</w:t>
      </w:r>
      <w:r w:rsidRPr="00B22821">
        <w:rPr>
          <w:rFonts w:eastAsia="Arial" w:cs="Arial"/>
        </w:rPr>
        <w:t>h</w:t>
      </w:r>
      <w:r w:rsidRPr="00B22821">
        <w:rPr>
          <w:rFonts w:eastAsia="Arial" w:cs="Arial"/>
          <w:spacing w:val="-1"/>
        </w:rPr>
        <w:t>e</w:t>
      </w:r>
      <w:r w:rsidRPr="00B22821">
        <w:rPr>
          <w:rFonts w:eastAsia="Arial" w:cs="Arial"/>
          <w:spacing w:val="1"/>
        </w:rPr>
        <w:t>th</w:t>
      </w:r>
      <w:r w:rsidRPr="00B22821">
        <w:rPr>
          <w:rFonts w:eastAsia="Arial" w:cs="Arial"/>
        </w:rPr>
        <w:t>er</w:t>
      </w:r>
      <w:r w:rsidRPr="00B22821">
        <w:rPr>
          <w:rFonts w:eastAsia="Arial" w:cs="Arial"/>
          <w:spacing w:val="-1"/>
        </w:rPr>
        <w:t xml:space="preserve"> </w:t>
      </w:r>
      <w:r w:rsidRPr="00B22821">
        <w:rPr>
          <w:rFonts w:eastAsia="Arial" w:cs="Arial"/>
          <w:spacing w:val="-2"/>
        </w:rPr>
        <w:t>v</w:t>
      </w:r>
      <w:r w:rsidRPr="00B22821">
        <w:rPr>
          <w:rFonts w:eastAsia="Arial" w:cs="Arial"/>
        </w:rPr>
        <w:t>a</w:t>
      </w:r>
      <w:r w:rsidRPr="00B22821">
        <w:rPr>
          <w:rFonts w:eastAsia="Arial" w:cs="Arial"/>
          <w:spacing w:val="-1"/>
        </w:rPr>
        <w:t>l</w:t>
      </w:r>
      <w:r w:rsidRPr="00B22821">
        <w:rPr>
          <w:rFonts w:eastAsia="Arial" w:cs="Arial"/>
        </w:rPr>
        <w:t>ue</w:t>
      </w:r>
      <w:r w:rsidRPr="00B22821">
        <w:rPr>
          <w:rFonts w:eastAsia="Arial" w:cs="Arial"/>
          <w:spacing w:val="-2"/>
        </w:rPr>
        <w:t xml:space="preserve"> </w:t>
      </w:r>
      <w:r w:rsidRPr="00B22821">
        <w:rPr>
          <w:rFonts w:eastAsia="Arial" w:cs="Arial"/>
          <w:spacing w:val="3"/>
        </w:rPr>
        <w:t>f</w:t>
      </w:r>
      <w:r w:rsidRPr="00B22821">
        <w:rPr>
          <w:rFonts w:eastAsia="Arial" w:cs="Arial"/>
        </w:rPr>
        <w:t>or</w:t>
      </w:r>
      <w:r w:rsidRPr="00B22821">
        <w:rPr>
          <w:rFonts w:eastAsia="Arial" w:cs="Arial"/>
          <w:spacing w:val="-1"/>
        </w:rPr>
        <w:t xml:space="preserve"> </w:t>
      </w:r>
      <w:r w:rsidRPr="00B22821">
        <w:rPr>
          <w:rFonts w:eastAsia="Arial" w:cs="Arial"/>
          <w:spacing w:val="1"/>
        </w:rPr>
        <w:t>m</w:t>
      </w:r>
      <w:r w:rsidRPr="00B22821">
        <w:rPr>
          <w:rFonts w:eastAsia="Arial" w:cs="Arial"/>
        </w:rPr>
        <w:t>o</w:t>
      </w:r>
      <w:r w:rsidRPr="00B22821">
        <w:rPr>
          <w:rFonts w:eastAsia="Arial" w:cs="Arial"/>
          <w:spacing w:val="-1"/>
        </w:rPr>
        <w:t>n</w:t>
      </w:r>
      <w:r w:rsidRPr="00B22821">
        <w:rPr>
          <w:rFonts w:eastAsia="Arial" w:cs="Arial"/>
        </w:rPr>
        <w:t>ey</w:t>
      </w:r>
      <w:r w:rsidRPr="00B22821">
        <w:rPr>
          <w:rFonts w:eastAsia="Arial" w:cs="Arial"/>
          <w:spacing w:val="-2"/>
        </w:rPr>
        <w:t xml:space="preserve"> </w:t>
      </w:r>
      <w:r w:rsidRPr="00B22821">
        <w:rPr>
          <w:rFonts w:eastAsia="Arial" w:cs="Arial"/>
          <w:spacing w:val="-3"/>
        </w:rPr>
        <w:t>w</w:t>
      </w:r>
      <w:r w:rsidRPr="00B22821">
        <w:rPr>
          <w:rFonts w:eastAsia="Arial" w:cs="Arial"/>
          <w:spacing w:val="-1"/>
        </w:rPr>
        <w:t>il</w:t>
      </w:r>
      <w:r w:rsidRPr="00B22821">
        <w:rPr>
          <w:rFonts w:eastAsia="Arial" w:cs="Arial"/>
        </w:rPr>
        <w:t>l be o</w:t>
      </w:r>
      <w:r w:rsidRPr="00B22821">
        <w:rPr>
          <w:rFonts w:eastAsia="Arial" w:cs="Arial"/>
          <w:spacing w:val="-1"/>
        </w:rPr>
        <w:t>b</w:t>
      </w:r>
      <w:r w:rsidRPr="00B22821">
        <w:rPr>
          <w:rFonts w:eastAsia="Arial" w:cs="Arial"/>
          <w:spacing w:val="1"/>
        </w:rPr>
        <w:t>t</w:t>
      </w:r>
      <w:r w:rsidRPr="00B22821">
        <w:rPr>
          <w:rFonts w:eastAsia="Arial" w:cs="Arial"/>
        </w:rPr>
        <w:t>a</w:t>
      </w:r>
      <w:r w:rsidRPr="00B22821">
        <w:rPr>
          <w:rFonts w:eastAsia="Arial" w:cs="Arial"/>
          <w:spacing w:val="-1"/>
        </w:rPr>
        <w:t>i</w:t>
      </w:r>
      <w:r w:rsidRPr="00B22821">
        <w:rPr>
          <w:rFonts w:eastAsia="Arial" w:cs="Arial"/>
        </w:rPr>
        <w:t>n</w:t>
      </w:r>
      <w:r w:rsidRPr="00B22821">
        <w:rPr>
          <w:rFonts w:eastAsia="Arial" w:cs="Arial"/>
          <w:spacing w:val="-1"/>
        </w:rPr>
        <w:t>e</w:t>
      </w:r>
      <w:r w:rsidRPr="00B22821">
        <w:rPr>
          <w:rFonts w:eastAsia="Arial" w:cs="Arial"/>
        </w:rPr>
        <w:t>d by</w:t>
      </w:r>
      <w:r w:rsidRPr="00B22821">
        <w:rPr>
          <w:rFonts w:eastAsia="Arial" w:cs="Arial"/>
          <w:spacing w:val="-1"/>
        </w:rPr>
        <w:t xml:space="preserve"> </w:t>
      </w:r>
      <w:r w:rsidRPr="00B22821">
        <w:rPr>
          <w:rFonts w:eastAsia="Arial" w:cs="Arial"/>
          <w:spacing w:val="1"/>
        </w:rPr>
        <w:t>t</w:t>
      </w:r>
      <w:r w:rsidRPr="00B22821">
        <w:rPr>
          <w:rFonts w:eastAsia="Arial" w:cs="Arial"/>
        </w:rPr>
        <w:t>he</w:t>
      </w:r>
      <w:r w:rsidRPr="00B22821">
        <w:rPr>
          <w:rFonts w:eastAsia="Arial" w:cs="Arial"/>
          <w:spacing w:val="-4"/>
        </w:rPr>
        <w:t xml:space="preserve"> </w:t>
      </w:r>
      <w:r w:rsidRPr="00B22821">
        <w:rPr>
          <w:rFonts w:eastAsia="Arial" w:cs="Arial"/>
          <w:spacing w:val="2"/>
        </w:rPr>
        <w:t>T</w:t>
      </w:r>
      <w:r w:rsidRPr="00B22821">
        <w:rPr>
          <w:rFonts w:eastAsia="Arial" w:cs="Arial"/>
          <w:spacing w:val="1"/>
        </w:rPr>
        <w:t>r</w:t>
      </w:r>
      <w:r w:rsidRPr="00B22821">
        <w:rPr>
          <w:rFonts w:eastAsia="Arial" w:cs="Arial"/>
        </w:rPr>
        <w:t>u</w:t>
      </w:r>
      <w:r w:rsidRPr="00B22821">
        <w:rPr>
          <w:rFonts w:eastAsia="Arial" w:cs="Arial"/>
          <w:spacing w:val="-3"/>
        </w:rPr>
        <w:t>s</w:t>
      </w:r>
      <w:r w:rsidRPr="00B22821">
        <w:rPr>
          <w:rFonts w:eastAsia="Arial" w:cs="Arial"/>
        </w:rPr>
        <w:t>t</w:t>
      </w:r>
      <w:r w:rsidRPr="00B22821">
        <w:rPr>
          <w:rFonts w:eastAsia="Arial" w:cs="Arial"/>
          <w:spacing w:val="2"/>
        </w:rPr>
        <w:t xml:space="preserve"> </w:t>
      </w:r>
      <w:r w:rsidRPr="00B22821">
        <w:rPr>
          <w:rFonts w:eastAsia="Arial" w:cs="Arial"/>
        </w:rPr>
        <w:t>a</w:t>
      </w:r>
      <w:r w:rsidRPr="00B22821">
        <w:rPr>
          <w:rFonts w:eastAsia="Arial" w:cs="Arial"/>
          <w:spacing w:val="-1"/>
        </w:rPr>
        <w:t>n</w:t>
      </w:r>
      <w:r w:rsidRPr="00B22821">
        <w:rPr>
          <w:rFonts w:eastAsia="Arial" w:cs="Arial"/>
        </w:rPr>
        <w:t xml:space="preserve">d </w:t>
      </w:r>
      <w:r w:rsidRPr="00B22821">
        <w:rPr>
          <w:rFonts w:eastAsia="Arial" w:cs="Arial"/>
          <w:spacing w:val="-3"/>
        </w:rPr>
        <w:t>w</w:t>
      </w:r>
      <w:r w:rsidRPr="00B22821">
        <w:rPr>
          <w:rFonts w:eastAsia="Arial" w:cs="Arial"/>
        </w:rPr>
        <w:t>h</w:t>
      </w:r>
      <w:r w:rsidRPr="00B22821">
        <w:rPr>
          <w:rFonts w:eastAsia="Arial" w:cs="Arial"/>
          <w:spacing w:val="-1"/>
        </w:rPr>
        <w:t>e</w:t>
      </w:r>
      <w:r w:rsidRPr="00B22821">
        <w:rPr>
          <w:rFonts w:eastAsia="Arial" w:cs="Arial"/>
          <w:spacing w:val="1"/>
        </w:rPr>
        <w:t>t</w:t>
      </w:r>
      <w:r w:rsidRPr="00B22821">
        <w:rPr>
          <w:rFonts w:eastAsia="Arial" w:cs="Arial"/>
        </w:rPr>
        <w:t>h</w:t>
      </w:r>
      <w:r w:rsidRPr="00B22821">
        <w:rPr>
          <w:rFonts w:eastAsia="Arial" w:cs="Arial"/>
          <w:spacing w:val="-1"/>
        </w:rPr>
        <w:t>e</w:t>
      </w:r>
      <w:r w:rsidRPr="00B22821">
        <w:rPr>
          <w:rFonts w:eastAsia="Arial" w:cs="Arial"/>
        </w:rPr>
        <w:t>r</w:t>
      </w:r>
      <w:r w:rsidRPr="00B22821">
        <w:rPr>
          <w:rFonts w:eastAsia="Arial" w:cs="Arial"/>
          <w:spacing w:val="2"/>
        </w:rPr>
        <w:t xml:space="preserve"> </w:t>
      </w:r>
      <w:r w:rsidRPr="00B22821">
        <w:rPr>
          <w:rFonts w:eastAsia="Arial" w:cs="Arial"/>
          <w:spacing w:val="1"/>
        </w:rPr>
        <w:t>t</w:t>
      </w:r>
      <w:r w:rsidRPr="00B22821">
        <w:rPr>
          <w:rFonts w:eastAsia="Arial" w:cs="Arial"/>
        </w:rPr>
        <w:t xml:space="preserve">he </w:t>
      </w:r>
      <w:r w:rsidRPr="00B22821">
        <w:rPr>
          <w:rFonts w:eastAsia="Arial" w:cs="Arial"/>
          <w:spacing w:val="-3"/>
        </w:rPr>
        <w:t>n</w:t>
      </w:r>
      <w:r w:rsidRPr="00B22821">
        <w:rPr>
          <w:rFonts w:eastAsia="Arial" w:cs="Arial"/>
        </w:rPr>
        <w:t>umb</w:t>
      </w:r>
      <w:r w:rsidRPr="00B22821">
        <w:rPr>
          <w:rFonts w:eastAsia="Arial" w:cs="Arial"/>
          <w:spacing w:val="-3"/>
        </w:rPr>
        <w:t>e</w:t>
      </w:r>
      <w:r w:rsidRPr="00B22821">
        <w:rPr>
          <w:rFonts w:eastAsia="Arial" w:cs="Arial"/>
        </w:rPr>
        <w:t>r</w:t>
      </w:r>
      <w:r w:rsidRPr="00B22821">
        <w:rPr>
          <w:rFonts w:eastAsia="Arial" w:cs="Arial"/>
          <w:spacing w:val="2"/>
        </w:rPr>
        <w:t xml:space="preserve"> </w:t>
      </w:r>
      <w:r w:rsidRPr="00B22821">
        <w:rPr>
          <w:rFonts w:eastAsia="Arial" w:cs="Arial"/>
          <w:spacing w:val="-3"/>
        </w:rPr>
        <w:t>o</w:t>
      </w:r>
      <w:r w:rsidRPr="00B22821">
        <w:rPr>
          <w:rFonts w:eastAsia="Arial" w:cs="Arial"/>
        </w:rPr>
        <w:t xml:space="preserve">f </w:t>
      </w:r>
      <w:r w:rsidRPr="00B22821">
        <w:rPr>
          <w:rFonts w:eastAsia="Arial" w:cs="Arial"/>
          <w:spacing w:val="1"/>
        </w:rPr>
        <w:t>t</w:t>
      </w:r>
      <w:r w:rsidRPr="00B22821">
        <w:rPr>
          <w:rFonts w:eastAsia="Arial" w:cs="Arial"/>
          <w:spacing w:val="-3"/>
        </w:rPr>
        <w:t>e</w:t>
      </w:r>
      <w:r w:rsidRPr="00B22821">
        <w:rPr>
          <w:rFonts w:eastAsia="Arial" w:cs="Arial"/>
        </w:rPr>
        <w:t>n</w:t>
      </w:r>
      <w:r w:rsidRPr="00B22821">
        <w:rPr>
          <w:rFonts w:eastAsia="Arial" w:cs="Arial"/>
          <w:spacing w:val="-1"/>
        </w:rPr>
        <w:t>d</w:t>
      </w:r>
      <w:r w:rsidRPr="00B22821">
        <w:rPr>
          <w:rFonts w:eastAsia="Arial" w:cs="Arial"/>
        </w:rPr>
        <w:t>ers</w:t>
      </w:r>
      <w:r w:rsidRPr="00B22821">
        <w:rPr>
          <w:rFonts w:eastAsia="Arial" w:cs="Arial"/>
          <w:spacing w:val="-1"/>
        </w:rPr>
        <w:t xml:space="preserve"> </w:t>
      </w:r>
      <w:r w:rsidRPr="00B22821">
        <w:rPr>
          <w:rFonts w:eastAsia="Arial" w:cs="Arial"/>
          <w:spacing w:val="1"/>
        </w:rPr>
        <w:t>r</w:t>
      </w:r>
      <w:r w:rsidRPr="00B22821">
        <w:rPr>
          <w:rFonts w:eastAsia="Arial" w:cs="Arial"/>
        </w:rPr>
        <w:t>ec</w:t>
      </w:r>
      <w:r w:rsidRPr="00B22821">
        <w:rPr>
          <w:rFonts w:eastAsia="Arial" w:cs="Arial"/>
          <w:spacing w:val="-1"/>
        </w:rPr>
        <w:t>ei</w:t>
      </w:r>
      <w:r w:rsidRPr="00B22821">
        <w:rPr>
          <w:rFonts w:eastAsia="Arial" w:cs="Arial"/>
          <w:spacing w:val="-2"/>
        </w:rPr>
        <w:t>v</w:t>
      </w:r>
      <w:r w:rsidRPr="00B22821">
        <w:rPr>
          <w:rFonts w:eastAsia="Arial" w:cs="Arial"/>
        </w:rPr>
        <w:t>ed pro</w:t>
      </w:r>
      <w:r w:rsidRPr="00B22821">
        <w:rPr>
          <w:rFonts w:eastAsia="Arial" w:cs="Arial"/>
          <w:spacing w:val="-2"/>
        </w:rPr>
        <w:t>v</w:t>
      </w:r>
      <w:r w:rsidRPr="00B22821">
        <w:rPr>
          <w:rFonts w:eastAsia="Arial" w:cs="Arial"/>
          <w:spacing w:val="-1"/>
        </w:rPr>
        <w:t>i</w:t>
      </w:r>
      <w:r w:rsidRPr="00B22821">
        <w:rPr>
          <w:rFonts w:eastAsia="Arial" w:cs="Arial"/>
        </w:rPr>
        <w:t>d</w:t>
      </w:r>
      <w:r w:rsidRPr="00B22821">
        <w:rPr>
          <w:rFonts w:eastAsia="Arial" w:cs="Arial"/>
          <w:spacing w:val="-1"/>
        </w:rPr>
        <w:t>e</w:t>
      </w:r>
      <w:r w:rsidRPr="00B22821">
        <w:rPr>
          <w:rFonts w:eastAsia="Arial" w:cs="Arial"/>
        </w:rPr>
        <w:t>s</w:t>
      </w:r>
      <w:r w:rsidRPr="00B22821">
        <w:rPr>
          <w:rFonts w:eastAsia="Arial" w:cs="Arial"/>
          <w:spacing w:val="1"/>
        </w:rPr>
        <w:t xml:space="preserve"> </w:t>
      </w:r>
      <w:r w:rsidRPr="00B22821">
        <w:rPr>
          <w:rFonts w:eastAsia="Arial" w:cs="Arial"/>
        </w:rPr>
        <w:t>a</w:t>
      </w:r>
      <w:r w:rsidRPr="00B22821">
        <w:rPr>
          <w:rFonts w:eastAsia="Arial" w:cs="Arial"/>
          <w:spacing w:val="-1"/>
        </w:rPr>
        <w:t>d</w:t>
      </w:r>
      <w:r w:rsidRPr="00B22821">
        <w:rPr>
          <w:rFonts w:eastAsia="Arial" w:cs="Arial"/>
        </w:rPr>
        <w:t>e</w:t>
      </w:r>
      <w:r w:rsidRPr="00B22821">
        <w:rPr>
          <w:rFonts w:eastAsia="Arial" w:cs="Arial"/>
          <w:spacing w:val="2"/>
        </w:rPr>
        <w:t>q</w:t>
      </w:r>
      <w:r w:rsidRPr="00B22821">
        <w:rPr>
          <w:rFonts w:eastAsia="Arial" w:cs="Arial"/>
        </w:rPr>
        <w:t>u</w:t>
      </w:r>
      <w:r w:rsidRPr="00B22821">
        <w:rPr>
          <w:rFonts w:eastAsia="Arial" w:cs="Arial"/>
          <w:spacing w:val="-3"/>
        </w:rPr>
        <w:t>a</w:t>
      </w:r>
      <w:r w:rsidRPr="00B22821">
        <w:rPr>
          <w:rFonts w:eastAsia="Arial" w:cs="Arial"/>
          <w:spacing w:val="1"/>
        </w:rPr>
        <w:t>t</w:t>
      </w:r>
      <w:r w:rsidRPr="00B22821">
        <w:rPr>
          <w:rFonts w:eastAsia="Arial" w:cs="Arial"/>
        </w:rPr>
        <w:t>e c</w:t>
      </w:r>
      <w:r w:rsidRPr="00B22821">
        <w:rPr>
          <w:rFonts w:eastAsia="Arial" w:cs="Arial"/>
          <w:spacing w:val="-2"/>
        </w:rPr>
        <w:t>o</w:t>
      </w:r>
      <w:r w:rsidRPr="00B22821">
        <w:rPr>
          <w:rFonts w:eastAsia="Arial" w:cs="Arial"/>
          <w:spacing w:val="1"/>
        </w:rPr>
        <w:t>m</w:t>
      </w:r>
      <w:r w:rsidRPr="00B22821">
        <w:rPr>
          <w:rFonts w:eastAsia="Arial" w:cs="Arial"/>
        </w:rPr>
        <w:t>p</w:t>
      </w:r>
      <w:r w:rsidRPr="00B22821">
        <w:rPr>
          <w:rFonts w:eastAsia="Arial" w:cs="Arial"/>
          <w:spacing w:val="-3"/>
        </w:rPr>
        <w:t>e</w:t>
      </w:r>
      <w:r w:rsidRPr="00B22821">
        <w:rPr>
          <w:rFonts w:eastAsia="Arial" w:cs="Arial"/>
          <w:spacing w:val="1"/>
        </w:rPr>
        <w:t>t</w:t>
      </w:r>
      <w:r w:rsidRPr="00B22821">
        <w:rPr>
          <w:rFonts w:eastAsia="Arial" w:cs="Arial"/>
          <w:spacing w:val="-1"/>
        </w:rPr>
        <w:t>i</w:t>
      </w:r>
      <w:r w:rsidRPr="00B22821">
        <w:rPr>
          <w:rFonts w:eastAsia="Arial" w:cs="Arial"/>
          <w:spacing w:val="1"/>
        </w:rPr>
        <w:t>t</w:t>
      </w:r>
      <w:r w:rsidRPr="00B22821">
        <w:rPr>
          <w:rFonts w:eastAsia="Arial" w:cs="Arial"/>
          <w:spacing w:val="-1"/>
        </w:rPr>
        <w:t>i</w:t>
      </w:r>
      <w:r w:rsidRPr="00B22821">
        <w:rPr>
          <w:rFonts w:eastAsia="Arial" w:cs="Arial"/>
        </w:rPr>
        <w:t>o</w:t>
      </w:r>
      <w:r w:rsidRPr="00B22821">
        <w:rPr>
          <w:rFonts w:eastAsia="Arial" w:cs="Arial"/>
          <w:spacing w:val="-1"/>
        </w:rPr>
        <w:t>n</w:t>
      </w:r>
      <w:r w:rsidRPr="00B22821">
        <w:rPr>
          <w:rFonts w:eastAsia="Arial" w:cs="Arial"/>
        </w:rPr>
        <w:t xml:space="preserve">. </w:t>
      </w:r>
      <w:r w:rsidRPr="00B22821">
        <w:rPr>
          <w:rFonts w:eastAsia="Arial" w:cs="Arial"/>
          <w:spacing w:val="1"/>
        </w:rPr>
        <w:t xml:space="preserve"> </w:t>
      </w:r>
      <w:r w:rsidRPr="00B22821">
        <w:rPr>
          <w:rFonts w:eastAsia="Arial" w:cs="Arial"/>
          <w:spacing w:val="-1"/>
        </w:rPr>
        <w:t>I</w:t>
      </w:r>
      <w:r w:rsidRPr="00B22821">
        <w:rPr>
          <w:rFonts w:eastAsia="Arial" w:cs="Arial"/>
        </w:rPr>
        <w:t>n cas</w:t>
      </w:r>
      <w:r w:rsidRPr="00B22821">
        <w:rPr>
          <w:rFonts w:eastAsia="Arial" w:cs="Arial"/>
          <w:spacing w:val="-1"/>
        </w:rPr>
        <w:t>e</w:t>
      </w:r>
      <w:r w:rsidRPr="00B22821">
        <w:rPr>
          <w:rFonts w:eastAsia="Arial" w:cs="Arial"/>
        </w:rPr>
        <w:t>s</w:t>
      </w:r>
      <w:r w:rsidRPr="00B22821">
        <w:rPr>
          <w:rFonts w:eastAsia="Arial" w:cs="Arial"/>
          <w:spacing w:val="1"/>
        </w:rPr>
        <w:t xml:space="preserve"> </w:t>
      </w:r>
      <w:r w:rsidRPr="00B22821">
        <w:rPr>
          <w:rFonts w:eastAsia="Arial" w:cs="Arial"/>
          <w:spacing w:val="-3"/>
        </w:rPr>
        <w:t>o</w:t>
      </w:r>
      <w:r w:rsidRPr="00B22821">
        <w:rPr>
          <w:rFonts w:eastAsia="Arial" w:cs="Arial"/>
        </w:rPr>
        <w:t>f</w:t>
      </w:r>
      <w:r w:rsidRPr="00B22821">
        <w:rPr>
          <w:rFonts w:eastAsia="Arial" w:cs="Arial"/>
          <w:spacing w:val="2"/>
        </w:rPr>
        <w:t xml:space="preserve"> </w:t>
      </w:r>
      <w:r w:rsidRPr="00B22821">
        <w:rPr>
          <w:rFonts w:eastAsia="Arial" w:cs="Arial"/>
        </w:rPr>
        <w:t>d</w:t>
      </w:r>
      <w:r w:rsidRPr="00B22821">
        <w:rPr>
          <w:rFonts w:eastAsia="Arial" w:cs="Arial"/>
          <w:spacing w:val="-1"/>
        </w:rPr>
        <w:t>o</w:t>
      </w:r>
      <w:r w:rsidRPr="00B22821">
        <w:rPr>
          <w:rFonts w:eastAsia="Arial" w:cs="Arial"/>
        </w:rPr>
        <w:t>u</w:t>
      </w:r>
      <w:r w:rsidRPr="00B22821">
        <w:rPr>
          <w:rFonts w:eastAsia="Arial" w:cs="Arial"/>
          <w:spacing w:val="-3"/>
        </w:rPr>
        <w:t>b</w:t>
      </w:r>
      <w:r w:rsidRPr="00B22821">
        <w:rPr>
          <w:rFonts w:eastAsia="Arial" w:cs="Arial"/>
        </w:rPr>
        <w:t xml:space="preserve">t </w:t>
      </w:r>
      <w:r w:rsidRPr="00B22821">
        <w:rPr>
          <w:rFonts w:eastAsia="Arial" w:cs="Arial"/>
          <w:spacing w:val="1"/>
        </w:rPr>
        <w:t>t</w:t>
      </w:r>
      <w:r w:rsidRPr="00B22821">
        <w:rPr>
          <w:rFonts w:eastAsia="Arial" w:cs="Arial"/>
        </w:rPr>
        <w:t>h</w:t>
      </w:r>
      <w:r w:rsidRPr="00B22821">
        <w:rPr>
          <w:rFonts w:eastAsia="Arial" w:cs="Arial"/>
          <w:spacing w:val="-1"/>
        </w:rPr>
        <w:t>e</w:t>
      </w:r>
      <w:r w:rsidRPr="00B22821">
        <w:rPr>
          <w:rFonts w:eastAsia="Arial" w:cs="Arial"/>
        </w:rPr>
        <w:t>y</w:t>
      </w:r>
      <w:r w:rsidRPr="00B22821">
        <w:rPr>
          <w:rFonts w:eastAsia="Arial" w:cs="Arial"/>
          <w:spacing w:val="-1"/>
        </w:rPr>
        <w:t xml:space="preserve"> </w:t>
      </w:r>
      <w:r w:rsidRPr="00B22821">
        <w:rPr>
          <w:rFonts w:eastAsia="Arial" w:cs="Arial"/>
        </w:rPr>
        <w:t>sh</w:t>
      </w:r>
      <w:r w:rsidRPr="00B22821">
        <w:rPr>
          <w:rFonts w:eastAsia="Arial" w:cs="Arial"/>
          <w:spacing w:val="-1"/>
        </w:rPr>
        <w:t>al</w:t>
      </w:r>
      <w:r w:rsidRPr="00B22821">
        <w:rPr>
          <w:rFonts w:eastAsia="Arial" w:cs="Arial"/>
        </w:rPr>
        <w:t>l co</w:t>
      </w:r>
      <w:r w:rsidRPr="00B22821">
        <w:rPr>
          <w:rFonts w:eastAsia="Arial" w:cs="Arial"/>
          <w:spacing w:val="-1"/>
        </w:rPr>
        <w:t>n</w:t>
      </w:r>
      <w:r w:rsidRPr="00B22821">
        <w:rPr>
          <w:rFonts w:eastAsia="Arial" w:cs="Arial"/>
        </w:rPr>
        <w:t>su</w:t>
      </w:r>
      <w:r w:rsidRPr="00B22821">
        <w:rPr>
          <w:rFonts w:eastAsia="Arial" w:cs="Arial"/>
          <w:spacing w:val="-1"/>
        </w:rPr>
        <w:t>l</w:t>
      </w:r>
      <w:r w:rsidRPr="00B22821">
        <w:rPr>
          <w:rFonts w:eastAsia="Arial" w:cs="Arial"/>
        </w:rPr>
        <w:t xml:space="preserve">t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spacing w:val="-1"/>
        </w:rPr>
        <w:t>Di</w:t>
      </w:r>
      <w:r w:rsidRPr="00B22821">
        <w:rPr>
          <w:rFonts w:eastAsia="Arial" w:cs="Arial"/>
          <w:spacing w:val="1"/>
        </w:rPr>
        <w:t>r</w:t>
      </w:r>
      <w:r w:rsidRPr="00B22821">
        <w:rPr>
          <w:rFonts w:eastAsia="Arial" w:cs="Arial"/>
        </w:rPr>
        <w:t>ect</w:t>
      </w:r>
      <w:r w:rsidRPr="00B22821">
        <w:rPr>
          <w:rFonts w:eastAsia="Arial" w:cs="Arial"/>
          <w:spacing w:val="-2"/>
        </w:rPr>
        <w:t>o</w:t>
      </w:r>
      <w:r w:rsidRPr="00B22821">
        <w:rPr>
          <w:rFonts w:eastAsia="Arial" w:cs="Arial"/>
        </w:rPr>
        <w:t>r</w:t>
      </w:r>
      <w:r w:rsidRPr="00B22821">
        <w:rPr>
          <w:rFonts w:eastAsia="Arial" w:cs="Arial"/>
          <w:spacing w:val="2"/>
        </w:rPr>
        <w:t xml:space="preserve"> </w:t>
      </w:r>
      <w:r w:rsidRPr="00B22821">
        <w:rPr>
          <w:rFonts w:eastAsia="Arial" w:cs="Arial"/>
          <w:spacing w:val="-3"/>
        </w:rPr>
        <w:t>o</w:t>
      </w:r>
      <w:r w:rsidRPr="00B22821">
        <w:rPr>
          <w:rFonts w:eastAsia="Arial" w:cs="Arial"/>
        </w:rPr>
        <w:t>f</w:t>
      </w:r>
      <w:r w:rsidRPr="00B22821">
        <w:rPr>
          <w:rFonts w:eastAsia="Arial" w:cs="Arial"/>
          <w:spacing w:val="2"/>
        </w:rPr>
        <w:t xml:space="preserve"> </w:t>
      </w:r>
      <w:r w:rsidRPr="00B22821">
        <w:rPr>
          <w:rFonts w:eastAsia="Arial" w:cs="Arial"/>
        </w:rPr>
        <w:t>F</w:t>
      </w:r>
      <w:r w:rsidRPr="00B22821">
        <w:rPr>
          <w:rFonts w:eastAsia="Arial" w:cs="Arial"/>
          <w:spacing w:val="-4"/>
        </w:rPr>
        <w:t>i</w:t>
      </w:r>
      <w:r w:rsidRPr="00B22821">
        <w:rPr>
          <w:rFonts w:eastAsia="Arial" w:cs="Arial"/>
        </w:rPr>
        <w:t>n</w:t>
      </w:r>
      <w:r w:rsidRPr="00B22821">
        <w:rPr>
          <w:rFonts w:eastAsia="Arial" w:cs="Arial"/>
          <w:spacing w:val="-1"/>
        </w:rPr>
        <w:t>a</w:t>
      </w:r>
      <w:r w:rsidRPr="00B22821">
        <w:rPr>
          <w:rFonts w:eastAsia="Arial" w:cs="Arial"/>
        </w:rPr>
        <w:t>nc</w:t>
      </w:r>
      <w:r w:rsidRPr="00B22821">
        <w:rPr>
          <w:rFonts w:eastAsia="Arial" w:cs="Arial"/>
          <w:spacing w:val="-1"/>
        </w:rPr>
        <w:t>e</w:t>
      </w:r>
      <w:r w:rsidRPr="00B22821">
        <w:rPr>
          <w:rFonts w:eastAsia="Arial" w:cs="Arial"/>
        </w:rPr>
        <w:t>,</w:t>
      </w:r>
      <w:r w:rsidRPr="00B22821">
        <w:rPr>
          <w:rFonts w:eastAsia="Arial" w:cs="Arial"/>
          <w:spacing w:val="2"/>
        </w:rPr>
        <w:t xml:space="preserve"> </w:t>
      </w:r>
      <w:r w:rsidRPr="00B22821">
        <w:rPr>
          <w:rFonts w:eastAsia="Arial" w:cs="Arial"/>
          <w:spacing w:val="-1"/>
        </w:rPr>
        <w:t>Di</w:t>
      </w:r>
      <w:r w:rsidRPr="00B22821">
        <w:rPr>
          <w:rFonts w:eastAsia="Arial" w:cs="Arial"/>
          <w:spacing w:val="1"/>
        </w:rPr>
        <w:t>r</w:t>
      </w:r>
      <w:r w:rsidRPr="00B22821">
        <w:rPr>
          <w:rFonts w:eastAsia="Arial" w:cs="Arial"/>
        </w:rPr>
        <w:t>e</w:t>
      </w:r>
      <w:r w:rsidRPr="00B22821">
        <w:rPr>
          <w:rFonts w:eastAsia="Arial" w:cs="Arial"/>
          <w:spacing w:val="-3"/>
        </w:rPr>
        <w:t>c</w:t>
      </w:r>
      <w:r w:rsidRPr="00B22821">
        <w:rPr>
          <w:rFonts w:eastAsia="Arial" w:cs="Arial"/>
          <w:spacing w:val="1"/>
        </w:rPr>
        <w:t>t</w:t>
      </w:r>
      <w:r w:rsidRPr="00B22821">
        <w:rPr>
          <w:rFonts w:eastAsia="Arial" w:cs="Arial"/>
        </w:rPr>
        <w:t>or</w:t>
      </w:r>
      <w:r w:rsidRPr="00B22821">
        <w:rPr>
          <w:rFonts w:eastAsia="Arial" w:cs="Arial"/>
          <w:spacing w:val="-1"/>
        </w:rPr>
        <w:t xml:space="preserve"> </w:t>
      </w:r>
      <w:r w:rsidRPr="00B22821">
        <w:rPr>
          <w:rFonts w:eastAsia="Arial" w:cs="Arial"/>
          <w:spacing w:val="-3"/>
        </w:rPr>
        <w:t>o</w:t>
      </w:r>
      <w:r w:rsidRPr="00B22821">
        <w:rPr>
          <w:rFonts w:eastAsia="Arial" w:cs="Arial"/>
        </w:rPr>
        <w:t xml:space="preserve">f </w:t>
      </w:r>
      <w:r w:rsidRPr="00B22821">
        <w:rPr>
          <w:rFonts w:eastAsia="Arial" w:cs="Arial"/>
          <w:spacing w:val="-1"/>
        </w:rPr>
        <w:t>P</w:t>
      </w:r>
      <w:r w:rsidRPr="00B22821">
        <w:rPr>
          <w:rFonts w:eastAsia="Arial" w:cs="Arial"/>
          <w:spacing w:val="1"/>
        </w:rPr>
        <w:t>r</w:t>
      </w:r>
      <w:r w:rsidRPr="00B22821">
        <w:rPr>
          <w:rFonts w:eastAsia="Arial" w:cs="Arial"/>
        </w:rPr>
        <w:t>oc</w:t>
      </w:r>
      <w:r w:rsidRPr="00B22821">
        <w:rPr>
          <w:rFonts w:eastAsia="Arial" w:cs="Arial"/>
          <w:spacing w:val="-1"/>
        </w:rPr>
        <w:t>u</w:t>
      </w:r>
      <w:r w:rsidRPr="00B22821">
        <w:rPr>
          <w:rFonts w:eastAsia="Arial" w:cs="Arial"/>
          <w:spacing w:val="1"/>
        </w:rPr>
        <w:t>r</w:t>
      </w:r>
      <w:r w:rsidRPr="00B22821">
        <w:rPr>
          <w:rFonts w:eastAsia="Arial" w:cs="Arial"/>
          <w:spacing w:val="-3"/>
        </w:rPr>
        <w:t>e</w:t>
      </w:r>
      <w:r w:rsidRPr="00B22821">
        <w:rPr>
          <w:rFonts w:eastAsia="Arial" w:cs="Arial"/>
          <w:spacing w:val="1"/>
        </w:rPr>
        <w:t>m</w:t>
      </w:r>
      <w:r w:rsidRPr="00B22821">
        <w:rPr>
          <w:rFonts w:eastAsia="Arial" w:cs="Arial"/>
        </w:rPr>
        <w:t>e</w:t>
      </w:r>
      <w:r w:rsidRPr="00B22821">
        <w:rPr>
          <w:rFonts w:eastAsia="Arial" w:cs="Arial"/>
          <w:spacing w:val="-1"/>
        </w:rPr>
        <w:t>n</w:t>
      </w:r>
      <w:r w:rsidRPr="00B22821">
        <w:rPr>
          <w:rFonts w:eastAsia="Arial" w:cs="Arial"/>
        </w:rPr>
        <w:t>t or</w:t>
      </w:r>
      <w:r w:rsidRPr="00B22821">
        <w:rPr>
          <w:rFonts w:eastAsia="Arial" w:cs="Arial"/>
          <w:spacing w:val="-1"/>
        </w:rPr>
        <w:t xml:space="preserve"> </w:t>
      </w:r>
      <w:r w:rsidRPr="00B22821">
        <w:rPr>
          <w:rFonts w:eastAsia="Arial" w:cs="Arial"/>
        </w:rPr>
        <w:t>n</w:t>
      </w:r>
      <w:r w:rsidRPr="00B22821">
        <w:rPr>
          <w:rFonts w:eastAsia="Arial" w:cs="Arial"/>
          <w:spacing w:val="-1"/>
        </w:rPr>
        <w:t>o</w:t>
      </w:r>
      <w:r w:rsidRPr="00B22821">
        <w:rPr>
          <w:rFonts w:eastAsia="Arial" w:cs="Arial"/>
          <w:spacing w:val="1"/>
        </w:rPr>
        <w:t>m</w:t>
      </w:r>
      <w:r w:rsidRPr="00B22821">
        <w:rPr>
          <w:rFonts w:eastAsia="Arial" w:cs="Arial"/>
          <w:spacing w:val="-1"/>
        </w:rPr>
        <w:t>i</w:t>
      </w:r>
      <w:r w:rsidRPr="00B22821">
        <w:rPr>
          <w:rFonts w:eastAsia="Arial" w:cs="Arial"/>
        </w:rPr>
        <w:t>n</w:t>
      </w:r>
      <w:r w:rsidRPr="00B22821">
        <w:rPr>
          <w:rFonts w:eastAsia="Arial" w:cs="Arial"/>
          <w:spacing w:val="-3"/>
        </w:rPr>
        <w:t>a</w:t>
      </w:r>
      <w:r w:rsidRPr="00B22821">
        <w:rPr>
          <w:rFonts w:eastAsia="Arial" w:cs="Arial"/>
          <w:spacing w:val="-1"/>
        </w:rPr>
        <w:t>t</w:t>
      </w:r>
      <w:r w:rsidRPr="00B22821">
        <w:rPr>
          <w:rFonts w:eastAsia="Arial" w:cs="Arial"/>
        </w:rPr>
        <w:t xml:space="preserve">ed </w:t>
      </w:r>
      <w:r w:rsidRPr="00B22821">
        <w:rPr>
          <w:rFonts w:eastAsia="Arial" w:cs="Arial"/>
          <w:spacing w:val="-3"/>
        </w:rPr>
        <w:t>o</w:t>
      </w:r>
      <w:r w:rsidRPr="00B22821">
        <w:rPr>
          <w:rFonts w:eastAsia="Arial" w:cs="Arial"/>
          <w:spacing w:val="1"/>
        </w:rPr>
        <w:t>f</w:t>
      </w:r>
      <w:r w:rsidRPr="00B22821">
        <w:rPr>
          <w:rFonts w:eastAsia="Arial" w:cs="Arial"/>
          <w:spacing w:val="3"/>
        </w:rPr>
        <w:t>f</w:t>
      </w:r>
      <w:r w:rsidRPr="00B22821">
        <w:rPr>
          <w:rFonts w:eastAsia="Arial" w:cs="Arial"/>
          <w:spacing w:val="-1"/>
        </w:rPr>
        <w:t>i</w:t>
      </w:r>
      <w:r w:rsidRPr="00B22821">
        <w:rPr>
          <w:rFonts w:eastAsia="Arial" w:cs="Arial"/>
        </w:rPr>
        <w:t>c</w:t>
      </w:r>
      <w:r w:rsidRPr="00B22821">
        <w:rPr>
          <w:rFonts w:eastAsia="Arial" w:cs="Arial"/>
          <w:spacing w:val="-3"/>
        </w:rPr>
        <w:t>e</w:t>
      </w:r>
      <w:r w:rsidRPr="00B22821">
        <w:rPr>
          <w:rFonts w:eastAsia="Arial" w:cs="Arial"/>
          <w:spacing w:val="1"/>
        </w:rPr>
        <w:t>r</w:t>
      </w:r>
      <w:r w:rsidRPr="00B22821">
        <w:rPr>
          <w:rFonts w:eastAsia="Arial" w:cs="Arial"/>
        </w:rPr>
        <w:t>.</w:t>
      </w:r>
      <w:r w:rsidRPr="00B22821">
        <w:rPr>
          <w:rFonts w:eastAsia="Arial" w:cs="Arial"/>
          <w:spacing w:val="60"/>
        </w:rPr>
        <w:t xml:space="preserve"> </w:t>
      </w:r>
      <w:r w:rsidRPr="00B22821">
        <w:rPr>
          <w:rFonts w:eastAsia="Arial" w:cs="Arial"/>
          <w:spacing w:val="-1"/>
        </w:rPr>
        <w:t>Al</w:t>
      </w:r>
      <w:r w:rsidRPr="00B22821">
        <w:rPr>
          <w:rFonts w:eastAsia="Arial" w:cs="Arial"/>
        </w:rPr>
        <w:t>l d</w:t>
      </w:r>
      <w:r w:rsidRPr="00B22821">
        <w:rPr>
          <w:rFonts w:eastAsia="Arial" w:cs="Arial"/>
          <w:spacing w:val="-1"/>
        </w:rPr>
        <w:t>e</w:t>
      </w:r>
      <w:r w:rsidRPr="00B22821">
        <w:rPr>
          <w:rFonts w:eastAsia="Arial" w:cs="Arial"/>
        </w:rPr>
        <w:t>c</w:t>
      </w:r>
      <w:r w:rsidRPr="00B22821">
        <w:rPr>
          <w:rFonts w:eastAsia="Arial" w:cs="Arial"/>
          <w:spacing w:val="-1"/>
        </w:rPr>
        <w:t>i</w:t>
      </w:r>
      <w:r w:rsidRPr="00B22821">
        <w:rPr>
          <w:rFonts w:eastAsia="Arial" w:cs="Arial"/>
        </w:rPr>
        <w:t>s</w:t>
      </w:r>
      <w:r w:rsidRPr="00B22821">
        <w:rPr>
          <w:rFonts w:eastAsia="Arial" w:cs="Arial"/>
          <w:spacing w:val="-1"/>
        </w:rPr>
        <w:t>i</w:t>
      </w:r>
      <w:r w:rsidRPr="00B22821">
        <w:rPr>
          <w:rFonts w:eastAsia="Arial" w:cs="Arial"/>
        </w:rPr>
        <w:t>o</w:t>
      </w:r>
      <w:r w:rsidRPr="00B22821">
        <w:rPr>
          <w:rFonts w:eastAsia="Arial" w:cs="Arial"/>
          <w:spacing w:val="-1"/>
        </w:rPr>
        <w:t>n</w:t>
      </w:r>
      <w:r w:rsidRPr="00B22821">
        <w:rPr>
          <w:rFonts w:eastAsia="Arial" w:cs="Arial"/>
        </w:rPr>
        <w:t>s</w:t>
      </w:r>
      <w:r w:rsidRPr="00B22821">
        <w:rPr>
          <w:rFonts w:eastAsia="Arial" w:cs="Arial"/>
          <w:spacing w:val="-1"/>
        </w:rPr>
        <w:t xml:space="preserve"> </w:t>
      </w:r>
      <w:r w:rsidRPr="00B22821">
        <w:rPr>
          <w:rFonts w:eastAsia="Arial" w:cs="Arial"/>
        </w:rPr>
        <w:t>sh</w:t>
      </w:r>
      <w:r w:rsidRPr="00B22821">
        <w:rPr>
          <w:rFonts w:eastAsia="Arial" w:cs="Arial"/>
          <w:spacing w:val="-1"/>
        </w:rPr>
        <w:t>o</w:t>
      </w:r>
      <w:r w:rsidRPr="00B22821">
        <w:rPr>
          <w:rFonts w:eastAsia="Arial" w:cs="Arial"/>
        </w:rPr>
        <w:t>u</w:t>
      </w:r>
      <w:r w:rsidRPr="00B22821">
        <w:rPr>
          <w:rFonts w:eastAsia="Arial" w:cs="Arial"/>
          <w:spacing w:val="-1"/>
        </w:rPr>
        <w:t>l</w:t>
      </w:r>
      <w:r w:rsidRPr="00B22821">
        <w:rPr>
          <w:rFonts w:eastAsia="Arial" w:cs="Arial"/>
        </w:rPr>
        <w:t>d be</w:t>
      </w:r>
      <w:r w:rsidRPr="00B22821">
        <w:rPr>
          <w:rFonts w:eastAsia="Arial" w:cs="Arial"/>
          <w:spacing w:val="5"/>
        </w:rPr>
        <w:t xml:space="preserve"> </w:t>
      </w:r>
      <w:r w:rsidRPr="00B22821">
        <w:rPr>
          <w:rFonts w:eastAsia="Arial" w:cs="Arial"/>
          <w:spacing w:val="1"/>
        </w:rPr>
        <w:t>r</w:t>
      </w:r>
      <w:r w:rsidRPr="00B22821">
        <w:rPr>
          <w:rFonts w:eastAsia="Arial" w:cs="Arial"/>
          <w:spacing w:val="-3"/>
        </w:rPr>
        <w:t>e</w:t>
      </w:r>
      <w:r w:rsidRPr="00B22821">
        <w:rPr>
          <w:rFonts w:eastAsia="Arial" w:cs="Arial"/>
        </w:rPr>
        <w:t>corded</w:t>
      </w:r>
      <w:r w:rsidRPr="00B22821">
        <w:rPr>
          <w:rFonts w:eastAsia="Arial" w:cs="Arial"/>
          <w:spacing w:val="-2"/>
        </w:rPr>
        <w:t xml:space="preserve"> </w:t>
      </w:r>
      <w:r w:rsidRPr="00B22821">
        <w:rPr>
          <w:rFonts w:eastAsia="Arial" w:cs="Arial"/>
          <w:spacing w:val="-1"/>
        </w:rPr>
        <w:t>i</w:t>
      </w:r>
      <w:r w:rsidRPr="00B22821">
        <w:rPr>
          <w:rFonts w:eastAsia="Arial" w:cs="Arial"/>
        </w:rPr>
        <w:t>n l</w:t>
      </w:r>
      <w:r w:rsidRPr="00B22821">
        <w:rPr>
          <w:rFonts w:eastAsia="Arial" w:cs="Arial"/>
          <w:spacing w:val="-1"/>
        </w:rPr>
        <w:t>i</w:t>
      </w:r>
      <w:r w:rsidRPr="00B22821">
        <w:rPr>
          <w:rFonts w:eastAsia="Arial" w:cs="Arial"/>
        </w:rPr>
        <w:t xml:space="preserve">ne </w:t>
      </w:r>
      <w:r w:rsidRPr="00B22821">
        <w:rPr>
          <w:rFonts w:eastAsia="Arial" w:cs="Arial"/>
          <w:spacing w:val="-1"/>
        </w:rPr>
        <w:t>wi</w:t>
      </w:r>
      <w:r w:rsidRPr="00B22821">
        <w:rPr>
          <w:rFonts w:eastAsia="Arial" w:cs="Arial"/>
          <w:spacing w:val="1"/>
        </w:rPr>
        <w:t>t</w:t>
      </w:r>
      <w:r w:rsidRPr="00B22821">
        <w:rPr>
          <w:rFonts w:eastAsia="Arial" w:cs="Arial"/>
        </w:rPr>
        <w:t xml:space="preserve">h </w:t>
      </w:r>
      <w:r w:rsidRPr="00B22821">
        <w:rPr>
          <w:rFonts w:eastAsia="Arial" w:cs="Arial"/>
          <w:spacing w:val="2"/>
        </w:rPr>
        <w:t>t</w:t>
      </w:r>
      <w:r w:rsidRPr="00B22821">
        <w:rPr>
          <w:rFonts w:eastAsia="Arial" w:cs="Arial"/>
        </w:rPr>
        <w:t>he</w:t>
      </w:r>
      <w:r w:rsidRPr="00B22821">
        <w:rPr>
          <w:rFonts w:eastAsia="Arial" w:cs="Arial"/>
          <w:spacing w:val="-2"/>
        </w:rPr>
        <w:t xml:space="preserve"> </w:t>
      </w:r>
      <w:r w:rsidRPr="00B22821">
        <w:rPr>
          <w:rFonts w:eastAsia="Arial" w:cs="Arial"/>
        </w:rPr>
        <w:t>proc</w:t>
      </w:r>
      <w:r w:rsidRPr="00B22821">
        <w:rPr>
          <w:rFonts w:eastAsia="Arial" w:cs="Arial"/>
          <w:spacing w:val="-3"/>
        </w:rPr>
        <w:t>u</w:t>
      </w:r>
      <w:r w:rsidRPr="00B22821">
        <w:rPr>
          <w:rFonts w:eastAsia="Arial" w:cs="Arial"/>
          <w:spacing w:val="1"/>
        </w:rPr>
        <w:t>r</w:t>
      </w:r>
      <w:r w:rsidRPr="00B22821">
        <w:rPr>
          <w:rFonts w:eastAsia="Arial" w:cs="Arial"/>
        </w:rPr>
        <w:t>eme</w:t>
      </w:r>
      <w:r w:rsidRPr="00B22821">
        <w:rPr>
          <w:rFonts w:eastAsia="Arial" w:cs="Arial"/>
          <w:spacing w:val="-3"/>
        </w:rPr>
        <w:t>n</w:t>
      </w:r>
      <w:r w:rsidRPr="00B22821">
        <w:rPr>
          <w:rFonts w:eastAsia="Arial" w:cs="Arial"/>
        </w:rPr>
        <w:t>t pr</w:t>
      </w:r>
      <w:r w:rsidRPr="00B22821">
        <w:rPr>
          <w:rFonts w:eastAsia="Arial" w:cs="Arial"/>
          <w:spacing w:val="-2"/>
        </w:rPr>
        <w:t>o</w:t>
      </w:r>
      <w:r w:rsidRPr="00B22821">
        <w:rPr>
          <w:rFonts w:eastAsia="Arial" w:cs="Arial"/>
        </w:rPr>
        <w:t>cess.</w:t>
      </w:r>
    </w:p>
    <w:p w:rsidR="0075063D" w:rsidRPr="00B22821" w:rsidRDefault="0075063D" w:rsidP="001D60DD">
      <w:pPr>
        <w:tabs>
          <w:tab w:val="left" w:pos="8647"/>
        </w:tabs>
        <w:spacing w:before="2" w:line="240" w:lineRule="exact"/>
        <w:ind w:right="-67"/>
        <w:jc w:val="left"/>
        <w:rPr>
          <w:sz w:val="24"/>
          <w:szCs w:val="24"/>
        </w:rPr>
      </w:pPr>
    </w:p>
    <w:p w:rsidR="0075063D" w:rsidRPr="00B22821" w:rsidRDefault="0075063D" w:rsidP="001D60DD">
      <w:pPr>
        <w:tabs>
          <w:tab w:val="left" w:pos="8647"/>
        </w:tabs>
        <w:ind w:right="-67"/>
        <w:jc w:val="left"/>
        <w:rPr>
          <w:rFonts w:eastAsia="Arial" w:cs="Arial"/>
        </w:rPr>
      </w:pPr>
      <w:r w:rsidRPr="00B22821">
        <w:rPr>
          <w:rFonts w:eastAsia="Arial" w:cs="Arial"/>
          <w:spacing w:val="2"/>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3"/>
        </w:rPr>
        <w:t>e</w:t>
      </w:r>
      <w:r w:rsidRPr="00B22821">
        <w:rPr>
          <w:rFonts w:eastAsia="Arial" w:cs="Arial"/>
          <w:spacing w:val="1"/>
        </w:rPr>
        <w:t>r</w:t>
      </w:r>
      <w:r w:rsidRPr="00B22821">
        <w:rPr>
          <w:rFonts w:eastAsia="Arial" w:cs="Arial"/>
        </w:rPr>
        <w:t>s</w:t>
      </w:r>
      <w:r w:rsidRPr="00B22821">
        <w:rPr>
          <w:rFonts w:eastAsia="Arial" w:cs="Arial"/>
          <w:spacing w:val="-1"/>
        </w:rPr>
        <w:t xml:space="preserve"> </w:t>
      </w:r>
      <w:r w:rsidRPr="00B22821">
        <w:rPr>
          <w:rFonts w:eastAsia="Arial" w:cs="Arial"/>
          <w:spacing w:val="1"/>
        </w:rPr>
        <w:t>r</w:t>
      </w:r>
      <w:r w:rsidRPr="00B22821">
        <w:rPr>
          <w:rFonts w:eastAsia="Arial" w:cs="Arial"/>
        </w:rPr>
        <w:t>ec</w:t>
      </w:r>
      <w:r w:rsidRPr="00B22821">
        <w:rPr>
          <w:rFonts w:eastAsia="Arial" w:cs="Arial"/>
          <w:spacing w:val="-1"/>
        </w:rPr>
        <w:t>ei</w:t>
      </w:r>
      <w:r w:rsidRPr="00B22821">
        <w:rPr>
          <w:rFonts w:eastAsia="Arial" w:cs="Arial"/>
          <w:spacing w:val="-2"/>
        </w:rPr>
        <w:t>v</w:t>
      </w:r>
      <w:r w:rsidRPr="00B22821">
        <w:rPr>
          <w:rFonts w:eastAsia="Arial" w:cs="Arial"/>
        </w:rPr>
        <w:t xml:space="preserve">ed </w:t>
      </w:r>
      <w:r w:rsidRPr="00B22821">
        <w:rPr>
          <w:rFonts w:eastAsia="Arial" w:cs="Arial"/>
          <w:spacing w:val="-3"/>
        </w:rPr>
        <w:t>a</w:t>
      </w:r>
      <w:r w:rsidRPr="00B22821">
        <w:rPr>
          <w:rFonts w:eastAsia="Arial" w:cs="Arial"/>
          <w:spacing w:val="3"/>
        </w:rPr>
        <w:t>f</w:t>
      </w:r>
      <w:r w:rsidRPr="00B22821">
        <w:rPr>
          <w:rFonts w:eastAsia="Arial" w:cs="Arial"/>
          <w:spacing w:val="1"/>
        </w:rPr>
        <w:t>t</w:t>
      </w:r>
      <w:r w:rsidRPr="00B22821">
        <w:rPr>
          <w:rFonts w:eastAsia="Arial" w:cs="Arial"/>
          <w:spacing w:val="-3"/>
        </w:rPr>
        <w:t>e</w:t>
      </w:r>
      <w:r w:rsidRPr="00B22821">
        <w:rPr>
          <w:rFonts w:eastAsia="Arial" w:cs="Arial"/>
        </w:rPr>
        <w:t xml:space="preserve">r </w:t>
      </w:r>
      <w:r w:rsidRPr="00B22821">
        <w:rPr>
          <w:rFonts w:eastAsia="Arial" w:cs="Arial"/>
          <w:spacing w:val="1"/>
        </w:rPr>
        <w:t>t</w:t>
      </w:r>
      <w:r w:rsidRPr="00B22821">
        <w:rPr>
          <w:rFonts w:eastAsia="Arial" w:cs="Arial"/>
          <w:spacing w:val="-3"/>
        </w:rPr>
        <w:t>h</w:t>
      </w:r>
      <w:r w:rsidRPr="00B22821">
        <w:rPr>
          <w:rFonts w:eastAsia="Arial" w:cs="Arial"/>
        </w:rPr>
        <w:t>e due</w:t>
      </w:r>
      <w:r w:rsidRPr="00B22821">
        <w:rPr>
          <w:rFonts w:eastAsia="Arial" w:cs="Arial"/>
          <w:spacing w:val="-2"/>
        </w:rPr>
        <w:t xml:space="preserve"> </w:t>
      </w:r>
      <w:r w:rsidRPr="00B22821">
        <w:rPr>
          <w:rFonts w:eastAsia="Arial" w:cs="Arial"/>
          <w:spacing w:val="1"/>
        </w:rPr>
        <w:t>t</w:t>
      </w:r>
      <w:r w:rsidRPr="00B22821">
        <w:rPr>
          <w:rFonts w:eastAsia="Arial" w:cs="Arial"/>
          <w:spacing w:val="-1"/>
        </w:rPr>
        <w:t>i</w:t>
      </w:r>
      <w:r w:rsidRPr="00B22821">
        <w:rPr>
          <w:rFonts w:eastAsia="Arial" w:cs="Arial"/>
          <w:spacing w:val="1"/>
        </w:rPr>
        <w:t>m</w:t>
      </w:r>
      <w:r w:rsidRPr="00B22821">
        <w:rPr>
          <w:rFonts w:eastAsia="Arial" w:cs="Arial"/>
        </w:rPr>
        <w:t>e a</w:t>
      </w:r>
      <w:r w:rsidRPr="00B22821">
        <w:rPr>
          <w:rFonts w:eastAsia="Arial" w:cs="Arial"/>
          <w:spacing w:val="-2"/>
        </w:rPr>
        <w:t>n</w:t>
      </w:r>
      <w:r w:rsidRPr="00B22821">
        <w:rPr>
          <w:rFonts w:eastAsia="Arial" w:cs="Arial"/>
        </w:rPr>
        <w:t>d d</w:t>
      </w:r>
      <w:r w:rsidRPr="00B22821">
        <w:rPr>
          <w:rFonts w:eastAsia="Arial" w:cs="Arial"/>
          <w:spacing w:val="-2"/>
        </w:rPr>
        <w:t>a</w:t>
      </w:r>
      <w:r w:rsidRPr="00B22821">
        <w:rPr>
          <w:rFonts w:eastAsia="Arial" w:cs="Arial"/>
          <w:spacing w:val="1"/>
        </w:rPr>
        <w:t>t</w:t>
      </w:r>
      <w:r w:rsidRPr="00B22821">
        <w:rPr>
          <w:rFonts w:eastAsia="Arial" w:cs="Arial"/>
        </w:rPr>
        <w:t>e</w:t>
      </w:r>
      <w:r w:rsidRPr="00B22821">
        <w:rPr>
          <w:rFonts w:eastAsia="Arial" w:cs="Arial"/>
          <w:spacing w:val="-2"/>
        </w:rPr>
        <w:t xml:space="preserve"> </w:t>
      </w:r>
      <w:r w:rsidRPr="00B22821">
        <w:rPr>
          <w:rFonts w:eastAsia="Arial" w:cs="Arial"/>
          <w:spacing w:val="1"/>
        </w:rPr>
        <w:t>m</w:t>
      </w:r>
      <w:r w:rsidRPr="00B22821">
        <w:rPr>
          <w:rFonts w:eastAsia="Arial" w:cs="Arial"/>
        </w:rPr>
        <w:t>ay</w:t>
      </w:r>
      <w:r w:rsidRPr="00B22821">
        <w:rPr>
          <w:rFonts w:eastAsia="Arial" w:cs="Arial"/>
          <w:spacing w:val="-2"/>
        </w:rPr>
        <w:t xml:space="preserve"> </w:t>
      </w:r>
      <w:r w:rsidRPr="00B22821">
        <w:rPr>
          <w:rFonts w:eastAsia="Arial" w:cs="Arial"/>
        </w:rPr>
        <w:t>be co</w:t>
      </w:r>
      <w:r w:rsidRPr="00B22821">
        <w:rPr>
          <w:rFonts w:eastAsia="Arial" w:cs="Arial"/>
          <w:spacing w:val="-1"/>
        </w:rPr>
        <w:t>n</w:t>
      </w:r>
      <w:r w:rsidRPr="00B22821">
        <w:rPr>
          <w:rFonts w:eastAsia="Arial" w:cs="Arial"/>
        </w:rPr>
        <w:t>s</w:t>
      </w:r>
      <w:r w:rsidRPr="00B22821">
        <w:rPr>
          <w:rFonts w:eastAsia="Arial" w:cs="Arial"/>
          <w:spacing w:val="-1"/>
        </w:rPr>
        <w:t>i</w:t>
      </w:r>
      <w:r w:rsidRPr="00B22821">
        <w:rPr>
          <w:rFonts w:eastAsia="Arial" w:cs="Arial"/>
        </w:rPr>
        <w:t>d</w:t>
      </w:r>
      <w:r w:rsidRPr="00B22821">
        <w:rPr>
          <w:rFonts w:eastAsia="Arial" w:cs="Arial"/>
          <w:spacing w:val="-3"/>
        </w:rPr>
        <w:t>e</w:t>
      </w:r>
      <w:r w:rsidRPr="00B22821">
        <w:rPr>
          <w:rFonts w:eastAsia="Arial" w:cs="Arial"/>
          <w:spacing w:val="1"/>
        </w:rPr>
        <w:t>r</w:t>
      </w:r>
      <w:r w:rsidRPr="00B22821">
        <w:rPr>
          <w:rFonts w:eastAsia="Arial" w:cs="Arial"/>
        </w:rPr>
        <w:t>ed o</w:t>
      </w:r>
      <w:r w:rsidRPr="00B22821">
        <w:rPr>
          <w:rFonts w:eastAsia="Arial" w:cs="Arial"/>
          <w:spacing w:val="-1"/>
        </w:rPr>
        <w:t>nl</w:t>
      </w:r>
      <w:r w:rsidRPr="00B22821">
        <w:rPr>
          <w:rFonts w:eastAsia="Arial" w:cs="Arial"/>
        </w:rPr>
        <w:t>y</w:t>
      </w:r>
      <w:r w:rsidRPr="00B22821">
        <w:rPr>
          <w:rFonts w:eastAsia="Arial" w:cs="Arial"/>
          <w:spacing w:val="-1"/>
        </w:rPr>
        <w:t xml:space="preserve"> </w:t>
      </w:r>
      <w:r w:rsidRPr="00B22821">
        <w:rPr>
          <w:rFonts w:eastAsia="Arial" w:cs="Arial"/>
          <w:spacing w:val="-3"/>
        </w:rPr>
        <w:t>i</w:t>
      </w:r>
      <w:r w:rsidRPr="00B22821">
        <w:rPr>
          <w:rFonts w:eastAsia="Arial" w:cs="Arial"/>
        </w:rPr>
        <w:t>f</w:t>
      </w:r>
      <w:r w:rsidRPr="00B22821">
        <w:rPr>
          <w:rFonts w:eastAsia="Arial" w:cs="Arial"/>
          <w:spacing w:val="2"/>
        </w:rPr>
        <w:t xml:space="preserve"> </w:t>
      </w:r>
      <w:r w:rsidRPr="00B22821">
        <w:rPr>
          <w:rFonts w:eastAsia="Arial" w:cs="Arial"/>
          <w:spacing w:val="1"/>
        </w:rPr>
        <w:t>t</w:t>
      </w:r>
      <w:r w:rsidRPr="00B22821">
        <w:rPr>
          <w:rFonts w:eastAsia="Arial" w:cs="Arial"/>
        </w:rPr>
        <w:t xml:space="preserve">he </w:t>
      </w:r>
      <w:r w:rsidRPr="00B22821">
        <w:rPr>
          <w:rFonts w:eastAsia="Arial" w:cs="Arial"/>
          <w:spacing w:val="-1"/>
        </w:rPr>
        <w:t>Di</w:t>
      </w:r>
      <w:r w:rsidRPr="00B22821">
        <w:rPr>
          <w:rFonts w:eastAsia="Arial" w:cs="Arial"/>
          <w:spacing w:val="1"/>
        </w:rPr>
        <w:t>r</w:t>
      </w:r>
      <w:r w:rsidRPr="00B22821">
        <w:rPr>
          <w:rFonts w:eastAsia="Arial" w:cs="Arial"/>
        </w:rPr>
        <w:t xml:space="preserve">ector </w:t>
      </w:r>
      <w:r w:rsidRPr="00B22821">
        <w:rPr>
          <w:rFonts w:eastAsia="Arial" w:cs="Arial"/>
          <w:spacing w:val="-3"/>
        </w:rPr>
        <w:t>o</w:t>
      </w:r>
      <w:r w:rsidRPr="00B22821">
        <w:rPr>
          <w:rFonts w:eastAsia="Arial" w:cs="Arial"/>
        </w:rPr>
        <w:t>f</w:t>
      </w:r>
      <w:r w:rsidRPr="00B22821">
        <w:rPr>
          <w:rFonts w:eastAsia="Arial" w:cs="Arial"/>
          <w:spacing w:val="2"/>
        </w:rPr>
        <w:t xml:space="preserve"> </w:t>
      </w:r>
      <w:r w:rsidRPr="00B22821">
        <w:rPr>
          <w:rFonts w:eastAsia="Arial" w:cs="Arial"/>
        </w:rPr>
        <w:t>F</w:t>
      </w:r>
      <w:r w:rsidRPr="00B22821">
        <w:rPr>
          <w:rFonts w:eastAsia="Arial" w:cs="Arial"/>
          <w:spacing w:val="-2"/>
        </w:rPr>
        <w:t>i</w:t>
      </w:r>
      <w:r w:rsidRPr="00B22821">
        <w:rPr>
          <w:rFonts w:eastAsia="Arial" w:cs="Arial"/>
        </w:rPr>
        <w:t>n</w:t>
      </w:r>
      <w:r w:rsidRPr="00B22821">
        <w:rPr>
          <w:rFonts w:eastAsia="Arial" w:cs="Arial"/>
          <w:spacing w:val="-1"/>
        </w:rPr>
        <w:t>a</w:t>
      </w:r>
      <w:r w:rsidRPr="00B22821">
        <w:rPr>
          <w:rFonts w:eastAsia="Arial" w:cs="Arial"/>
        </w:rPr>
        <w:t xml:space="preserve">nce </w:t>
      </w:r>
      <w:r w:rsidRPr="00B22821">
        <w:rPr>
          <w:rFonts w:eastAsia="Arial" w:cs="Arial"/>
          <w:spacing w:val="-3"/>
        </w:rPr>
        <w:t>o</w:t>
      </w:r>
      <w:r w:rsidRPr="00B22821">
        <w:rPr>
          <w:rFonts w:eastAsia="Arial" w:cs="Arial"/>
        </w:rPr>
        <w:t>r</w:t>
      </w:r>
      <w:r w:rsidRPr="00B22821">
        <w:rPr>
          <w:rFonts w:eastAsia="Arial" w:cs="Arial"/>
          <w:spacing w:val="2"/>
        </w:rPr>
        <w:t xml:space="preserve"> </w:t>
      </w:r>
      <w:r w:rsidRPr="00B22821">
        <w:rPr>
          <w:rFonts w:eastAsia="Arial" w:cs="Arial"/>
          <w:spacing w:val="-1"/>
        </w:rPr>
        <w:t>D</w:t>
      </w:r>
      <w:r w:rsidRPr="00B22821">
        <w:rPr>
          <w:rFonts w:eastAsia="Arial" w:cs="Arial"/>
          <w:spacing w:val="-3"/>
        </w:rPr>
        <w:t>i</w:t>
      </w:r>
      <w:r w:rsidRPr="00B22821">
        <w:rPr>
          <w:rFonts w:eastAsia="Arial" w:cs="Arial"/>
          <w:spacing w:val="1"/>
        </w:rPr>
        <w:t>r</w:t>
      </w:r>
      <w:r w:rsidRPr="00B22821">
        <w:rPr>
          <w:rFonts w:eastAsia="Arial" w:cs="Arial"/>
        </w:rPr>
        <w:t>ect</w:t>
      </w:r>
      <w:r w:rsidRPr="00B22821">
        <w:rPr>
          <w:rFonts w:eastAsia="Arial" w:cs="Arial"/>
          <w:spacing w:val="-2"/>
        </w:rPr>
        <w:t>o</w:t>
      </w:r>
      <w:r w:rsidRPr="00B22821">
        <w:rPr>
          <w:rFonts w:eastAsia="Arial" w:cs="Arial"/>
        </w:rPr>
        <w:t>r</w:t>
      </w:r>
      <w:r w:rsidRPr="00B22821">
        <w:rPr>
          <w:rFonts w:eastAsia="Arial" w:cs="Arial"/>
          <w:spacing w:val="2"/>
        </w:rPr>
        <w:t xml:space="preserve"> </w:t>
      </w:r>
      <w:r w:rsidRPr="00B22821">
        <w:rPr>
          <w:rFonts w:eastAsia="Arial" w:cs="Arial"/>
          <w:spacing w:val="-3"/>
        </w:rPr>
        <w:t>o</w:t>
      </w:r>
      <w:r w:rsidRPr="00B22821">
        <w:rPr>
          <w:rFonts w:eastAsia="Arial" w:cs="Arial"/>
        </w:rPr>
        <w:t>f</w:t>
      </w:r>
      <w:r w:rsidRPr="00B22821">
        <w:rPr>
          <w:rFonts w:eastAsia="Arial" w:cs="Arial"/>
          <w:spacing w:val="2"/>
        </w:rPr>
        <w:t xml:space="preserve"> </w:t>
      </w:r>
      <w:r w:rsidRPr="00B22821">
        <w:rPr>
          <w:rFonts w:eastAsia="Arial" w:cs="Arial"/>
          <w:spacing w:val="-3"/>
        </w:rPr>
        <w:t>P</w:t>
      </w:r>
      <w:r w:rsidRPr="00B22821">
        <w:rPr>
          <w:rFonts w:eastAsia="Arial" w:cs="Arial"/>
          <w:spacing w:val="1"/>
        </w:rPr>
        <w:t>r</w:t>
      </w:r>
      <w:r w:rsidRPr="00B22821">
        <w:rPr>
          <w:rFonts w:eastAsia="Arial" w:cs="Arial"/>
        </w:rPr>
        <w:t>oc</w:t>
      </w:r>
      <w:r w:rsidRPr="00B22821">
        <w:rPr>
          <w:rFonts w:eastAsia="Arial" w:cs="Arial"/>
          <w:spacing w:val="-1"/>
        </w:rPr>
        <w:t>u</w:t>
      </w:r>
      <w:r w:rsidRPr="00B22821">
        <w:rPr>
          <w:rFonts w:eastAsia="Arial" w:cs="Arial"/>
          <w:spacing w:val="1"/>
        </w:rPr>
        <w:t>r</w:t>
      </w:r>
      <w:r w:rsidRPr="00B22821">
        <w:rPr>
          <w:rFonts w:eastAsia="Arial" w:cs="Arial"/>
          <w:spacing w:val="-3"/>
        </w:rPr>
        <w:t>e</w:t>
      </w:r>
      <w:r w:rsidRPr="00B22821">
        <w:rPr>
          <w:rFonts w:eastAsia="Arial" w:cs="Arial"/>
          <w:spacing w:val="1"/>
        </w:rPr>
        <w:t>m</w:t>
      </w:r>
      <w:r w:rsidRPr="00B22821">
        <w:rPr>
          <w:rFonts w:eastAsia="Arial" w:cs="Arial"/>
        </w:rPr>
        <w:t>e</w:t>
      </w:r>
      <w:r w:rsidRPr="00B22821">
        <w:rPr>
          <w:rFonts w:eastAsia="Arial" w:cs="Arial"/>
          <w:spacing w:val="-1"/>
        </w:rPr>
        <w:t>n</w:t>
      </w:r>
      <w:r w:rsidRPr="00B22821">
        <w:rPr>
          <w:rFonts w:eastAsia="Arial" w:cs="Arial"/>
        </w:rPr>
        <w:t>t or</w:t>
      </w:r>
      <w:r w:rsidRPr="00B22821">
        <w:rPr>
          <w:rFonts w:eastAsia="Arial" w:cs="Arial"/>
          <w:spacing w:val="-3"/>
        </w:rPr>
        <w:t xml:space="preserve"> </w:t>
      </w:r>
      <w:r w:rsidRPr="00B22821">
        <w:rPr>
          <w:rFonts w:eastAsia="Arial" w:cs="Arial"/>
        </w:rPr>
        <w:t>n</w:t>
      </w:r>
      <w:r w:rsidRPr="00B22821">
        <w:rPr>
          <w:rFonts w:eastAsia="Arial" w:cs="Arial"/>
          <w:spacing w:val="-1"/>
        </w:rPr>
        <w:t>o</w:t>
      </w:r>
      <w:r w:rsidRPr="00B22821">
        <w:rPr>
          <w:rFonts w:eastAsia="Arial" w:cs="Arial"/>
          <w:spacing w:val="1"/>
        </w:rPr>
        <w:t>m</w:t>
      </w:r>
      <w:r w:rsidRPr="00B22821">
        <w:rPr>
          <w:rFonts w:eastAsia="Arial" w:cs="Arial"/>
          <w:spacing w:val="-1"/>
        </w:rPr>
        <w:t>i</w:t>
      </w:r>
      <w:r w:rsidRPr="00B22821">
        <w:rPr>
          <w:rFonts w:eastAsia="Arial" w:cs="Arial"/>
        </w:rPr>
        <w:t>n</w:t>
      </w:r>
      <w:r w:rsidRPr="00B22821">
        <w:rPr>
          <w:rFonts w:eastAsia="Arial" w:cs="Arial"/>
          <w:spacing w:val="-1"/>
        </w:rPr>
        <w:t>a</w:t>
      </w:r>
      <w:r w:rsidRPr="00B22821">
        <w:rPr>
          <w:rFonts w:eastAsia="Arial" w:cs="Arial"/>
          <w:spacing w:val="1"/>
        </w:rPr>
        <w:t>t</w:t>
      </w:r>
      <w:r w:rsidRPr="00B22821">
        <w:rPr>
          <w:rFonts w:eastAsia="Arial" w:cs="Arial"/>
        </w:rPr>
        <w:t xml:space="preserve">ed </w:t>
      </w:r>
      <w:r w:rsidRPr="00B22821">
        <w:rPr>
          <w:rFonts w:eastAsia="Arial" w:cs="Arial"/>
          <w:spacing w:val="-3"/>
        </w:rPr>
        <w:t>o</w:t>
      </w:r>
      <w:r w:rsidRPr="00B22821">
        <w:rPr>
          <w:rFonts w:eastAsia="Arial" w:cs="Arial"/>
          <w:spacing w:val="1"/>
        </w:rPr>
        <w:t>ff</w:t>
      </w:r>
      <w:r w:rsidRPr="00B22821">
        <w:rPr>
          <w:rFonts w:eastAsia="Arial" w:cs="Arial"/>
          <w:spacing w:val="-1"/>
        </w:rPr>
        <w:t>i</w:t>
      </w:r>
      <w:r w:rsidRPr="00B22821">
        <w:rPr>
          <w:rFonts w:eastAsia="Arial" w:cs="Arial"/>
        </w:rPr>
        <w:t>c</w:t>
      </w:r>
      <w:r w:rsidRPr="00B22821">
        <w:rPr>
          <w:rFonts w:eastAsia="Arial" w:cs="Arial"/>
          <w:spacing w:val="-3"/>
        </w:rPr>
        <w:t>e</w:t>
      </w:r>
      <w:r w:rsidRPr="00B22821">
        <w:rPr>
          <w:rFonts w:eastAsia="Arial" w:cs="Arial"/>
        </w:rPr>
        <w:t>r</w:t>
      </w:r>
      <w:r w:rsidRPr="00B22821">
        <w:rPr>
          <w:rFonts w:eastAsia="Arial" w:cs="Arial"/>
          <w:spacing w:val="2"/>
        </w:rPr>
        <w:t xml:space="preserve"> </w:t>
      </w:r>
      <w:r w:rsidRPr="00B22821">
        <w:rPr>
          <w:rFonts w:eastAsia="Arial" w:cs="Arial"/>
        </w:rPr>
        <w:t>d</w:t>
      </w:r>
      <w:r w:rsidRPr="00B22821">
        <w:rPr>
          <w:rFonts w:eastAsia="Arial" w:cs="Arial"/>
          <w:spacing w:val="-3"/>
        </w:rPr>
        <w:t>e</w:t>
      </w:r>
      <w:r w:rsidRPr="00B22821">
        <w:rPr>
          <w:rFonts w:eastAsia="Arial" w:cs="Arial"/>
        </w:rPr>
        <w:t>c</w:t>
      </w:r>
      <w:r w:rsidRPr="00B22821">
        <w:rPr>
          <w:rFonts w:eastAsia="Arial" w:cs="Arial"/>
          <w:spacing w:val="-1"/>
        </w:rPr>
        <w:t>i</w:t>
      </w:r>
      <w:r w:rsidRPr="00B22821">
        <w:rPr>
          <w:rFonts w:eastAsia="Arial" w:cs="Arial"/>
        </w:rPr>
        <w:t>d</w:t>
      </w:r>
      <w:r w:rsidRPr="00B22821">
        <w:rPr>
          <w:rFonts w:eastAsia="Arial" w:cs="Arial"/>
          <w:spacing w:val="-1"/>
        </w:rPr>
        <w:t>e</w:t>
      </w:r>
      <w:r w:rsidRPr="00B22821">
        <w:rPr>
          <w:rFonts w:eastAsia="Arial" w:cs="Arial"/>
        </w:rPr>
        <w:t xml:space="preserve">s </w:t>
      </w:r>
      <w:r w:rsidRPr="00B22821">
        <w:rPr>
          <w:rFonts w:eastAsia="Arial" w:cs="Arial"/>
          <w:spacing w:val="1"/>
        </w:rPr>
        <w:t>t</w:t>
      </w:r>
      <w:r w:rsidRPr="00B22821">
        <w:rPr>
          <w:rFonts w:eastAsia="Arial" w:cs="Arial"/>
        </w:rPr>
        <w:t>h</w:t>
      </w:r>
      <w:r w:rsidRPr="00B22821">
        <w:rPr>
          <w:rFonts w:eastAsia="Arial" w:cs="Arial"/>
          <w:spacing w:val="-1"/>
        </w:rPr>
        <w:t>a</w:t>
      </w:r>
      <w:r w:rsidRPr="00B22821">
        <w:rPr>
          <w:rFonts w:eastAsia="Arial" w:cs="Arial"/>
        </w:rPr>
        <w:t xml:space="preserve">t </w:t>
      </w:r>
      <w:r w:rsidRPr="00B22821">
        <w:rPr>
          <w:rFonts w:eastAsia="Arial" w:cs="Arial"/>
          <w:spacing w:val="1"/>
        </w:rPr>
        <w:t>t</w:t>
      </w:r>
      <w:r w:rsidRPr="00B22821">
        <w:rPr>
          <w:rFonts w:eastAsia="Arial" w:cs="Arial"/>
        </w:rPr>
        <w:t>h</w:t>
      </w:r>
      <w:r w:rsidRPr="00B22821">
        <w:rPr>
          <w:rFonts w:eastAsia="Arial" w:cs="Arial"/>
          <w:spacing w:val="-3"/>
        </w:rPr>
        <w:t>e</w:t>
      </w:r>
      <w:r w:rsidRPr="00B22821">
        <w:rPr>
          <w:rFonts w:eastAsia="Arial" w:cs="Arial"/>
          <w:spacing w:val="1"/>
        </w:rPr>
        <w:t>r</w:t>
      </w:r>
      <w:r w:rsidRPr="00B22821">
        <w:rPr>
          <w:rFonts w:eastAsia="Arial" w:cs="Arial"/>
        </w:rPr>
        <w:t xml:space="preserve">e </w:t>
      </w:r>
      <w:r w:rsidRPr="00B22821">
        <w:rPr>
          <w:rFonts w:eastAsia="Arial" w:cs="Arial"/>
          <w:spacing w:val="-2"/>
        </w:rPr>
        <w:t>a</w:t>
      </w:r>
      <w:r w:rsidRPr="00B22821">
        <w:rPr>
          <w:rFonts w:eastAsia="Arial" w:cs="Arial"/>
          <w:spacing w:val="1"/>
        </w:rPr>
        <w:t>r</w:t>
      </w:r>
      <w:r w:rsidRPr="00B22821">
        <w:rPr>
          <w:rFonts w:eastAsia="Arial" w:cs="Arial"/>
        </w:rPr>
        <w:t>e e</w:t>
      </w:r>
      <w:r w:rsidRPr="00B22821">
        <w:rPr>
          <w:rFonts w:eastAsia="Arial" w:cs="Arial"/>
          <w:spacing w:val="-2"/>
        </w:rPr>
        <w:t>x</w:t>
      </w:r>
      <w:r w:rsidRPr="00B22821">
        <w:rPr>
          <w:rFonts w:eastAsia="Arial" w:cs="Arial"/>
        </w:rPr>
        <w:t>ce</w:t>
      </w:r>
      <w:r w:rsidRPr="00B22821">
        <w:rPr>
          <w:rFonts w:eastAsia="Arial" w:cs="Arial"/>
          <w:spacing w:val="-1"/>
        </w:rPr>
        <w:t>p</w:t>
      </w:r>
      <w:r w:rsidRPr="00B22821">
        <w:rPr>
          <w:rFonts w:eastAsia="Arial" w:cs="Arial"/>
          <w:spacing w:val="1"/>
        </w:rPr>
        <w:t>t</w:t>
      </w:r>
      <w:r w:rsidRPr="00B22821">
        <w:rPr>
          <w:rFonts w:eastAsia="Arial" w:cs="Arial"/>
          <w:spacing w:val="-1"/>
        </w:rPr>
        <w:t>i</w:t>
      </w:r>
      <w:r w:rsidRPr="00B22821">
        <w:rPr>
          <w:rFonts w:eastAsia="Arial" w:cs="Arial"/>
        </w:rPr>
        <w:t>o</w:t>
      </w:r>
      <w:r w:rsidRPr="00B22821">
        <w:rPr>
          <w:rFonts w:eastAsia="Arial" w:cs="Arial"/>
          <w:spacing w:val="-1"/>
        </w:rPr>
        <w:t>n</w:t>
      </w:r>
      <w:r w:rsidRPr="00B22821">
        <w:rPr>
          <w:rFonts w:eastAsia="Arial" w:cs="Arial"/>
          <w:spacing w:val="-3"/>
        </w:rPr>
        <w:t>a</w:t>
      </w:r>
      <w:r w:rsidRPr="00B22821">
        <w:rPr>
          <w:rFonts w:eastAsia="Arial" w:cs="Arial"/>
        </w:rPr>
        <w:t>l c</w:t>
      </w:r>
      <w:r w:rsidRPr="00B22821">
        <w:rPr>
          <w:rFonts w:eastAsia="Arial" w:cs="Arial"/>
          <w:spacing w:val="-1"/>
        </w:rPr>
        <w:t>i</w:t>
      </w:r>
      <w:r w:rsidRPr="00B22821">
        <w:rPr>
          <w:rFonts w:eastAsia="Arial" w:cs="Arial"/>
          <w:spacing w:val="1"/>
        </w:rPr>
        <w:t>r</w:t>
      </w:r>
      <w:r w:rsidRPr="00B22821">
        <w:rPr>
          <w:rFonts w:eastAsia="Arial" w:cs="Arial"/>
        </w:rPr>
        <w:t>cum</w:t>
      </w:r>
      <w:r w:rsidRPr="00B22821">
        <w:rPr>
          <w:rFonts w:eastAsia="Arial" w:cs="Arial"/>
          <w:spacing w:val="-2"/>
        </w:rPr>
        <w:t>s</w:t>
      </w:r>
      <w:r w:rsidRPr="00B22821">
        <w:rPr>
          <w:rFonts w:eastAsia="Arial" w:cs="Arial"/>
          <w:spacing w:val="1"/>
        </w:rPr>
        <w:t>t</w:t>
      </w:r>
      <w:r w:rsidRPr="00B22821">
        <w:rPr>
          <w:rFonts w:eastAsia="Arial" w:cs="Arial"/>
        </w:rPr>
        <w:t>a</w:t>
      </w:r>
      <w:r w:rsidRPr="00B22821">
        <w:rPr>
          <w:rFonts w:eastAsia="Arial" w:cs="Arial"/>
          <w:spacing w:val="-1"/>
        </w:rPr>
        <w:t>n</w:t>
      </w:r>
      <w:r w:rsidRPr="00B22821">
        <w:rPr>
          <w:rFonts w:eastAsia="Arial" w:cs="Arial"/>
        </w:rPr>
        <w:t>ce</w:t>
      </w:r>
      <w:r w:rsidRPr="00B22821">
        <w:rPr>
          <w:rFonts w:eastAsia="Arial" w:cs="Arial"/>
          <w:spacing w:val="-3"/>
        </w:rPr>
        <w:t>s</w:t>
      </w:r>
      <w:r w:rsidRPr="00B22821">
        <w:rPr>
          <w:rFonts w:eastAsia="Arial" w:cs="Arial"/>
        </w:rPr>
        <w:t>,</w:t>
      </w:r>
      <w:r w:rsidRPr="00B22821">
        <w:rPr>
          <w:rFonts w:eastAsia="Arial" w:cs="Arial"/>
          <w:spacing w:val="2"/>
        </w:rPr>
        <w:t xml:space="preserve"> </w:t>
      </w:r>
      <w:r w:rsidRPr="00B22821">
        <w:rPr>
          <w:rFonts w:eastAsia="Arial" w:cs="Arial"/>
          <w:spacing w:val="-3"/>
        </w:rPr>
        <w:t>e</w:t>
      </w:r>
      <w:r w:rsidRPr="00B22821">
        <w:rPr>
          <w:rFonts w:eastAsia="Arial" w:cs="Arial"/>
          <w:spacing w:val="-1"/>
        </w:rPr>
        <w:t>.</w:t>
      </w:r>
      <w:r w:rsidRPr="00B22821">
        <w:rPr>
          <w:rFonts w:eastAsia="Arial" w:cs="Arial"/>
          <w:spacing w:val="2"/>
        </w:rPr>
        <w:t>g</w:t>
      </w:r>
      <w:r w:rsidRPr="00B22821">
        <w:rPr>
          <w:rFonts w:eastAsia="Arial" w:cs="Arial"/>
        </w:rPr>
        <w:t xml:space="preserve">. </w:t>
      </w:r>
      <w:r w:rsidRPr="00B22821">
        <w:rPr>
          <w:rFonts w:eastAsia="Arial" w:cs="Arial"/>
          <w:spacing w:val="-3"/>
        </w:rPr>
        <w:t>w</w:t>
      </w:r>
      <w:r w:rsidRPr="00B22821">
        <w:rPr>
          <w:rFonts w:eastAsia="Arial" w:cs="Arial"/>
        </w:rPr>
        <w:t>h</w:t>
      </w:r>
      <w:r w:rsidRPr="00B22821">
        <w:rPr>
          <w:rFonts w:eastAsia="Arial" w:cs="Arial"/>
          <w:spacing w:val="-1"/>
        </w:rPr>
        <w:t>e</w:t>
      </w:r>
      <w:r w:rsidRPr="00B22821">
        <w:rPr>
          <w:rFonts w:eastAsia="Arial" w:cs="Arial"/>
          <w:spacing w:val="1"/>
        </w:rPr>
        <w:t>r</w:t>
      </w:r>
      <w:r w:rsidRPr="00B22821">
        <w:rPr>
          <w:rFonts w:eastAsia="Arial" w:cs="Arial"/>
        </w:rPr>
        <w:t>e s</w:t>
      </w:r>
      <w:r w:rsidRPr="00B22821">
        <w:rPr>
          <w:rFonts w:eastAsia="Arial" w:cs="Arial"/>
          <w:spacing w:val="-3"/>
        </w:rPr>
        <w:t>i</w:t>
      </w:r>
      <w:r w:rsidRPr="00B22821">
        <w:rPr>
          <w:rFonts w:eastAsia="Arial" w:cs="Arial"/>
          <w:spacing w:val="6"/>
        </w:rPr>
        <w:t>g</w:t>
      </w:r>
      <w:r w:rsidRPr="00B22821">
        <w:rPr>
          <w:rFonts w:eastAsia="Arial" w:cs="Arial"/>
        </w:rPr>
        <w:t>n</w:t>
      </w:r>
      <w:r w:rsidRPr="00B22821">
        <w:rPr>
          <w:rFonts w:eastAsia="Arial" w:cs="Arial"/>
          <w:spacing w:val="-4"/>
        </w:rPr>
        <w:t>i</w:t>
      </w:r>
      <w:r w:rsidRPr="00B22821">
        <w:rPr>
          <w:rFonts w:eastAsia="Arial" w:cs="Arial"/>
          <w:spacing w:val="3"/>
        </w:rPr>
        <w:t>f</w:t>
      </w:r>
      <w:r w:rsidRPr="00B22821">
        <w:rPr>
          <w:rFonts w:eastAsia="Arial" w:cs="Arial"/>
          <w:spacing w:val="-1"/>
        </w:rPr>
        <w:t>i</w:t>
      </w:r>
      <w:r w:rsidRPr="00B22821">
        <w:rPr>
          <w:rFonts w:eastAsia="Arial" w:cs="Arial"/>
        </w:rPr>
        <w:t>ca</w:t>
      </w:r>
      <w:r w:rsidRPr="00B22821">
        <w:rPr>
          <w:rFonts w:eastAsia="Arial" w:cs="Arial"/>
          <w:spacing w:val="-1"/>
        </w:rPr>
        <w:t>n</w:t>
      </w:r>
      <w:r w:rsidRPr="00B22821">
        <w:rPr>
          <w:rFonts w:eastAsia="Arial" w:cs="Arial"/>
        </w:rPr>
        <w:t>t</w:t>
      </w:r>
      <w:r w:rsidRPr="00B22821">
        <w:rPr>
          <w:rFonts w:eastAsia="Arial" w:cs="Arial"/>
          <w:spacing w:val="-2"/>
        </w:rPr>
        <w:t xml:space="preserve"> </w:t>
      </w:r>
      <w:r w:rsidRPr="00B22821">
        <w:rPr>
          <w:rFonts w:eastAsia="Arial" w:cs="Arial"/>
          <w:spacing w:val="3"/>
        </w:rPr>
        <w:t>f</w:t>
      </w:r>
      <w:r w:rsidRPr="00B22821">
        <w:rPr>
          <w:rFonts w:eastAsia="Arial" w:cs="Arial"/>
          <w:spacing w:val="-1"/>
        </w:rPr>
        <w:t>i</w:t>
      </w:r>
      <w:r w:rsidRPr="00B22821">
        <w:rPr>
          <w:rFonts w:eastAsia="Arial" w:cs="Arial"/>
        </w:rPr>
        <w:t>n</w:t>
      </w:r>
      <w:r w:rsidRPr="00B22821">
        <w:rPr>
          <w:rFonts w:eastAsia="Arial" w:cs="Arial"/>
          <w:spacing w:val="-1"/>
        </w:rPr>
        <w:t>a</w:t>
      </w:r>
      <w:r w:rsidRPr="00B22821">
        <w:rPr>
          <w:rFonts w:eastAsia="Arial" w:cs="Arial"/>
        </w:rPr>
        <w:t>nc</w:t>
      </w:r>
      <w:r w:rsidRPr="00B22821">
        <w:rPr>
          <w:rFonts w:eastAsia="Arial" w:cs="Arial"/>
          <w:spacing w:val="-1"/>
        </w:rPr>
        <w:t>i</w:t>
      </w:r>
      <w:r w:rsidRPr="00B22821">
        <w:rPr>
          <w:rFonts w:eastAsia="Arial" w:cs="Arial"/>
        </w:rPr>
        <w:t>a</w:t>
      </w:r>
      <w:r w:rsidRPr="00B22821">
        <w:rPr>
          <w:rFonts w:eastAsia="Arial" w:cs="Arial"/>
          <w:spacing w:val="-1"/>
        </w:rPr>
        <w:t>l</w:t>
      </w:r>
      <w:r w:rsidRPr="00B22821">
        <w:rPr>
          <w:rFonts w:eastAsia="Arial" w:cs="Arial"/>
        </w:rPr>
        <w:t xml:space="preserve">, </w:t>
      </w:r>
      <w:r w:rsidRPr="00B22821">
        <w:rPr>
          <w:rFonts w:eastAsia="Arial" w:cs="Arial"/>
          <w:spacing w:val="1"/>
        </w:rPr>
        <w:t>t</w:t>
      </w:r>
      <w:r w:rsidRPr="00B22821">
        <w:rPr>
          <w:rFonts w:eastAsia="Arial" w:cs="Arial"/>
        </w:rPr>
        <w:t>ec</w:t>
      </w:r>
      <w:r w:rsidRPr="00B22821">
        <w:rPr>
          <w:rFonts w:eastAsia="Arial" w:cs="Arial"/>
          <w:spacing w:val="-1"/>
        </w:rPr>
        <w:t>h</w:t>
      </w:r>
      <w:r w:rsidRPr="00B22821">
        <w:rPr>
          <w:rFonts w:eastAsia="Arial" w:cs="Arial"/>
        </w:rPr>
        <w:t>n</w:t>
      </w:r>
      <w:r w:rsidRPr="00B22821">
        <w:rPr>
          <w:rFonts w:eastAsia="Arial" w:cs="Arial"/>
          <w:spacing w:val="-1"/>
        </w:rPr>
        <w:t>i</w:t>
      </w:r>
      <w:r w:rsidRPr="00B22821">
        <w:rPr>
          <w:rFonts w:eastAsia="Arial" w:cs="Arial"/>
        </w:rPr>
        <w:t>cal or</w:t>
      </w:r>
      <w:r w:rsidRPr="00B22821">
        <w:rPr>
          <w:rFonts w:eastAsia="Arial" w:cs="Arial"/>
          <w:spacing w:val="-1"/>
        </w:rPr>
        <w:t xml:space="preserve"> </w:t>
      </w:r>
      <w:r w:rsidRPr="00B22821">
        <w:rPr>
          <w:rFonts w:eastAsia="Arial" w:cs="Arial"/>
        </w:rPr>
        <w:t>d</w:t>
      </w:r>
      <w:r w:rsidRPr="00B22821">
        <w:rPr>
          <w:rFonts w:eastAsia="Arial" w:cs="Arial"/>
          <w:spacing w:val="-1"/>
        </w:rPr>
        <w:t>eli</w:t>
      </w:r>
      <w:r w:rsidRPr="00B22821">
        <w:rPr>
          <w:rFonts w:eastAsia="Arial" w:cs="Arial"/>
          <w:spacing w:val="-2"/>
        </w:rPr>
        <w:t>v</w:t>
      </w:r>
      <w:r w:rsidRPr="00B22821">
        <w:rPr>
          <w:rFonts w:eastAsia="Arial" w:cs="Arial"/>
        </w:rPr>
        <w:t>ery</w:t>
      </w:r>
      <w:r w:rsidRPr="00B22821">
        <w:rPr>
          <w:rFonts w:eastAsia="Arial" w:cs="Arial"/>
          <w:spacing w:val="-1"/>
        </w:rPr>
        <w:t xml:space="preserve"> </w:t>
      </w:r>
      <w:r w:rsidRPr="00B22821">
        <w:rPr>
          <w:rFonts w:eastAsia="Arial" w:cs="Arial"/>
        </w:rPr>
        <w:t>a</w:t>
      </w:r>
      <w:r w:rsidRPr="00B22821">
        <w:rPr>
          <w:rFonts w:eastAsia="Arial" w:cs="Arial"/>
          <w:spacing w:val="-1"/>
        </w:rPr>
        <w:t>d</w:t>
      </w:r>
      <w:r w:rsidRPr="00B22821">
        <w:rPr>
          <w:rFonts w:eastAsia="Arial" w:cs="Arial"/>
        </w:rPr>
        <w:t>va</w:t>
      </w:r>
      <w:r w:rsidRPr="00B22821">
        <w:rPr>
          <w:rFonts w:eastAsia="Arial" w:cs="Arial"/>
          <w:spacing w:val="-1"/>
        </w:rPr>
        <w:t>n</w:t>
      </w:r>
      <w:r w:rsidRPr="00B22821">
        <w:rPr>
          <w:rFonts w:eastAsia="Arial" w:cs="Arial"/>
          <w:spacing w:val="1"/>
        </w:rPr>
        <w:t>t</w:t>
      </w:r>
      <w:r w:rsidRPr="00B22821">
        <w:rPr>
          <w:rFonts w:eastAsia="Arial" w:cs="Arial"/>
          <w:spacing w:val="-3"/>
        </w:rPr>
        <w:t>a</w:t>
      </w:r>
      <w:r w:rsidRPr="00B22821">
        <w:rPr>
          <w:rFonts w:eastAsia="Arial" w:cs="Arial"/>
          <w:spacing w:val="2"/>
        </w:rPr>
        <w:t>g</w:t>
      </w:r>
      <w:r w:rsidRPr="00B22821">
        <w:rPr>
          <w:rFonts w:eastAsia="Arial" w:cs="Arial"/>
        </w:rPr>
        <w:t xml:space="preserve">es </w:t>
      </w:r>
      <w:r w:rsidRPr="00B22821">
        <w:rPr>
          <w:rFonts w:eastAsia="Arial" w:cs="Arial"/>
          <w:spacing w:val="-3"/>
        </w:rPr>
        <w:t>w</w:t>
      </w:r>
      <w:r w:rsidRPr="00B22821">
        <w:rPr>
          <w:rFonts w:eastAsia="Arial" w:cs="Arial"/>
        </w:rPr>
        <w:t>o</w:t>
      </w:r>
      <w:r w:rsidRPr="00B22821">
        <w:rPr>
          <w:rFonts w:eastAsia="Arial" w:cs="Arial"/>
          <w:spacing w:val="-1"/>
        </w:rPr>
        <w:t>ul</w:t>
      </w:r>
      <w:r w:rsidRPr="00B22821">
        <w:rPr>
          <w:rFonts w:eastAsia="Arial" w:cs="Arial"/>
        </w:rPr>
        <w:t>d acc</w:t>
      </w:r>
      <w:r w:rsidRPr="00B22821">
        <w:rPr>
          <w:rFonts w:eastAsia="Arial" w:cs="Arial"/>
          <w:spacing w:val="1"/>
        </w:rPr>
        <w:t>r</w:t>
      </w:r>
      <w:r w:rsidRPr="00B22821">
        <w:rPr>
          <w:rFonts w:eastAsia="Arial" w:cs="Arial"/>
        </w:rPr>
        <w:t>u</w:t>
      </w:r>
      <w:r w:rsidRPr="00B22821">
        <w:rPr>
          <w:rFonts w:eastAsia="Arial" w:cs="Arial"/>
          <w:spacing w:val="-3"/>
        </w:rPr>
        <w:t>e</w:t>
      </w:r>
      <w:r w:rsidRPr="00B22821">
        <w:rPr>
          <w:rFonts w:eastAsia="Arial" w:cs="Arial"/>
        </w:rPr>
        <w:t>,</w:t>
      </w:r>
      <w:r w:rsidRPr="00B22821">
        <w:rPr>
          <w:rFonts w:eastAsia="Arial" w:cs="Arial"/>
          <w:spacing w:val="2"/>
        </w:rPr>
        <w:t xml:space="preserve"> </w:t>
      </w:r>
      <w:r w:rsidRPr="00B22821">
        <w:rPr>
          <w:rFonts w:eastAsia="Arial" w:cs="Arial"/>
          <w:spacing w:val="-3"/>
        </w:rPr>
        <w:t>a</w:t>
      </w:r>
      <w:r w:rsidRPr="00B22821">
        <w:rPr>
          <w:rFonts w:eastAsia="Arial" w:cs="Arial"/>
        </w:rPr>
        <w:t xml:space="preserve">nd </w:t>
      </w:r>
      <w:r w:rsidRPr="00B22821">
        <w:rPr>
          <w:rFonts w:eastAsia="Arial" w:cs="Arial"/>
          <w:spacing w:val="-1"/>
        </w:rPr>
        <w:t>i</w:t>
      </w:r>
      <w:r w:rsidRPr="00B22821">
        <w:rPr>
          <w:rFonts w:eastAsia="Arial" w:cs="Arial"/>
        </w:rPr>
        <w:t>s</w:t>
      </w:r>
      <w:r w:rsidRPr="00B22821">
        <w:rPr>
          <w:rFonts w:eastAsia="Arial" w:cs="Arial"/>
          <w:spacing w:val="1"/>
        </w:rPr>
        <w:t xml:space="preserve"> </w:t>
      </w:r>
      <w:r w:rsidRPr="00B22821">
        <w:rPr>
          <w:rFonts w:eastAsia="Arial" w:cs="Arial"/>
        </w:rPr>
        <w:t>s</w:t>
      </w:r>
      <w:r w:rsidRPr="00B22821">
        <w:rPr>
          <w:rFonts w:eastAsia="Arial" w:cs="Arial"/>
          <w:spacing w:val="-3"/>
        </w:rPr>
        <w:t>a</w:t>
      </w:r>
      <w:r w:rsidRPr="00B22821">
        <w:rPr>
          <w:rFonts w:eastAsia="Arial" w:cs="Arial"/>
          <w:spacing w:val="1"/>
        </w:rPr>
        <w:t>t</w:t>
      </w:r>
      <w:r w:rsidRPr="00B22821">
        <w:rPr>
          <w:rFonts w:eastAsia="Arial" w:cs="Arial"/>
          <w:spacing w:val="-1"/>
        </w:rPr>
        <w:t>i</w:t>
      </w:r>
      <w:r w:rsidRPr="00B22821">
        <w:rPr>
          <w:rFonts w:eastAsia="Arial" w:cs="Arial"/>
          <w:spacing w:val="-2"/>
        </w:rPr>
        <w:t>s</w:t>
      </w:r>
      <w:r w:rsidRPr="00B22821">
        <w:rPr>
          <w:rFonts w:eastAsia="Arial" w:cs="Arial"/>
          <w:spacing w:val="3"/>
        </w:rPr>
        <w:t>f</w:t>
      </w:r>
      <w:r w:rsidRPr="00B22821">
        <w:rPr>
          <w:rFonts w:eastAsia="Arial" w:cs="Arial"/>
          <w:spacing w:val="-1"/>
        </w:rPr>
        <w:t>i</w:t>
      </w:r>
      <w:r w:rsidRPr="00B22821">
        <w:rPr>
          <w:rFonts w:eastAsia="Arial" w:cs="Arial"/>
        </w:rPr>
        <w:t>ed</w:t>
      </w:r>
      <w:r w:rsidRPr="00B22821">
        <w:rPr>
          <w:rFonts w:eastAsia="Arial" w:cs="Arial"/>
          <w:spacing w:val="-2"/>
        </w:rPr>
        <w:t xml:space="preserve"> </w:t>
      </w:r>
      <w:r w:rsidRPr="00B22821">
        <w:rPr>
          <w:rFonts w:eastAsia="Arial" w:cs="Arial"/>
          <w:spacing w:val="1"/>
        </w:rPr>
        <w:t>t</w:t>
      </w:r>
      <w:r w:rsidRPr="00B22821">
        <w:rPr>
          <w:rFonts w:eastAsia="Arial" w:cs="Arial"/>
        </w:rPr>
        <w:t>h</w:t>
      </w:r>
      <w:r w:rsidRPr="00B22821">
        <w:rPr>
          <w:rFonts w:eastAsia="Arial" w:cs="Arial"/>
          <w:spacing w:val="-1"/>
        </w:rPr>
        <w:t>a</w:t>
      </w:r>
      <w:r w:rsidRPr="00B22821">
        <w:rPr>
          <w:rFonts w:eastAsia="Arial" w:cs="Arial"/>
        </w:rPr>
        <w:t xml:space="preserve">t </w:t>
      </w:r>
      <w:r w:rsidRPr="00B22821">
        <w:rPr>
          <w:rFonts w:eastAsia="Arial" w:cs="Arial"/>
          <w:spacing w:val="1"/>
        </w:rPr>
        <w:t>t</w:t>
      </w:r>
      <w:r w:rsidRPr="00B22821">
        <w:rPr>
          <w:rFonts w:eastAsia="Arial" w:cs="Arial"/>
        </w:rPr>
        <w:t>h</w:t>
      </w:r>
      <w:r w:rsidRPr="00B22821">
        <w:rPr>
          <w:rFonts w:eastAsia="Arial" w:cs="Arial"/>
          <w:spacing w:val="-3"/>
        </w:rPr>
        <w:t>e</w:t>
      </w:r>
      <w:r w:rsidRPr="00B22821">
        <w:rPr>
          <w:rFonts w:eastAsia="Arial" w:cs="Arial"/>
          <w:spacing w:val="1"/>
        </w:rPr>
        <w:t>r</w:t>
      </w:r>
      <w:r w:rsidRPr="00B22821">
        <w:rPr>
          <w:rFonts w:eastAsia="Arial" w:cs="Arial"/>
        </w:rPr>
        <w:t xml:space="preserve">e </w:t>
      </w:r>
      <w:r w:rsidRPr="00B22821">
        <w:rPr>
          <w:rFonts w:eastAsia="Arial" w:cs="Arial"/>
          <w:spacing w:val="-3"/>
        </w:rPr>
        <w:t>i</w:t>
      </w:r>
      <w:r w:rsidRPr="00B22821">
        <w:rPr>
          <w:rFonts w:eastAsia="Arial" w:cs="Arial"/>
        </w:rPr>
        <w:t>s</w:t>
      </w:r>
      <w:r w:rsidRPr="00B22821">
        <w:rPr>
          <w:rFonts w:eastAsia="Arial" w:cs="Arial"/>
          <w:spacing w:val="1"/>
        </w:rPr>
        <w:t xml:space="preserve"> </w:t>
      </w:r>
      <w:r w:rsidRPr="00B22821">
        <w:rPr>
          <w:rFonts w:eastAsia="Arial" w:cs="Arial"/>
        </w:rPr>
        <w:t xml:space="preserve">no </w:t>
      </w:r>
      <w:r w:rsidRPr="00B22821">
        <w:rPr>
          <w:rFonts w:eastAsia="Arial" w:cs="Arial"/>
          <w:spacing w:val="1"/>
        </w:rPr>
        <w:t>r</w:t>
      </w:r>
      <w:r w:rsidRPr="00B22821">
        <w:rPr>
          <w:rFonts w:eastAsia="Arial" w:cs="Arial"/>
        </w:rPr>
        <w:t>e</w:t>
      </w:r>
      <w:r w:rsidRPr="00B22821">
        <w:rPr>
          <w:rFonts w:eastAsia="Arial" w:cs="Arial"/>
          <w:spacing w:val="-1"/>
        </w:rPr>
        <w:t>a</w:t>
      </w:r>
      <w:r w:rsidRPr="00B22821">
        <w:rPr>
          <w:rFonts w:eastAsia="Arial" w:cs="Arial"/>
        </w:rPr>
        <w:t>son</w:t>
      </w:r>
      <w:r w:rsidRPr="00B22821">
        <w:rPr>
          <w:rFonts w:eastAsia="Arial" w:cs="Arial"/>
          <w:spacing w:val="-2"/>
        </w:rPr>
        <w:t xml:space="preserve"> </w:t>
      </w:r>
      <w:r w:rsidRPr="00B22821">
        <w:rPr>
          <w:rFonts w:eastAsia="Arial" w:cs="Arial"/>
          <w:spacing w:val="1"/>
        </w:rPr>
        <w:t>t</w:t>
      </w:r>
      <w:r w:rsidRPr="00B22821">
        <w:rPr>
          <w:rFonts w:eastAsia="Arial" w:cs="Arial"/>
        </w:rPr>
        <w:t>o dou</w:t>
      </w:r>
      <w:r w:rsidRPr="00B22821">
        <w:rPr>
          <w:rFonts w:eastAsia="Arial" w:cs="Arial"/>
          <w:spacing w:val="-3"/>
        </w:rPr>
        <w:t>b</w:t>
      </w:r>
      <w:r w:rsidRPr="00B22821">
        <w:rPr>
          <w:rFonts w:eastAsia="Arial" w:cs="Arial"/>
        </w:rPr>
        <w:t xml:space="preserve">t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rPr>
        <w:t>b</w:t>
      </w:r>
      <w:r w:rsidRPr="00B22821">
        <w:rPr>
          <w:rFonts w:eastAsia="Arial" w:cs="Arial"/>
          <w:spacing w:val="-1"/>
        </w:rPr>
        <w:t>o</w:t>
      </w:r>
      <w:r w:rsidRPr="00B22821">
        <w:rPr>
          <w:rFonts w:eastAsia="Arial" w:cs="Arial"/>
        </w:rPr>
        <w:t>na</w:t>
      </w:r>
      <w:r w:rsidRPr="00B22821">
        <w:rPr>
          <w:rFonts w:eastAsia="Arial" w:cs="Arial"/>
          <w:spacing w:val="-4"/>
        </w:rPr>
        <w:t xml:space="preserve"> </w:t>
      </w:r>
      <w:r w:rsidRPr="00B22821">
        <w:rPr>
          <w:rFonts w:eastAsia="Arial" w:cs="Arial"/>
          <w:spacing w:val="3"/>
        </w:rPr>
        <w:t>f</w:t>
      </w:r>
      <w:r w:rsidRPr="00B22821">
        <w:rPr>
          <w:rFonts w:eastAsia="Arial" w:cs="Arial"/>
          <w:spacing w:val="-1"/>
        </w:rPr>
        <w:t>i</w:t>
      </w:r>
      <w:r w:rsidRPr="00B22821">
        <w:rPr>
          <w:rFonts w:eastAsia="Arial" w:cs="Arial"/>
        </w:rPr>
        <w:t>d</w:t>
      </w:r>
      <w:r w:rsidRPr="00B22821">
        <w:rPr>
          <w:rFonts w:eastAsia="Arial" w:cs="Arial"/>
          <w:spacing w:val="-1"/>
        </w:rPr>
        <w:t>e</w:t>
      </w:r>
      <w:r w:rsidRPr="00B22821">
        <w:rPr>
          <w:rFonts w:eastAsia="Arial" w:cs="Arial"/>
        </w:rPr>
        <w:t>s</w:t>
      </w:r>
      <w:r w:rsidRPr="00B22821">
        <w:rPr>
          <w:rFonts w:eastAsia="Arial" w:cs="Arial"/>
          <w:spacing w:val="1"/>
        </w:rPr>
        <w:t xml:space="preserve"> </w:t>
      </w:r>
      <w:r w:rsidRPr="00B22821">
        <w:rPr>
          <w:rFonts w:eastAsia="Arial" w:cs="Arial"/>
          <w:spacing w:val="-3"/>
        </w:rPr>
        <w:t>o</w:t>
      </w:r>
      <w:r w:rsidRPr="00B22821">
        <w:rPr>
          <w:rFonts w:eastAsia="Arial" w:cs="Arial"/>
        </w:rPr>
        <w:t xml:space="preserve">f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3"/>
        </w:rPr>
        <w:t>e</w:t>
      </w:r>
      <w:r w:rsidRPr="00B22821">
        <w:rPr>
          <w:rFonts w:eastAsia="Arial" w:cs="Arial"/>
          <w:spacing w:val="1"/>
        </w:rPr>
        <w:t>r</w:t>
      </w:r>
      <w:r w:rsidRPr="00B22821">
        <w:rPr>
          <w:rFonts w:eastAsia="Arial" w:cs="Arial"/>
        </w:rPr>
        <w:t>s</w:t>
      </w:r>
      <w:r w:rsidRPr="00B22821">
        <w:rPr>
          <w:rFonts w:eastAsia="Arial" w:cs="Arial"/>
          <w:spacing w:val="-1"/>
        </w:rPr>
        <w:t xml:space="preserve"> </w:t>
      </w:r>
      <w:r w:rsidRPr="00B22821">
        <w:rPr>
          <w:rFonts w:eastAsia="Arial" w:cs="Arial"/>
        </w:rPr>
        <w:t>co</w:t>
      </w:r>
      <w:r w:rsidRPr="00B22821">
        <w:rPr>
          <w:rFonts w:eastAsia="Arial" w:cs="Arial"/>
          <w:spacing w:val="-3"/>
        </w:rPr>
        <w:t>n</w:t>
      </w:r>
      <w:r w:rsidRPr="00B22821">
        <w:rPr>
          <w:rFonts w:eastAsia="Arial" w:cs="Arial"/>
        </w:rPr>
        <w:t xml:space="preserve">cerned. </w:t>
      </w:r>
      <w:r w:rsidRPr="00B22821">
        <w:rPr>
          <w:rFonts w:eastAsia="Arial" w:cs="Arial"/>
          <w:spacing w:val="58"/>
        </w:rPr>
        <w:t xml:space="preserve"> </w:t>
      </w:r>
      <w:r w:rsidRPr="00B22821">
        <w:rPr>
          <w:rFonts w:eastAsia="Arial" w:cs="Arial"/>
          <w:spacing w:val="2"/>
        </w:rPr>
        <w:t>T</w:t>
      </w:r>
      <w:r w:rsidRPr="00B22821">
        <w:rPr>
          <w:rFonts w:eastAsia="Arial" w:cs="Arial"/>
        </w:rPr>
        <w:t xml:space="preserve">he </w:t>
      </w:r>
      <w:r w:rsidRPr="00B22821">
        <w:rPr>
          <w:rFonts w:eastAsia="Arial" w:cs="Arial"/>
          <w:spacing w:val="-1"/>
        </w:rPr>
        <w:t>Di</w:t>
      </w:r>
      <w:r w:rsidRPr="00B22821">
        <w:rPr>
          <w:rFonts w:eastAsia="Arial" w:cs="Arial"/>
          <w:spacing w:val="1"/>
        </w:rPr>
        <w:t>r</w:t>
      </w:r>
      <w:r w:rsidRPr="00B22821">
        <w:rPr>
          <w:rFonts w:eastAsia="Arial" w:cs="Arial"/>
        </w:rPr>
        <w:t>e</w:t>
      </w:r>
      <w:r w:rsidRPr="00B22821">
        <w:rPr>
          <w:rFonts w:eastAsia="Arial" w:cs="Arial"/>
          <w:spacing w:val="-3"/>
        </w:rPr>
        <w:t>c</w:t>
      </w:r>
      <w:r w:rsidRPr="00B22821">
        <w:rPr>
          <w:rFonts w:eastAsia="Arial" w:cs="Arial"/>
          <w:spacing w:val="1"/>
        </w:rPr>
        <w:t>t</w:t>
      </w:r>
      <w:r w:rsidRPr="00B22821">
        <w:rPr>
          <w:rFonts w:eastAsia="Arial" w:cs="Arial"/>
        </w:rPr>
        <w:t>or</w:t>
      </w:r>
      <w:r w:rsidRPr="00B22821">
        <w:rPr>
          <w:rFonts w:eastAsia="Arial" w:cs="Arial"/>
          <w:spacing w:val="-1"/>
        </w:rPr>
        <w:t xml:space="preserve"> </w:t>
      </w:r>
      <w:r w:rsidRPr="00B22821">
        <w:rPr>
          <w:rFonts w:eastAsia="Arial" w:cs="Arial"/>
          <w:spacing w:val="-3"/>
        </w:rPr>
        <w:t>o</w:t>
      </w:r>
      <w:r w:rsidRPr="00B22821">
        <w:rPr>
          <w:rFonts w:eastAsia="Arial" w:cs="Arial"/>
        </w:rPr>
        <w:t>f F</w:t>
      </w:r>
      <w:r w:rsidRPr="00B22821">
        <w:rPr>
          <w:rFonts w:eastAsia="Arial" w:cs="Arial"/>
          <w:spacing w:val="-2"/>
        </w:rPr>
        <w:t>i</w:t>
      </w:r>
      <w:r w:rsidRPr="00B22821">
        <w:rPr>
          <w:rFonts w:eastAsia="Arial" w:cs="Arial"/>
        </w:rPr>
        <w:t>n</w:t>
      </w:r>
      <w:r w:rsidRPr="00B22821">
        <w:rPr>
          <w:rFonts w:eastAsia="Arial" w:cs="Arial"/>
          <w:spacing w:val="-1"/>
        </w:rPr>
        <w:t>a</w:t>
      </w:r>
      <w:r w:rsidRPr="00B22821">
        <w:rPr>
          <w:rFonts w:eastAsia="Arial" w:cs="Arial"/>
        </w:rPr>
        <w:t>nc</w:t>
      </w:r>
      <w:r w:rsidRPr="00B22821">
        <w:rPr>
          <w:rFonts w:eastAsia="Arial" w:cs="Arial"/>
          <w:spacing w:val="-1"/>
        </w:rPr>
        <w:t>e</w:t>
      </w:r>
      <w:r w:rsidRPr="00B22821">
        <w:rPr>
          <w:rFonts w:eastAsia="Arial" w:cs="Arial"/>
        </w:rPr>
        <w:t>,</w:t>
      </w:r>
      <w:r w:rsidRPr="00B22821">
        <w:rPr>
          <w:rFonts w:eastAsia="Arial" w:cs="Arial"/>
          <w:spacing w:val="2"/>
        </w:rPr>
        <w:t xml:space="preserve"> </w:t>
      </w:r>
      <w:r w:rsidRPr="00B22821">
        <w:rPr>
          <w:rFonts w:eastAsia="Arial" w:cs="Arial"/>
        </w:rPr>
        <w:t>or</w:t>
      </w:r>
      <w:r w:rsidRPr="00B22821">
        <w:rPr>
          <w:rFonts w:eastAsia="Arial" w:cs="Arial"/>
          <w:spacing w:val="-1"/>
        </w:rPr>
        <w:t xml:space="preserve"> </w:t>
      </w:r>
      <w:r w:rsidRPr="00B22821">
        <w:rPr>
          <w:rFonts w:eastAsia="Arial" w:cs="Arial"/>
        </w:rPr>
        <w:t>n</w:t>
      </w:r>
      <w:r w:rsidRPr="00B22821">
        <w:rPr>
          <w:rFonts w:eastAsia="Arial" w:cs="Arial"/>
          <w:spacing w:val="-3"/>
        </w:rPr>
        <w:t>o</w:t>
      </w:r>
      <w:r w:rsidRPr="00B22821">
        <w:rPr>
          <w:rFonts w:eastAsia="Arial" w:cs="Arial"/>
          <w:spacing w:val="1"/>
        </w:rPr>
        <w:t>m</w:t>
      </w:r>
      <w:r w:rsidRPr="00B22821">
        <w:rPr>
          <w:rFonts w:eastAsia="Arial" w:cs="Arial"/>
          <w:spacing w:val="-1"/>
        </w:rPr>
        <w:t>i</w:t>
      </w:r>
      <w:r w:rsidRPr="00B22821">
        <w:rPr>
          <w:rFonts w:eastAsia="Arial" w:cs="Arial"/>
        </w:rPr>
        <w:t>n</w:t>
      </w:r>
      <w:r w:rsidRPr="00B22821">
        <w:rPr>
          <w:rFonts w:eastAsia="Arial" w:cs="Arial"/>
          <w:spacing w:val="-1"/>
        </w:rPr>
        <w:t>a</w:t>
      </w:r>
      <w:r w:rsidRPr="00B22821">
        <w:rPr>
          <w:rFonts w:eastAsia="Arial" w:cs="Arial"/>
          <w:spacing w:val="1"/>
        </w:rPr>
        <w:t>t</w:t>
      </w:r>
      <w:r w:rsidRPr="00B22821">
        <w:rPr>
          <w:rFonts w:eastAsia="Arial" w:cs="Arial"/>
        </w:rPr>
        <w:t xml:space="preserve">ed </w:t>
      </w:r>
      <w:r w:rsidRPr="00B22821">
        <w:rPr>
          <w:rFonts w:eastAsia="Arial" w:cs="Arial"/>
          <w:spacing w:val="-3"/>
        </w:rPr>
        <w:t>o</w:t>
      </w:r>
      <w:r w:rsidRPr="00B22821">
        <w:rPr>
          <w:rFonts w:eastAsia="Arial" w:cs="Arial"/>
          <w:spacing w:val="-1"/>
        </w:rPr>
        <w:t>f</w:t>
      </w:r>
      <w:r w:rsidRPr="00B22821">
        <w:rPr>
          <w:rFonts w:eastAsia="Arial" w:cs="Arial"/>
          <w:spacing w:val="3"/>
        </w:rPr>
        <w:t>f</w:t>
      </w:r>
      <w:r w:rsidRPr="00B22821">
        <w:rPr>
          <w:rFonts w:eastAsia="Arial" w:cs="Arial"/>
          <w:spacing w:val="-1"/>
        </w:rPr>
        <w:t>i</w:t>
      </w:r>
      <w:r w:rsidRPr="00B22821">
        <w:rPr>
          <w:rFonts w:eastAsia="Arial" w:cs="Arial"/>
        </w:rPr>
        <w:t>c</w:t>
      </w:r>
      <w:r w:rsidRPr="00B22821">
        <w:rPr>
          <w:rFonts w:eastAsia="Arial" w:cs="Arial"/>
          <w:spacing w:val="-3"/>
        </w:rPr>
        <w:t>e</w:t>
      </w:r>
      <w:r w:rsidRPr="00B22821">
        <w:rPr>
          <w:rFonts w:eastAsia="Arial" w:cs="Arial"/>
          <w:spacing w:val="1"/>
        </w:rPr>
        <w:t>r</w:t>
      </w:r>
      <w:r w:rsidRPr="00B22821">
        <w:rPr>
          <w:rFonts w:eastAsia="Arial" w:cs="Arial"/>
        </w:rPr>
        <w:t>, sh</w:t>
      </w:r>
      <w:r w:rsidRPr="00B22821">
        <w:rPr>
          <w:rFonts w:eastAsia="Arial" w:cs="Arial"/>
          <w:spacing w:val="-1"/>
        </w:rPr>
        <w:t>al</w:t>
      </w:r>
      <w:r w:rsidRPr="00B22821">
        <w:rPr>
          <w:rFonts w:eastAsia="Arial" w:cs="Arial"/>
        </w:rPr>
        <w:t>l d</w:t>
      </w:r>
      <w:r w:rsidRPr="00B22821">
        <w:rPr>
          <w:rFonts w:eastAsia="Arial" w:cs="Arial"/>
          <w:spacing w:val="-1"/>
        </w:rPr>
        <w:t>e</w:t>
      </w:r>
      <w:r w:rsidRPr="00B22821">
        <w:rPr>
          <w:rFonts w:eastAsia="Arial" w:cs="Arial"/>
        </w:rPr>
        <w:t>c</w:t>
      </w:r>
      <w:r w:rsidRPr="00B22821">
        <w:rPr>
          <w:rFonts w:eastAsia="Arial" w:cs="Arial"/>
          <w:spacing w:val="-1"/>
        </w:rPr>
        <w:t>i</w:t>
      </w:r>
      <w:r w:rsidRPr="00B22821">
        <w:rPr>
          <w:rFonts w:eastAsia="Arial" w:cs="Arial"/>
        </w:rPr>
        <w:t xml:space="preserve">de </w:t>
      </w:r>
      <w:r w:rsidRPr="00B22821">
        <w:rPr>
          <w:rFonts w:eastAsia="Arial" w:cs="Arial"/>
          <w:spacing w:val="-3"/>
        </w:rPr>
        <w:t>w</w:t>
      </w:r>
      <w:r w:rsidRPr="00B22821">
        <w:rPr>
          <w:rFonts w:eastAsia="Arial" w:cs="Arial"/>
        </w:rPr>
        <w:t>h</w:t>
      </w:r>
      <w:r w:rsidRPr="00B22821">
        <w:rPr>
          <w:rFonts w:eastAsia="Arial" w:cs="Arial"/>
          <w:spacing w:val="-1"/>
        </w:rPr>
        <w:t>e</w:t>
      </w:r>
      <w:r w:rsidRPr="00B22821">
        <w:rPr>
          <w:rFonts w:eastAsia="Arial" w:cs="Arial"/>
          <w:spacing w:val="1"/>
        </w:rPr>
        <w:t>t</w:t>
      </w:r>
      <w:r w:rsidRPr="00B22821">
        <w:rPr>
          <w:rFonts w:eastAsia="Arial" w:cs="Arial"/>
          <w:spacing w:val="-3"/>
        </w:rPr>
        <w:t>h</w:t>
      </w:r>
      <w:r w:rsidRPr="00B22821">
        <w:rPr>
          <w:rFonts w:eastAsia="Arial" w:cs="Arial"/>
        </w:rPr>
        <w:t>er</w:t>
      </w:r>
      <w:r w:rsidRPr="00B22821">
        <w:rPr>
          <w:rFonts w:eastAsia="Arial" w:cs="Arial"/>
          <w:spacing w:val="2"/>
        </w:rPr>
        <w:t xml:space="preserve"> </w:t>
      </w:r>
      <w:r w:rsidRPr="00B22821">
        <w:rPr>
          <w:rFonts w:eastAsia="Arial" w:cs="Arial"/>
        </w:rPr>
        <w:t>such</w:t>
      </w:r>
      <w:r w:rsidRPr="00B22821">
        <w:rPr>
          <w:rFonts w:eastAsia="Arial" w:cs="Arial"/>
          <w:spacing w:val="-2"/>
        </w:rPr>
        <w:t xml:space="preserve"> </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3"/>
        </w:rPr>
        <w:t>e</w:t>
      </w:r>
      <w:r w:rsidRPr="00B22821">
        <w:rPr>
          <w:rFonts w:eastAsia="Arial" w:cs="Arial"/>
          <w:spacing w:val="1"/>
        </w:rPr>
        <w:t>r</w:t>
      </w:r>
      <w:r w:rsidRPr="00B22821">
        <w:rPr>
          <w:rFonts w:eastAsia="Arial" w:cs="Arial"/>
        </w:rPr>
        <w:t>s</w:t>
      </w:r>
      <w:r w:rsidRPr="00B22821">
        <w:rPr>
          <w:rFonts w:eastAsia="Arial" w:cs="Arial"/>
          <w:spacing w:val="-1"/>
        </w:rPr>
        <w:t xml:space="preserve"> </w:t>
      </w:r>
      <w:r w:rsidRPr="00B22821">
        <w:rPr>
          <w:rFonts w:eastAsia="Arial" w:cs="Arial"/>
        </w:rPr>
        <w:t>are a</w:t>
      </w:r>
      <w:r w:rsidRPr="00B22821">
        <w:rPr>
          <w:rFonts w:eastAsia="Arial" w:cs="Arial"/>
          <w:spacing w:val="-1"/>
        </w:rPr>
        <w:t>d</w:t>
      </w:r>
      <w:r w:rsidRPr="00B22821">
        <w:rPr>
          <w:rFonts w:eastAsia="Arial" w:cs="Arial"/>
          <w:spacing w:val="1"/>
        </w:rPr>
        <w:t>m</w:t>
      </w:r>
      <w:r w:rsidRPr="00B22821">
        <w:rPr>
          <w:rFonts w:eastAsia="Arial" w:cs="Arial"/>
          <w:spacing w:val="-1"/>
        </w:rPr>
        <w:t>i</w:t>
      </w:r>
      <w:r w:rsidRPr="00B22821">
        <w:rPr>
          <w:rFonts w:eastAsia="Arial" w:cs="Arial"/>
        </w:rPr>
        <w:t>ss</w:t>
      </w:r>
      <w:r w:rsidRPr="00B22821">
        <w:rPr>
          <w:rFonts w:eastAsia="Arial" w:cs="Arial"/>
          <w:spacing w:val="-1"/>
        </w:rPr>
        <w:t>i</w:t>
      </w:r>
      <w:r w:rsidRPr="00B22821">
        <w:rPr>
          <w:rFonts w:eastAsia="Arial" w:cs="Arial"/>
        </w:rPr>
        <w:t>b</w:t>
      </w:r>
      <w:r w:rsidRPr="00B22821">
        <w:rPr>
          <w:rFonts w:eastAsia="Arial" w:cs="Arial"/>
          <w:spacing w:val="-1"/>
        </w:rPr>
        <w:t>l</w:t>
      </w:r>
      <w:r w:rsidRPr="00B22821">
        <w:rPr>
          <w:rFonts w:eastAsia="Arial" w:cs="Arial"/>
        </w:rPr>
        <w:t>e</w:t>
      </w:r>
      <w:r w:rsidRPr="00B22821">
        <w:rPr>
          <w:rFonts w:eastAsia="Arial" w:cs="Arial"/>
          <w:spacing w:val="2"/>
        </w:rPr>
        <w:t xml:space="preserve"> </w:t>
      </w:r>
      <w:r w:rsidRPr="00B22821">
        <w:rPr>
          <w:rFonts w:eastAsia="Arial" w:cs="Arial"/>
        </w:rPr>
        <w:t>a</w:t>
      </w:r>
      <w:r w:rsidRPr="00B22821">
        <w:rPr>
          <w:rFonts w:eastAsia="Arial" w:cs="Arial"/>
          <w:spacing w:val="-1"/>
        </w:rPr>
        <w:t>n</w:t>
      </w:r>
      <w:r w:rsidRPr="00B22821">
        <w:rPr>
          <w:rFonts w:eastAsia="Arial" w:cs="Arial"/>
        </w:rPr>
        <w:t xml:space="preserve">d </w:t>
      </w:r>
      <w:r w:rsidRPr="00B22821">
        <w:rPr>
          <w:rFonts w:eastAsia="Arial" w:cs="Arial"/>
          <w:spacing w:val="-3"/>
        </w:rPr>
        <w:t>w</w:t>
      </w:r>
      <w:r w:rsidRPr="00B22821">
        <w:rPr>
          <w:rFonts w:eastAsia="Arial" w:cs="Arial"/>
        </w:rPr>
        <w:t>h</w:t>
      </w:r>
      <w:r w:rsidRPr="00B22821">
        <w:rPr>
          <w:rFonts w:eastAsia="Arial" w:cs="Arial"/>
          <w:spacing w:val="-1"/>
        </w:rPr>
        <w:t>e</w:t>
      </w:r>
      <w:r w:rsidRPr="00B22821">
        <w:rPr>
          <w:rFonts w:eastAsia="Arial" w:cs="Arial"/>
          <w:spacing w:val="1"/>
        </w:rPr>
        <w:t>t</w:t>
      </w:r>
      <w:r w:rsidRPr="00B22821">
        <w:rPr>
          <w:rFonts w:eastAsia="Arial" w:cs="Arial"/>
        </w:rPr>
        <w:t>h</w:t>
      </w:r>
      <w:r w:rsidRPr="00B22821">
        <w:rPr>
          <w:rFonts w:eastAsia="Arial" w:cs="Arial"/>
          <w:spacing w:val="-1"/>
        </w:rPr>
        <w:t>e</w:t>
      </w:r>
      <w:r w:rsidRPr="00B22821">
        <w:rPr>
          <w:rFonts w:eastAsia="Arial" w:cs="Arial"/>
        </w:rPr>
        <w:t xml:space="preserve">r </w:t>
      </w:r>
      <w:r w:rsidRPr="00B22821">
        <w:rPr>
          <w:rFonts w:eastAsia="Arial" w:cs="Arial"/>
          <w:spacing w:val="-2"/>
        </w:rPr>
        <w:t>r</w:t>
      </w:r>
      <w:r w:rsidRPr="00B22821">
        <w:rPr>
          <w:rFonts w:eastAsia="Arial" w:cs="Arial"/>
        </w:rPr>
        <w:t>e</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3"/>
        </w:rPr>
        <w:t>e</w:t>
      </w:r>
      <w:r w:rsidRPr="00B22821">
        <w:rPr>
          <w:rFonts w:eastAsia="Arial" w:cs="Arial"/>
          <w:spacing w:val="1"/>
        </w:rPr>
        <w:t>r</w:t>
      </w:r>
      <w:r w:rsidRPr="00B22821">
        <w:rPr>
          <w:rFonts w:eastAsia="Arial" w:cs="Arial"/>
          <w:spacing w:val="-1"/>
        </w:rPr>
        <w:t>i</w:t>
      </w:r>
      <w:r w:rsidRPr="00B22821">
        <w:rPr>
          <w:rFonts w:eastAsia="Arial" w:cs="Arial"/>
        </w:rPr>
        <w:t xml:space="preserve">ng </w:t>
      </w:r>
      <w:r w:rsidRPr="00B22821">
        <w:rPr>
          <w:rFonts w:eastAsia="Arial" w:cs="Arial"/>
          <w:spacing w:val="-1"/>
        </w:rPr>
        <w:t>i</w:t>
      </w:r>
      <w:r w:rsidRPr="00B22821">
        <w:rPr>
          <w:rFonts w:eastAsia="Arial" w:cs="Arial"/>
        </w:rPr>
        <w:t>s</w:t>
      </w:r>
      <w:r w:rsidRPr="00B22821">
        <w:rPr>
          <w:rFonts w:eastAsia="Arial" w:cs="Arial"/>
          <w:spacing w:val="1"/>
        </w:rPr>
        <w:t xml:space="preserve"> </w:t>
      </w:r>
      <w:r w:rsidRPr="00B22821">
        <w:rPr>
          <w:rFonts w:eastAsia="Arial" w:cs="Arial"/>
        </w:rPr>
        <w:t>d</w:t>
      </w:r>
      <w:r w:rsidRPr="00B22821">
        <w:rPr>
          <w:rFonts w:eastAsia="Arial" w:cs="Arial"/>
          <w:spacing w:val="-1"/>
        </w:rPr>
        <w:t>e</w:t>
      </w:r>
      <w:r w:rsidRPr="00B22821">
        <w:rPr>
          <w:rFonts w:eastAsia="Arial" w:cs="Arial"/>
        </w:rPr>
        <w:t>s</w:t>
      </w:r>
      <w:r w:rsidRPr="00B22821">
        <w:rPr>
          <w:rFonts w:eastAsia="Arial" w:cs="Arial"/>
          <w:spacing w:val="-1"/>
        </w:rPr>
        <w:t>i</w:t>
      </w:r>
      <w:r w:rsidRPr="00B22821">
        <w:rPr>
          <w:rFonts w:eastAsia="Arial" w:cs="Arial"/>
          <w:spacing w:val="1"/>
        </w:rPr>
        <w:t>r</w:t>
      </w:r>
      <w:r w:rsidRPr="00B22821">
        <w:rPr>
          <w:rFonts w:eastAsia="Arial" w:cs="Arial"/>
        </w:rPr>
        <w:t>a</w:t>
      </w:r>
      <w:r w:rsidRPr="00B22821">
        <w:rPr>
          <w:rFonts w:eastAsia="Arial" w:cs="Arial"/>
          <w:spacing w:val="-1"/>
        </w:rPr>
        <w:t>bl</w:t>
      </w:r>
      <w:r w:rsidRPr="00B22821">
        <w:rPr>
          <w:rFonts w:eastAsia="Arial" w:cs="Arial"/>
          <w:spacing w:val="-3"/>
        </w:rPr>
        <w:t>e</w:t>
      </w:r>
      <w:r w:rsidRPr="00B22821">
        <w:rPr>
          <w:rFonts w:eastAsia="Arial" w:cs="Arial"/>
        </w:rPr>
        <w:t xml:space="preserve">. </w:t>
      </w:r>
      <w:r w:rsidRPr="00B22821">
        <w:rPr>
          <w:rFonts w:eastAsia="Arial" w:cs="Arial"/>
          <w:spacing w:val="1"/>
        </w:rPr>
        <w:t xml:space="preserve"> </w:t>
      </w:r>
      <w:r w:rsidRPr="00B22821">
        <w:rPr>
          <w:rFonts w:eastAsia="Arial" w:cs="Arial"/>
          <w:spacing w:val="-1"/>
        </w:rPr>
        <w:t>R</w:t>
      </w:r>
      <w:r w:rsidRPr="00B22821">
        <w:rPr>
          <w:rFonts w:eastAsia="Arial" w:cs="Arial"/>
          <w:spacing w:val="1"/>
        </w:rPr>
        <w:t>e</w:t>
      </w:r>
      <w:r w:rsidRPr="00B22821">
        <w:rPr>
          <w:rFonts w:eastAsia="Arial" w:cs="Arial"/>
        </w:rPr>
        <w:t>-</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1"/>
        </w:rPr>
        <w:t>e</w:t>
      </w:r>
      <w:r w:rsidRPr="00B22821">
        <w:rPr>
          <w:rFonts w:eastAsia="Arial" w:cs="Arial"/>
          <w:spacing w:val="1"/>
        </w:rPr>
        <w:t>r</w:t>
      </w:r>
      <w:r w:rsidRPr="00B22821">
        <w:rPr>
          <w:rFonts w:eastAsia="Arial" w:cs="Arial"/>
          <w:spacing w:val="-1"/>
        </w:rPr>
        <w:t>i</w:t>
      </w:r>
      <w:r w:rsidRPr="00B22821">
        <w:rPr>
          <w:rFonts w:eastAsia="Arial" w:cs="Arial"/>
          <w:spacing w:val="-3"/>
        </w:rPr>
        <w:t>n</w:t>
      </w:r>
      <w:r w:rsidRPr="00B22821">
        <w:rPr>
          <w:rFonts w:eastAsia="Arial" w:cs="Arial"/>
        </w:rPr>
        <w:t xml:space="preserve">g </w:t>
      </w:r>
      <w:r w:rsidRPr="00B22821">
        <w:rPr>
          <w:rFonts w:eastAsia="Arial" w:cs="Arial"/>
          <w:spacing w:val="1"/>
        </w:rPr>
        <w:t>m</w:t>
      </w:r>
      <w:r w:rsidRPr="00B22821">
        <w:rPr>
          <w:rFonts w:eastAsia="Arial" w:cs="Arial"/>
        </w:rPr>
        <w:t>ay</w:t>
      </w:r>
      <w:r w:rsidRPr="00B22821">
        <w:rPr>
          <w:rFonts w:eastAsia="Arial" w:cs="Arial"/>
          <w:spacing w:val="-2"/>
        </w:rPr>
        <w:t xml:space="preserve"> </w:t>
      </w:r>
      <w:r w:rsidRPr="00B22821">
        <w:rPr>
          <w:rFonts w:eastAsia="Arial" w:cs="Arial"/>
        </w:rPr>
        <w:t xml:space="preserve">be </w:t>
      </w:r>
      <w:r w:rsidRPr="00B22821">
        <w:rPr>
          <w:rFonts w:eastAsia="Arial" w:cs="Arial"/>
          <w:spacing w:val="-1"/>
        </w:rPr>
        <w:t>li</w:t>
      </w:r>
      <w:r w:rsidRPr="00B22821">
        <w:rPr>
          <w:rFonts w:eastAsia="Arial" w:cs="Arial"/>
          <w:spacing w:val="1"/>
        </w:rPr>
        <w:t>m</w:t>
      </w:r>
      <w:r w:rsidRPr="00B22821">
        <w:rPr>
          <w:rFonts w:eastAsia="Arial" w:cs="Arial"/>
          <w:spacing w:val="-1"/>
        </w:rPr>
        <w:t>i</w:t>
      </w:r>
      <w:r w:rsidRPr="00B22821">
        <w:rPr>
          <w:rFonts w:eastAsia="Arial" w:cs="Arial"/>
          <w:spacing w:val="1"/>
        </w:rPr>
        <w:t>t</w:t>
      </w:r>
      <w:r w:rsidRPr="00B22821">
        <w:rPr>
          <w:rFonts w:eastAsia="Arial" w:cs="Arial"/>
        </w:rPr>
        <w:t xml:space="preserve">ed </w:t>
      </w:r>
      <w:r w:rsidRPr="00B22821">
        <w:rPr>
          <w:rFonts w:eastAsia="Arial" w:cs="Arial"/>
          <w:spacing w:val="1"/>
        </w:rPr>
        <w:t>t</w:t>
      </w:r>
      <w:r w:rsidRPr="00B22821">
        <w:rPr>
          <w:rFonts w:eastAsia="Arial" w:cs="Arial"/>
        </w:rPr>
        <w:t>o</w:t>
      </w:r>
      <w:r w:rsidRPr="00B22821">
        <w:rPr>
          <w:rFonts w:eastAsia="Arial" w:cs="Arial"/>
          <w:spacing w:val="-2"/>
        </w:rPr>
        <w:t xml:space="preserve"> </w:t>
      </w:r>
      <w:r w:rsidRPr="00B22821">
        <w:rPr>
          <w:rFonts w:eastAsia="Arial" w:cs="Arial"/>
          <w:spacing w:val="1"/>
        </w:rPr>
        <w:t>t</w:t>
      </w:r>
      <w:r w:rsidRPr="00B22821">
        <w:rPr>
          <w:rFonts w:eastAsia="Arial" w:cs="Arial"/>
        </w:rPr>
        <w:t>h</w:t>
      </w:r>
      <w:r w:rsidRPr="00B22821">
        <w:rPr>
          <w:rFonts w:eastAsia="Arial" w:cs="Arial"/>
          <w:spacing w:val="-1"/>
        </w:rPr>
        <w:t>o</w:t>
      </w:r>
      <w:r w:rsidRPr="00B22821">
        <w:rPr>
          <w:rFonts w:eastAsia="Arial" w:cs="Arial"/>
        </w:rPr>
        <w:t>se</w:t>
      </w:r>
      <w:r w:rsidRPr="00B22821">
        <w:rPr>
          <w:rFonts w:eastAsia="Arial" w:cs="Arial"/>
          <w:spacing w:val="-2"/>
        </w:rPr>
        <w:t xml:space="preserve"> </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1"/>
        </w:rPr>
        <w:t>e</w:t>
      </w:r>
      <w:r w:rsidRPr="00B22821">
        <w:rPr>
          <w:rFonts w:eastAsia="Arial" w:cs="Arial"/>
          <w:spacing w:val="1"/>
        </w:rPr>
        <w:t>r</w:t>
      </w:r>
      <w:r w:rsidRPr="00B22821">
        <w:rPr>
          <w:rFonts w:eastAsia="Arial" w:cs="Arial"/>
        </w:rPr>
        <w:t>s</w:t>
      </w:r>
      <w:r w:rsidRPr="00B22821">
        <w:rPr>
          <w:rFonts w:eastAsia="Arial" w:cs="Arial"/>
          <w:spacing w:val="-1"/>
        </w:rPr>
        <w:t xml:space="preserve"> </w:t>
      </w:r>
      <w:r w:rsidRPr="00B22821">
        <w:rPr>
          <w:rFonts w:eastAsia="Arial" w:cs="Arial"/>
          <w:spacing w:val="-2"/>
        </w:rPr>
        <w:t>r</w:t>
      </w:r>
      <w:r w:rsidRPr="00B22821">
        <w:rPr>
          <w:rFonts w:eastAsia="Arial" w:cs="Arial"/>
        </w:rPr>
        <w:t>e</w:t>
      </w:r>
      <w:r w:rsidRPr="00B22821">
        <w:rPr>
          <w:rFonts w:eastAsia="Arial" w:cs="Arial"/>
          <w:spacing w:val="-1"/>
        </w:rPr>
        <w:t>a</w:t>
      </w:r>
      <w:r w:rsidRPr="00B22821">
        <w:rPr>
          <w:rFonts w:eastAsia="Arial" w:cs="Arial"/>
        </w:rPr>
        <w:t>so</w:t>
      </w:r>
      <w:r w:rsidRPr="00B22821">
        <w:rPr>
          <w:rFonts w:eastAsia="Arial" w:cs="Arial"/>
          <w:spacing w:val="-1"/>
        </w:rPr>
        <w:t>n</w:t>
      </w:r>
      <w:r w:rsidRPr="00B22821">
        <w:rPr>
          <w:rFonts w:eastAsia="Arial" w:cs="Arial"/>
        </w:rPr>
        <w:t>a</w:t>
      </w:r>
      <w:r w:rsidRPr="00B22821">
        <w:rPr>
          <w:rFonts w:eastAsia="Arial" w:cs="Arial"/>
          <w:spacing w:val="-1"/>
        </w:rPr>
        <w:t>bl</w:t>
      </w:r>
      <w:r w:rsidRPr="00B22821">
        <w:rPr>
          <w:rFonts w:eastAsia="Arial" w:cs="Arial"/>
        </w:rPr>
        <w:t>y</w:t>
      </w:r>
      <w:r w:rsidRPr="00B22821">
        <w:rPr>
          <w:rFonts w:eastAsia="Arial" w:cs="Arial"/>
          <w:spacing w:val="-1"/>
        </w:rPr>
        <w:t xml:space="preserve"> i</w:t>
      </w:r>
      <w:r w:rsidRPr="00B22821">
        <w:rPr>
          <w:rFonts w:eastAsia="Arial" w:cs="Arial"/>
        </w:rPr>
        <w:t xml:space="preserve">n </w:t>
      </w:r>
      <w:r w:rsidRPr="00B22821">
        <w:rPr>
          <w:rFonts w:eastAsia="Arial" w:cs="Arial"/>
          <w:spacing w:val="2"/>
        </w:rPr>
        <w:t>t</w:t>
      </w:r>
      <w:r w:rsidRPr="00B22821">
        <w:rPr>
          <w:rFonts w:eastAsia="Arial" w:cs="Arial"/>
        </w:rPr>
        <w:t>he</w:t>
      </w:r>
      <w:r w:rsidRPr="00B22821">
        <w:rPr>
          <w:rFonts w:eastAsia="Arial" w:cs="Arial"/>
          <w:spacing w:val="-2"/>
        </w:rPr>
        <w:t xml:space="preserve"> </w:t>
      </w:r>
      <w:r w:rsidRPr="00B22821">
        <w:rPr>
          <w:rFonts w:eastAsia="Arial" w:cs="Arial"/>
          <w:spacing w:val="3"/>
        </w:rPr>
        <w:t>f</w:t>
      </w:r>
      <w:r w:rsidRPr="00B22821">
        <w:rPr>
          <w:rFonts w:eastAsia="Arial" w:cs="Arial"/>
          <w:spacing w:val="-1"/>
        </w:rPr>
        <w:t>i</w:t>
      </w:r>
      <w:r w:rsidRPr="00B22821">
        <w:rPr>
          <w:rFonts w:eastAsia="Arial" w:cs="Arial"/>
        </w:rPr>
        <w:t>e</w:t>
      </w:r>
      <w:r w:rsidRPr="00B22821">
        <w:rPr>
          <w:rFonts w:eastAsia="Arial" w:cs="Arial"/>
          <w:spacing w:val="-1"/>
        </w:rPr>
        <w:t>l</w:t>
      </w:r>
      <w:r w:rsidRPr="00B22821">
        <w:rPr>
          <w:rFonts w:eastAsia="Arial" w:cs="Arial"/>
        </w:rPr>
        <w:t xml:space="preserve">d </w:t>
      </w:r>
      <w:r w:rsidRPr="00B22821">
        <w:rPr>
          <w:rFonts w:eastAsia="Arial" w:cs="Arial"/>
          <w:spacing w:val="-2"/>
        </w:rPr>
        <w:t>o</w:t>
      </w:r>
      <w:r w:rsidRPr="00B22821">
        <w:rPr>
          <w:rFonts w:eastAsia="Arial" w:cs="Arial"/>
        </w:rPr>
        <w:t>f co</w:t>
      </w:r>
      <w:r w:rsidRPr="00B22821">
        <w:rPr>
          <w:rFonts w:eastAsia="Arial" w:cs="Arial"/>
          <w:spacing w:val="-1"/>
        </w:rPr>
        <w:t>n</w:t>
      </w:r>
      <w:r w:rsidRPr="00B22821">
        <w:rPr>
          <w:rFonts w:eastAsia="Arial" w:cs="Arial"/>
        </w:rPr>
        <w:t>s</w:t>
      </w:r>
      <w:r w:rsidRPr="00B22821">
        <w:rPr>
          <w:rFonts w:eastAsia="Arial" w:cs="Arial"/>
          <w:spacing w:val="-1"/>
        </w:rPr>
        <w:t>i</w:t>
      </w:r>
      <w:r w:rsidRPr="00B22821">
        <w:rPr>
          <w:rFonts w:eastAsia="Arial" w:cs="Arial"/>
        </w:rPr>
        <w:t>d</w:t>
      </w:r>
      <w:r w:rsidRPr="00B22821">
        <w:rPr>
          <w:rFonts w:eastAsia="Arial" w:cs="Arial"/>
          <w:spacing w:val="-1"/>
        </w:rPr>
        <w:t>e</w:t>
      </w:r>
      <w:r w:rsidRPr="00B22821">
        <w:rPr>
          <w:rFonts w:eastAsia="Arial" w:cs="Arial"/>
          <w:spacing w:val="1"/>
        </w:rPr>
        <w:t>r</w:t>
      </w:r>
      <w:r w:rsidRPr="00B22821">
        <w:rPr>
          <w:rFonts w:eastAsia="Arial" w:cs="Arial"/>
        </w:rPr>
        <w:t>ati</w:t>
      </w:r>
      <w:r w:rsidRPr="00B22821">
        <w:rPr>
          <w:rFonts w:eastAsia="Arial" w:cs="Arial"/>
          <w:spacing w:val="-1"/>
        </w:rPr>
        <w:t>o</w:t>
      </w:r>
      <w:r w:rsidRPr="00B22821">
        <w:rPr>
          <w:rFonts w:eastAsia="Arial" w:cs="Arial"/>
        </w:rPr>
        <w:t>n in</w:t>
      </w:r>
      <w:r w:rsidRPr="00B22821">
        <w:rPr>
          <w:rFonts w:eastAsia="Arial" w:cs="Arial"/>
          <w:spacing w:val="-2"/>
        </w:rPr>
        <w:t xml:space="preserve">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rPr>
        <w:t>or</w:t>
      </w:r>
      <w:r w:rsidRPr="00B22821">
        <w:rPr>
          <w:rFonts w:eastAsia="Arial" w:cs="Arial"/>
          <w:spacing w:val="-3"/>
        </w:rPr>
        <w:t>i</w:t>
      </w:r>
      <w:r w:rsidRPr="00B22821">
        <w:rPr>
          <w:rFonts w:eastAsia="Arial" w:cs="Arial"/>
          <w:spacing w:val="2"/>
        </w:rPr>
        <w:t>g</w:t>
      </w:r>
      <w:r w:rsidRPr="00B22821">
        <w:rPr>
          <w:rFonts w:eastAsia="Arial" w:cs="Arial"/>
          <w:spacing w:val="-1"/>
        </w:rPr>
        <w:t>i</w:t>
      </w:r>
      <w:r w:rsidRPr="00B22821">
        <w:rPr>
          <w:rFonts w:eastAsia="Arial" w:cs="Arial"/>
        </w:rPr>
        <w:t>n</w:t>
      </w:r>
      <w:r w:rsidRPr="00B22821">
        <w:rPr>
          <w:rFonts w:eastAsia="Arial" w:cs="Arial"/>
          <w:spacing w:val="-1"/>
        </w:rPr>
        <w:t>a</w:t>
      </w:r>
      <w:r w:rsidRPr="00B22821">
        <w:rPr>
          <w:rFonts w:eastAsia="Arial" w:cs="Arial"/>
        </w:rPr>
        <w:t>l compe</w:t>
      </w:r>
      <w:r w:rsidRPr="00B22821">
        <w:rPr>
          <w:rFonts w:eastAsia="Arial" w:cs="Arial"/>
          <w:spacing w:val="1"/>
        </w:rPr>
        <w:t>t</w:t>
      </w:r>
      <w:r w:rsidRPr="00B22821">
        <w:rPr>
          <w:rFonts w:eastAsia="Arial" w:cs="Arial"/>
          <w:spacing w:val="-3"/>
        </w:rPr>
        <w:t>i</w:t>
      </w:r>
      <w:r w:rsidRPr="00B22821">
        <w:rPr>
          <w:rFonts w:eastAsia="Arial" w:cs="Arial"/>
          <w:spacing w:val="1"/>
        </w:rPr>
        <w:t>t</w:t>
      </w:r>
      <w:r w:rsidRPr="00B22821">
        <w:rPr>
          <w:rFonts w:eastAsia="Arial" w:cs="Arial"/>
          <w:spacing w:val="-1"/>
        </w:rPr>
        <w:t>i</w:t>
      </w:r>
      <w:r w:rsidRPr="00B22821">
        <w:rPr>
          <w:rFonts w:eastAsia="Arial" w:cs="Arial"/>
        </w:rPr>
        <w:t>o</w:t>
      </w:r>
      <w:r w:rsidRPr="00B22821">
        <w:rPr>
          <w:rFonts w:eastAsia="Arial" w:cs="Arial"/>
          <w:spacing w:val="-1"/>
        </w:rPr>
        <w:t>n</w:t>
      </w:r>
      <w:r w:rsidRPr="00B22821">
        <w:rPr>
          <w:rFonts w:eastAsia="Arial" w:cs="Arial"/>
        </w:rPr>
        <w:t xml:space="preserve">. </w:t>
      </w:r>
      <w:r w:rsidRPr="00B22821">
        <w:rPr>
          <w:rFonts w:eastAsia="Arial" w:cs="Arial"/>
          <w:spacing w:val="1"/>
        </w:rPr>
        <w:t xml:space="preserve"> </w:t>
      </w:r>
      <w:r w:rsidRPr="00B22821">
        <w:rPr>
          <w:rFonts w:eastAsia="Arial" w:cs="Arial"/>
          <w:spacing w:val="-1"/>
        </w:rPr>
        <w:t>I</w:t>
      </w:r>
      <w:r w:rsidRPr="00B22821">
        <w:rPr>
          <w:rFonts w:eastAsia="Arial" w:cs="Arial"/>
        </w:rPr>
        <w:t xml:space="preserve">f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3"/>
        </w:rPr>
        <w:t>e</w:t>
      </w:r>
      <w:r w:rsidRPr="00B22821">
        <w:rPr>
          <w:rFonts w:eastAsia="Arial" w:cs="Arial"/>
        </w:rPr>
        <w:t>r</w:t>
      </w:r>
      <w:r w:rsidRPr="00B22821">
        <w:rPr>
          <w:rFonts w:eastAsia="Arial" w:cs="Arial"/>
          <w:spacing w:val="2"/>
        </w:rPr>
        <w:t xml:space="preserve"> </w:t>
      </w:r>
      <w:r w:rsidRPr="00B22821">
        <w:rPr>
          <w:rFonts w:eastAsia="Arial" w:cs="Arial"/>
          <w:spacing w:val="-1"/>
        </w:rPr>
        <w:t>i</w:t>
      </w:r>
      <w:r w:rsidRPr="00B22821">
        <w:rPr>
          <w:rFonts w:eastAsia="Arial" w:cs="Arial"/>
        </w:rPr>
        <w:t>s</w:t>
      </w:r>
      <w:r w:rsidRPr="00B22821">
        <w:rPr>
          <w:rFonts w:eastAsia="Arial" w:cs="Arial"/>
          <w:spacing w:val="1"/>
        </w:rPr>
        <w:t xml:space="preserve"> </w:t>
      </w:r>
      <w:r w:rsidRPr="00B22821">
        <w:rPr>
          <w:rFonts w:eastAsia="Arial" w:cs="Arial"/>
          <w:spacing w:val="-3"/>
        </w:rPr>
        <w:t>a</w:t>
      </w:r>
      <w:r w:rsidRPr="00B22821">
        <w:rPr>
          <w:rFonts w:eastAsia="Arial" w:cs="Arial"/>
        </w:rPr>
        <w:t>cce</w:t>
      </w:r>
      <w:r w:rsidRPr="00B22821">
        <w:rPr>
          <w:rFonts w:eastAsia="Arial" w:cs="Arial"/>
          <w:spacing w:val="-1"/>
        </w:rPr>
        <w:t>p</w:t>
      </w:r>
      <w:r w:rsidRPr="00B22821">
        <w:rPr>
          <w:rFonts w:eastAsia="Arial" w:cs="Arial"/>
          <w:spacing w:val="1"/>
        </w:rPr>
        <w:t>t</w:t>
      </w:r>
      <w:r w:rsidRPr="00B22821">
        <w:rPr>
          <w:rFonts w:eastAsia="Arial" w:cs="Arial"/>
        </w:rPr>
        <w:t>ed</w:t>
      </w:r>
      <w:r w:rsidRPr="00B22821">
        <w:rPr>
          <w:rFonts w:eastAsia="Arial" w:cs="Arial"/>
          <w:spacing w:val="-2"/>
        </w:rPr>
        <w:t xml:space="preserve">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spacing w:val="-1"/>
        </w:rPr>
        <w:t>l</w:t>
      </w:r>
      <w:r w:rsidRPr="00B22821">
        <w:rPr>
          <w:rFonts w:eastAsia="Arial" w:cs="Arial"/>
        </w:rPr>
        <w:t>ate</w:t>
      </w:r>
      <w:r w:rsidRPr="00B22821">
        <w:rPr>
          <w:rFonts w:eastAsia="Arial" w:cs="Arial"/>
          <w:spacing w:val="-1"/>
        </w:rPr>
        <w:t xml:space="preserve"> </w:t>
      </w:r>
      <w:r w:rsidRPr="00B22821">
        <w:rPr>
          <w:rFonts w:eastAsia="Arial" w:cs="Arial"/>
        </w:rPr>
        <w:t>a</w:t>
      </w:r>
      <w:r w:rsidRPr="00B22821">
        <w:rPr>
          <w:rFonts w:eastAsia="Arial" w:cs="Arial"/>
          <w:spacing w:val="-2"/>
        </w:rPr>
        <w:t>r</w:t>
      </w:r>
      <w:r w:rsidRPr="00B22821">
        <w:rPr>
          <w:rFonts w:eastAsia="Arial" w:cs="Arial"/>
          <w:spacing w:val="1"/>
        </w:rPr>
        <w:t>r</w:t>
      </w:r>
      <w:r w:rsidRPr="00B22821">
        <w:rPr>
          <w:rFonts w:eastAsia="Arial" w:cs="Arial"/>
          <w:spacing w:val="-1"/>
        </w:rPr>
        <w:t>i</w:t>
      </w:r>
      <w:r w:rsidRPr="00B22821">
        <w:rPr>
          <w:rFonts w:eastAsia="Arial" w:cs="Arial"/>
          <w:spacing w:val="-2"/>
        </w:rPr>
        <w:t>v</w:t>
      </w:r>
      <w:r w:rsidRPr="00B22821">
        <w:rPr>
          <w:rFonts w:eastAsia="Arial" w:cs="Arial"/>
        </w:rPr>
        <w:t>al of</w:t>
      </w:r>
      <w:r w:rsidRPr="00B22821">
        <w:rPr>
          <w:rFonts w:eastAsia="Arial" w:cs="Arial"/>
          <w:spacing w:val="2"/>
        </w:rPr>
        <w:t xml:space="preserve">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3"/>
        </w:rPr>
        <w:t>e</w:t>
      </w:r>
      <w:r w:rsidRPr="00B22821">
        <w:rPr>
          <w:rFonts w:eastAsia="Arial" w:cs="Arial"/>
        </w:rPr>
        <w:t>r</w:t>
      </w:r>
      <w:r w:rsidRPr="00B22821">
        <w:rPr>
          <w:rFonts w:eastAsia="Arial" w:cs="Arial"/>
          <w:spacing w:val="2"/>
        </w:rPr>
        <w:t xml:space="preserve"> </w:t>
      </w:r>
      <w:r w:rsidRPr="00B22821">
        <w:rPr>
          <w:rFonts w:eastAsia="Arial" w:cs="Arial"/>
        </w:rPr>
        <w:t>sh</w:t>
      </w:r>
      <w:r w:rsidRPr="00B22821">
        <w:rPr>
          <w:rFonts w:eastAsia="Arial" w:cs="Arial"/>
          <w:spacing w:val="-1"/>
        </w:rPr>
        <w:t>o</w:t>
      </w:r>
      <w:r w:rsidRPr="00B22821">
        <w:rPr>
          <w:rFonts w:eastAsia="Arial" w:cs="Arial"/>
        </w:rPr>
        <w:t>u</w:t>
      </w:r>
      <w:r w:rsidRPr="00B22821">
        <w:rPr>
          <w:rFonts w:eastAsia="Arial" w:cs="Arial"/>
          <w:spacing w:val="-1"/>
        </w:rPr>
        <w:t>l</w:t>
      </w:r>
      <w:r w:rsidRPr="00B22821">
        <w:rPr>
          <w:rFonts w:eastAsia="Arial" w:cs="Arial"/>
        </w:rPr>
        <w:t>d</w:t>
      </w:r>
      <w:r w:rsidRPr="00B22821">
        <w:rPr>
          <w:rFonts w:eastAsia="Arial" w:cs="Arial"/>
          <w:spacing w:val="-2"/>
        </w:rPr>
        <w:t xml:space="preserve"> </w:t>
      </w:r>
      <w:r w:rsidRPr="00B22821">
        <w:rPr>
          <w:rFonts w:eastAsia="Arial" w:cs="Arial"/>
        </w:rPr>
        <w:t xml:space="preserve">be </w:t>
      </w:r>
      <w:r w:rsidRPr="00B22821">
        <w:rPr>
          <w:rFonts w:eastAsia="Arial" w:cs="Arial"/>
          <w:spacing w:val="1"/>
        </w:rPr>
        <w:t>r</w:t>
      </w:r>
      <w:r w:rsidRPr="00B22821">
        <w:rPr>
          <w:rFonts w:eastAsia="Arial" w:cs="Arial"/>
        </w:rPr>
        <w:t>e</w:t>
      </w:r>
      <w:r w:rsidRPr="00B22821">
        <w:rPr>
          <w:rFonts w:eastAsia="Arial" w:cs="Arial"/>
          <w:spacing w:val="-1"/>
        </w:rPr>
        <w:t>p</w:t>
      </w:r>
      <w:r w:rsidRPr="00B22821">
        <w:rPr>
          <w:rFonts w:eastAsia="Arial" w:cs="Arial"/>
        </w:rPr>
        <w:t>o</w:t>
      </w:r>
      <w:r w:rsidRPr="00B22821">
        <w:rPr>
          <w:rFonts w:eastAsia="Arial" w:cs="Arial"/>
          <w:spacing w:val="-2"/>
        </w:rPr>
        <w:t>r</w:t>
      </w:r>
      <w:r w:rsidRPr="00B22821">
        <w:rPr>
          <w:rFonts w:eastAsia="Arial" w:cs="Arial"/>
          <w:spacing w:val="1"/>
        </w:rPr>
        <w:t>t</w:t>
      </w:r>
      <w:r w:rsidRPr="00B22821">
        <w:rPr>
          <w:rFonts w:eastAsia="Arial" w:cs="Arial"/>
        </w:rPr>
        <w:t>ed</w:t>
      </w:r>
      <w:r w:rsidRPr="00B22821">
        <w:rPr>
          <w:rFonts w:eastAsia="Arial" w:cs="Arial"/>
          <w:spacing w:val="-2"/>
        </w:rPr>
        <w:t xml:space="preserve"> </w:t>
      </w:r>
      <w:r w:rsidRPr="00B22821">
        <w:rPr>
          <w:rFonts w:eastAsia="Arial" w:cs="Arial"/>
          <w:spacing w:val="1"/>
        </w:rPr>
        <w:t>t</w:t>
      </w:r>
      <w:r w:rsidRPr="00B22821">
        <w:rPr>
          <w:rFonts w:eastAsia="Arial" w:cs="Arial"/>
        </w:rPr>
        <w:t>o</w:t>
      </w:r>
      <w:r w:rsidRPr="00B22821">
        <w:rPr>
          <w:rFonts w:eastAsia="Arial" w:cs="Arial"/>
          <w:spacing w:val="-2"/>
        </w:rPr>
        <w:t xml:space="preserve"> </w:t>
      </w:r>
      <w:r w:rsidRPr="00B22821">
        <w:rPr>
          <w:rFonts w:eastAsia="Arial" w:cs="Arial"/>
          <w:spacing w:val="1"/>
        </w:rPr>
        <w:t>t</w:t>
      </w:r>
      <w:r w:rsidRPr="00B22821">
        <w:rPr>
          <w:rFonts w:eastAsia="Arial" w:cs="Arial"/>
        </w:rPr>
        <w:t xml:space="preserve">he </w:t>
      </w:r>
      <w:r w:rsidRPr="00B22821">
        <w:rPr>
          <w:rFonts w:eastAsia="Arial" w:cs="Arial"/>
          <w:spacing w:val="-1"/>
        </w:rPr>
        <w:t>B</w:t>
      </w:r>
      <w:r w:rsidRPr="00B22821">
        <w:rPr>
          <w:rFonts w:eastAsia="Arial" w:cs="Arial"/>
        </w:rPr>
        <w:t>o</w:t>
      </w:r>
      <w:r w:rsidRPr="00B22821">
        <w:rPr>
          <w:rFonts w:eastAsia="Arial" w:cs="Arial"/>
          <w:spacing w:val="-3"/>
        </w:rPr>
        <w:t>a</w:t>
      </w:r>
      <w:r w:rsidRPr="00B22821">
        <w:rPr>
          <w:rFonts w:eastAsia="Arial" w:cs="Arial"/>
          <w:spacing w:val="1"/>
        </w:rPr>
        <w:t>r</w:t>
      </w:r>
      <w:r w:rsidRPr="00B22821">
        <w:rPr>
          <w:rFonts w:eastAsia="Arial" w:cs="Arial"/>
        </w:rPr>
        <w:t xml:space="preserve">d </w:t>
      </w:r>
      <w:r w:rsidRPr="00B22821">
        <w:rPr>
          <w:rFonts w:eastAsia="Arial" w:cs="Arial"/>
          <w:spacing w:val="-2"/>
        </w:rPr>
        <w:t>a</w:t>
      </w:r>
      <w:r w:rsidRPr="00B22821">
        <w:rPr>
          <w:rFonts w:eastAsia="Arial" w:cs="Arial"/>
        </w:rPr>
        <w:t>t</w:t>
      </w:r>
      <w:r w:rsidRPr="00B22821">
        <w:rPr>
          <w:rFonts w:eastAsia="Arial" w:cs="Arial"/>
          <w:spacing w:val="2"/>
        </w:rPr>
        <w:t xml:space="preserve"> </w:t>
      </w:r>
      <w:r w:rsidRPr="00B22821">
        <w:rPr>
          <w:rFonts w:eastAsia="Arial" w:cs="Arial"/>
          <w:spacing w:val="-3"/>
        </w:rPr>
        <w:t>i</w:t>
      </w:r>
      <w:r w:rsidRPr="00B22821">
        <w:rPr>
          <w:rFonts w:eastAsia="Arial" w:cs="Arial"/>
          <w:spacing w:val="1"/>
        </w:rPr>
        <w:t>t</w:t>
      </w:r>
      <w:r w:rsidRPr="00B22821">
        <w:rPr>
          <w:rFonts w:eastAsia="Arial" w:cs="Arial"/>
        </w:rPr>
        <w:t>s</w:t>
      </w:r>
      <w:r w:rsidRPr="00B22821">
        <w:rPr>
          <w:rFonts w:eastAsia="Arial" w:cs="Arial"/>
          <w:spacing w:val="1"/>
        </w:rPr>
        <w:t xml:space="preserve"> </w:t>
      </w:r>
      <w:r w:rsidRPr="00B22821">
        <w:rPr>
          <w:rFonts w:eastAsia="Arial" w:cs="Arial"/>
        </w:rPr>
        <w:t>n</w:t>
      </w:r>
      <w:r w:rsidRPr="00B22821">
        <w:rPr>
          <w:rFonts w:eastAsia="Arial" w:cs="Arial"/>
          <w:spacing w:val="-1"/>
        </w:rPr>
        <w:t>e</w:t>
      </w:r>
      <w:r w:rsidRPr="00B22821">
        <w:rPr>
          <w:rFonts w:eastAsia="Arial" w:cs="Arial"/>
        </w:rPr>
        <w:t xml:space="preserve">xt </w:t>
      </w:r>
      <w:r w:rsidRPr="00B22821">
        <w:rPr>
          <w:rFonts w:eastAsia="Arial" w:cs="Arial"/>
          <w:spacing w:val="1"/>
        </w:rPr>
        <w:t>m</w:t>
      </w:r>
      <w:r w:rsidRPr="00B22821">
        <w:rPr>
          <w:rFonts w:eastAsia="Arial" w:cs="Arial"/>
        </w:rPr>
        <w:t>e</w:t>
      </w:r>
      <w:r w:rsidRPr="00B22821">
        <w:rPr>
          <w:rFonts w:eastAsia="Arial" w:cs="Arial"/>
          <w:spacing w:val="-3"/>
        </w:rPr>
        <w:t>e</w:t>
      </w:r>
      <w:r w:rsidRPr="00B22821">
        <w:rPr>
          <w:rFonts w:eastAsia="Arial" w:cs="Arial"/>
          <w:spacing w:val="1"/>
        </w:rPr>
        <w:t>t</w:t>
      </w:r>
      <w:r w:rsidRPr="00B22821">
        <w:rPr>
          <w:rFonts w:eastAsia="Arial" w:cs="Arial"/>
          <w:spacing w:val="-1"/>
        </w:rPr>
        <w:t>i</w:t>
      </w:r>
      <w:r w:rsidRPr="00B22821">
        <w:rPr>
          <w:rFonts w:eastAsia="Arial" w:cs="Arial"/>
        </w:rPr>
        <w:t>n</w:t>
      </w:r>
      <w:r w:rsidRPr="00B22821">
        <w:rPr>
          <w:rFonts w:eastAsia="Arial" w:cs="Arial"/>
          <w:spacing w:val="-1"/>
        </w:rPr>
        <w:t>g</w:t>
      </w:r>
      <w:r w:rsidRPr="00B22821">
        <w:rPr>
          <w:rFonts w:eastAsia="Arial" w:cs="Arial"/>
        </w:rPr>
        <w:t xml:space="preserve">. </w:t>
      </w:r>
      <w:r w:rsidRPr="00B22821">
        <w:rPr>
          <w:rFonts w:eastAsia="Arial" w:cs="Arial"/>
          <w:spacing w:val="1"/>
        </w:rPr>
        <w:t xml:space="preserve"> </w:t>
      </w:r>
      <w:r w:rsidRPr="00B22821">
        <w:rPr>
          <w:rFonts w:eastAsia="Arial" w:cs="Arial"/>
          <w:spacing w:val="-1"/>
        </w:rPr>
        <w:t>Al</w:t>
      </w:r>
      <w:r w:rsidRPr="00B22821">
        <w:rPr>
          <w:rFonts w:eastAsia="Arial" w:cs="Arial"/>
        </w:rPr>
        <w:t>l d</w:t>
      </w:r>
      <w:r w:rsidRPr="00B22821">
        <w:rPr>
          <w:rFonts w:eastAsia="Arial" w:cs="Arial"/>
          <w:spacing w:val="-1"/>
        </w:rPr>
        <w:t>e</w:t>
      </w:r>
      <w:r w:rsidRPr="00B22821">
        <w:rPr>
          <w:rFonts w:eastAsia="Arial" w:cs="Arial"/>
        </w:rPr>
        <w:t>c</w:t>
      </w:r>
      <w:r w:rsidRPr="00B22821">
        <w:rPr>
          <w:rFonts w:eastAsia="Arial" w:cs="Arial"/>
          <w:spacing w:val="-1"/>
        </w:rPr>
        <w:t>i</w:t>
      </w:r>
      <w:r w:rsidRPr="00B22821">
        <w:rPr>
          <w:rFonts w:eastAsia="Arial" w:cs="Arial"/>
        </w:rPr>
        <w:t>s</w:t>
      </w:r>
      <w:r w:rsidRPr="00B22821">
        <w:rPr>
          <w:rFonts w:eastAsia="Arial" w:cs="Arial"/>
          <w:spacing w:val="-1"/>
        </w:rPr>
        <w:t>i</w:t>
      </w:r>
      <w:r w:rsidRPr="00B22821">
        <w:rPr>
          <w:rFonts w:eastAsia="Arial" w:cs="Arial"/>
        </w:rPr>
        <w:t>o</w:t>
      </w:r>
      <w:r w:rsidRPr="00B22821">
        <w:rPr>
          <w:rFonts w:eastAsia="Arial" w:cs="Arial"/>
          <w:spacing w:val="-1"/>
        </w:rPr>
        <w:t>n</w:t>
      </w:r>
      <w:r w:rsidRPr="00B22821">
        <w:rPr>
          <w:rFonts w:eastAsia="Arial" w:cs="Arial"/>
        </w:rPr>
        <w:t>s</w:t>
      </w:r>
      <w:r w:rsidRPr="00B22821">
        <w:rPr>
          <w:rFonts w:eastAsia="Arial" w:cs="Arial"/>
          <w:spacing w:val="1"/>
        </w:rPr>
        <w:t xml:space="preserve"> </w:t>
      </w:r>
      <w:r w:rsidRPr="00B22821">
        <w:rPr>
          <w:rFonts w:eastAsia="Arial" w:cs="Arial"/>
          <w:spacing w:val="-1"/>
        </w:rPr>
        <w:t>i</w:t>
      </w:r>
      <w:r w:rsidRPr="00B22821">
        <w:rPr>
          <w:rFonts w:eastAsia="Arial" w:cs="Arial"/>
        </w:rPr>
        <w:t xml:space="preserve">n </w:t>
      </w:r>
      <w:r w:rsidRPr="00B22821">
        <w:rPr>
          <w:rFonts w:eastAsia="Arial" w:cs="Arial"/>
          <w:spacing w:val="1"/>
        </w:rPr>
        <w:t>r</w:t>
      </w:r>
      <w:r w:rsidRPr="00B22821">
        <w:rPr>
          <w:rFonts w:eastAsia="Arial" w:cs="Arial"/>
        </w:rPr>
        <w:t>e</w:t>
      </w:r>
      <w:r w:rsidRPr="00B22821">
        <w:rPr>
          <w:rFonts w:eastAsia="Arial" w:cs="Arial"/>
          <w:spacing w:val="-1"/>
        </w:rPr>
        <w:t>l</w:t>
      </w:r>
      <w:r w:rsidRPr="00B22821">
        <w:rPr>
          <w:rFonts w:eastAsia="Arial" w:cs="Arial"/>
        </w:rPr>
        <w:t>ati</w:t>
      </w:r>
      <w:r w:rsidRPr="00B22821">
        <w:rPr>
          <w:rFonts w:eastAsia="Arial" w:cs="Arial"/>
          <w:spacing w:val="-1"/>
        </w:rPr>
        <w:t>o</w:t>
      </w:r>
      <w:r w:rsidRPr="00B22821">
        <w:rPr>
          <w:rFonts w:eastAsia="Arial" w:cs="Arial"/>
        </w:rPr>
        <w:t>n</w:t>
      </w:r>
      <w:r w:rsidRPr="00B22821">
        <w:rPr>
          <w:rFonts w:eastAsia="Arial" w:cs="Arial"/>
          <w:spacing w:val="-2"/>
        </w:rPr>
        <w:t xml:space="preserve"> </w:t>
      </w:r>
      <w:r w:rsidRPr="00B22821">
        <w:rPr>
          <w:rFonts w:eastAsia="Arial" w:cs="Arial"/>
          <w:spacing w:val="1"/>
        </w:rPr>
        <w:t>t</w:t>
      </w:r>
      <w:r w:rsidRPr="00B22821">
        <w:rPr>
          <w:rFonts w:eastAsia="Arial" w:cs="Arial"/>
        </w:rPr>
        <w:t>o</w:t>
      </w:r>
      <w:r w:rsidRPr="00B22821">
        <w:rPr>
          <w:rFonts w:eastAsia="Arial" w:cs="Arial"/>
          <w:spacing w:val="-2"/>
        </w:rPr>
        <w:t xml:space="preserve"> </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3"/>
        </w:rPr>
        <w:t>e</w:t>
      </w:r>
      <w:r w:rsidRPr="00B22821">
        <w:rPr>
          <w:rFonts w:eastAsia="Arial" w:cs="Arial"/>
          <w:spacing w:val="1"/>
        </w:rPr>
        <w:t>r</w:t>
      </w:r>
      <w:r w:rsidRPr="00B22821">
        <w:rPr>
          <w:rFonts w:eastAsia="Arial" w:cs="Arial"/>
        </w:rPr>
        <w:t xml:space="preserve">s </w:t>
      </w:r>
      <w:r w:rsidRPr="00B22821">
        <w:rPr>
          <w:rFonts w:eastAsia="Arial" w:cs="Arial"/>
          <w:spacing w:val="1"/>
        </w:rPr>
        <w:t>r</w:t>
      </w:r>
      <w:r w:rsidRPr="00B22821">
        <w:rPr>
          <w:rFonts w:eastAsia="Arial" w:cs="Arial"/>
        </w:rPr>
        <w:t>ec</w:t>
      </w:r>
      <w:r w:rsidRPr="00B22821">
        <w:rPr>
          <w:rFonts w:eastAsia="Arial" w:cs="Arial"/>
          <w:spacing w:val="-1"/>
        </w:rPr>
        <w:t>ei</w:t>
      </w:r>
      <w:r w:rsidRPr="00B22821">
        <w:rPr>
          <w:rFonts w:eastAsia="Arial" w:cs="Arial"/>
          <w:spacing w:val="-2"/>
        </w:rPr>
        <w:t>v</w:t>
      </w:r>
      <w:r w:rsidRPr="00B22821">
        <w:rPr>
          <w:rFonts w:eastAsia="Arial" w:cs="Arial"/>
        </w:rPr>
        <w:t xml:space="preserve">ed </w:t>
      </w:r>
      <w:r w:rsidRPr="00B22821">
        <w:rPr>
          <w:rFonts w:eastAsia="Arial" w:cs="Arial"/>
          <w:spacing w:val="-3"/>
        </w:rPr>
        <w:t>a</w:t>
      </w:r>
      <w:r w:rsidRPr="00B22821">
        <w:rPr>
          <w:rFonts w:eastAsia="Arial" w:cs="Arial"/>
          <w:spacing w:val="3"/>
        </w:rPr>
        <w:t>f</w:t>
      </w:r>
      <w:r w:rsidRPr="00B22821">
        <w:rPr>
          <w:rFonts w:eastAsia="Arial" w:cs="Arial"/>
          <w:spacing w:val="1"/>
        </w:rPr>
        <w:t>t</w:t>
      </w:r>
      <w:r w:rsidRPr="00B22821">
        <w:rPr>
          <w:rFonts w:eastAsia="Arial" w:cs="Arial"/>
          <w:spacing w:val="-3"/>
        </w:rPr>
        <w:t>e</w:t>
      </w:r>
      <w:r w:rsidRPr="00B22821">
        <w:rPr>
          <w:rFonts w:eastAsia="Arial" w:cs="Arial"/>
        </w:rPr>
        <w:t xml:space="preserve">r </w:t>
      </w:r>
      <w:r w:rsidRPr="00B22821">
        <w:rPr>
          <w:rFonts w:eastAsia="Arial" w:cs="Arial"/>
          <w:spacing w:val="1"/>
        </w:rPr>
        <w:t>t</w:t>
      </w:r>
      <w:r w:rsidRPr="00B22821">
        <w:rPr>
          <w:rFonts w:eastAsia="Arial" w:cs="Arial"/>
        </w:rPr>
        <w:t>he d</w:t>
      </w:r>
      <w:r w:rsidRPr="00B22821">
        <w:rPr>
          <w:rFonts w:eastAsia="Arial" w:cs="Arial"/>
          <w:spacing w:val="-1"/>
        </w:rPr>
        <w:t>u</w:t>
      </w:r>
      <w:r w:rsidRPr="00B22821">
        <w:rPr>
          <w:rFonts w:eastAsia="Arial" w:cs="Arial"/>
        </w:rPr>
        <w:t>e</w:t>
      </w:r>
      <w:r w:rsidRPr="00B22821">
        <w:rPr>
          <w:rFonts w:eastAsia="Arial" w:cs="Arial"/>
          <w:spacing w:val="-2"/>
        </w:rPr>
        <w:t xml:space="preserve"> </w:t>
      </w:r>
      <w:r w:rsidRPr="00B22821">
        <w:rPr>
          <w:rFonts w:eastAsia="Arial" w:cs="Arial"/>
          <w:spacing w:val="1"/>
        </w:rPr>
        <w:t>t</w:t>
      </w:r>
      <w:r w:rsidRPr="00B22821">
        <w:rPr>
          <w:rFonts w:eastAsia="Arial" w:cs="Arial"/>
          <w:spacing w:val="-3"/>
        </w:rPr>
        <w:t>i</w:t>
      </w:r>
      <w:r w:rsidRPr="00B22821">
        <w:rPr>
          <w:rFonts w:eastAsia="Arial" w:cs="Arial"/>
          <w:spacing w:val="1"/>
        </w:rPr>
        <w:t>m</w:t>
      </w:r>
      <w:r w:rsidRPr="00B22821">
        <w:rPr>
          <w:rFonts w:eastAsia="Arial" w:cs="Arial"/>
        </w:rPr>
        <w:t>e and</w:t>
      </w:r>
      <w:r w:rsidRPr="00B22821">
        <w:rPr>
          <w:rFonts w:eastAsia="Arial" w:cs="Arial"/>
          <w:spacing w:val="-2"/>
        </w:rPr>
        <w:t xml:space="preserve"> </w:t>
      </w:r>
      <w:r w:rsidRPr="00B22821">
        <w:rPr>
          <w:rFonts w:eastAsia="Arial" w:cs="Arial"/>
        </w:rPr>
        <w:t>d</w:t>
      </w:r>
      <w:r w:rsidRPr="00B22821">
        <w:rPr>
          <w:rFonts w:eastAsia="Arial" w:cs="Arial"/>
          <w:spacing w:val="-1"/>
        </w:rPr>
        <w:t>a</w:t>
      </w:r>
      <w:r w:rsidRPr="00B22821">
        <w:rPr>
          <w:rFonts w:eastAsia="Arial" w:cs="Arial"/>
          <w:spacing w:val="1"/>
        </w:rPr>
        <w:t>t</w:t>
      </w:r>
      <w:r w:rsidRPr="00B22821">
        <w:rPr>
          <w:rFonts w:eastAsia="Arial" w:cs="Arial"/>
        </w:rPr>
        <w:t>e</w:t>
      </w:r>
      <w:r w:rsidRPr="00B22821">
        <w:rPr>
          <w:rFonts w:eastAsia="Arial" w:cs="Arial"/>
          <w:spacing w:val="-2"/>
        </w:rPr>
        <w:t xml:space="preserve"> </w:t>
      </w:r>
      <w:r w:rsidRPr="00B22821">
        <w:rPr>
          <w:rFonts w:eastAsia="Arial" w:cs="Arial"/>
        </w:rPr>
        <w:t>sh</w:t>
      </w:r>
      <w:r w:rsidRPr="00B22821">
        <w:rPr>
          <w:rFonts w:eastAsia="Arial" w:cs="Arial"/>
          <w:spacing w:val="-1"/>
        </w:rPr>
        <w:t>o</w:t>
      </w:r>
      <w:r w:rsidRPr="00B22821">
        <w:rPr>
          <w:rFonts w:eastAsia="Arial" w:cs="Arial"/>
        </w:rPr>
        <w:t>u</w:t>
      </w:r>
      <w:r w:rsidRPr="00B22821">
        <w:rPr>
          <w:rFonts w:eastAsia="Arial" w:cs="Arial"/>
          <w:spacing w:val="-1"/>
        </w:rPr>
        <w:t>l</w:t>
      </w:r>
      <w:r w:rsidRPr="00B22821">
        <w:rPr>
          <w:rFonts w:eastAsia="Arial" w:cs="Arial"/>
        </w:rPr>
        <w:t>d be</w:t>
      </w:r>
      <w:r w:rsidRPr="00B22821">
        <w:rPr>
          <w:rFonts w:eastAsia="Arial" w:cs="Arial"/>
          <w:spacing w:val="-1"/>
        </w:rPr>
        <w:t xml:space="preserve"> </w:t>
      </w:r>
      <w:r w:rsidRPr="00B22821">
        <w:rPr>
          <w:rFonts w:eastAsia="Arial" w:cs="Arial"/>
          <w:spacing w:val="-2"/>
        </w:rPr>
        <w:t>r</w:t>
      </w:r>
      <w:r w:rsidRPr="00B22821">
        <w:rPr>
          <w:rFonts w:eastAsia="Arial" w:cs="Arial"/>
        </w:rPr>
        <w:t>ec</w:t>
      </w:r>
      <w:r w:rsidRPr="00B22821">
        <w:rPr>
          <w:rFonts w:eastAsia="Arial" w:cs="Arial"/>
          <w:spacing w:val="-1"/>
        </w:rPr>
        <w:t>o</w:t>
      </w:r>
      <w:r w:rsidRPr="00B22821">
        <w:rPr>
          <w:rFonts w:eastAsia="Arial" w:cs="Arial"/>
          <w:spacing w:val="1"/>
        </w:rPr>
        <w:t>r</w:t>
      </w:r>
      <w:r w:rsidRPr="00B22821">
        <w:rPr>
          <w:rFonts w:eastAsia="Arial" w:cs="Arial"/>
        </w:rPr>
        <w:t>d</w:t>
      </w:r>
      <w:r w:rsidRPr="00B22821">
        <w:rPr>
          <w:rFonts w:eastAsia="Arial" w:cs="Arial"/>
          <w:spacing w:val="-1"/>
        </w:rPr>
        <w:t>e</w:t>
      </w:r>
      <w:r w:rsidRPr="00B22821">
        <w:rPr>
          <w:rFonts w:eastAsia="Arial" w:cs="Arial"/>
        </w:rPr>
        <w:t>d in</w:t>
      </w:r>
      <w:r w:rsidRPr="00B22821">
        <w:rPr>
          <w:rFonts w:eastAsia="Arial" w:cs="Arial"/>
          <w:spacing w:val="-2"/>
        </w:rPr>
        <w:t xml:space="preserve">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rPr>
        <w:t>proc</w:t>
      </w:r>
      <w:r w:rsidRPr="00B22821">
        <w:rPr>
          <w:rFonts w:eastAsia="Arial" w:cs="Arial"/>
          <w:spacing w:val="-3"/>
        </w:rPr>
        <w:t>u</w:t>
      </w:r>
      <w:r w:rsidRPr="00B22821">
        <w:rPr>
          <w:rFonts w:eastAsia="Arial" w:cs="Arial"/>
          <w:spacing w:val="1"/>
        </w:rPr>
        <w:t>r</w:t>
      </w:r>
      <w:r w:rsidRPr="00B22821">
        <w:rPr>
          <w:rFonts w:eastAsia="Arial" w:cs="Arial"/>
        </w:rPr>
        <w:t>e</w:t>
      </w:r>
      <w:r w:rsidRPr="00B22821">
        <w:rPr>
          <w:rFonts w:eastAsia="Arial" w:cs="Arial"/>
          <w:spacing w:val="-2"/>
        </w:rPr>
        <w:t>m</w:t>
      </w:r>
      <w:r w:rsidRPr="00B22821">
        <w:rPr>
          <w:rFonts w:eastAsia="Arial" w:cs="Arial"/>
        </w:rPr>
        <w:t>e</w:t>
      </w:r>
      <w:r w:rsidRPr="00B22821">
        <w:rPr>
          <w:rFonts w:eastAsia="Arial" w:cs="Arial"/>
          <w:spacing w:val="-1"/>
        </w:rPr>
        <w:t>n</w:t>
      </w:r>
      <w:r w:rsidRPr="00B22821">
        <w:rPr>
          <w:rFonts w:eastAsia="Arial" w:cs="Arial"/>
        </w:rPr>
        <w:t xml:space="preserve">t </w:t>
      </w:r>
      <w:r w:rsidRPr="00B22821">
        <w:rPr>
          <w:rFonts w:eastAsia="Arial" w:cs="Arial"/>
          <w:spacing w:val="-1"/>
        </w:rPr>
        <w:t>l</w:t>
      </w:r>
      <w:r w:rsidRPr="00B22821">
        <w:rPr>
          <w:rFonts w:eastAsia="Arial" w:cs="Arial"/>
        </w:rPr>
        <w:t>o</w:t>
      </w:r>
      <w:r w:rsidRPr="00B22821">
        <w:rPr>
          <w:rFonts w:eastAsia="Arial" w:cs="Arial"/>
          <w:spacing w:val="2"/>
        </w:rPr>
        <w:t>g</w:t>
      </w:r>
      <w:r w:rsidRPr="00B22821">
        <w:rPr>
          <w:rFonts w:eastAsia="Arial" w:cs="Arial"/>
        </w:rPr>
        <w:t>.</w:t>
      </w:r>
    </w:p>
    <w:p w:rsidR="00EE5830" w:rsidRPr="00B22821" w:rsidRDefault="00EE5830" w:rsidP="001D60DD">
      <w:pPr>
        <w:tabs>
          <w:tab w:val="left" w:pos="8647"/>
        </w:tabs>
        <w:spacing w:before="77"/>
        <w:ind w:right="-67"/>
        <w:jc w:val="left"/>
        <w:rPr>
          <w:rFonts w:eastAsia="Arial" w:cs="Arial"/>
          <w:spacing w:val="2"/>
        </w:rPr>
      </w:pPr>
    </w:p>
    <w:p w:rsidR="0075063D" w:rsidRPr="00B22821" w:rsidRDefault="0075063D" w:rsidP="001D60DD">
      <w:pPr>
        <w:tabs>
          <w:tab w:val="left" w:pos="8647"/>
        </w:tabs>
        <w:spacing w:before="77"/>
        <w:ind w:right="-67"/>
        <w:jc w:val="left"/>
        <w:rPr>
          <w:rFonts w:eastAsia="Arial" w:cs="Arial"/>
        </w:rPr>
      </w:pPr>
      <w:r w:rsidRPr="00B22821">
        <w:rPr>
          <w:rFonts w:eastAsia="Arial" w:cs="Arial"/>
          <w:spacing w:val="2"/>
        </w:rPr>
        <w:t>T</w:t>
      </w:r>
      <w:r w:rsidRPr="00B22821">
        <w:rPr>
          <w:rFonts w:eastAsia="Arial" w:cs="Arial"/>
        </w:rPr>
        <w:t>ec</w:t>
      </w:r>
      <w:r w:rsidRPr="00B22821">
        <w:rPr>
          <w:rFonts w:eastAsia="Arial" w:cs="Arial"/>
          <w:spacing w:val="-1"/>
        </w:rPr>
        <w:t>h</w:t>
      </w:r>
      <w:r w:rsidRPr="00B22821">
        <w:rPr>
          <w:rFonts w:eastAsia="Arial" w:cs="Arial"/>
        </w:rPr>
        <w:t>n</w:t>
      </w:r>
      <w:r w:rsidRPr="00B22821">
        <w:rPr>
          <w:rFonts w:eastAsia="Arial" w:cs="Arial"/>
          <w:spacing w:val="-1"/>
        </w:rPr>
        <w:t>i</w:t>
      </w:r>
      <w:r w:rsidRPr="00B22821">
        <w:rPr>
          <w:rFonts w:eastAsia="Arial" w:cs="Arial"/>
        </w:rPr>
        <w:t>ca</w:t>
      </w:r>
      <w:r w:rsidRPr="00B22821">
        <w:rPr>
          <w:rFonts w:eastAsia="Arial" w:cs="Arial"/>
          <w:spacing w:val="-1"/>
        </w:rPr>
        <w:t>ll</w:t>
      </w:r>
      <w:r w:rsidRPr="00B22821">
        <w:rPr>
          <w:rFonts w:eastAsia="Arial" w:cs="Arial"/>
        </w:rPr>
        <w:t>y</w:t>
      </w:r>
      <w:r w:rsidRPr="00B22821">
        <w:rPr>
          <w:rFonts w:eastAsia="Arial" w:cs="Arial"/>
          <w:spacing w:val="-1"/>
        </w:rPr>
        <w:t xml:space="preserve"> l</w:t>
      </w:r>
      <w:r w:rsidRPr="00B22821">
        <w:rPr>
          <w:rFonts w:eastAsia="Arial" w:cs="Arial"/>
        </w:rPr>
        <w:t>ate</w:t>
      </w:r>
      <w:r w:rsidRPr="00B22821">
        <w:rPr>
          <w:rFonts w:eastAsia="Arial" w:cs="Arial"/>
          <w:spacing w:val="1"/>
        </w:rPr>
        <w:t xml:space="preserve"> 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3"/>
        </w:rPr>
        <w:t>e</w:t>
      </w:r>
      <w:r w:rsidRPr="00B22821">
        <w:rPr>
          <w:rFonts w:eastAsia="Arial" w:cs="Arial"/>
          <w:spacing w:val="1"/>
        </w:rPr>
        <w:t>r</w:t>
      </w:r>
      <w:r w:rsidRPr="00B22821">
        <w:rPr>
          <w:rFonts w:eastAsia="Arial" w:cs="Arial"/>
        </w:rPr>
        <w:t>s</w:t>
      </w:r>
      <w:r w:rsidRPr="00B22821">
        <w:rPr>
          <w:rFonts w:eastAsia="Arial" w:cs="Arial"/>
          <w:spacing w:val="-1"/>
        </w:rPr>
        <w:t xml:space="preserve"> </w:t>
      </w:r>
      <w:r w:rsidRPr="00B22821">
        <w:rPr>
          <w:rFonts w:eastAsia="Arial" w:cs="Arial"/>
          <w:spacing w:val="-2"/>
        </w:rPr>
        <w:t>(</w:t>
      </w:r>
      <w:r w:rsidRPr="00B22821">
        <w:rPr>
          <w:rFonts w:eastAsia="Arial" w:cs="Arial"/>
          <w:spacing w:val="-1"/>
        </w:rPr>
        <w:t>i</w:t>
      </w:r>
      <w:r w:rsidRPr="00B22821">
        <w:rPr>
          <w:rFonts w:eastAsia="Arial" w:cs="Arial"/>
          <w:spacing w:val="1"/>
        </w:rPr>
        <w:t>.</w:t>
      </w:r>
      <w:r w:rsidRPr="00B22821">
        <w:rPr>
          <w:rFonts w:eastAsia="Arial" w:cs="Arial"/>
        </w:rPr>
        <w:t xml:space="preserve">e. </w:t>
      </w:r>
      <w:r w:rsidRPr="00B22821">
        <w:rPr>
          <w:rFonts w:eastAsia="Arial" w:cs="Arial"/>
          <w:spacing w:val="1"/>
        </w:rPr>
        <w:t>t</w:t>
      </w:r>
      <w:r w:rsidRPr="00B22821">
        <w:rPr>
          <w:rFonts w:eastAsia="Arial" w:cs="Arial"/>
        </w:rPr>
        <w:t>h</w:t>
      </w:r>
      <w:r w:rsidRPr="00B22821">
        <w:rPr>
          <w:rFonts w:eastAsia="Arial" w:cs="Arial"/>
          <w:spacing w:val="-1"/>
        </w:rPr>
        <w:t>o</w:t>
      </w:r>
      <w:r w:rsidRPr="00B22821">
        <w:rPr>
          <w:rFonts w:eastAsia="Arial" w:cs="Arial"/>
        </w:rPr>
        <w:t>se</w:t>
      </w:r>
      <w:r w:rsidRPr="00B22821">
        <w:rPr>
          <w:rFonts w:eastAsia="Arial" w:cs="Arial"/>
          <w:spacing w:val="-2"/>
        </w:rPr>
        <w:t xml:space="preserve"> </w:t>
      </w:r>
      <w:r w:rsidRPr="00B22821">
        <w:rPr>
          <w:rFonts w:eastAsia="Arial" w:cs="Arial"/>
        </w:rPr>
        <w:t>d</w:t>
      </w:r>
      <w:r w:rsidRPr="00B22821">
        <w:rPr>
          <w:rFonts w:eastAsia="Arial" w:cs="Arial"/>
          <w:spacing w:val="-1"/>
        </w:rPr>
        <w:t>e</w:t>
      </w:r>
      <w:r w:rsidRPr="00B22821">
        <w:rPr>
          <w:rFonts w:eastAsia="Arial" w:cs="Arial"/>
        </w:rPr>
        <w:t>sp</w:t>
      </w:r>
      <w:r w:rsidRPr="00B22821">
        <w:rPr>
          <w:rFonts w:eastAsia="Arial" w:cs="Arial"/>
          <w:spacing w:val="-1"/>
        </w:rPr>
        <w:t>a</w:t>
      </w:r>
      <w:r w:rsidRPr="00B22821">
        <w:rPr>
          <w:rFonts w:eastAsia="Arial" w:cs="Arial"/>
          <w:spacing w:val="1"/>
        </w:rPr>
        <w:t>t</w:t>
      </w:r>
      <w:r w:rsidRPr="00B22821">
        <w:rPr>
          <w:rFonts w:eastAsia="Arial" w:cs="Arial"/>
        </w:rPr>
        <w:t>ch</w:t>
      </w:r>
      <w:r w:rsidRPr="00B22821">
        <w:rPr>
          <w:rFonts w:eastAsia="Arial" w:cs="Arial"/>
          <w:spacing w:val="-1"/>
        </w:rPr>
        <w:t>e</w:t>
      </w:r>
      <w:r w:rsidRPr="00B22821">
        <w:rPr>
          <w:rFonts w:eastAsia="Arial" w:cs="Arial"/>
        </w:rPr>
        <w:t>d</w:t>
      </w:r>
      <w:r w:rsidRPr="00B22821">
        <w:rPr>
          <w:rFonts w:eastAsia="Arial" w:cs="Arial"/>
          <w:spacing w:val="-2"/>
        </w:rPr>
        <w:t xml:space="preserve"> </w:t>
      </w:r>
      <w:r w:rsidRPr="00B22821">
        <w:rPr>
          <w:rFonts w:eastAsia="Arial" w:cs="Arial"/>
          <w:spacing w:val="-1"/>
        </w:rPr>
        <w:t>i</w:t>
      </w:r>
      <w:r w:rsidRPr="00B22821">
        <w:rPr>
          <w:rFonts w:eastAsia="Arial" w:cs="Arial"/>
        </w:rPr>
        <w:t>n</w:t>
      </w:r>
      <w:r w:rsidRPr="00B22821">
        <w:rPr>
          <w:rFonts w:eastAsia="Arial" w:cs="Arial"/>
          <w:spacing w:val="-2"/>
        </w:rPr>
        <w:t xml:space="preserve"> </w:t>
      </w:r>
      <w:r w:rsidRPr="00B22821">
        <w:rPr>
          <w:rFonts w:eastAsia="Arial" w:cs="Arial"/>
          <w:spacing w:val="2"/>
        </w:rPr>
        <w:t>g</w:t>
      </w:r>
      <w:r w:rsidRPr="00B22821">
        <w:rPr>
          <w:rFonts w:eastAsia="Arial" w:cs="Arial"/>
        </w:rPr>
        <w:t>o</w:t>
      </w:r>
      <w:r w:rsidRPr="00B22821">
        <w:rPr>
          <w:rFonts w:eastAsia="Arial" w:cs="Arial"/>
          <w:spacing w:val="-1"/>
        </w:rPr>
        <w:t>o</w:t>
      </w:r>
      <w:r w:rsidRPr="00B22821">
        <w:rPr>
          <w:rFonts w:eastAsia="Arial" w:cs="Arial"/>
        </w:rPr>
        <w:t>d</w:t>
      </w:r>
      <w:r w:rsidRPr="00B22821">
        <w:rPr>
          <w:rFonts w:eastAsia="Arial" w:cs="Arial"/>
          <w:spacing w:val="-2"/>
        </w:rPr>
        <w:t xml:space="preserve"> </w:t>
      </w:r>
      <w:r w:rsidRPr="00B22821">
        <w:rPr>
          <w:rFonts w:eastAsia="Arial" w:cs="Arial"/>
          <w:spacing w:val="1"/>
        </w:rPr>
        <w:t>t</w:t>
      </w:r>
      <w:r w:rsidRPr="00B22821">
        <w:rPr>
          <w:rFonts w:eastAsia="Arial" w:cs="Arial"/>
          <w:spacing w:val="-1"/>
        </w:rPr>
        <w:t>i</w:t>
      </w:r>
      <w:r w:rsidRPr="00B22821">
        <w:rPr>
          <w:rFonts w:eastAsia="Arial" w:cs="Arial"/>
          <w:spacing w:val="1"/>
        </w:rPr>
        <w:t>m</w:t>
      </w:r>
      <w:r w:rsidRPr="00B22821">
        <w:rPr>
          <w:rFonts w:eastAsia="Arial" w:cs="Arial"/>
        </w:rPr>
        <w:t>e</w:t>
      </w:r>
      <w:r w:rsidRPr="00B22821">
        <w:rPr>
          <w:rFonts w:eastAsia="Arial" w:cs="Arial"/>
          <w:spacing w:val="-2"/>
        </w:rPr>
        <w:t xml:space="preserve"> </w:t>
      </w:r>
      <w:r w:rsidRPr="00B22821">
        <w:rPr>
          <w:rFonts w:eastAsia="Arial" w:cs="Arial"/>
        </w:rPr>
        <w:t>b</w:t>
      </w:r>
      <w:r w:rsidRPr="00B22821">
        <w:rPr>
          <w:rFonts w:eastAsia="Arial" w:cs="Arial"/>
          <w:spacing w:val="-1"/>
        </w:rPr>
        <w:t>u</w:t>
      </w:r>
      <w:r w:rsidRPr="00B22821">
        <w:rPr>
          <w:rFonts w:eastAsia="Arial" w:cs="Arial"/>
        </w:rPr>
        <w:t>t d</w:t>
      </w:r>
      <w:r w:rsidRPr="00B22821">
        <w:rPr>
          <w:rFonts w:eastAsia="Arial" w:cs="Arial"/>
          <w:spacing w:val="-1"/>
        </w:rPr>
        <w:t>el</w:t>
      </w:r>
      <w:r w:rsidRPr="00B22821">
        <w:rPr>
          <w:rFonts w:eastAsia="Arial" w:cs="Arial"/>
        </w:rPr>
        <w:t>a</w:t>
      </w:r>
      <w:r w:rsidRPr="00B22821">
        <w:rPr>
          <w:rFonts w:eastAsia="Arial" w:cs="Arial"/>
          <w:spacing w:val="-3"/>
        </w:rPr>
        <w:t>y</w:t>
      </w:r>
      <w:r w:rsidRPr="00B22821">
        <w:rPr>
          <w:rFonts w:eastAsia="Arial" w:cs="Arial"/>
        </w:rPr>
        <w:t xml:space="preserve">ed </w:t>
      </w:r>
      <w:r w:rsidRPr="00B22821">
        <w:rPr>
          <w:rFonts w:eastAsia="Arial" w:cs="Arial"/>
          <w:spacing w:val="1"/>
        </w:rPr>
        <w:t>t</w:t>
      </w:r>
      <w:r w:rsidRPr="00B22821">
        <w:rPr>
          <w:rFonts w:eastAsia="Arial" w:cs="Arial"/>
        </w:rPr>
        <w:t>hro</w:t>
      </w:r>
      <w:r w:rsidRPr="00B22821">
        <w:rPr>
          <w:rFonts w:eastAsia="Arial" w:cs="Arial"/>
          <w:spacing w:val="-3"/>
        </w:rPr>
        <w:t>u</w:t>
      </w:r>
      <w:r w:rsidRPr="00B22821">
        <w:rPr>
          <w:rFonts w:eastAsia="Arial" w:cs="Arial"/>
          <w:spacing w:val="2"/>
        </w:rPr>
        <w:t>g</w:t>
      </w:r>
      <w:r w:rsidRPr="00B22821">
        <w:rPr>
          <w:rFonts w:eastAsia="Arial" w:cs="Arial"/>
        </w:rPr>
        <w:t>h</w:t>
      </w:r>
      <w:r w:rsidRPr="00B22821">
        <w:rPr>
          <w:rFonts w:eastAsia="Arial" w:cs="Arial"/>
          <w:spacing w:val="-2"/>
        </w:rPr>
        <w:t xml:space="preserve"> </w:t>
      </w:r>
      <w:r w:rsidRPr="00B22821">
        <w:rPr>
          <w:rFonts w:eastAsia="Arial" w:cs="Arial"/>
        </w:rPr>
        <w:t>no</w:t>
      </w:r>
      <w:r w:rsidRPr="00B22821">
        <w:rPr>
          <w:rFonts w:eastAsia="Arial" w:cs="Arial"/>
          <w:spacing w:val="-2"/>
        </w:rPr>
        <w:t xml:space="preserve"> </w:t>
      </w:r>
      <w:r w:rsidRPr="00B22821">
        <w:rPr>
          <w:rFonts w:eastAsia="Arial" w:cs="Arial"/>
          <w:spacing w:val="1"/>
        </w:rPr>
        <w:t>f</w:t>
      </w:r>
      <w:r w:rsidRPr="00B22821">
        <w:rPr>
          <w:rFonts w:eastAsia="Arial" w:cs="Arial"/>
        </w:rPr>
        <w:t>a</w:t>
      </w:r>
      <w:r w:rsidRPr="00B22821">
        <w:rPr>
          <w:rFonts w:eastAsia="Arial" w:cs="Arial"/>
          <w:spacing w:val="-1"/>
        </w:rPr>
        <w:t>ul</w:t>
      </w:r>
      <w:r w:rsidRPr="00B22821">
        <w:rPr>
          <w:rFonts w:eastAsia="Arial" w:cs="Arial"/>
        </w:rPr>
        <w:t>t</w:t>
      </w:r>
      <w:r w:rsidRPr="00B22821">
        <w:rPr>
          <w:rFonts w:eastAsia="Arial" w:cs="Arial"/>
          <w:spacing w:val="2"/>
        </w:rPr>
        <w:t xml:space="preserve"> </w:t>
      </w:r>
      <w:r w:rsidRPr="00B22821">
        <w:rPr>
          <w:rFonts w:eastAsia="Arial" w:cs="Arial"/>
          <w:spacing w:val="-3"/>
        </w:rPr>
        <w:t>o</w:t>
      </w:r>
      <w:r w:rsidRPr="00B22821">
        <w:rPr>
          <w:rFonts w:eastAsia="Arial" w:cs="Arial"/>
        </w:rPr>
        <w:t xml:space="preserve">f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rPr>
        <w:t>s</w:t>
      </w:r>
      <w:r w:rsidRPr="00B22821">
        <w:rPr>
          <w:rFonts w:eastAsia="Arial" w:cs="Arial"/>
          <w:spacing w:val="-3"/>
        </w:rPr>
        <w:t>u</w:t>
      </w:r>
      <w:r w:rsidRPr="00B22821">
        <w:rPr>
          <w:rFonts w:eastAsia="Arial" w:cs="Arial"/>
        </w:rPr>
        <w:t>p</w:t>
      </w:r>
      <w:r w:rsidRPr="00B22821">
        <w:rPr>
          <w:rFonts w:eastAsia="Arial" w:cs="Arial"/>
          <w:spacing w:val="-1"/>
        </w:rPr>
        <w:t>pli</w:t>
      </w:r>
      <w:r w:rsidRPr="00B22821">
        <w:rPr>
          <w:rFonts w:eastAsia="Arial" w:cs="Arial"/>
        </w:rPr>
        <w:t>er)</w:t>
      </w:r>
      <w:r w:rsidRPr="00B22821">
        <w:rPr>
          <w:rFonts w:eastAsia="Arial" w:cs="Arial"/>
          <w:spacing w:val="2"/>
        </w:rPr>
        <w:t xml:space="preserve"> </w:t>
      </w:r>
      <w:r w:rsidRPr="00B22821">
        <w:rPr>
          <w:rFonts w:eastAsia="Arial" w:cs="Arial"/>
          <w:spacing w:val="1"/>
        </w:rPr>
        <w:t>m</w:t>
      </w:r>
      <w:r w:rsidRPr="00B22821">
        <w:rPr>
          <w:rFonts w:eastAsia="Arial" w:cs="Arial"/>
        </w:rPr>
        <w:t>ay</w:t>
      </w:r>
      <w:r w:rsidRPr="00B22821">
        <w:rPr>
          <w:rFonts w:eastAsia="Arial" w:cs="Arial"/>
          <w:spacing w:val="-2"/>
        </w:rPr>
        <w:t xml:space="preserve"> </w:t>
      </w:r>
      <w:r w:rsidRPr="00B22821">
        <w:rPr>
          <w:rFonts w:eastAsia="Arial" w:cs="Arial"/>
          <w:spacing w:val="-3"/>
        </w:rPr>
        <w:t>a</w:t>
      </w:r>
      <w:r w:rsidRPr="00B22821">
        <w:rPr>
          <w:rFonts w:eastAsia="Arial" w:cs="Arial"/>
        </w:rPr>
        <w:t xml:space="preserve">t </w:t>
      </w:r>
      <w:r w:rsidRPr="00B22821">
        <w:rPr>
          <w:rFonts w:eastAsia="Arial" w:cs="Arial"/>
          <w:spacing w:val="1"/>
        </w:rPr>
        <w:t>t</w:t>
      </w:r>
      <w:r w:rsidRPr="00B22821">
        <w:rPr>
          <w:rFonts w:eastAsia="Arial" w:cs="Arial"/>
        </w:rPr>
        <w:t>he d</w:t>
      </w:r>
      <w:r w:rsidRPr="00B22821">
        <w:rPr>
          <w:rFonts w:eastAsia="Arial" w:cs="Arial"/>
          <w:spacing w:val="-1"/>
        </w:rPr>
        <w:t>i</w:t>
      </w:r>
      <w:r w:rsidRPr="00B22821">
        <w:rPr>
          <w:rFonts w:eastAsia="Arial" w:cs="Arial"/>
        </w:rPr>
        <w:t>s</w:t>
      </w:r>
      <w:r w:rsidRPr="00B22821">
        <w:rPr>
          <w:rFonts w:eastAsia="Arial" w:cs="Arial"/>
          <w:spacing w:val="-2"/>
        </w:rPr>
        <w:t>c</w:t>
      </w:r>
      <w:r w:rsidRPr="00B22821">
        <w:rPr>
          <w:rFonts w:eastAsia="Arial" w:cs="Arial"/>
          <w:spacing w:val="1"/>
        </w:rPr>
        <w:t>r</w:t>
      </w:r>
      <w:r w:rsidRPr="00B22821">
        <w:rPr>
          <w:rFonts w:eastAsia="Arial" w:cs="Arial"/>
        </w:rPr>
        <w:t>e</w:t>
      </w:r>
      <w:r w:rsidRPr="00B22821">
        <w:rPr>
          <w:rFonts w:eastAsia="Arial" w:cs="Arial"/>
          <w:spacing w:val="-2"/>
        </w:rPr>
        <w:t>t</w:t>
      </w:r>
      <w:r w:rsidRPr="00B22821">
        <w:rPr>
          <w:rFonts w:eastAsia="Arial" w:cs="Arial"/>
          <w:spacing w:val="3"/>
        </w:rPr>
        <w:t>i</w:t>
      </w:r>
      <w:r w:rsidRPr="00B22821">
        <w:rPr>
          <w:rFonts w:eastAsia="Arial" w:cs="Arial"/>
        </w:rPr>
        <w:t xml:space="preserve">on </w:t>
      </w:r>
      <w:r w:rsidRPr="00B22821">
        <w:rPr>
          <w:rFonts w:eastAsia="Arial" w:cs="Arial"/>
          <w:spacing w:val="-3"/>
        </w:rPr>
        <w:t>o</w:t>
      </w:r>
      <w:r w:rsidRPr="00B22821">
        <w:rPr>
          <w:rFonts w:eastAsia="Arial" w:cs="Arial"/>
        </w:rPr>
        <w:t>f</w:t>
      </w:r>
      <w:r w:rsidRPr="00B22821">
        <w:rPr>
          <w:rFonts w:eastAsia="Arial" w:cs="Arial"/>
          <w:spacing w:val="2"/>
        </w:rPr>
        <w:t xml:space="preserve"> </w:t>
      </w:r>
      <w:r w:rsidRPr="00B22821">
        <w:rPr>
          <w:rFonts w:eastAsia="Arial" w:cs="Arial"/>
          <w:spacing w:val="1"/>
        </w:rPr>
        <w:t>t</w:t>
      </w:r>
      <w:r w:rsidRPr="00B22821">
        <w:rPr>
          <w:rFonts w:eastAsia="Arial" w:cs="Arial"/>
        </w:rPr>
        <w:t xml:space="preserve">he </w:t>
      </w:r>
      <w:r w:rsidRPr="00B22821">
        <w:rPr>
          <w:rFonts w:eastAsia="Arial" w:cs="Arial"/>
          <w:spacing w:val="-1"/>
        </w:rPr>
        <w:t>Di</w:t>
      </w:r>
      <w:r w:rsidRPr="00B22821">
        <w:rPr>
          <w:rFonts w:eastAsia="Arial" w:cs="Arial"/>
          <w:spacing w:val="1"/>
        </w:rPr>
        <w:t>r</w:t>
      </w:r>
      <w:r w:rsidRPr="00B22821">
        <w:rPr>
          <w:rFonts w:eastAsia="Arial" w:cs="Arial"/>
        </w:rPr>
        <w:t>e</w:t>
      </w:r>
      <w:r w:rsidRPr="00B22821">
        <w:rPr>
          <w:rFonts w:eastAsia="Arial" w:cs="Arial"/>
          <w:spacing w:val="-3"/>
        </w:rPr>
        <w:t>c</w:t>
      </w:r>
      <w:r w:rsidRPr="00B22821">
        <w:rPr>
          <w:rFonts w:eastAsia="Arial" w:cs="Arial"/>
          <w:spacing w:val="1"/>
        </w:rPr>
        <w:t>t</w:t>
      </w:r>
      <w:r w:rsidRPr="00B22821">
        <w:rPr>
          <w:rFonts w:eastAsia="Arial" w:cs="Arial"/>
        </w:rPr>
        <w:t>or</w:t>
      </w:r>
      <w:r w:rsidRPr="00B22821">
        <w:rPr>
          <w:rFonts w:eastAsia="Arial" w:cs="Arial"/>
          <w:spacing w:val="-1"/>
        </w:rPr>
        <w:t xml:space="preserve"> </w:t>
      </w:r>
      <w:r w:rsidRPr="00B22821">
        <w:rPr>
          <w:rFonts w:eastAsia="Arial" w:cs="Arial"/>
          <w:spacing w:val="-3"/>
        </w:rPr>
        <w:t>o</w:t>
      </w:r>
      <w:r w:rsidRPr="00B22821">
        <w:rPr>
          <w:rFonts w:eastAsia="Arial" w:cs="Arial"/>
        </w:rPr>
        <w:t>f F</w:t>
      </w:r>
      <w:r w:rsidRPr="00B22821">
        <w:rPr>
          <w:rFonts w:eastAsia="Arial" w:cs="Arial"/>
          <w:spacing w:val="-2"/>
        </w:rPr>
        <w:t>i</w:t>
      </w:r>
      <w:r w:rsidRPr="00B22821">
        <w:rPr>
          <w:rFonts w:eastAsia="Arial" w:cs="Arial"/>
        </w:rPr>
        <w:t>n</w:t>
      </w:r>
      <w:r w:rsidRPr="00B22821">
        <w:rPr>
          <w:rFonts w:eastAsia="Arial" w:cs="Arial"/>
          <w:spacing w:val="-1"/>
        </w:rPr>
        <w:t>a</w:t>
      </w:r>
      <w:r w:rsidRPr="00B22821">
        <w:rPr>
          <w:rFonts w:eastAsia="Arial" w:cs="Arial"/>
        </w:rPr>
        <w:t xml:space="preserve">nce </w:t>
      </w:r>
      <w:r w:rsidRPr="00B22821">
        <w:rPr>
          <w:rFonts w:eastAsia="Arial" w:cs="Arial"/>
          <w:spacing w:val="2"/>
        </w:rPr>
        <w:t xml:space="preserve"> </w:t>
      </w:r>
      <w:r w:rsidRPr="00B22821">
        <w:rPr>
          <w:rFonts w:eastAsia="Arial" w:cs="Arial"/>
        </w:rPr>
        <w:t>or</w:t>
      </w:r>
      <w:r w:rsidRPr="00B22821">
        <w:rPr>
          <w:rFonts w:eastAsia="Arial" w:cs="Arial"/>
          <w:spacing w:val="-1"/>
        </w:rPr>
        <w:t xml:space="preserve"> </w:t>
      </w:r>
      <w:r w:rsidRPr="00B22821">
        <w:rPr>
          <w:rFonts w:eastAsia="Arial" w:cs="Arial"/>
        </w:rPr>
        <w:t>n</w:t>
      </w:r>
      <w:r w:rsidRPr="00B22821">
        <w:rPr>
          <w:rFonts w:eastAsia="Arial" w:cs="Arial"/>
          <w:spacing w:val="-3"/>
        </w:rPr>
        <w:t>o</w:t>
      </w:r>
      <w:r w:rsidRPr="00B22821">
        <w:rPr>
          <w:rFonts w:eastAsia="Arial" w:cs="Arial"/>
          <w:spacing w:val="1"/>
        </w:rPr>
        <w:t>m</w:t>
      </w:r>
      <w:r w:rsidRPr="00B22821">
        <w:rPr>
          <w:rFonts w:eastAsia="Arial" w:cs="Arial"/>
          <w:spacing w:val="-1"/>
        </w:rPr>
        <w:t>i</w:t>
      </w:r>
      <w:r w:rsidRPr="00B22821">
        <w:rPr>
          <w:rFonts w:eastAsia="Arial" w:cs="Arial"/>
        </w:rPr>
        <w:t>n</w:t>
      </w:r>
      <w:r w:rsidRPr="00B22821">
        <w:rPr>
          <w:rFonts w:eastAsia="Arial" w:cs="Arial"/>
          <w:spacing w:val="-1"/>
        </w:rPr>
        <w:t>a</w:t>
      </w:r>
      <w:r w:rsidRPr="00B22821">
        <w:rPr>
          <w:rFonts w:eastAsia="Arial" w:cs="Arial"/>
          <w:spacing w:val="1"/>
        </w:rPr>
        <w:t>t</w:t>
      </w:r>
      <w:r w:rsidRPr="00B22821">
        <w:rPr>
          <w:rFonts w:eastAsia="Arial" w:cs="Arial"/>
        </w:rPr>
        <w:t xml:space="preserve">ed </w:t>
      </w:r>
      <w:r w:rsidRPr="00B22821">
        <w:rPr>
          <w:rFonts w:eastAsia="Arial" w:cs="Arial"/>
          <w:spacing w:val="-3"/>
        </w:rPr>
        <w:t>o</w:t>
      </w:r>
      <w:r w:rsidRPr="00B22821">
        <w:rPr>
          <w:rFonts w:eastAsia="Arial" w:cs="Arial"/>
          <w:spacing w:val="-1"/>
        </w:rPr>
        <w:t>f</w:t>
      </w:r>
      <w:r w:rsidRPr="00B22821">
        <w:rPr>
          <w:rFonts w:eastAsia="Arial" w:cs="Arial"/>
          <w:spacing w:val="3"/>
        </w:rPr>
        <w:t>f</w:t>
      </w:r>
      <w:r w:rsidRPr="00B22821">
        <w:rPr>
          <w:rFonts w:eastAsia="Arial" w:cs="Arial"/>
          <w:spacing w:val="-1"/>
        </w:rPr>
        <w:t>i</w:t>
      </w:r>
      <w:r w:rsidRPr="00B22821">
        <w:rPr>
          <w:rFonts w:eastAsia="Arial" w:cs="Arial"/>
        </w:rPr>
        <w:t>c</w:t>
      </w:r>
      <w:r w:rsidRPr="00B22821">
        <w:rPr>
          <w:rFonts w:eastAsia="Arial" w:cs="Arial"/>
          <w:spacing w:val="-3"/>
        </w:rPr>
        <w:t>e</w:t>
      </w:r>
      <w:r w:rsidRPr="00B22821">
        <w:rPr>
          <w:rFonts w:eastAsia="Arial" w:cs="Arial"/>
        </w:rPr>
        <w:t>r</w:t>
      </w:r>
      <w:r w:rsidRPr="00B22821">
        <w:rPr>
          <w:rFonts w:eastAsia="Arial" w:cs="Arial"/>
          <w:spacing w:val="2"/>
        </w:rPr>
        <w:t xml:space="preserve"> </w:t>
      </w:r>
      <w:r w:rsidRPr="00B22821">
        <w:rPr>
          <w:rFonts w:eastAsia="Arial" w:cs="Arial"/>
        </w:rPr>
        <w:t>be</w:t>
      </w:r>
      <w:r w:rsidRPr="00B22821">
        <w:rPr>
          <w:rFonts w:eastAsia="Arial" w:cs="Arial"/>
          <w:spacing w:val="-2"/>
        </w:rPr>
        <w:t xml:space="preserve"> </w:t>
      </w:r>
      <w:r w:rsidRPr="00B22821">
        <w:rPr>
          <w:rFonts w:eastAsia="Arial" w:cs="Arial"/>
          <w:spacing w:val="1"/>
        </w:rPr>
        <w:t>r</w:t>
      </w:r>
      <w:r w:rsidRPr="00B22821">
        <w:rPr>
          <w:rFonts w:eastAsia="Arial" w:cs="Arial"/>
          <w:spacing w:val="-3"/>
        </w:rPr>
        <w:t>e</w:t>
      </w:r>
      <w:r w:rsidRPr="00B22821">
        <w:rPr>
          <w:rFonts w:eastAsia="Arial" w:cs="Arial"/>
          <w:spacing w:val="2"/>
        </w:rPr>
        <w:t>g</w:t>
      </w:r>
      <w:r w:rsidRPr="00B22821">
        <w:rPr>
          <w:rFonts w:eastAsia="Arial" w:cs="Arial"/>
          <w:spacing w:val="-3"/>
        </w:rPr>
        <w:t>a</w:t>
      </w:r>
      <w:r w:rsidRPr="00B22821">
        <w:rPr>
          <w:rFonts w:eastAsia="Arial" w:cs="Arial"/>
          <w:spacing w:val="1"/>
        </w:rPr>
        <w:t>r</w:t>
      </w:r>
      <w:r w:rsidRPr="00B22821">
        <w:rPr>
          <w:rFonts w:eastAsia="Arial" w:cs="Arial"/>
        </w:rPr>
        <w:t>d</w:t>
      </w:r>
      <w:r w:rsidRPr="00B22821">
        <w:rPr>
          <w:rFonts w:eastAsia="Arial" w:cs="Arial"/>
          <w:spacing w:val="-1"/>
        </w:rPr>
        <w:t>e</w:t>
      </w:r>
      <w:r w:rsidRPr="00B22821">
        <w:rPr>
          <w:rFonts w:eastAsia="Arial" w:cs="Arial"/>
        </w:rPr>
        <w:t xml:space="preserve">d </w:t>
      </w:r>
      <w:r w:rsidRPr="00B22821">
        <w:rPr>
          <w:rFonts w:eastAsia="Arial" w:cs="Arial"/>
          <w:spacing w:val="-2"/>
        </w:rPr>
        <w:t>a</w:t>
      </w:r>
      <w:r w:rsidRPr="00B22821">
        <w:rPr>
          <w:rFonts w:eastAsia="Arial" w:cs="Arial"/>
        </w:rPr>
        <w:t>s</w:t>
      </w:r>
      <w:r w:rsidRPr="00B22821">
        <w:rPr>
          <w:rFonts w:eastAsia="Arial" w:cs="Arial"/>
          <w:spacing w:val="1"/>
        </w:rPr>
        <w:t xml:space="preserve"> </w:t>
      </w:r>
      <w:r w:rsidRPr="00B22821">
        <w:rPr>
          <w:rFonts w:eastAsia="Arial" w:cs="Arial"/>
        </w:rPr>
        <w:t>h</w:t>
      </w:r>
      <w:r w:rsidRPr="00B22821">
        <w:rPr>
          <w:rFonts w:eastAsia="Arial" w:cs="Arial"/>
          <w:spacing w:val="-1"/>
        </w:rPr>
        <w:t>a</w:t>
      </w:r>
      <w:r w:rsidRPr="00B22821">
        <w:rPr>
          <w:rFonts w:eastAsia="Arial" w:cs="Arial"/>
          <w:spacing w:val="-2"/>
        </w:rPr>
        <w:t>v</w:t>
      </w:r>
      <w:r w:rsidRPr="00B22821">
        <w:rPr>
          <w:rFonts w:eastAsia="Arial" w:cs="Arial"/>
          <w:spacing w:val="-1"/>
        </w:rPr>
        <w:t>i</w:t>
      </w:r>
      <w:r w:rsidRPr="00B22821">
        <w:rPr>
          <w:rFonts w:eastAsia="Arial" w:cs="Arial"/>
        </w:rPr>
        <w:t>ng a</w:t>
      </w:r>
      <w:r w:rsidRPr="00B22821">
        <w:rPr>
          <w:rFonts w:eastAsia="Arial" w:cs="Arial"/>
          <w:spacing w:val="-2"/>
        </w:rPr>
        <w:t>r</w:t>
      </w:r>
      <w:r w:rsidRPr="00B22821">
        <w:rPr>
          <w:rFonts w:eastAsia="Arial" w:cs="Arial"/>
          <w:spacing w:val="1"/>
        </w:rPr>
        <w:t>r</w:t>
      </w:r>
      <w:r w:rsidRPr="00B22821">
        <w:rPr>
          <w:rFonts w:eastAsia="Arial" w:cs="Arial"/>
          <w:spacing w:val="-1"/>
        </w:rPr>
        <w:t>i</w:t>
      </w:r>
      <w:r w:rsidRPr="00B22821">
        <w:rPr>
          <w:rFonts w:eastAsia="Arial" w:cs="Arial"/>
          <w:spacing w:val="-2"/>
        </w:rPr>
        <w:t>v</w:t>
      </w:r>
      <w:r w:rsidRPr="00B22821">
        <w:rPr>
          <w:rFonts w:eastAsia="Arial" w:cs="Arial"/>
        </w:rPr>
        <w:t xml:space="preserve">ed </w:t>
      </w:r>
      <w:r w:rsidRPr="00B22821">
        <w:rPr>
          <w:rFonts w:eastAsia="Arial" w:cs="Arial"/>
          <w:spacing w:val="-1"/>
        </w:rPr>
        <w:t>i</w:t>
      </w:r>
      <w:r w:rsidRPr="00B22821">
        <w:rPr>
          <w:rFonts w:eastAsia="Arial" w:cs="Arial"/>
        </w:rPr>
        <w:t xml:space="preserve">n due </w:t>
      </w:r>
      <w:r w:rsidRPr="00B22821">
        <w:rPr>
          <w:rFonts w:eastAsia="Arial" w:cs="Arial"/>
          <w:spacing w:val="1"/>
        </w:rPr>
        <w:t>t</w:t>
      </w:r>
      <w:r w:rsidRPr="00B22821">
        <w:rPr>
          <w:rFonts w:eastAsia="Arial" w:cs="Arial"/>
          <w:spacing w:val="-1"/>
        </w:rPr>
        <w:t>i</w:t>
      </w:r>
      <w:r w:rsidRPr="00B22821">
        <w:rPr>
          <w:rFonts w:eastAsia="Arial" w:cs="Arial"/>
          <w:spacing w:val="1"/>
        </w:rPr>
        <w:t>m</w:t>
      </w:r>
      <w:r w:rsidRPr="00B22821">
        <w:rPr>
          <w:rFonts w:eastAsia="Arial" w:cs="Arial"/>
          <w:spacing w:val="-3"/>
        </w:rPr>
        <w:t>e</w:t>
      </w:r>
      <w:r w:rsidRPr="00B22821">
        <w:rPr>
          <w:rFonts w:eastAsia="Arial" w:cs="Arial"/>
        </w:rPr>
        <w:t xml:space="preserve">. A </w:t>
      </w:r>
      <w:r w:rsidRPr="00B22821">
        <w:rPr>
          <w:rFonts w:eastAsia="Arial" w:cs="Arial"/>
          <w:spacing w:val="1"/>
        </w:rPr>
        <w:t>r</w:t>
      </w:r>
      <w:r w:rsidRPr="00B22821">
        <w:rPr>
          <w:rFonts w:eastAsia="Arial" w:cs="Arial"/>
        </w:rPr>
        <w:t>ec</w:t>
      </w:r>
      <w:r w:rsidRPr="00B22821">
        <w:rPr>
          <w:rFonts w:eastAsia="Arial" w:cs="Arial"/>
          <w:spacing w:val="-1"/>
        </w:rPr>
        <w:t>o</w:t>
      </w:r>
      <w:r w:rsidRPr="00B22821">
        <w:rPr>
          <w:rFonts w:eastAsia="Arial" w:cs="Arial"/>
          <w:spacing w:val="1"/>
        </w:rPr>
        <w:t>r</w:t>
      </w:r>
      <w:r w:rsidRPr="00B22821">
        <w:rPr>
          <w:rFonts w:eastAsia="Arial" w:cs="Arial"/>
        </w:rPr>
        <w:t>d</w:t>
      </w:r>
      <w:r w:rsidRPr="00B22821">
        <w:rPr>
          <w:rFonts w:eastAsia="Arial" w:cs="Arial"/>
          <w:spacing w:val="-2"/>
        </w:rPr>
        <w:t xml:space="preserve"> </w:t>
      </w:r>
      <w:r w:rsidRPr="00B22821">
        <w:rPr>
          <w:rFonts w:eastAsia="Arial" w:cs="Arial"/>
        </w:rPr>
        <w:t>su</w:t>
      </w:r>
      <w:r w:rsidRPr="00B22821">
        <w:rPr>
          <w:rFonts w:eastAsia="Arial" w:cs="Arial"/>
          <w:spacing w:val="-1"/>
        </w:rPr>
        <w:t>p</w:t>
      </w:r>
      <w:r w:rsidRPr="00B22821">
        <w:rPr>
          <w:rFonts w:eastAsia="Arial" w:cs="Arial"/>
        </w:rPr>
        <w:t>p</w:t>
      </w:r>
      <w:r w:rsidRPr="00B22821">
        <w:rPr>
          <w:rFonts w:eastAsia="Arial" w:cs="Arial"/>
          <w:spacing w:val="-1"/>
        </w:rPr>
        <w:t>o</w:t>
      </w:r>
      <w:r w:rsidRPr="00B22821">
        <w:rPr>
          <w:rFonts w:eastAsia="Arial" w:cs="Arial"/>
          <w:spacing w:val="-2"/>
        </w:rPr>
        <w:t>r</w:t>
      </w:r>
      <w:r w:rsidRPr="00B22821">
        <w:rPr>
          <w:rFonts w:eastAsia="Arial" w:cs="Arial"/>
          <w:spacing w:val="1"/>
        </w:rPr>
        <w:t>t</w:t>
      </w:r>
      <w:r w:rsidRPr="00B22821">
        <w:rPr>
          <w:rFonts w:eastAsia="Arial" w:cs="Arial"/>
          <w:spacing w:val="-1"/>
        </w:rPr>
        <w:t>i</w:t>
      </w:r>
      <w:r w:rsidRPr="00B22821">
        <w:rPr>
          <w:rFonts w:eastAsia="Arial" w:cs="Arial"/>
          <w:spacing w:val="-3"/>
        </w:rPr>
        <w:t>n</w:t>
      </w:r>
      <w:r w:rsidRPr="00B22821">
        <w:rPr>
          <w:rFonts w:eastAsia="Arial" w:cs="Arial"/>
        </w:rPr>
        <w:t>g</w:t>
      </w:r>
      <w:r w:rsidRPr="00B22821">
        <w:rPr>
          <w:rFonts w:eastAsia="Arial" w:cs="Arial"/>
          <w:spacing w:val="1"/>
        </w:rPr>
        <w:t xml:space="preserve"> t</w:t>
      </w:r>
      <w:r w:rsidRPr="00B22821">
        <w:rPr>
          <w:rFonts w:eastAsia="Arial" w:cs="Arial"/>
        </w:rPr>
        <w:t>h</w:t>
      </w:r>
      <w:r w:rsidRPr="00B22821">
        <w:rPr>
          <w:rFonts w:eastAsia="Arial" w:cs="Arial"/>
          <w:spacing w:val="-1"/>
        </w:rPr>
        <w:t>i</w:t>
      </w:r>
      <w:r w:rsidRPr="00B22821">
        <w:rPr>
          <w:rFonts w:eastAsia="Arial" w:cs="Arial"/>
        </w:rPr>
        <w:t>s</w:t>
      </w:r>
      <w:r w:rsidRPr="00B22821">
        <w:rPr>
          <w:rFonts w:eastAsia="Arial" w:cs="Arial"/>
          <w:spacing w:val="1"/>
        </w:rPr>
        <w:t xml:space="preserve"> </w:t>
      </w:r>
      <w:r w:rsidRPr="00B22821">
        <w:rPr>
          <w:rFonts w:eastAsia="Arial" w:cs="Arial"/>
        </w:rPr>
        <w:t>d</w:t>
      </w:r>
      <w:r w:rsidRPr="00B22821">
        <w:rPr>
          <w:rFonts w:eastAsia="Arial" w:cs="Arial"/>
          <w:spacing w:val="-3"/>
        </w:rPr>
        <w:t>e</w:t>
      </w:r>
      <w:r w:rsidRPr="00B22821">
        <w:rPr>
          <w:rFonts w:eastAsia="Arial" w:cs="Arial"/>
        </w:rPr>
        <w:t>c</w:t>
      </w:r>
      <w:r w:rsidRPr="00B22821">
        <w:rPr>
          <w:rFonts w:eastAsia="Arial" w:cs="Arial"/>
          <w:spacing w:val="-1"/>
        </w:rPr>
        <w:t>i</w:t>
      </w:r>
      <w:r w:rsidRPr="00B22821">
        <w:rPr>
          <w:rFonts w:eastAsia="Arial" w:cs="Arial"/>
        </w:rPr>
        <w:t>s</w:t>
      </w:r>
      <w:r w:rsidRPr="00B22821">
        <w:rPr>
          <w:rFonts w:eastAsia="Arial" w:cs="Arial"/>
          <w:spacing w:val="-1"/>
        </w:rPr>
        <w:t>i</w:t>
      </w:r>
      <w:r w:rsidRPr="00B22821">
        <w:rPr>
          <w:rFonts w:eastAsia="Arial" w:cs="Arial"/>
        </w:rPr>
        <w:t>on sh</w:t>
      </w:r>
      <w:r w:rsidRPr="00B22821">
        <w:rPr>
          <w:rFonts w:eastAsia="Arial" w:cs="Arial"/>
          <w:spacing w:val="-1"/>
        </w:rPr>
        <w:t>o</w:t>
      </w:r>
      <w:r w:rsidRPr="00B22821">
        <w:rPr>
          <w:rFonts w:eastAsia="Arial" w:cs="Arial"/>
        </w:rPr>
        <w:t>u</w:t>
      </w:r>
      <w:r w:rsidRPr="00B22821">
        <w:rPr>
          <w:rFonts w:eastAsia="Arial" w:cs="Arial"/>
          <w:spacing w:val="-1"/>
        </w:rPr>
        <w:t>l</w:t>
      </w:r>
      <w:r w:rsidRPr="00B22821">
        <w:rPr>
          <w:rFonts w:eastAsia="Arial" w:cs="Arial"/>
        </w:rPr>
        <w:t>d be</w:t>
      </w:r>
      <w:r w:rsidRPr="00B22821">
        <w:rPr>
          <w:rFonts w:eastAsia="Arial" w:cs="Arial"/>
          <w:spacing w:val="-1"/>
        </w:rPr>
        <w:t xml:space="preserve"> </w:t>
      </w:r>
      <w:r w:rsidRPr="00B22821">
        <w:rPr>
          <w:rFonts w:eastAsia="Arial" w:cs="Arial"/>
          <w:spacing w:val="1"/>
        </w:rPr>
        <w:t>r</w:t>
      </w:r>
      <w:r w:rsidRPr="00B22821">
        <w:rPr>
          <w:rFonts w:eastAsia="Arial" w:cs="Arial"/>
        </w:rPr>
        <w:t>ec</w:t>
      </w:r>
      <w:r w:rsidRPr="00B22821">
        <w:rPr>
          <w:rFonts w:eastAsia="Arial" w:cs="Arial"/>
          <w:spacing w:val="-1"/>
        </w:rPr>
        <w:t>o</w:t>
      </w:r>
      <w:r w:rsidRPr="00B22821">
        <w:rPr>
          <w:rFonts w:eastAsia="Arial" w:cs="Arial"/>
          <w:spacing w:val="1"/>
        </w:rPr>
        <w:t>r</w:t>
      </w:r>
      <w:r w:rsidRPr="00B22821">
        <w:rPr>
          <w:rFonts w:eastAsia="Arial" w:cs="Arial"/>
        </w:rPr>
        <w:t>d</w:t>
      </w:r>
      <w:r w:rsidRPr="00B22821">
        <w:rPr>
          <w:rFonts w:eastAsia="Arial" w:cs="Arial"/>
          <w:spacing w:val="-3"/>
        </w:rPr>
        <w:t>e</w:t>
      </w:r>
      <w:r w:rsidRPr="00B22821">
        <w:rPr>
          <w:rFonts w:eastAsia="Arial" w:cs="Arial"/>
        </w:rPr>
        <w:t xml:space="preserve">d in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rPr>
        <w:t>proc</w:t>
      </w:r>
      <w:r w:rsidRPr="00B22821">
        <w:rPr>
          <w:rFonts w:eastAsia="Arial" w:cs="Arial"/>
          <w:spacing w:val="-3"/>
        </w:rPr>
        <w:t>u</w:t>
      </w:r>
      <w:r w:rsidRPr="00B22821">
        <w:rPr>
          <w:rFonts w:eastAsia="Arial" w:cs="Arial"/>
          <w:spacing w:val="1"/>
        </w:rPr>
        <w:t>r</w:t>
      </w:r>
      <w:r w:rsidRPr="00B22821">
        <w:rPr>
          <w:rFonts w:eastAsia="Arial" w:cs="Arial"/>
          <w:spacing w:val="-3"/>
        </w:rPr>
        <w:t>e</w:t>
      </w:r>
      <w:r w:rsidRPr="00B22821">
        <w:rPr>
          <w:rFonts w:eastAsia="Arial" w:cs="Arial"/>
          <w:spacing w:val="1"/>
        </w:rPr>
        <w:t>m</w:t>
      </w:r>
      <w:r w:rsidRPr="00B22821">
        <w:rPr>
          <w:rFonts w:eastAsia="Arial" w:cs="Arial"/>
        </w:rPr>
        <w:t>e</w:t>
      </w:r>
      <w:r w:rsidRPr="00B22821">
        <w:rPr>
          <w:rFonts w:eastAsia="Arial" w:cs="Arial"/>
          <w:spacing w:val="-1"/>
        </w:rPr>
        <w:t>n</w:t>
      </w:r>
      <w:r w:rsidRPr="00B22821">
        <w:rPr>
          <w:rFonts w:eastAsia="Arial" w:cs="Arial"/>
        </w:rPr>
        <w:t xml:space="preserve">t </w:t>
      </w:r>
      <w:r w:rsidRPr="00B22821">
        <w:rPr>
          <w:rFonts w:eastAsia="Arial" w:cs="Arial"/>
          <w:spacing w:val="-1"/>
        </w:rPr>
        <w:t>l</w:t>
      </w:r>
      <w:r w:rsidRPr="00B22821">
        <w:rPr>
          <w:rFonts w:eastAsia="Arial" w:cs="Arial"/>
        </w:rPr>
        <w:t>o</w:t>
      </w:r>
      <w:r w:rsidRPr="00B22821">
        <w:rPr>
          <w:rFonts w:eastAsia="Arial" w:cs="Arial"/>
          <w:spacing w:val="-1"/>
        </w:rPr>
        <w:t>g</w:t>
      </w:r>
      <w:r w:rsidRPr="00B22821">
        <w:rPr>
          <w:rFonts w:eastAsia="Arial" w:cs="Arial"/>
        </w:rPr>
        <w:t>.</w:t>
      </w:r>
    </w:p>
    <w:p w:rsidR="0075063D" w:rsidRPr="00B22821" w:rsidRDefault="0075063D" w:rsidP="001D60DD">
      <w:pPr>
        <w:tabs>
          <w:tab w:val="left" w:pos="8647"/>
        </w:tabs>
        <w:spacing w:before="19" w:line="220" w:lineRule="exact"/>
        <w:ind w:right="-67"/>
        <w:jc w:val="left"/>
      </w:pPr>
    </w:p>
    <w:p w:rsidR="0075063D" w:rsidRPr="00B22821" w:rsidRDefault="0075063D" w:rsidP="001D60DD">
      <w:pPr>
        <w:tabs>
          <w:tab w:val="left" w:pos="8647"/>
        </w:tabs>
        <w:ind w:right="-67"/>
        <w:jc w:val="left"/>
        <w:rPr>
          <w:rFonts w:eastAsia="Arial" w:cs="Arial"/>
        </w:rPr>
      </w:pPr>
      <w:r w:rsidRPr="00B22821">
        <w:rPr>
          <w:rFonts w:eastAsia="Arial" w:cs="Arial"/>
          <w:spacing w:val="-4"/>
        </w:rPr>
        <w:t>M</w:t>
      </w:r>
      <w:r w:rsidRPr="00B22821">
        <w:rPr>
          <w:rFonts w:eastAsia="Arial" w:cs="Arial"/>
        </w:rPr>
        <w:t>ate</w:t>
      </w:r>
      <w:r w:rsidRPr="00B22821">
        <w:rPr>
          <w:rFonts w:eastAsia="Arial" w:cs="Arial"/>
          <w:spacing w:val="1"/>
        </w:rPr>
        <w:t>r</w:t>
      </w:r>
      <w:r w:rsidRPr="00B22821">
        <w:rPr>
          <w:rFonts w:eastAsia="Arial" w:cs="Arial"/>
          <w:spacing w:val="-1"/>
        </w:rPr>
        <w:t>i</w:t>
      </w:r>
      <w:r w:rsidRPr="00B22821">
        <w:rPr>
          <w:rFonts w:eastAsia="Arial" w:cs="Arial"/>
        </w:rPr>
        <w:t>a</w:t>
      </w:r>
      <w:r w:rsidRPr="00B22821">
        <w:rPr>
          <w:rFonts w:eastAsia="Arial" w:cs="Arial"/>
          <w:spacing w:val="-1"/>
        </w:rPr>
        <w:t>l</w:t>
      </w:r>
      <w:r w:rsidRPr="00B22821">
        <w:rPr>
          <w:rFonts w:eastAsia="Arial" w:cs="Arial"/>
          <w:spacing w:val="1"/>
        </w:rPr>
        <w:t>l</w:t>
      </w:r>
      <w:r w:rsidRPr="00B22821">
        <w:rPr>
          <w:rFonts w:eastAsia="Arial" w:cs="Arial"/>
        </w:rPr>
        <w:t>y</w:t>
      </w:r>
      <w:r w:rsidRPr="00B22821">
        <w:rPr>
          <w:rFonts w:eastAsia="Arial" w:cs="Arial"/>
          <w:spacing w:val="-1"/>
        </w:rPr>
        <w:t xml:space="preserve"> i</w:t>
      </w:r>
      <w:r w:rsidRPr="00B22821">
        <w:rPr>
          <w:rFonts w:eastAsia="Arial" w:cs="Arial"/>
        </w:rPr>
        <w:t>nc</w:t>
      </w:r>
      <w:r w:rsidRPr="00B22821">
        <w:rPr>
          <w:rFonts w:eastAsia="Arial" w:cs="Arial"/>
          <w:spacing w:val="-1"/>
        </w:rPr>
        <w:t>o</w:t>
      </w:r>
      <w:r w:rsidRPr="00B22821">
        <w:rPr>
          <w:rFonts w:eastAsia="Arial" w:cs="Arial"/>
          <w:spacing w:val="1"/>
        </w:rPr>
        <w:t>m</w:t>
      </w:r>
      <w:r w:rsidRPr="00B22821">
        <w:rPr>
          <w:rFonts w:eastAsia="Arial" w:cs="Arial"/>
        </w:rPr>
        <w:t>p</w:t>
      </w:r>
      <w:r w:rsidRPr="00B22821">
        <w:rPr>
          <w:rFonts w:eastAsia="Arial" w:cs="Arial"/>
          <w:spacing w:val="-1"/>
        </w:rPr>
        <w:t>l</w:t>
      </w:r>
      <w:r w:rsidRPr="00B22821">
        <w:rPr>
          <w:rFonts w:eastAsia="Arial" w:cs="Arial"/>
        </w:rPr>
        <w:t>ete</w:t>
      </w:r>
      <w:r w:rsidRPr="00B22821">
        <w:rPr>
          <w:rFonts w:eastAsia="Arial" w:cs="Arial"/>
          <w:spacing w:val="1"/>
        </w:rPr>
        <w:t xml:space="preserve"> t</w:t>
      </w:r>
      <w:r w:rsidRPr="00B22821">
        <w:rPr>
          <w:rFonts w:eastAsia="Arial" w:cs="Arial"/>
        </w:rPr>
        <w:t>e</w:t>
      </w:r>
      <w:r w:rsidRPr="00B22821">
        <w:rPr>
          <w:rFonts w:eastAsia="Arial" w:cs="Arial"/>
          <w:spacing w:val="-3"/>
        </w:rPr>
        <w:t>n</w:t>
      </w:r>
      <w:r w:rsidRPr="00B22821">
        <w:rPr>
          <w:rFonts w:eastAsia="Arial" w:cs="Arial"/>
        </w:rPr>
        <w:t>d</w:t>
      </w:r>
      <w:r w:rsidRPr="00B22821">
        <w:rPr>
          <w:rFonts w:eastAsia="Arial" w:cs="Arial"/>
          <w:spacing w:val="-1"/>
        </w:rPr>
        <w:t>e</w:t>
      </w:r>
      <w:r w:rsidRPr="00B22821">
        <w:rPr>
          <w:rFonts w:eastAsia="Arial" w:cs="Arial"/>
          <w:spacing w:val="1"/>
        </w:rPr>
        <w:t>r</w:t>
      </w:r>
      <w:r w:rsidRPr="00B22821">
        <w:rPr>
          <w:rFonts w:eastAsia="Arial" w:cs="Arial"/>
        </w:rPr>
        <w:t>s</w:t>
      </w:r>
      <w:r w:rsidRPr="00B22821">
        <w:rPr>
          <w:rFonts w:eastAsia="Arial" w:cs="Arial"/>
          <w:spacing w:val="-1"/>
        </w:rPr>
        <w:t xml:space="preserve"> </w:t>
      </w:r>
      <w:r w:rsidRPr="00B22821">
        <w:rPr>
          <w:rFonts w:eastAsia="Arial" w:cs="Arial"/>
          <w:spacing w:val="1"/>
        </w:rPr>
        <w:t>(</w:t>
      </w:r>
      <w:r w:rsidRPr="00B22821">
        <w:rPr>
          <w:rFonts w:eastAsia="Arial" w:cs="Arial"/>
          <w:spacing w:val="-1"/>
        </w:rPr>
        <w:t>i</w:t>
      </w:r>
      <w:r w:rsidRPr="00B22821">
        <w:rPr>
          <w:rFonts w:eastAsia="Arial" w:cs="Arial"/>
          <w:spacing w:val="1"/>
        </w:rPr>
        <w:t>.</w:t>
      </w:r>
      <w:r w:rsidRPr="00B22821">
        <w:rPr>
          <w:rFonts w:eastAsia="Arial" w:cs="Arial"/>
        </w:rPr>
        <w:t>e.</w:t>
      </w:r>
      <w:r w:rsidRPr="00B22821">
        <w:rPr>
          <w:rFonts w:eastAsia="Arial" w:cs="Arial"/>
          <w:spacing w:val="-1"/>
        </w:rPr>
        <w:t xml:space="preserve"> </w:t>
      </w:r>
      <w:r w:rsidRPr="00B22821">
        <w:rPr>
          <w:rFonts w:eastAsia="Arial" w:cs="Arial"/>
          <w:spacing w:val="1"/>
        </w:rPr>
        <w:t>t</w:t>
      </w:r>
      <w:r w:rsidRPr="00B22821">
        <w:rPr>
          <w:rFonts w:eastAsia="Arial" w:cs="Arial"/>
        </w:rPr>
        <w:t>h</w:t>
      </w:r>
      <w:r w:rsidRPr="00B22821">
        <w:rPr>
          <w:rFonts w:eastAsia="Arial" w:cs="Arial"/>
          <w:spacing w:val="-3"/>
        </w:rPr>
        <w:t>o</w:t>
      </w:r>
      <w:r w:rsidRPr="00B22821">
        <w:rPr>
          <w:rFonts w:eastAsia="Arial" w:cs="Arial"/>
        </w:rPr>
        <w:t>se</w:t>
      </w:r>
      <w:r w:rsidRPr="00B22821">
        <w:rPr>
          <w:rFonts w:eastAsia="Arial" w:cs="Arial"/>
          <w:spacing w:val="-2"/>
        </w:rPr>
        <w:t xml:space="preserve"> </w:t>
      </w:r>
      <w:r w:rsidRPr="00B22821">
        <w:rPr>
          <w:rFonts w:eastAsia="Arial" w:cs="Arial"/>
          <w:spacing w:val="1"/>
        </w:rPr>
        <w:t>fr</w:t>
      </w:r>
      <w:r w:rsidRPr="00B22821">
        <w:rPr>
          <w:rFonts w:eastAsia="Arial" w:cs="Arial"/>
          <w:spacing w:val="-3"/>
        </w:rPr>
        <w:t>o</w:t>
      </w:r>
      <w:r w:rsidRPr="00B22821">
        <w:rPr>
          <w:rFonts w:eastAsia="Arial" w:cs="Arial"/>
        </w:rPr>
        <w:t>m</w:t>
      </w:r>
      <w:r w:rsidRPr="00B22821">
        <w:rPr>
          <w:rFonts w:eastAsia="Arial" w:cs="Arial"/>
          <w:spacing w:val="2"/>
        </w:rPr>
        <w:t xml:space="preserve"> </w:t>
      </w:r>
      <w:r w:rsidRPr="00B22821">
        <w:rPr>
          <w:rFonts w:eastAsia="Arial" w:cs="Arial"/>
          <w:spacing w:val="-3"/>
        </w:rPr>
        <w:t>w</w:t>
      </w:r>
      <w:r w:rsidRPr="00B22821">
        <w:rPr>
          <w:rFonts w:eastAsia="Arial" w:cs="Arial"/>
        </w:rPr>
        <w:t>h</w:t>
      </w:r>
      <w:r w:rsidRPr="00B22821">
        <w:rPr>
          <w:rFonts w:eastAsia="Arial" w:cs="Arial"/>
          <w:spacing w:val="-1"/>
        </w:rPr>
        <w:t>i</w:t>
      </w:r>
      <w:r w:rsidRPr="00B22821">
        <w:rPr>
          <w:rFonts w:eastAsia="Arial" w:cs="Arial"/>
        </w:rPr>
        <w:t>ch i</w:t>
      </w:r>
      <w:r w:rsidRPr="00B22821">
        <w:rPr>
          <w:rFonts w:eastAsia="Arial" w:cs="Arial"/>
          <w:spacing w:val="-3"/>
        </w:rPr>
        <w:t>n</w:t>
      </w:r>
      <w:r w:rsidRPr="00B22821">
        <w:rPr>
          <w:rFonts w:eastAsia="Arial" w:cs="Arial"/>
          <w:spacing w:val="3"/>
        </w:rPr>
        <w:t>f</w:t>
      </w:r>
      <w:r w:rsidRPr="00B22821">
        <w:rPr>
          <w:rFonts w:eastAsia="Arial" w:cs="Arial"/>
        </w:rPr>
        <w:t>o</w:t>
      </w:r>
      <w:r w:rsidRPr="00B22821">
        <w:rPr>
          <w:rFonts w:eastAsia="Arial" w:cs="Arial"/>
          <w:spacing w:val="-2"/>
        </w:rPr>
        <w:t>r</w:t>
      </w:r>
      <w:r w:rsidRPr="00B22821">
        <w:rPr>
          <w:rFonts w:eastAsia="Arial" w:cs="Arial"/>
          <w:spacing w:val="1"/>
        </w:rPr>
        <w:t>m</w:t>
      </w:r>
      <w:r w:rsidRPr="00B22821">
        <w:rPr>
          <w:rFonts w:eastAsia="Arial" w:cs="Arial"/>
          <w:spacing w:val="-3"/>
        </w:rPr>
        <w:t>a</w:t>
      </w:r>
      <w:r w:rsidRPr="00B22821">
        <w:rPr>
          <w:rFonts w:eastAsia="Arial" w:cs="Arial"/>
          <w:spacing w:val="1"/>
        </w:rPr>
        <w:t>t</w:t>
      </w:r>
      <w:r w:rsidRPr="00B22821">
        <w:rPr>
          <w:rFonts w:eastAsia="Arial" w:cs="Arial"/>
          <w:spacing w:val="-1"/>
        </w:rPr>
        <w:t>i</w:t>
      </w:r>
      <w:r w:rsidRPr="00B22821">
        <w:rPr>
          <w:rFonts w:eastAsia="Arial" w:cs="Arial"/>
        </w:rPr>
        <w:t>on n</w:t>
      </w:r>
      <w:r w:rsidRPr="00B22821">
        <w:rPr>
          <w:rFonts w:eastAsia="Arial" w:cs="Arial"/>
          <w:spacing w:val="-1"/>
        </w:rPr>
        <w:t>e</w:t>
      </w:r>
      <w:r w:rsidRPr="00B22821">
        <w:rPr>
          <w:rFonts w:eastAsia="Arial" w:cs="Arial"/>
        </w:rPr>
        <w:t>cess</w:t>
      </w:r>
      <w:r w:rsidRPr="00B22821">
        <w:rPr>
          <w:rFonts w:eastAsia="Arial" w:cs="Arial"/>
          <w:spacing w:val="-3"/>
        </w:rPr>
        <w:t>a</w:t>
      </w:r>
      <w:r w:rsidRPr="00B22821">
        <w:rPr>
          <w:rFonts w:eastAsia="Arial" w:cs="Arial"/>
          <w:spacing w:val="1"/>
        </w:rPr>
        <w:t>r</w:t>
      </w:r>
      <w:r w:rsidRPr="00B22821">
        <w:rPr>
          <w:rFonts w:eastAsia="Arial" w:cs="Arial"/>
        </w:rPr>
        <w:t>y</w:t>
      </w:r>
      <w:r w:rsidRPr="00B22821">
        <w:rPr>
          <w:rFonts w:eastAsia="Arial" w:cs="Arial"/>
          <w:spacing w:val="-4"/>
        </w:rPr>
        <w:t xml:space="preserve"> </w:t>
      </w:r>
      <w:r w:rsidRPr="00B22821">
        <w:rPr>
          <w:rFonts w:eastAsia="Arial" w:cs="Arial"/>
          <w:spacing w:val="3"/>
        </w:rPr>
        <w:t>f</w:t>
      </w:r>
      <w:r w:rsidRPr="00B22821">
        <w:rPr>
          <w:rFonts w:eastAsia="Arial" w:cs="Arial"/>
          <w:spacing w:val="-3"/>
        </w:rPr>
        <w:t>o</w:t>
      </w:r>
      <w:r w:rsidRPr="00B22821">
        <w:rPr>
          <w:rFonts w:eastAsia="Arial" w:cs="Arial"/>
        </w:rPr>
        <w:t xml:space="preserve">r </w:t>
      </w:r>
      <w:r w:rsidRPr="00B22821">
        <w:rPr>
          <w:rFonts w:eastAsia="Arial" w:cs="Arial"/>
          <w:spacing w:val="1"/>
        </w:rPr>
        <w:t>t</w:t>
      </w:r>
      <w:r w:rsidRPr="00B22821">
        <w:rPr>
          <w:rFonts w:eastAsia="Arial" w:cs="Arial"/>
        </w:rPr>
        <w:t>he</w:t>
      </w:r>
      <w:r w:rsidRPr="00B22821">
        <w:rPr>
          <w:rFonts w:eastAsia="Arial" w:cs="Arial"/>
          <w:spacing w:val="1"/>
        </w:rPr>
        <w:t xml:space="preserve"> </w:t>
      </w:r>
      <w:r w:rsidRPr="00B22821">
        <w:rPr>
          <w:rFonts w:eastAsia="Arial" w:cs="Arial"/>
        </w:rPr>
        <w:t>a</w:t>
      </w:r>
      <w:r w:rsidRPr="00B22821">
        <w:rPr>
          <w:rFonts w:eastAsia="Arial" w:cs="Arial"/>
          <w:spacing w:val="-3"/>
        </w:rPr>
        <w:t>d</w:t>
      </w:r>
      <w:r w:rsidRPr="00B22821">
        <w:rPr>
          <w:rFonts w:eastAsia="Arial" w:cs="Arial"/>
          <w:spacing w:val="1"/>
        </w:rPr>
        <w:t>j</w:t>
      </w:r>
      <w:r w:rsidRPr="00B22821">
        <w:rPr>
          <w:rFonts w:eastAsia="Arial" w:cs="Arial"/>
        </w:rPr>
        <w:t>u</w:t>
      </w:r>
      <w:r w:rsidRPr="00B22821">
        <w:rPr>
          <w:rFonts w:eastAsia="Arial" w:cs="Arial"/>
          <w:spacing w:val="-1"/>
        </w:rPr>
        <w:t>di</w:t>
      </w:r>
      <w:r w:rsidRPr="00B22821">
        <w:rPr>
          <w:rFonts w:eastAsia="Arial" w:cs="Arial"/>
        </w:rPr>
        <w:t>cati</w:t>
      </w:r>
      <w:r w:rsidRPr="00B22821">
        <w:rPr>
          <w:rFonts w:eastAsia="Arial" w:cs="Arial"/>
          <w:spacing w:val="-1"/>
        </w:rPr>
        <w:t>o</w:t>
      </w:r>
      <w:r w:rsidRPr="00B22821">
        <w:rPr>
          <w:rFonts w:eastAsia="Arial" w:cs="Arial"/>
        </w:rPr>
        <w:t xml:space="preserve">n </w:t>
      </w:r>
      <w:r w:rsidRPr="00B22821">
        <w:rPr>
          <w:rFonts w:eastAsia="Arial" w:cs="Arial"/>
          <w:spacing w:val="-2"/>
        </w:rPr>
        <w:t>o</w:t>
      </w:r>
      <w:r w:rsidRPr="00B22821">
        <w:rPr>
          <w:rFonts w:eastAsia="Arial" w:cs="Arial"/>
        </w:rPr>
        <w:t xml:space="preserve">f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spacing w:val="1"/>
        </w:rPr>
        <w:t>t</w:t>
      </w:r>
      <w:r w:rsidRPr="00B22821">
        <w:rPr>
          <w:rFonts w:eastAsia="Arial" w:cs="Arial"/>
          <w:spacing w:val="-3"/>
        </w:rPr>
        <w:t>e</w:t>
      </w:r>
      <w:r w:rsidRPr="00B22821">
        <w:rPr>
          <w:rFonts w:eastAsia="Arial" w:cs="Arial"/>
        </w:rPr>
        <w:t>n</w:t>
      </w:r>
      <w:r w:rsidRPr="00B22821">
        <w:rPr>
          <w:rFonts w:eastAsia="Arial" w:cs="Arial"/>
          <w:spacing w:val="-1"/>
        </w:rPr>
        <w:t>d</w:t>
      </w:r>
      <w:r w:rsidRPr="00B22821">
        <w:rPr>
          <w:rFonts w:eastAsia="Arial" w:cs="Arial"/>
        </w:rPr>
        <w:t>er</w:t>
      </w:r>
      <w:r w:rsidRPr="00B22821">
        <w:rPr>
          <w:rFonts w:eastAsia="Arial" w:cs="Arial"/>
          <w:spacing w:val="2"/>
        </w:rPr>
        <w:t xml:space="preserve"> </w:t>
      </w:r>
      <w:r w:rsidRPr="00B22821">
        <w:rPr>
          <w:rFonts w:eastAsia="Arial" w:cs="Arial"/>
          <w:spacing w:val="-1"/>
        </w:rPr>
        <w:t>i</w:t>
      </w:r>
      <w:r w:rsidRPr="00B22821">
        <w:rPr>
          <w:rFonts w:eastAsia="Arial" w:cs="Arial"/>
        </w:rPr>
        <w:t>s</w:t>
      </w:r>
      <w:r w:rsidRPr="00B22821">
        <w:rPr>
          <w:rFonts w:eastAsia="Arial" w:cs="Arial"/>
          <w:spacing w:val="-1"/>
        </w:rPr>
        <w:t xml:space="preserve"> </w:t>
      </w:r>
      <w:r w:rsidRPr="00B22821">
        <w:rPr>
          <w:rFonts w:eastAsia="Arial" w:cs="Arial"/>
          <w:spacing w:val="1"/>
        </w:rPr>
        <w:t>m</w:t>
      </w:r>
      <w:r w:rsidRPr="00B22821">
        <w:rPr>
          <w:rFonts w:eastAsia="Arial" w:cs="Arial"/>
          <w:spacing w:val="-1"/>
        </w:rPr>
        <w:t>i</w:t>
      </w:r>
      <w:r w:rsidRPr="00B22821">
        <w:rPr>
          <w:rFonts w:eastAsia="Arial" w:cs="Arial"/>
        </w:rPr>
        <w:t>ss</w:t>
      </w:r>
      <w:r w:rsidRPr="00B22821">
        <w:rPr>
          <w:rFonts w:eastAsia="Arial" w:cs="Arial"/>
          <w:spacing w:val="-1"/>
        </w:rPr>
        <w:t>i</w:t>
      </w:r>
      <w:r w:rsidRPr="00B22821">
        <w:rPr>
          <w:rFonts w:eastAsia="Arial" w:cs="Arial"/>
          <w:spacing w:val="-3"/>
        </w:rPr>
        <w:t>n</w:t>
      </w:r>
      <w:r w:rsidRPr="00B22821">
        <w:rPr>
          <w:rFonts w:eastAsia="Arial" w:cs="Arial"/>
          <w:spacing w:val="2"/>
        </w:rPr>
        <w:t>g</w:t>
      </w:r>
      <w:r w:rsidRPr="00B22821">
        <w:rPr>
          <w:rFonts w:eastAsia="Arial" w:cs="Arial"/>
        </w:rPr>
        <w:t>) a</w:t>
      </w:r>
      <w:r w:rsidRPr="00B22821">
        <w:rPr>
          <w:rFonts w:eastAsia="Arial" w:cs="Arial"/>
          <w:spacing w:val="-1"/>
        </w:rPr>
        <w:t>n</w:t>
      </w:r>
      <w:r w:rsidRPr="00B22821">
        <w:rPr>
          <w:rFonts w:eastAsia="Arial" w:cs="Arial"/>
        </w:rPr>
        <w:t xml:space="preserve">d </w:t>
      </w:r>
      <w:r w:rsidRPr="00B22821">
        <w:rPr>
          <w:rFonts w:eastAsia="Arial" w:cs="Arial"/>
          <w:spacing w:val="-2"/>
        </w:rPr>
        <w:t>am</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1"/>
        </w:rPr>
        <w:t>e</w:t>
      </w:r>
      <w:r w:rsidRPr="00B22821">
        <w:rPr>
          <w:rFonts w:eastAsia="Arial" w:cs="Arial"/>
        </w:rPr>
        <w:t xml:space="preserve">d </w:t>
      </w:r>
      <w:r w:rsidRPr="00B22821">
        <w:rPr>
          <w:rFonts w:eastAsia="Arial" w:cs="Arial"/>
          <w:spacing w:val="2"/>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3"/>
        </w:rPr>
        <w:t>e</w:t>
      </w:r>
      <w:r w:rsidRPr="00B22821">
        <w:rPr>
          <w:rFonts w:eastAsia="Arial" w:cs="Arial"/>
          <w:spacing w:val="1"/>
        </w:rPr>
        <w:t>r</w:t>
      </w:r>
      <w:r w:rsidRPr="00B22821">
        <w:rPr>
          <w:rFonts w:eastAsia="Arial" w:cs="Arial"/>
        </w:rPr>
        <w:t>s</w:t>
      </w:r>
      <w:r w:rsidRPr="00B22821">
        <w:rPr>
          <w:rFonts w:eastAsia="Arial" w:cs="Arial"/>
          <w:spacing w:val="-1"/>
        </w:rPr>
        <w:t xml:space="preserve"> </w:t>
      </w:r>
      <w:r w:rsidRPr="00B22821">
        <w:rPr>
          <w:rFonts w:eastAsia="Arial" w:cs="Arial"/>
          <w:spacing w:val="1"/>
        </w:rPr>
        <w:t>(</w:t>
      </w:r>
      <w:r w:rsidRPr="00B22821">
        <w:rPr>
          <w:rFonts w:eastAsia="Arial" w:cs="Arial"/>
          <w:spacing w:val="-1"/>
        </w:rPr>
        <w:t>i</w:t>
      </w:r>
      <w:r w:rsidRPr="00B22821">
        <w:rPr>
          <w:rFonts w:eastAsia="Arial" w:cs="Arial"/>
          <w:spacing w:val="1"/>
        </w:rPr>
        <w:t>.</w:t>
      </w:r>
      <w:r w:rsidRPr="00B22821">
        <w:rPr>
          <w:rFonts w:eastAsia="Arial" w:cs="Arial"/>
          <w:spacing w:val="-3"/>
        </w:rPr>
        <w:t>e</w:t>
      </w:r>
      <w:r w:rsidRPr="00B22821">
        <w:rPr>
          <w:rFonts w:eastAsia="Arial" w:cs="Arial"/>
        </w:rPr>
        <w:t xml:space="preserve">. </w:t>
      </w:r>
      <w:r w:rsidRPr="00B22821">
        <w:rPr>
          <w:rFonts w:eastAsia="Arial" w:cs="Arial"/>
          <w:spacing w:val="1"/>
        </w:rPr>
        <w:t>t</w:t>
      </w:r>
      <w:r w:rsidRPr="00B22821">
        <w:rPr>
          <w:rFonts w:eastAsia="Arial" w:cs="Arial"/>
        </w:rPr>
        <w:t>h</w:t>
      </w:r>
      <w:r w:rsidRPr="00B22821">
        <w:rPr>
          <w:rFonts w:eastAsia="Arial" w:cs="Arial"/>
          <w:spacing w:val="-1"/>
        </w:rPr>
        <w:t>o</w:t>
      </w:r>
      <w:r w:rsidRPr="00B22821">
        <w:rPr>
          <w:rFonts w:eastAsia="Arial" w:cs="Arial"/>
        </w:rPr>
        <w:t>se amend</w:t>
      </w:r>
      <w:r w:rsidRPr="00B22821">
        <w:rPr>
          <w:rFonts w:eastAsia="Arial" w:cs="Arial"/>
          <w:spacing w:val="-1"/>
        </w:rPr>
        <w:t>e</w:t>
      </w:r>
      <w:r w:rsidRPr="00B22821">
        <w:rPr>
          <w:rFonts w:eastAsia="Arial" w:cs="Arial"/>
        </w:rPr>
        <w:t>d by</w:t>
      </w:r>
      <w:r w:rsidRPr="00B22821">
        <w:rPr>
          <w:rFonts w:eastAsia="Arial" w:cs="Arial"/>
          <w:spacing w:val="-1"/>
        </w:rPr>
        <w:t xml:space="preserve"> t</w:t>
      </w:r>
      <w:r w:rsidRPr="00B22821">
        <w:rPr>
          <w:rFonts w:eastAsia="Arial" w:cs="Arial"/>
        </w:rPr>
        <w:t>he su</w:t>
      </w:r>
      <w:r w:rsidRPr="00B22821">
        <w:rPr>
          <w:rFonts w:eastAsia="Arial" w:cs="Arial"/>
          <w:spacing w:val="-1"/>
        </w:rPr>
        <w:t>p</w:t>
      </w:r>
      <w:r w:rsidRPr="00B22821">
        <w:rPr>
          <w:rFonts w:eastAsia="Arial" w:cs="Arial"/>
        </w:rPr>
        <w:t>p</w:t>
      </w:r>
      <w:r w:rsidRPr="00B22821">
        <w:rPr>
          <w:rFonts w:eastAsia="Arial" w:cs="Arial"/>
          <w:spacing w:val="-1"/>
        </w:rPr>
        <w:t>li</w:t>
      </w:r>
      <w:r w:rsidRPr="00B22821">
        <w:rPr>
          <w:rFonts w:eastAsia="Arial" w:cs="Arial"/>
        </w:rPr>
        <w:t>er</w:t>
      </w:r>
      <w:r w:rsidRPr="00B22821">
        <w:rPr>
          <w:rFonts w:eastAsia="Arial" w:cs="Arial"/>
          <w:spacing w:val="-1"/>
        </w:rPr>
        <w:t xml:space="preserve"> </w:t>
      </w:r>
      <w:r w:rsidRPr="00B22821">
        <w:rPr>
          <w:rFonts w:eastAsia="Arial" w:cs="Arial"/>
        </w:rPr>
        <w:t>u</w:t>
      </w:r>
      <w:r w:rsidRPr="00B22821">
        <w:rPr>
          <w:rFonts w:eastAsia="Arial" w:cs="Arial"/>
          <w:spacing w:val="-1"/>
        </w:rPr>
        <w:t>p</w:t>
      </w:r>
      <w:r w:rsidRPr="00B22821">
        <w:rPr>
          <w:rFonts w:eastAsia="Arial" w:cs="Arial"/>
        </w:rPr>
        <w:t>on h</w:t>
      </w:r>
      <w:r w:rsidRPr="00B22821">
        <w:rPr>
          <w:rFonts w:eastAsia="Arial" w:cs="Arial"/>
          <w:spacing w:val="-1"/>
        </w:rPr>
        <w:t>i</w:t>
      </w:r>
      <w:r w:rsidRPr="00B22821">
        <w:rPr>
          <w:rFonts w:eastAsia="Arial" w:cs="Arial"/>
        </w:rPr>
        <w:t>s</w:t>
      </w:r>
      <w:r w:rsidRPr="00B22821">
        <w:rPr>
          <w:rFonts w:eastAsia="Arial" w:cs="Arial"/>
          <w:spacing w:val="1"/>
        </w:rPr>
        <w:t xml:space="preserve"> </w:t>
      </w:r>
      <w:r w:rsidRPr="00B22821">
        <w:rPr>
          <w:rFonts w:eastAsia="Arial" w:cs="Arial"/>
        </w:rPr>
        <w:t>o</w:t>
      </w:r>
      <w:r w:rsidRPr="00B22821">
        <w:rPr>
          <w:rFonts w:eastAsia="Arial" w:cs="Arial"/>
          <w:spacing w:val="-4"/>
        </w:rPr>
        <w:t>w</w:t>
      </w:r>
      <w:r w:rsidRPr="00B22821">
        <w:rPr>
          <w:rFonts w:eastAsia="Arial" w:cs="Arial"/>
        </w:rPr>
        <w:t>n i</w:t>
      </w:r>
      <w:r w:rsidRPr="00B22821">
        <w:rPr>
          <w:rFonts w:eastAsia="Arial" w:cs="Arial"/>
          <w:spacing w:val="-1"/>
        </w:rPr>
        <w:t>ni</w:t>
      </w:r>
      <w:r w:rsidRPr="00B22821">
        <w:rPr>
          <w:rFonts w:eastAsia="Arial" w:cs="Arial"/>
          <w:spacing w:val="1"/>
        </w:rPr>
        <w:t>t</w:t>
      </w:r>
      <w:r w:rsidRPr="00B22821">
        <w:rPr>
          <w:rFonts w:eastAsia="Arial" w:cs="Arial"/>
          <w:spacing w:val="-1"/>
        </w:rPr>
        <w:t>i</w:t>
      </w:r>
      <w:r w:rsidRPr="00B22821">
        <w:rPr>
          <w:rFonts w:eastAsia="Arial" w:cs="Arial"/>
        </w:rPr>
        <w:t>ati</w:t>
      </w:r>
      <w:r w:rsidRPr="00B22821">
        <w:rPr>
          <w:rFonts w:eastAsia="Arial" w:cs="Arial"/>
          <w:spacing w:val="-3"/>
        </w:rPr>
        <w:t>v</w:t>
      </w:r>
      <w:r w:rsidRPr="00B22821">
        <w:rPr>
          <w:rFonts w:eastAsia="Arial" w:cs="Arial"/>
        </w:rPr>
        <w:t>e e</w:t>
      </w:r>
      <w:r w:rsidRPr="00B22821">
        <w:rPr>
          <w:rFonts w:eastAsia="Arial" w:cs="Arial"/>
          <w:spacing w:val="-1"/>
        </w:rPr>
        <w:t>i</w:t>
      </w:r>
      <w:r w:rsidRPr="00B22821">
        <w:rPr>
          <w:rFonts w:eastAsia="Arial" w:cs="Arial"/>
          <w:spacing w:val="1"/>
        </w:rPr>
        <w:t>t</w:t>
      </w:r>
      <w:r w:rsidRPr="00B22821">
        <w:rPr>
          <w:rFonts w:eastAsia="Arial" w:cs="Arial"/>
        </w:rPr>
        <w:t>h</w:t>
      </w:r>
      <w:r w:rsidRPr="00B22821">
        <w:rPr>
          <w:rFonts w:eastAsia="Arial" w:cs="Arial"/>
          <w:spacing w:val="-1"/>
        </w:rPr>
        <w:t>e</w:t>
      </w:r>
      <w:r w:rsidRPr="00B22821">
        <w:rPr>
          <w:rFonts w:eastAsia="Arial" w:cs="Arial"/>
        </w:rPr>
        <w:t>r ora</w:t>
      </w:r>
      <w:r w:rsidRPr="00B22821">
        <w:rPr>
          <w:rFonts w:eastAsia="Arial" w:cs="Arial"/>
          <w:spacing w:val="-1"/>
        </w:rPr>
        <w:t>ll</w:t>
      </w:r>
      <w:r w:rsidRPr="00B22821">
        <w:rPr>
          <w:rFonts w:eastAsia="Arial" w:cs="Arial"/>
        </w:rPr>
        <w:t>y</w:t>
      </w:r>
      <w:r w:rsidRPr="00B22821">
        <w:rPr>
          <w:rFonts w:eastAsia="Arial" w:cs="Arial"/>
          <w:spacing w:val="-1"/>
        </w:rPr>
        <w:t xml:space="preserve"> </w:t>
      </w:r>
      <w:r w:rsidRPr="00B22821">
        <w:rPr>
          <w:rFonts w:eastAsia="Arial" w:cs="Arial"/>
        </w:rPr>
        <w:t>or</w:t>
      </w:r>
      <w:r w:rsidRPr="00B22821">
        <w:rPr>
          <w:rFonts w:eastAsia="Arial" w:cs="Arial"/>
          <w:spacing w:val="2"/>
        </w:rPr>
        <w:t xml:space="preserve"> </w:t>
      </w:r>
      <w:r w:rsidRPr="00B22821">
        <w:rPr>
          <w:rFonts w:eastAsia="Arial" w:cs="Arial"/>
          <w:spacing w:val="-1"/>
        </w:rPr>
        <w:t>i</w:t>
      </w:r>
      <w:r w:rsidRPr="00B22821">
        <w:rPr>
          <w:rFonts w:eastAsia="Arial" w:cs="Arial"/>
        </w:rPr>
        <w:t xml:space="preserve">n </w:t>
      </w:r>
      <w:r w:rsidRPr="00B22821">
        <w:rPr>
          <w:rFonts w:eastAsia="Arial" w:cs="Arial"/>
          <w:spacing w:val="-3"/>
        </w:rPr>
        <w:t>w</w:t>
      </w:r>
      <w:r w:rsidRPr="00B22821">
        <w:rPr>
          <w:rFonts w:eastAsia="Arial" w:cs="Arial"/>
          <w:spacing w:val="1"/>
        </w:rPr>
        <w:t>r</w:t>
      </w:r>
      <w:r w:rsidRPr="00B22821">
        <w:rPr>
          <w:rFonts w:eastAsia="Arial" w:cs="Arial"/>
          <w:spacing w:val="-1"/>
        </w:rPr>
        <w:t>i</w:t>
      </w:r>
      <w:r w:rsidRPr="00B22821">
        <w:rPr>
          <w:rFonts w:eastAsia="Arial" w:cs="Arial"/>
          <w:spacing w:val="1"/>
        </w:rPr>
        <w:t>t</w:t>
      </w:r>
      <w:r w:rsidRPr="00B22821">
        <w:rPr>
          <w:rFonts w:eastAsia="Arial" w:cs="Arial"/>
          <w:spacing w:val="-1"/>
        </w:rPr>
        <w:t>i</w:t>
      </w:r>
      <w:r w:rsidRPr="00B22821">
        <w:rPr>
          <w:rFonts w:eastAsia="Arial" w:cs="Arial"/>
        </w:rPr>
        <w:t xml:space="preserve">ng </w:t>
      </w:r>
      <w:r w:rsidRPr="00B22821">
        <w:rPr>
          <w:rFonts w:eastAsia="Arial" w:cs="Arial"/>
          <w:spacing w:val="-3"/>
        </w:rPr>
        <w:t>a</w:t>
      </w:r>
      <w:r w:rsidRPr="00B22821">
        <w:rPr>
          <w:rFonts w:eastAsia="Arial" w:cs="Arial"/>
          <w:spacing w:val="1"/>
        </w:rPr>
        <w:t>ft</w:t>
      </w:r>
      <w:r w:rsidRPr="00B22821">
        <w:rPr>
          <w:rFonts w:eastAsia="Arial" w:cs="Arial"/>
        </w:rPr>
        <w:t xml:space="preserve">er </w:t>
      </w:r>
      <w:r w:rsidRPr="00B22821">
        <w:rPr>
          <w:rFonts w:eastAsia="Arial" w:cs="Arial"/>
          <w:spacing w:val="1"/>
        </w:rPr>
        <w:t>t</w:t>
      </w:r>
      <w:r w:rsidRPr="00B22821">
        <w:rPr>
          <w:rFonts w:eastAsia="Arial" w:cs="Arial"/>
        </w:rPr>
        <w:t>he d</w:t>
      </w:r>
      <w:r w:rsidRPr="00B22821">
        <w:rPr>
          <w:rFonts w:eastAsia="Arial" w:cs="Arial"/>
          <w:spacing w:val="-1"/>
        </w:rPr>
        <w:t>u</w:t>
      </w:r>
      <w:r w:rsidRPr="00B22821">
        <w:rPr>
          <w:rFonts w:eastAsia="Arial" w:cs="Arial"/>
        </w:rPr>
        <w:t>e</w:t>
      </w:r>
      <w:r w:rsidRPr="00B22821">
        <w:rPr>
          <w:rFonts w:eastAsia="Arial" w:cs="Arial"/>
          <w:spacing w:val="-2"/>
        </w:rPr>
        <w:t xml:space="preserve"> </w:t>
      </w:r>
      <w:r w:rsidRPr="00B22821">
        <w:rPr>
          <w:rFonts w:eastAsia="Arial" w:cs="Arial"/>
          <w:spacing w:val="1"/>
        </w:rPr>
        <w:t>t</w:t>
      </w:r>
      <w:r w:rsidRPr="00B22821">
        <w:rPr>
          <w:rFonts w:eastAsia="Arial" w:cs="Arial"/>
          <w:spacing w:val="-1"/>
        </w:rPr>
        <w:t>i</w:t>
      </w:r>
      <w:r w:rsidRPr="00B22821">
        <w:rPr>
          <w:rFonts w:eastAsia="Arial" w:cs="Arial"/>
          <w:spacing w:val="1"/>
        </w:rPr>
        <w:t>m</w:t>
      </w:r>
      <w:r w:rsidRPr="00B22821">
        <w:rPr>
          <w:rFonts w:eastAsia="Arial" w:cs="Arial"/>
        </w:rPr>
        <w:t>e</w:t>
      </w:r>
      <w:r w:rsidRPr="00B22821">
        <w:rPr>
          <w:rFonts w:eastAsia="Arial" w:cs="Arial"/>
          <w:spacing w:val="-4"/>
        </w:rPr>
        <w:t xml:space="preserve"> </w:t>
      </w:r>
      <w:r w:rsidRPr="00B22821">
        <w:rPr>
          <w:rFonts w:eastAsia="Arial" w:cs="Arial"/>
          <w:spacing w:val="1"/>
        </w:rPr>
        <w:t>f</w:t>
      </w:r>
      <w:r w:rsidRPr="00B22821">
        <w:rPr>
          <w:rFonts w:eastAsia="Arial" w:cs="Arial"/>
        </w:rPr>
        <w:t>or</w:t>
      </w:r>
      <w:r w:rsidRPr="00B22821">
        <w:rPr>
          <w:rFonts w:eastAsia="Arial" w:cs="Arial"/>
          <w:spacing w:val="-1"/>
        </w:rPr>
        <w:t xml:space="preserve"> </w:t>
      </w:r>
      <w:r w:rsidRPr="00B22821">
        <w:rPr>
          <w:rFonts w:eastAsia="Arial" w:cs="Arial"/>
          <w:spacing w:val="1"/>
        </w:rPr>
        <w:t>r</w:t>
      </w:r>
      <w:r w:rsidRPr="00B22821">
        <w:rPr>
          <w:rFonts w:eastAsia="Arial" w:cs="Arial"/>
        </w:rPr>
        <w:t>ec</w:t>
      </w:r>
      <w:r w:rsidRPr="00B22821">
        <w:rPr>
          <w:rFonts w:eastAsia="Arial" w:cs="Arial"/>
          <w:spacing w:val="-1"/>
        </w:rPr>
        <w:t>ei</w:t>
      </w:r>
      <w:r w:rsidRPr="00B22821">
        <w:rPr>
          <w:rFonts w:eastAsia="Arial" w:cs="Arial"/>
        </w:rPr>
        <w:t>p</w:t>
      </w:r>
      <w:r w:rsidRPr="00B22821">
        <w:rPr>
          <w:rFonts w:eastAsia="Arial" w:cs="Arial"/>
          <w:spacing w:val="-2"/>
        </w:rPr>
        <w:t>t</w:t>
      </w:r>
      <w:r w:rsidRPr="00B22821">
        <w:rPr>
          <w:rFonts w:eastAsia="Arial" w:cs="Arial"/>
        </w:rPr>
        <w:t>) sh</w:t>
      </w:r>
      <w:r w:rsidRPr="00B22821">
        <w:rPr>
          <w:rFonts w:eastAsia="Arial" w:cs="Arial"/>
          <w:spacing w:val="-1"/>
        </w:rPr>
        <w:t>o</w:t>
      </w:r>
      <w:r w:rsidRPr="00B22821">
        <w:rPr>
          <w:rFonts w:eastAsia="Arial" w:cs="Arial"/>
        </w:rPr>
        <w:t>u</w:t>
      </w:r>
      <w:r w:rsidRPr="00B22821">
        <w:rPr>
          <w:rFonts w:eastAsia="Arial" w:cs="Arial"/>
          <w:spacing w:val="-1"/>
        </w:rPr>
        <w:t>l</w:t>
      </w:r>
      <w:r w:rsidRPr="00B22821">
        <w:rPr>
          <w:rFonts w:eastAsia="Arial" w:cs="Arial"/>
        </w:rPr>
        <w:t>d be</w:t>
      </w:r>
      <w:r w:rsidRPr="00B22821">
        <w:rPr>
          <w:rFonts w:eastAsia="Arial" w:cs="Arial"/>
          <w:spacing w:val="1"/>
        </w:rPr>
        <w:t xml:space="preserve"> </w:t>
      </w:r>
      <w:r w:rsidRPr="00B22821">
        <w:rPr>
          <w:rFonts w:eastAsia="Arial" w:cs="Arial"/>
        </w:rPr>
        <w:t>d</w:t>
      </w:r>
      <w:r w:rsidRPr="00B22821">
        <w:rPr>
          <w:rFonts w:eastAsia="Arial" w:cs="Arial"/>
          <w:spacing w:val="-1"/>
        </w:rPr>
        <w:t>e</w:t>
      </w:r>
      <w:r w:rsidRPr="00B22821">
        <w:rPr>
          <w:rFonts w:eastAsia="Arial" w:cs="Arial"/>
        </w:rPr>
        <w:t>a</w:t>
      </w:r>
      <w:r w:rsidRPr="00B22821">
        <w:rPr>
          <w:rFonts w:eastAsia="Arial" w:cs="Arial"/>
          <w:spacing w:val="-1"/>
        </w:rPr>
        <w:t>l</w:t>
      </w:r>
      <w:r w:rsidRPr="00B22821">
        <w:rPr>
          <w:rFonts w:eastAsia="Arial" w:cs="Arial"/>
        </w:rPr>
        <w:t xml:space="preserve">t </w:t>
      </w:r>
      <w:r w:rsidRPr="00B22821">
        <w:rPr>
          <w:rFonts w:eastAsia="Arial" w:cs="Arial"/>
          <w:spacing w:val="-3"/>
        </w:rPr>
        <w:t>w</w:t>
      </w:r>
      <w:r w:rsidRPr="00B22821">
        <w:rPr>
          <w:rFonts w:eastAsia="Arial" w:cs="Arial"/>
          <w:spacing w:val="-1"/>
        </w:rPr>
        <w:t>i</w:t>
      </w:r>
      <w:r w:rsidRPr="00B22821">
        <w:rPr>
          <w:rFonts w:eastAsia="Arial" w:cs="Arial"/>
          <w:spacing w:val="1"/>
        </w:rPr>
        <w:t>t</w:t>
      </w:r>
      <w:r w:rsidRPr="00B22821">
        <w:rPr>
          <w:rFonts w:eastAsia="Arial" w:cs="Arial"/>
        </w:rPr>
        <w:t xml:space="preserve">h in </w:t>
      </w:r>
      <w:r w:rsidRPr="00B22821">
        <w:rPr>
          <w:rFonts w:eastAsia="Arial" w:cs="Arial"/>
          <w:spacing w:val="1"/>
        </w:rPr>
        <w:t>t</w:t>
      </w:r>
      <w:r w:rsidRPr="00B22821">
        <w:rPr>
          <w:rFonts w:eastAsia="Arial" w:cs="Arial"/>
          <w:spacing w:val="-3"/>
        </w:rPr>
        <w:t>h</w:t>
      </w:r>
      <w:r w:rsidRPr="00B22821">
        <w:rPr>
          <w:rFonts w:eastAsia="Arial" w:cs="Arial"/>
        </w:rPr>
        <w:t>e sa</w:t>
      </w:r>
      <w:r w:rsidRPr="00B22821">
        <w:rPr>
          <w:rFonts w:eastAsia="Arial" w:cs="Arial"/>
          <w:spacing w:val="1"/>
        </w:rPr>
        <w:t>m</w:t>
      </w:r>
      <w:r w:rsidRPr="00B22821">
        <w:rPr>
          <w:rFonts w:eastAsia="Arial" w:cs="Arial"/>
        </w:rPr>
        <w:t>e</w:t>
      </w:r>
      <w:r w:rsidRPr="00B22821">
        <w:rPr>
          <w:rFonts w:eastAsia="Arial" w:cs="Arial"/>
          <w:spacing w:val="-2"/>
        </w:rPr>
        <w:t xml:space="preserve"> </w:t>
      </w:r>
      <w:r w:rsidRPr="00B22821">
        <w:rPr>
          <w:rFonts w:eastAsia="Arial" w:cs="Arial"/>
          <w:spacing w:val="-3"/>
        </w:rPr>
        <w:t>w</w:t>
      </w:r>
      <w:r w:rsidRPr="00B22821">
        <w:rPr>
          <w:rFonts w:eastAsia="Arial" w:cs="Arial"/>
        </w:rPr>
        <w:t>ay</w:t>
      </w:r>
      <w:r w:rsidRPr="00B22821">
        <w:rPr>
          <w:rFonts w:eastAsia="Arial" w:cs="Arial"/>
          <w:spacing w:val="-2"/>
        </w:rPr>
        <w:t xml:space="preserve"> </w:t>
      </w:r>
      <w:r w:rsidRPr="00B22821">
        <w:rPr>
          <w:rFonts w:eastAsia="Arial" w:cs="Arial"/>
        </w:rPr>
        <w:t>as l</w:t>
      </w:r>
      <w:r w:rsidRPr="00B22821">
        <w:rPr>
          <w:rFonts w:eastAsia="Arial" w:cs="Arial"/>
          <w:spacing w:val="-1"/>
        </w:rPr>
        <w:t>a</w:t>
      </w:r>
      <w:r w:rsidRPr="00B22821">
        <w:rPr>
          <w:rFonts w:eastAsia="Arial" w:cs="Arial"/>
          <w:spacing w:val="1"/>
        </w:rPr>
        <w:t>t</w:t>
      </w:r>
      <w:r w:rsidRPr="00B22821">
        <w:rPr>
          <w:rFonts w:eastAsia="Arial" w:cs="Arial"/>
        </w:rPr>
        <w:t xml:space="preserve">e </w:t>
      </w:r>
      <w:r w:rsidRPr="00B22821">
        <w:rPr>
          <w:rFonts w:eastAsia="Arial" w:cs="Arial"/>
          <w:spacing w:val="2"/>
        </w:rPr>
        <w:t>t</w:t>
      </w:r>
      <w:r w:rsidRPr="00B22821">
        <w:rPr>
          <w:rFonts w:eastAsia="Arial" w:cs="Arial"/>
        </w:rPr>
        <w:t>e</w:t>
      </w:r>
      <w:r w:rsidRPr="00B22821">
        <w:rPr>
          <w:rFonts w:eastAsia="Arial" w:cs="Arial"/>
          <w:spacing w:val="-1"/>
        </w:rPr>
        <w:t>n</w:t>
      </w:r>
      <w:r w:rsidRPr="00B22821">
        <w:rPr>
          <w:rFonts w:eastAsia="Arial" w:cs="Arial"/>
          <w:spacing w:val="-3"/>
        </w:rPr>
        <w:t>d</w:t>
      </w:r>
      <w:r w:rsidRPr="00B22821">
        <w:rPr>
          <w:rFonts w:eastAsia="Arial" w:cs="Arial"/>
        </w:rPr>
        <w:t>ers u</w:t>
      </w:r>
      <w:r w:rsidRPr="00B22821">
        <w:rPr>
          <w:rFonts w:eastAsia="Arial" w:cs="Arial"/>
          <w:spacing w:val="-1"/>
        </w:rPr>
        <w:t>n</w:t>
      </w:r>
      <w:r w:rsidRPr="00B22821">
        <w:rPr>
          <w:rFonts w:eastAsia="Arial" w:cs="Arial"/>
        </w:rPr>
        <w:t>d</w:t>
      </w:r>
      <w:r w:rsidRPr="00B22821">
        <w:rPr>
          <w:rFonts w:eastAsia="Arial" w:cs="Arial"/>
          <w:spacing w:val="-1"/>
        </w:rPr>
        <w:t>e</w:t>
      </w:r>
      <w:r w:rsidRPr="00B22821">
        <w:rPr>
          <w:rFonts w:eastAsia="Arial" w:cs="Arial"/>
        </w:rPr>
        <w:t>r</w:t>
      </w:r>
      <w:r w:rsidRPr="00B22821">
        <w:rPr>
          <w:rFonts w:eastAsia="Arial" w:cs="Arial"/>
          <w:spacing w:val="2"/>
        </w:rPr>
        <w:t xml:space="preserve"> </w:t>
      </w:r>
      <w:r w:rsidRPr="00B22821">
        <w:rPr>
          <w:rFonts w:eastAsia="Arial" w:cs="Arial"/>
          <w:spacing w:val="-1"/>
        </w:rPr>
        <w:t>S</w:t>
      </w:r>
      <w:r w:rsidRPr="00B22821">
        <w:rPr>
          <w:rFonts w:eastAsia="Arial" w:cs="Arial"/>
        </w:rPr>
        <w:t>FI</w:t>
      </w:r>
      <w:r w:rsidRPr="00B22821">
        <w:rPr>
          <w:rFonts w:eastAsia="Arial" w:cs="Arial"/>
          <w:spacing w:val="-1"/>
        </w:rPr>
        <w:t xml:space="preserve"> </w:t>
      </w:r>
      <w:r w:rsidR="002E63D7" w:rsidRPr="00B22821">
        <w:rPr>
          <w:rFonts w:eastAsia="Arial" w:cs="Arial"/>
          <w:spacing w:val="-1"/>
        </w:rPr>
        <w:t>2.8.9</w:t>
      </w:r>
      <w:r w:rsidRPr="00B22821">
        <w:rPr>
          <w:rFonts w:eastAsia="Arial" w:cs="Arial"/>
        </w:rPr>
        <w:t>.</w:t>
      </w:r>
    </w:p>
    <w:p w:rsidR="0075063D" w:rsidRPr="00B22821" w:rsidRDefault="0075063D" w:rsidP="001D60DD">
      <w:pPr>
        <w:tabs>
          <w:tab w:val="left" w:pos="8647"/>
        </w:tabs>
        <w:spacing w:before="4" w:line="240" w:lineRule="exact"/>
        <w:ind w:right="-67"/>
        <w:jc w:val="left"/>
        <w:rPr>
          <w:sz w:val="24"/>
          <w:szCs w:val="24"/>
        </w:rPr>
      </w:pPr>
    </w:p>
    <w:p w:rsidR="0075063D" w:rsidRPr="00B22821" w:rsidRDefault="0075063D" w:rsidP="001D60DD">
      <w:pPr>
        <w:tabs>
          <w:tab w:val="left" w:pos="8647"/>
        </w:tabs>
        <w:spacing w:line="252" w:lineRule="exact"/>
        <w:ind w:right="-67"/>
        <w:jc w:val="left"/>
        <w:rPr>
          <w:rFonts w:eastAsia="Arial" w:cs="Arial"/>
        </w:rPr>
      </w:pPr>
      <w:r w:rsidRPr="00B22821">
        <w:rPr>
          <w:rFonts w:eastAsia="Arial" w:cs="Arial"/>
          <w:spacing w:val="5"/>
        </w:rPr>
        <w:t>W</w:t>
      </w:r>
      <w:r w:rsidRPr="00B22821">
        <w:rPr>
          <w:rFonts w:eastAsia="Arial" w:cs="Arial"/>
          <w:spacing w:val="-3"/>
        </w:rPr>
        <w:t>he</w:t>
      </w:r>
      <w:r w:rsidRPr="00B22821">
        <w:rPr>
          <w:rFonts w:eastAsia="Arial" w:cs="Arial"/>
          <w:spacing w:val="1"/>
        </w:rPr>
        <w:t>r</w:t>
      </w:r>
      <w:r w:rsidRPr="00B22821">
        <w:rPr>
          <w:rFonts w:eastAsia="Arial" w:cs="Arial"/>
        </w:rPr>
        <w:t>e</w:t>
      </w:r>
      <w:r w:rsidRPr="00B22821">
        <w:rPr>
          <w:rFonts w:eastAsia="Arial" w:cs="Arial"/>
          <w:spacing w:val="-2"/>
        </w:rPr>
        <w:t xml:space="preserve"> </w:t>
      </w:r>
      <w:r w:rsidRPr="00B22821">
        <w:rPr>
          <w:rFonts w:eastAsia="Arial" w:cs="Arial"/>
        </w:rPr>
        <w:t>e</w:t>
      </w:r>
      <w:r w:rsidRPr="00B22821">
        <w:rPr>
          <w:rFonts w:eastAsia="Arial" w:cs="Arial"/>
          <w:spacing w:val="-1"/>
        </w:rPr>
        <w:t>x</w:t>
      </w:r>
      <w:r w:rsidRPr="00B22821">
        <w:rPr>
          <w:rFonts w:eastAsia="Arial" w:cs="Arial"/>
        </w:rPr>
        <w:t>ami</w:t>
      </w:r>
      <w:r w:rsidRPr="00B22821">
        <w:rPr>
          <w:rFonts w:eastAsia="Arial" w:cs="Arial"/>
          <w:spacing w:val="-1"/>
        </w:rPr>
        <w:t>n</w:t>
      </w:r>
      <w:r w:rsidRPr="00B22821">
        <w:rPr>
          <w:rFonts w:eastAsia="Arial" w:cs="Arial"/>
        </w:rPr>
        <w:t>ati</w:t>
      </w:r>
      <w:r w:rsidRPr="00B22821">
        <w:rPr>
          <w:rFonts w:eastAsia="Arial" w:cs="Arial"/>
          <w:spacing w:val="-1"/>
        </w:rPr>
        <w:t>o</w:t>
      </w:r>
      <w:r w:rsidRPr="00B22821">
        <w:rPr>
          <w:rFonts w:eastAsia="Arial" w:cs="Arial"/>
        </w:rPr>
        <w:t xml:space="preserve">n </w:t>
      </w:r>
      <w:r w:rsidRPr="00B22821">
        <w:rPr>
          <w:rFonts w:eastAsia="Arial" w:cs="Arial"/>
          <w:spacing w:val="-2"/>
        </w:rPr>
        <w:t>o</w:t>
      </w:r>
      <w:r w:rsidRPr="00B22821">
        <w:rPr>
          <w:rFonts w:eastAsia="Arial" w:cs="Arial"/>
        </w:rPr>
        <w:t>f</w:t>
      </w:r>
      <w:r w:rsidRPr="00B22821">
        <w:rPr>
          <w:rFonts w:eastAsia="Arial" w:cs="Arial"/>
          <w:spacing w:val="2"/>
        </w:rPr>
        <w:t xml:space="preserve"> </w:t>
      </w:r>
      <w:r w:rsidRPr="00B22821">
        <w:rPr>
          <w:rFonts w:eastAsia="Arial" w:cs="Arial"/>
          <w:spacing w:val="1"/>
        </w:rPr>
        <w:t>t</w:t>
      </w:r>
      <w:r w:rsidRPr="00B22821">
        <w:rPr>
          <w:rFonts w:eastAsia="Arial" w:cs="Arial"/>
          <w:spacing w:val="-3"/>
        </w:rPr>
        <w:t>e</w:t>
      </w:r>
      <w:r w:rsidRPr="00B22821">
        <w:rPr>
          <w:rFonts w:eastAsia="Arial" w:cs="Arial"/>
        </w:rPr>
        <w:t>n</w:t>
      </w:r>
      <w:r w:rsidRPr="00B22821">
        <w:rPr>
          <w:rFonts w:eastAsia="Arial" w:cs="Arial"/>
          <w:spacing w:val="-1"/>
        </w:rPr>
        <w:t>d</w:t>
      </w:r>
      <w:r w:rsidRPr="00B22821">
        <w:rPr>
          <w:rFonts w:eastAsia="Arial" w:cs="Arial"/>
        </w:rPr>
        <w:t>ers</w:t>
      </w:r>
      <w:r w:rsidRPr="00B22821">
        <w:rPr>
          <w:rFonts w:eastAsia="Arial" w:cs="Arial"/>
          <w:spacing w:val="-1"/>
        </w:rPr>
        <w:t xml:space="preserve"> </w:t>
      </w:r>
      <w:r w:rsidRPr="00B22821">
        <w:rPr>
          <w:rFonts w:eastAsia="Arial" w:cs="Arial"/>
          <w:spacing w:val="1"/>
        </w:rPr>
        <w:t>r</w:t>
      </w:r>
      <w:r w:rsidRPr="00B22821">
        <w:rPr>
          <w:rFonts w:eastAsia="Arial" w:cs="Arial"/>
        </w:rPr>
        <w:t>e</w:t>
      </w:r>
      <w:r w:rsidRPr="00B22821">
        <w:rPr>
          <w:rFonts w:eastAsia="Arial" w:cs="Arial"/>
          <w:spacing w:val="-3"/>
        </w:rPr>
        <w:t>v</w:t>
      </w:r>
      <w:r w:rsidRPr="00B22821">
        <w:rPr>
          <w:rFonts w:eastAsia="Arial" w:cs="Arial"/>
        </w:rPr>
        <w:t>e</w:t>
      </w:r>
      <w:r w:rsidRPr="00B22821">
        <w:rPr>
          <w:rFonts w:eastAsia="Arial" w:cs="Arial"/>
          <w:spacing w:val="-1"/>
        </w:rPr>
        <w:t>al</w:t>
      </w:r>
      <w:r w:rsidRPr="00B22821">
        <w:rPr>
          <w:rFonts w:eastAsia="Arial" w:cs="Arial"/>
        </w:rPr>
        <w:t>s</w:t>
      </w:r>
      <w:r w:rsidRPr="00B22821">
        <w:rPr>
          <w:rFonts w:eastAsia="Arial" w:cs="Arial"/>
          <w:spacing w:val="1"/>
        </w:rPr>
        <w:t xml:space="preserve"> </w:t>
      </w:r>
      <w:r w:rsidRPr="00B22821">
        <w:rPr>
          <w:rFonts w:eastAsia="Arial" w:cs="Arial"/>
        </w:rPr>
        <w:t>a need</w:t>
      </w:r>
      <w:r w:rsidRPr="00B22821">
        <w:rPr>
          <w:rFonts w:eastAsia="Arial" w:cs="Arial"/>
          <w:spacing w:val="-2"/>
        </w:rPr>
        <w:t xml:space="preserve"> </w:t>
      </w:r>
      <w:r w:rsidRPr="00B22821">
        <w:rPr>
          <w:rFonts w:eastAsia="Arial" w:cs="Arial"/>
          <w:spacing w:val="1"/>
        </w:rPr>
        <w:t>f</w:t>
      </w:r>
      <w:r w:rsidRPr="00B22821">
        <w:rPr>
          <w:rFonts w:eastAsia="Arial" w:cs="Arial"/>
        </w:rPr>
        <w:t>or</w:t>
      </w:r>
      <w:r w:rsidRPr="00B22821">
        <w:rPr>
          <w:rFonts w:eastAsia="Arial" w:cs="Arial"/>
          <w:spacing w:val="-3"/>
        </w:rPr>
        <w:t xml:space="preserve"> </w:t>
      </w:r>
      <w:r w:rsidRPr="00B22821">
        <w:rPr>
          <w:rFonts w:eastAsia="Arial" w:cs="Arial"/>
        </w:rPr>
        <w:t>c</w:t>
      </w:r>
      <w:r w:rsidRPr="00B22821">
        <w:rPr>
          <w:rFonts w:eastAsia="Arial" w:cs="Arial"/>
          <w:spacing w:val="-1"/>
        </w:rPr>
        <w:t>l</w:t>
      </w:r>
      <w:r w:rsidRPr="00B22821">
        <w:rPr>
          <w:rFonts w:eastAsia="Arial" w:cs="Arial"/>
        </w:rPr>
        <w:t>ari</w:t>
      </w:r>
      <w:r w:rsidRPr="00B22821">
        <w:rPr>
          <w:rFonts w:eastAsia="Arial" w:cs="Arial"/>
          <w:spacing w:val="3"/>
        </w:rPr>
        <w:t>f</w:t>
      </w:r>
      <w:r w:rsidRPr="00B22821">
        <w:rPr>
          <w:rFonts w:eastAsia="Arial" w:cs="Arial"/>
          <w:spacing w:val="-1"/>
        </w:rPr>
        <w:t>i</w:t>
      </w:r>
      <w:r w:rsidRPr="00B22821">
        <w:rPr>
          <w:rFonts w:eastAsia="Arial" w:cs="Arial"/>
        </w:rPr>
        <w:t>c</w:t>
      </w:r>
      <w:r w:rsidRPr="00B22821">
        <w:rPr>
          <w:rFonts w:eastAsia="Arial" w:cs="Arial"/>
          <w:spacing w:val="-3"/>
        </w:rPr>
        <w:t>a</w:t>
      </w:r>
      <w:r w:rsidRPr="00B22821">
        <w:rPr>
          <w:rFonts w:eastAsia="Arial" w:cs="Arial"/>
          <w:spacing w:val="1"/>
        </w:rPr>
        <w:t>t</w:t>
      </w:r>
      <w:r w:rsidRPr="00B22821">
        <w:rPr>
          <w:rFonts w:eastAsia="Arial" w:cs="Arial"/>
          <w:spacing w:val="-1"/>
        </w:rPr>
        <w:t>i</w:t>
      </w:r>
      <w:r w:rsidRPr="00B22821">
        <w:rPr>
          <w:rFonts w:eastAsia="Arial" w:cs="Arial"/>
        </w:rPr>
        <w:t>o</w:t>
      </w:r>
      <w:r w:rsidRPr="00B22821">
        <w:rPr>
          <w:rFonts w:eastAsia="Arial" w:cs="Arial"/>
          <w:spacing w:val="-1"/>
        </w:rPr>
        <w:t>n</w:t>
      </w:r>
      <w:r w:rsidRPr="00B22821">
        <w:rPr>
          <w:rFonts w:eastAsia="Arial" w:cs="Arial"/>
        </w:rPr>
        <w:t xml:space="preserve">,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rPr>
        <w:t>su</w:t>
      </w:r>
      <w:r w:rsidRPr="00B22821">
        <w:rPr>
          <w:rFonts w:eastAsia="Arial" w:cs="Arial"/>
          <w:spacing w:val="-1"/>
        </w:rPr>
        <w:t>p</w:t>
      </w:r>
      <w:r w:rsidRPr="00B22821">
        <w:rPr>
          <w:rFonts w:eastAsia="Arial" w:cs="Arial"/>
        </w:rPr>
        <w:t>p</w:t>
      </w:r>
      <w:r w:rsidRPr="00B22821">
        <w:rPr>
          <w:rFonts w:eastAsia="Arial" w:cs="Arial"/>
          <w:spacing w:val="-1"/>
        </w:rPr>
        <w:t>li</w:t>
      </w:r>
      <w:r w:rsidRPr="00B22821">
        <w:rPr>
          <w:rFonts w:eastAsia="Arial" w:cs="Arial"/>
        </w:rPr>
        <w:t>er</w:t>
      </w:r>
      <w:r w:rsidRPr="00B22821">
        <w:rPr>
          <w:rFonts w:eastAsia="Arial" w:cs="Arial"/>
          <w:spacing w:val="-1"/>
        </w:rPr>
        <w:t xml:space="preserve"> i</w:t>
      </w:r>
      <w:r w:rsidRPr="00B22821">
        <w:rPr>
          <w:rFonts w:eastAsia="Arial" w:cs="Arial"/>
        </w:rPr>
        <w:t>s</w:t>
      </w:r>
      <w:r w:rsidRPr="00B22821">
        <w:rPr>
          <w:rFonts w:eastAsia="Arial" w:cs="Arial"/>
          <w:spacing w:val="1"/>
        </w:rPr>
        <w:t xml:space="preserve"> t</w:t>
      </w:r>
      <w:r w:rsidRPr="00B22821">
        <w:rPr>
          <w:rFonts w:eastAsia="Arial" w:cs="Arial"/>
        </w:rPr>
        <w:t>o be</w:t>
      </w:r>
      <w:r w:rsidRPr="00B22821">
        <w:rPr>
          <w:rFonts w:eastAsia="Arial" w:cs="Arial"/>
          <w:spacing w:val="-2"/>
        </w:rPr>
        <w:t xml:space="preserve"> </w:t>
      </w:r>
      <w:r w:rsidRPr="00B22821">
        <w:rPr>
          <w:rFonts w:eastAsia="Arial" w:cs="Arial"/>
          <w:spacing w:val="2"/>
        </w:rPr>
        <w:t>g</w:t>
      </w:r>
      <w:r w:rsidRPr="00B22821">
        <w:rPr>
          <w:rFonts w:eastAsia="Arial" w:cs="Arial"/>
          <w:spacing w:val="-1"/>
        </w:rPr>
        <w:t>i</w:t>
      </w:r>
      <w:r w:rsidRPr="00B22821">
        <w:rPr>
          <w:rFonts w:eastAsia="Arial" w:cs="Arial"/>
          <w:spacing w:val="-2"/>
        </w:rPr>
        <w:t>v</w:t>
      </w:r>
      <w:r w:rsidRPr="00B22821">
        <w:rPr>
          <w:rFonts w:eastAsia="Arial" w:cs="Arial"/>
        </w:rPr>
        <w:t>en d</w:t>
      </w:r>
      <w:r w:rsidRPr="00B22821">
        <w:rPr>
          <w:rFonts w:eastAsia="Arial" w:cs="Arial"/>
          <w:spacing w:val="-1"/>
        </w:rPr>
        <w:t>e</w:t>
      </w:r>
      <w:r w:rsidRPr="00B22821">
        <w:rPr>
          <w:rFonts w:eastAsia="Arial" w:cs="Arial"/>
          <w:spacing w:val="1"/>
        </w:rPr>
        <w:t>t</w:t>
      </w:r>
      <w:r w:rsidRPr="00B22821">
        <w:rPr>
          <w:rFonts w:eastAsia="Arial" w:cs="Arial"/>
        </w:rPr>
        <w:t>a</w:t>
      </w:r>
      <w:r w:rsidRPr="00B22821">
        <w:rPr>
          <w:rFonts w:eastAsia="Arial" w:cs="Arial"/>
          <w:spacing w:val="-1"/>
        </w:rPr>
        <w:t>il</w:t>
      </w:r>
      <w:r w:rsidRPr="00B22821">
        <w:rPr>
          <w:rFonts w:eastAsia="Arial" w:cs="Arial"/>
        </w:rPr>
        <w:t>s</w:t>
      </w:r>
      <w:r w:rsidRPr="00B22821">
        <w:rPr>
          <w:rFonts w:eastAsia="Arial" w:cs="Arial"/>
          <w:spacing w:val="1"/>
        </w:rPr>
        <w:t xml:space="preserve"> </w:t>
      </w:r>
      <w:r w:rsidRPr="00B22821">
        <w:rPr>
          <w:rFonts w:eastAsia="Arial" w:cs="Arial"/>
          <w:spacing w:val="-3"/>
        </w:rPr>
        <w:t>o</w:t>
      </w:r>
      <w:r w:rsidRPr="00B22821">
        <w:rPr>
          <w:rFonts w:eastAsia="Arial" w:cs="Arial"/>
        </w:rPr>
        <w:t>f</w:t>
      </w:r>
      <w:r w:rsidRPr="00B22821">
        <w:rPr>
          <w:rFonts w:eastAsia="Arial" w:cs="Arial"/>
          <w:spacing w:val="2"/>
        </w:rPr>
        <w:t xml:space="preserve"> </w:t>
      </w:r>
      <w:r w:rsidRPr="00B22821">
        <w:rPr>
          <w:rFonts w:eastAsia="Arial" w:cs="Arial"/>
        </w:rPr>
        <w:t>such</w:t>
      </w:r>
      <w:r w:rsidRPr="00B22821">
        <w:rPr>
          <w:rFonts w:eastAsia="Arial" w:cs="Arial"/>
          <w:spacing w:val="-2"/>
        </w:rPr>
        <w:t xml:space="preserve"> </w:t>
      </w:r>
      <w:r w:rsidRPr="00B22821">
        <w:rPr>
          <w:rFonts w:eastAsia="Arial" w:cs="Arial"/>
        </w:rPr>
        <w:t>c</w:t>
      </w:r>
      <w:r w:rsidRPr="00B22821">
        <w:rPr>
          <w:rFonts w:eastAsia="Arial" w:cs="Arial"/>
          <w:spacing w:val="-1"/>
        </w:rPr>
        <w:t>l</w:t>
      </w:r>
      <w:r w:rsidRPr="00B22821">
        <w:rPr>
          <w:rFonts w:eastAsia="Arial" w:cs="Arial"/>
        </w:rPr>
        <w:t>ari</w:t>
      </w:r>
      <w:r w:rsidRPr="00B22821">
        <w:rPr>
          <w:rFonts w:eastAsia="Arial" w:cs="Arial"/>
          <w:spacing w:val="3"/>
        </w:rPr>
        <w:t>f</w:t>
      </w:r>
      <w:r w:rsidRPr="00B22821">
        <w:rPr>
          <w:rFonts w:eastAsia="Arial" w:cs="Arial"/>
          <w:spacing w:val="-1"/>
        </w:rPr>
        <w:t>i</w:t>
      </w:r>
      <w:r w:rsidRPr="00B22821">
        <w:rPr>
          <w:rFonts w:eastAsia="Arial" w:cs="Arial"/>
        </w:rPr>
        <w:t>c</w:t>
      </w:r>
      <w:r w:rsidRPr="00B22821">
        <w:rPr>
          <w:rFonts w:eastAsia="Arial" w:cs="Arial"/>
          <w:spacing w:val="-3"/>
        </w:rPr>
        <w:t>a</w:t>
      </w:r>
      <w:r w:rsidRPr="00B22821">
        <w:rPr>
          <w:rFonts w:eastAsia="Arial" w:cs="Arial"/>
          <w:spacing w:val="1"/>
        </w:rPr>
        <w:t>t</w:t>
      </w:r>
      <w:r w:rsidRPr="00B22821">
        <w:rPr>
          <w:rFonts w:eastAsia="Arial" w:cs="Arial"/>
          <w:spacing w:val="-1"/>
        </w:rPr>
        <w:t>i</w:t>
      </w:r>
      <w:r w:rsidRPr="00B22821">
        <w:rPr>
          <w:rFonts w:eastAsia="Arial" w:cs="Arial"/>
        </w:rPr>
        <w:t>o</w:t>
      </w:r>
      <w:r w:rsidRPr="00B22821">
        <w:rPr>
          <w:rFonts w:eastAsia="Arial" w:cs="Arial"/>
          <w:spacing w:val="-1"/>
        </w:rPr>
        <w:t>n</w:t>
      </w:r>
      <w:r w:rsidRPr="00B22821">
        <w:rPr>
          <w:rFonts w:eastAsia="Arial" w:cs="Arial"/>
        </w:rPr>
        <w:t>s</w:t>
      </w:r>
      <w:r w:rsidRPr="00B22821">
        <w:rPr>
          <w:rFonts w:eastAsia="Arial" w:cs="Arial"/>
          <w:spacing w:val="1"/>
        </w:rPr>
        <w:t xml:space="preserve"> </w:t>
      </w:r>
      <w:r w:rsidRPr="00B22821">
        <w:rPr>
          <w:rFonts w:eastAsia="Arial" w:cs="Arial"/>
        </w:rPr>
        <w:t>a</w:t>
      </w:r>
      <w:r w:rsidRPr="00B22821">
        <w:rPr>
          <w:rFonts w:eastAsia="Arial" w:cs="Arial"/>
          <w:spacing w:val="-1"/>
        </w:rPr>
        <w:t>n</w:t>
      </w:r>
      <w:r w:rsidRPr="00B22821">
        <w:rPr>
          <w:rFonts w:eastAsia="Arial" w:cs="Arial"/>
        </w:rPr>
        <w:t>d</w:t>
      </w:r>
      <w:r w:rsidRPr="00B22821">
        <w:rPr>
          <w:rFonts w:eastAsia="Arial" w:cs="Arial"/>
          <w:spacing w:val="-2"/>
        </w:rPr>
        <w:t xml:space="preserve"> </w:t>
      </w:r>
      <w:r w:rsidRPr="00B22821">
        <w:rPr>
          <w:rFonts w:eastAsia="Arial" w:cs="Arial"/>
          <w:spacing w:val="-3"/>
        </w:rPr>
        <w:t>a</w:t>
      </w:r>
      <w:r w:rsidRPr="00B22821">
        <w:rPr>
          <w:rFonts w:eastAsia="Arial" w:cs="Arial"/>
          <w:spacing w:val="1"/>
        </w:rPr>
        <w:t>ff</w:t>
      </w:r>
      <w:r w:rsidRPr="00B22821">
        <w:rPr>
          <w:rFonts w:eastAsia="Arial" w:cs="Arial"/>
        </w:rPr>
        <w:t>ord</w:t>
      </w:r>
      <w:r w:rsidRPr="00B22821">
        <w:rPr>
          <w:rFonts w:eastAsia="Arial" w:cs="Arial"/>
          <w:spacing w:val="-3"/>
        </w:rPr>
        <w:t>e</w:t>
      </w:r>
      <w:r w:rsidRPr="00B22821">
        <w:rPr>
          <w:rFonts w:eastAsia="Arial" w:cs="Arial"/>
        </w:rPr>
        <w:t xml:space="preserve">d </w:t>
      </w:r>
      <w:r w:rsidRPr="00B22821">
        <w:rPr>
          <w:rFonts w:eastAsia="Arial" w:cs="Arial"/>
          <w:spacing w:val="2"/>
        </w:rPr>
        <w:t>t</w:t>
      </w:r>
      <w:r w:rsidRPr="00B22821">
        <w:rPr>
          <w:rFonts w:eastAsia="Arial" w:cs="Arial"/>
        </w:rPr>
        <w:t>he</w:t>
      </w:r>
      <w:r w:rsidRPr="00B22821">
        <w:rPr>
          <w:rFonts w:eastAsia="Arial" w:cs="Arial"/>
          <w:spacing w:val="-2"/>
        </w:rPr>
        <w:t xml:space="preserve"> </w:t>
      </w:r>
      <w:r w:rsidRPr="00B22821">
        <w:rPr>
          <w:rFonts w:eastAsia="Arial" w:cs="Arial"/>
        </w:rPr>
        <w:t>o</w:t>
      </w:r>
      <w:r w:rsidRPr="00B22821">
        <w:rPr>
          <w:rFonts w:eastAsia="Arial" w:cs="Arial"/>
          <w:spacing w:val="-1"/>
        </w:rPr>
        <w:t>p</w:t>
      </w:r>
      <w:r w:rsidRPr="00B22821">
        <w:rPr>
          <w:rFonts w:eastAsia="Arial" w:cs="Arial"/>
        </w:rPr>
        <w:t>p</w:t>
      </w:r>
      <w:r w:rsidRPr="00B22821">
        <w:rPr>
          <w:rFonts w:eastAsia="Arial" w:cs="Arial"/>
          <w:spacing w:val="-1"/>
        </w:rPr>
        <w:t>o</w:t>
      </w:r>
      <w:r w:rsidRPr="00B22821">
        <w:rPr>
          <w:rFonts w:eastAsia="Arial" w:cs="Arial"/>
          <w:spacing w:val="-2"/>
        </w:rPr>
        <w:t>r</w:t>
      </w:r>
      <w:r w:rsidRPr="00B22821">
        <w:rPr>
          <w:rFonts w:eastAsia="Arial" w:cs="Arial"/>
          <w:spacing w:val="1"/>
        </w:rPr>
        <w:t>t</w:t>
      </w:r>
      <w:r w:rsidRPr="00B22821">
        <w:rPr>
          <w:rFonts w:eastAsia="Arial" w:cs="Arial"/>
        </w:rPr>
        <w:t>u</w:t>
      </w:r>
      <w:r w:rsidRPr="00B22821">
        <w:rPr>
          <w:rFonts w:eastAsia="Arial" w:cs="Arial"/>
          <w:spacing w:val="-1"/>
        </w:rPr>
        <w:t>ni</w:t>
      </w:r>
      <w:r w:rsidRPr="00B22821">
        <w:rPr>
          <w:rFonts w:eastAsia="Arial" w:cs="Arial"/>
          <w:spacing w:val="1"/>
        </w:rPr>
        <w:t>t</w:t>
      </w:r>
      <w:r w:rsidRPr="00B22821">
        <w:rPr>
          <w:rFonts w:eastAsia="Arial" w:cs="Arial"/>
        </w:rPr>
        <w:t>y</w:t>
      </w:r>
      <w:r w:rsidRPr="00B22821">
        <w:rPr>
          <w:rFonts w:eastAsia="Arial" w:cs="Arial"/>
          <w:spacing w:val="-1"/>
        </w:rPr>
        <w:t xml:space="preserve"> </w:t>
      </w:r>
      <w:r w:rsidRPr="00B22821">
        <w:rPr>
          <w:rFonts w:eastAsia="Arial" w:cs="Arial"/>
          <w:spacing w:val="-3"/>
        </w:rPr>
        <w:t>o</w:t>
      </w:r>
      <w:r w:rsidRPr="00B22821">
        <w:rPr>
          <w:rFonts w:eastAsia="Arial" w:cs="Arial"/>
        </w:rPr>
        <w:t>f</w:t>
      </w:r>
    </w:p>
    <w:p w:rsidR="0075063D" w:rsidRPr="00B22821" w:rsidRDefault="0075063D" w:rsidP="001D60DD">
      <w:pPr>
        <w:tabs>
          <w:tab w:val="left" w:pos="8647"/>
        </w:tabs>
        <w:spacing w:line="248" w:lineRule="exact"/>
        <w:ind w:right="-67"/>
        <w:jc w:val="left"/>
        <w:rPr>
          <w:rFonts w:eastAsia="Arial" w:cs="Arial"/>
        </w:rPr>
      </w:pPr>
      <w:proofErr w:type="gramStart"/>
      <w:r w:rsidRPr="00B22821">
        <w:rPr>
          <w:rFonts w:eastAsia="Arial" w:cs="Arial"/>
        </w:rPr>
        <w:t>co</w:t>
      </w:r>
      <w:r w:rsidRPr="00B22821">
        <w:rPr>
          <w:rFonts w:eastAsia="Arial" w:cs="Arial"/>
          <w:spacing w:val="-3"/>
        </w:rPr>
        <w:t>n</w:t>
      </w:r>
      <w:r w:rsidRPr="00B22821">
        <w:rPr>
          <w:rFonts w:eastAsia="Arial" w:cs="Arial"/>
          <w:spacing w:val="3"/>
        </w:rPr>
        <w:t>f</w:t>
      </w:r>
      <w:r w:rsidRPr="00B22821">
        <w:rPr>
          <w:rFonts w:eastAsia="Arial" w:cs="Arial"/>
          <w:spacing w:val="-1"/>
        </w:rPr>
        <w:t>i</w:t>
      </w:r>
      <w:r w:rsidRPr="00B22821">
        <w:rPr>
          <w:rFonts w:eastAsia="Arial" w:cs="Arial"/>
          <w:spacing w:val="1"/>
        </w:rPr>
        <w:t>rm</w:t>
      </w:r>
      <w:r w:rsidRPr="00B22821">
        <w:rPr>
          <w:rFonts w:eastAsia="Arial" w:cs="Arial"/>
          <w:spacing w:val="-1"/>
        </w:rPr>
        <w:t>i</w:t>
      </w:r>
      <w:r w:rsidRPr="00B22821">
        <w:rPr>
          <w:rFonts w:eastAsia="Arial" w:cs="Arial"/>
          <w:spacing w:val="-3"/>
        </w:rPr>
        <w:t>n</w:t>
      </w:r>
      <w:r w:rsidRPr="00B22821">
        <w:rPr>
          <w:rFonts w:eastAsia="Arial" w:cs="Arial"/>
        </w:rPr>
        <w:t>g</w:t>
      </w:r>
      <w:proofErr w:type="gramEnd"/>
      <w:r w:rsidRPr="00B22821">
        <w:rPr>
          <w:rFonts w:eastAsia="Arial" w:cs="Arial"/>
        </w:rPr>
        <w:t xml:space="preserve"> or </w:t>
      </w:r>
      <w:r w:rsidRPr="00B22821">
        <w:rPr>
          <w:rFonts w:eastAsia="Arial" w:cs="Arial"/>
          <w:spacing w:val="-3"/>
        </w:rPr>
        <w:t>w</w:t>
      </w:r>
      <w:r w:rsidRPr="00B22821">
        <w:rPr>
          <w:rFonts w:eastAsia="Arial" w:cs="Arial"/>
          <w:spacing w:val="-1"/>
        </w:rPr>
        <w:t>i</w:t>
      </w:r>
      <w:r w:rsidRPr="00B22821">
        <w:rPr>
          <w:rFonts w:eastAsia="Arial" w:cs="Arial"/>
          <w:spacing w:val="1"/>
        </w:rPr>
        <w:t>t</w:t>
      </w:r>
      <w:r w:rsidRPr="00B22821">
        <w:rPr>
          <w:rFonts w:eastAsia="Arial" w:cs="Arial"/>
        </w:rPr>
        <w:t>h</w:t>
      </w:r>
      <w:r w:rsidRPr="00B22821">
        <w:rPr>
          <w:rFonts w:eastAsia="Arial" w:cs="Arial"/>
          <w:spacing w:val="-1"/>
        </w:rPr>
        <w:t>d</w:t>
      </w:r>
      <w:r w:rsidRPr="00B22821">
        <w:rPr>
          <w:rFonts w:eastAsia="Arial" w:cs="Arial"/>
          <w:spacing w:val="1"/>
        </w:rPr>
        <w:t>r</w:t>
      </w:r>
      <w:r w:rsidRPr="00B22821">
        <w:rPr>
          <w:rFonts w:eastAsia="Arial" w:cs="Arial"/>
        </w:rPr>
        <w:t>a</w:t>
      </w:r>
      <w:r w:rsidRPr="00B22821">
        <w:rPr>
          <w:rFonts w:eastAsia="Arial" w:cs="Arial"/>
          <w:spacing w:val="-4"/>
        </w:rPr>
        <w:t>w</w:t>
      </w:r>
      <w:r w:rsidRPr="00B22821">
        <w:rPr>
          <w:rFonts w:eastAsia="Arial" w:cs="Arial"/>
          <w:spacing w:val="-1"/>
        </w:rPr>
        <w:t>i</w:t>
      </w:r>
      <w:r w:rsidRPr="00B22821">
        <w:rPr>
          <w:rFonts w:eastAsia="Arial" w:cs="Arial"/>
          <w:spacing w:val="2"/>
        </w:rPr>
        <w:t>n</w:t>
      </w:r>
      <w:r w:rsidRPr="00B22821">
        <w:rPr>
          <w:rFonts w:eastAsia="Arial" w:cs="Arial"/>
        </w:rPr>
        <w:t>g h</w:t>
      </w:r>
      <w:r w:rsidRPr="00B22821">
        <w:rPr>
          <w:rFonts w:eastAsia="Arial" w:cs="Arial"/>
          <w:spacing w:val="-1"/>
        </w:rPr>
        <w:t>i</w:t>
      </w:r>
      <w:r w:rsidRPr="00B22821">
        <w:rPr>
          <w:rFonts w:eastAsia="Arial" w:cs="Arial"/>
        </w:rPr>
        <w:t>s</w:t>
      </w:r>
      <w:r w:rsidRPr="00B22821">
        <w:rPr>
          <w:rFonts w:eastAsia="Arial" w:cs="Arial"/>
          <w:spacing w:val="1"/>
        </w:rPr>
        <w:t xml:space="preserve"> </w:t>
      </w:r>
      <w:r w:rsidRPr="00B22821">
        <w:rPr>
          <w:rFonts w:eastAsia="Arial" w:cs="Arial"/>
          <w:spacing w:val="-3"/>
        </w:rPr>
        <w:t>o</w:t>
      </w:r>
      <w:r w:rsidRPr="00B22821">
        <w:rPr>
          <w:rFonts w:eastAsia="Arial" w:cs="Arial"/>
          <w:spacing w:val="1"/>
        </w:rPr>
        <w:t>ff</w:t>
      </w:r>
      <w:r w:rsidRPr="00B22821">
        <w:rPr>
          <w:rFonts w:eastAsia="Arial" w:cs="Arial"/>
        </w:rPr>
        <w:t>e</w:t>
      </w:r>
      <w:r w:rsidRPr="00B22821">
        <w:rPr>
          <w:rFonts w:eastAsia="Arial" w:cs="Arial"/>
          <w:spacing w:val="-2"/>
        </w:rPr>
        <w:t>r</w:t>
      </w:r>
      <w:r w:rsidRPr="00B22821">
        <w:rPr>
          <w:rFonts w:eastAsia="Arial" w:cs="Arial"/>
        </w:rPr>
        <w:t>.</w:t>
      </w:r>
    </w:p>
    <w:p w:rsidR="0075063D" w:rsidRPr="00B22821" w:rsidRDefault="0075063D" w:rsidP="001D60DD">
      <w:pPr>
        <w:tabs>
          <w:tab w:val="left" w:pos="8647"/>
        </w:tabs>
        <w:spacing w:before="20" w:line="220" w:lineRule="exact"/>
        <w:ind w:right="-67"/>
        <w:jc w:val="left"/>
      </w:pPr>
    </w:p>
    <w:p w:rsidR="0075063D" w:rsidRPr="00B22821" w:rsidRDefault="0075063D" w:rsidP="001D60DD">
      <w:pPr>
        <w:tabs>
          <w:tab w:val="left" w:pos="8647"/>
        </w:tabs>
        <w:ind w:right="-67"/>
        <w:jc w:val="left"/>
        <w:rPr>
          <w:rFonts w:eastAsia="Arial" w:cs="Arial"/>
        </w:rPr>
      </w:pPr>
      <w:r w:rsidRPr="00B22821">
        <w:rPr>
          <w:rFonts w:eastAsia="Arial" w:cs="Arial"/>
          <w:spacing w:val="-1"/>
        </w:rPr>
        <w:t>N</w:t>
      </w:r>
      <w:r w:rsidRPr="00B22821">
        <w:rPr>
          <w:rFonts w:eastAsia="Arial" w:cs="Arial"/>
        </w:rPr>
        <w:t>ec</w:t>
      </w:r>
      <w:r w:rsidRPr="00B22821">
        <w:rPr>
          <w:rFonts w:eastAsia="Arial" w:cs="Arial"/>
          <w:spacing w:val="-1"/>
        </w:rPr>
        <w:t>e</w:t>
      </w:r>
      <w:r w:rsidRPr="00B22821">
        <w:rPr>
          <w:rFonts w:eastAsia="Arial" w:cs="Arial"/>
        </w:rPr>
        <w:t>ssary</w:t>
      </w:r>
      <w:r w:rsidRPr="00B22821">
        <w:rPr>
          <w:rFonts w:eastAsia="Arial" w:cs="Arial"/>
          <w:spacing w:val="-1"/>
        </w:rPr>
        <w:t xml:space="preserve"> </w:t>
      </w:r>
      <w:r w:rsidRPr="00B22821">
        <w:rPr>
          <w:rFonts w:eastAsia="Arial" w:cs="Arial"/>
        </w:rPr>
        <w:t>d</w:t>
      </w:r>
      <w:r w:rsidRPr="00B22821">
        <w:rPr>
          <w:rFonts w:eastAsia="Arial" w:cs="Arial"/>
          <w:spacing w:val="-1"/>
        </w:rPr>
        <w:t>i</w:t>
      </w:r>
      <w:r w:rsidRPr="00B22821">
        <w:rPr>
          <w:rFonts w:eastAsia="Arial" w:cs="Arial"/>
        </w:rPr>
        <w:t>scuss</w:t>
      </w:r>
      <w:r w:rsidRPr="00B22821">
        <w:rPr>
          <w:rFonts w:eastAsia="Arial" w:cs="Arial"/>
          <w:spacing w:val="-1"/>
        </w:rPr>
        <w:t>i</w:t>
      </w:r>
      <w:r w:rsidRPr="00B22821">
        <w:rPr>
          <w:rFonts w:eastAsia="Arial" w:cs="Arial"/>
        </w:rPr>
        <w:t>o</w:t>
      </w:r>
      <w:r w:rsidRPr="00B22821">
        <w:rPr>
          <w:rFonts w:eastAsia="Arial" w:cs="Arial"/>
          <w:spacing w:val="-1"/>
        </w:rPr>
        <w:t>n</w:t>
      </w:r>
      <w:r w:rsidRPr="00B22821">
        <w:rPr>
          <w:rFonts w:eastAsia="Arial" w:cs="Arial"/>
        </w:rPr>
        <w:t>s</w:t>
      </w:r>
      <w:r w:rsidRPr="00B22821">
        <w:rPr>
          <w:rFonts w:eastAsia="Arial" w:cs="Arial"/>
          <w:spacing w:val="-1"/>
        </w:rPr>
        <w:t xml:space="preserve"> wi</w:t>
      </w:r>
      <w:r w:rsidRPr="00B22821">
        <w:rPr>
          <w:rFonts w:eastAsia="Arial" w:cs="Arial"/>
          <w:spacing w:val="1"/>
        </w:rPr>
        <w:t>t</w:t>
      </w:r>
      <w:r w:rsidRPr="00B22821">
        <w:rPr>
          <w:rFonts w:eastAsia="Arial" w:cs="Arial"/>
        </w:rPr>
        <w:t>h a</w:t>
      </w:r>
      <w:r w:rsidRPr="00B22821">
        <w:rPr>
          <w:rFonts w:eastAsia="Arial" w:cs="Arial"/>
          <w:spacing w:val="1"/>
        </w:rPr>
        <w:t xml:space="preserve"> </w:t>
      </w:r>
      <w:r w:rsidRPr="00B22821">
        <w:rPr>
          <w:rFonts w:eastAsia="Arial" w:cs="Arial"/>
        </w:rPr>
        <w:t>su</w:t>
      </w:r>
      <w:r w:rsidRPr="00B22821">
        <w:rPr>
          <w:rFonts w:eastAsia="Arial" w:cs="Arial"/>
          <w:spacing w:val="-1"/>
        </w:rPr>
        <w:t>p</w:t>
      </w:r>
      <w:r w:rsidRPr="00B22821">
        <w:rPr>
          <w:rFonts w:eastAsia="Arial" w:cs="Arial"/>
        </w:rPr>
        <w:t>p</w:t>
      </w:r>
      <w:r w:rsidRPr="00B22821">
        <w:rPr>
          <w:rFonts w:eastAsia="Arial" w:cs="Arial"/>
          <w:spacing w:val="-1"/>
        </w:rPr>
        <w:t>li</w:t>
      </w:r>
      <w:r w:rsidRPr="00B22821">
        <w:rPr>
          <w:rFonts w:eastAsia="Arial" w:cs="Arial"/>
        </w:rPr>
        <w:t>er</w:t>
      </w:r>
      <w:r w:rsidRPr="00B22821">
        <w:rPr>
          <w:rFonts w:eastAsia="Arial" w:cs="Arial"/>
          <w:spacing w:val="-1"/>
        </w:rPr>
        <w:t xml:space="preserve"> </w:t>
      </w:r>
      <w:r w:rsidRPr="00B22821">
        <w:rPr>
          <w:rFonts w:eastAsia="Arial" w:cs="Arial"/>
          <w:spacing w:val="-3"/>
        </w:rPr>
        <w:t>o</w:t>
      </w:r>
      <w:r w:rsidRPr="00B22821">
        <w:rPr>
          <w:rFonts w:eastAsia="Arial" w:cs="Arial"/>
        </w:rPr>
        <w:t>f</w:t>
      </w:r>
      <w:r w:rsidRPr="00B22821">
        <w:rPr>
          <w:rFonts w:eastAsia="Arial" w:cs="Arial"/>
          <w:spacing w:val="2"/>
        </w:rPr>
        <w:t xml:space="preserve">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rPr>
        <w:t>co</w:t>
      </w:r>
      <w:r w:rsidRPr="00B22821">
        <w:rPr>
          <w:rFonts w:eastAsia="Arial" w:cs="Arial"/>
          <w:spacing w:val="-3"/>
        </w:rPr>
        <w:t>n</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spacing w:val="1"/>
        </w:rPr>
        <w:t>t</w:t>
      </w:r>
      <w:r w:rsidRPr="00B22821">
        <w:rPr>
          <w:rFonts w:eastAsia="Arial" w:cs="Arial"/>
        </w:rPr>
        <w:t>s</w:t>
      </w:r>
      <w:r w:rsidRPr="00B22821">
        <w:rPr>
          <w:rFonts w:eastAsia="Arial" w:cs="Arial"/>
          <w:spacing w:val="-1"/>
        </w:rPr>
        <w:t xml:space="preserve"> </w:t>
      </w:r>
      <w:r w:rsidRPr="00B22821">
        <w:rPr>
          <w:rFonts w:eastAsia="Arial" w:cs="Arial"/>
          <w:spacing w:val="-3"/>
        </w:rPr>
        <w:t>o</w:t>
      </w:r>
      <w:r w:rsidRPr="00B22821">
        <w:rPr>
          <w:rFonts w:eastAsia="Arial" w:cs="Arial"/>
        </w:rPr>
        <w:t>f</w:t>
      </w:r>
      <w:r w:rsidRPr="00B22821">
        <w:rPr>
          <w:rFonts w:eastAsia="Arial" w:cs="Arial"/>
          <w:spacing w:val="2"/>
        </w:rPr>
        <w:t xml:space="preserve"> </w:t>
      </w:r>
      <w:r w:rsidRPr="00B22821">
        <w:rPr>
          <w:rFonts w:eastAsia="Arial" w:cs="Arial"/>
          <w:spacing w:val="1"/>
        </w:rPr>
        <w:t>t</w:t>
      </w:r>
      <w:r w:rsidRPr="00B22821">
        <w:rPr>
          <w:rFonts w:eastAsia="Arial" w:cs="Arial"/>
        </w:rPr>
        <w:t>h</w:t>
      </w:r>
      <w:r w:rsidRPr="00B22821">
        <w:rPr>
          <w:rFonts w:eastAsia="Arial" w:cs="Arial"/>
          <w:spacing w:val="-1"/>
        </w:rPr>
        <w:t>e</w:t>
      </w:r>
      <w:r w:rsidRPr="00B22821">
        <w:rPr>
          <w:rFonts w:eastAsia="Arial" w:cs="Arial"/>
          <w:spacing w:val="-3"/>
        </w:rPr>
        <w:t>i</w:t>
      </w:r>
      <w:r w:rsidRPr="00B22821">
        <w:rPr>
          <w:rFonts w:eastAsia="Arial" w:cs="Arial"/>
        </w:rPr>
        <w:t xml:space="preserve">r </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1"/>
        </w:rPr>
        <w:t>e</w:t>
      </w:r>
      <w:r w:rsidRPr="00B22821">
        <w:rPr>
          <w:rFonts w:eastAsia="Arial" w:cs="Arial"/>
          <w:spacing w:val="-2"/>
        </w:rPr>
        <w:t>r</w:t>
      </w:r>
      <w:r w:rsidRPr="00B22821">
        <w:rPr>
          <w:rFonts w:eastAsia="Arial" w:cs="Arial"/>
        </w:rPr>
        <w:t>,</w:t>
      </w:r>
      <w:r w:rsidRPr="00B22821">
        <w:rPr>
          <w:rFonts w:eastAsia="Arial" w:cs="Arial"/>
          <w:spacing w:val="2"/>
        </w:rPr>
        <w:t xml:space="preserve"> </w:t>
      </w:r>
      <w:r w:rsidRPr="00B22821">
        <w:rPr>
          <w:rFonts w:eastAsia="Arial" w:cs="Arial"/>
          <w:spacing w:val="3"/>
        </w:rPr>
        <w:t>i</w:t>
      </w:r>
      <w:r w:rsidRPr="00B22821">
        <w:rPr>
          <w:rFonts w:eastAsia="Arial" w:cs="Arial"/>
        </w:rPr>
        <w:t xml:space="preserve">n </w:t>
      </w:r>
      <w:r w:rsidRPr="00B22821">
        <w:rPr>
          <w:rFonts w:eastAsia="Arial" w:cs="Arial"/>
          <w:spacing w:val="-2"/>
        </w:rPr>
        <w:t>or</w:t>
      </w:r>
      <w:r w:rsidRPr="00B22821">
        <w:rPr>
          <w:rFonts w:eastAsia="Arial" w:cs="Arial"/>
        </w:rPr>
        <w:t>d</w:t>
      </w:r>
      <w:r w:rsidRPr="00B22821">
        <w:rPr>
          <w:rFonts w:eastAsia="Arial" w:cs="Arial"/>
          <w:spacing w:val="-1"/>
        </w:rPr>
        <w:t>e</w:t>
      </w:r>
      <w:r w:rsidRPr="00B22821">
        <w:rPr>
          <w:rFonts w:eastAsia="Arial" w:cs="Arial"/>
        </w:rPr>
        <w:t xml:space="preserve">r </w:t>
      </w:r>
      <w:r w:rsidRPr="00B22821">
        <w:rPr>
          <w:rFonts w:eastAsia="Arial" w:cs="Arial"/>
          <w:spacing w:val="1"/>
        </w:rPr>
        <w:t>t</w:t>
      </w:r>
      <w:r w:rsidRPr="00B22821">
        <w:rPr>
          <w:rFonts w:eastAsia="Arial" w:cs="Arial"/>
        </w:rPr>
        <w:t>o e</w:t>
      </w:r>
      <w:r w:rsidRPr="00B22821">
        <w:rPr>
          <w:rFonts w:eastAsia="Arial" w:cs="Arial"/>
          <w:spacing w:val="-1"/>
        </w:rPr>
        <w:t>l</w:t>
      </w:r>
      <w:r w:rsidRPr="00B22821">
        <w:rPr>
          <w:rFonts w:eastAsia="Arial" w:cs="Arial"/>
        </w:rPr>
        <w:t>uc</w:t>
      </w:r>
      <w:r w:rsidRPr="00B22821">
        <w:rPr>
          <w:rFonts w:eastAsia="Arial" w:cs="Arial"/>
          <w:spacing w:val="-1"/>
        </w:rPr>
        <w:t>i</w:t>
      </w:r>
      <w:r w:rsidRPr="00B22821">
        <w:rPr>
          <w:rFonts w:eastAsia="Arial" w:cs="Arial"/>
        </w:rPr>
        <w:t>d</w:t>
      </w:r>
      <w:r w:rsidRPr="00B22821">
        <w:rPr>
          <w:rFonts w:eastAsia="Arial" w:cs="Arial"/>
          <w:spacing w:val="-1"/>
        </w:rPr>
        <w:t>a</w:t>
      </w:r>
      <w:r w:rsidRPr="00B22821">
        <w:rPr>
          <w:rFonts w:eastAsia="Arial" w:cs="Arial"/>
          <w:spacing w:val="1"/>
        </w:rPr>
        <w:t>t</w:t>
      </w:r>
      <w:r w:rsidRPr="00B22821">
        <w:rPr>
          <w:rFonts w:eastAsia="Arial" w:cs="Arial"/>
        </w:rPr>
        <w:t>e</w:t>
      </w:r>
      <w:r w:rsidRPr="00B22821">
        <w:rPr>
          <w:rFonts w:eastAsia="Arial" w:cs="Arial"/>
          <w:spacing w:val="-2"/>
        </w:rPr>
        <w:t xml:space="preserve"> </w:t>
      </w:r>
      <w:r w:rsidRPr="00B22821">
        <w:rPr>
          <w:rFonts w:eastAsia="Arial" w:cs="Arial"/>
          <w:spacing w:val="1"/>
        </w:rPr>
        <w:t>t</w:t>
      </w:r>
      <w:r w:rsidRPr="00B22821">
        <w:rPr>
          <w:rFonts w:eastAsia="Arial" w:cs="Arial"/>
        </w:rPr>
        <w:t>ec</w:t>
      </w:r>
      <w:r w:rsidRPr="00B22821">
        <w:rPr>
          <w:rFonts w:eastAsia="Arial" w:cs="Arial"/>
          <w:spacing w:val="-1"/>
        </w:rPr>
        <w:t>h</w:t>
      </w:r>
      <w:r w:rsidRPr="00B22821">
        <w:rPr>
          <w:rFonts w:eastAsia="Arial" w:cs="Arial"/>
        </w:rPr>
        <w:t>n</w:t>
      </w:r>
      <w:r w:rsidRPr="00B22821">
        <w:rPr>
          <w:rFonts w:eastAsia="Arial" w:cs="Arial"/>
          <w:spacing w:val="-1"/>
        </w:rPr>
        <w:t>i</w:t>
      </w:r>
      <w:r w:rsidRPr="00B22821">
        <w:rPr>
          <w:rFonts w:eastAsia="Arial" w:cs="Arial"/>
        </w:rPr>
        <w:t>cal p</w:t>
      </w:r>
      <w:r w:rsidRPr="00B22821">
        <w:rPr>
          <w:rFonts w:eastAsia="Arial" w:cs="Arial"/>
          <w:spacing w:val="-1"/>
        </w:rPr>
        <w:t>o</w:t>
      </w:r>
      <w:r w:rsidRPr="00B22821">
        <w:rPr>
          <w:rFonts w:eastAsia="Arial" w:cs="Arial"/>
          <w:spacing w:val="-3"/>
        </w:rPr>
        <w:t>i</w:t>
      </w:r>
      <w:r w:rsidRPr="00B22821">
        <w:rPr>
          <w:rFonts w:eastAsia="Arial" w:cs="Arial"/>
        </w:rPr>
        <w:t>nts</w:t>
      </w:r>
      <w:r w:rsidRPr="00B22821">
        <w:rPr>
          <w:rFonts w:eastAsia="Arial" w:cs="Arial"/>
          <w:spacing w:val="2"/>
        </w:rPr>
        <w:t xml:space="preserve"> </w:t>
      </w:r>
      <w:r w:rsidRPr="00B22821">
        <w:rPr>
          <w:rFonts w:eastAsia="Arial" w:cs="Arial"/>
          <w:spacing w:val="-3"/>
        </w:rPr>
        <w:t>e</w:t>
      </w:r>
      <w:r w:rsidRPr="00B22821">
        <w:rPr>
          <w:rFonts w:eastAsia="Arial" w:cs="Arial"/>
          <w:spacing w:val="1"/>
        </w:rPr>
        <w:t>t</w:t>
      </w:r>
      <w:r w:rsidRPr="00B22821">
        <w:rPr>
          <w:rFonts w:eastAsia="Arial" w:cs="Arial"/>
        </w:rPr>
        <w:t>c</w:t>
      </w:r>
      <w:r w:rsidRPr="00B22821">
        <w:rPr>
          <w:rFonts w:eastAsia="Arial" w:cs="Arial"/>
          <w:spacing w:val="-1"/>
        </w:rPr>
        <w:t>.</w:t>
      </w:r>
      <w:r w:rsidRPr="00B22821">
        <w:rPr>
          <w:rFonts w:eastAsia="Arial" w:cs="Arial"/>
        </w:rPr>
        <w:t>, b</w:t>
      </w:r>
      <w:r w:rsidRPr="00B22821">
        <w:rPr>
          <w:rFonts w:eastAsia="Arial" w:cs="Arial"/>
          <w:spacing w:val="-3"/>
        </w:rPr>
        <w:t>e</w:t>
      </w:r>
      <w:r w:rsidRPr="00B22821">
        <w:rPr>
          <w:rFonts w:eastAsia="Arial" w:cs="Arial"/>
          <w:spacing w:val="3"/>
        </w:rPr>
        <w:t>f</w:t>
      </w:r>
      <w:r w:rsidRPr="00B22821">
        <w:rPr>
          <w:rFonts w:eastAsia="Arial" w:cs="Arial"/>
          <w:spacing w:val="-3"/>
        </w:rPr>
        <w:t>o</w:t>
      </w:r>
      <w:r w:rsidRPr="00B22821">
        <w:rPr>
          <w:rFonts w:eastAsia="Arial" w:cs="Arial"/>
          <w:spacing w:val="1"/>
        </w:rPr>
        <w:t>r</w:t>
      </w:r>
      <w:r w:rsidRPr="00B22821">
        <w:rPr>
          <w:rFonts w:eastAsia="Arial" w:cs="Arial"/>
        </w:rPr>
        <w:t>e</w:t>
      </w:r>
      <w:r w:rsidRPr="00B22821">
        <w:rPr>
          <w:rFonts w:eastAsia="Arial" w:cs="Arial"/>
          <w:spacing w:val="-2"/>
        </w:rPr>
        <w:t xml:space="preserve"> </w:t>
      </w:r>
      <w:r w:rsidRPr="00B22821">
        <w:rPr>
          <w:rFonts w:eastAsia="Arial" w:cs="Arial"/>
          <w:spacing w:val="1"/>
        </w:rPr>
        <w:t>t</w:t>
      </w:r>
      <w:r w:rsidRPr="00B22821">
        <w:rPr>
          <w:rFonts w:eastAsia="Arial" w:cs="Arial"/>
        </w:rPr>
        <w:t>he a</w:t>
      </w:r>
      <w:r w:rsidRPr="00B22821">
        <w:rPr>
          <w:rFonts w:eastAsia="Arial" w:cs="Arial"/>
          <w:spacing w:val="-4"/>
        </w:rPr>
        <w:t>w</w:t>
      </w:r>
      <w:r w:rsidRPr="00B22821">
        <w:rPr>
          <w:rFonts w:eastAsia="Arial" w:cs="Arial"/>
        </w:rPr>
        <w:t>a</w:t>
      </w:r>
      <w:r w:rsidRPr="00B22821">
        <w:rPr>
          <w:rFonts w:eastAsia="Arial" w:cs="Arial"/>
          <w:spacing w:val="-2"/>
        </w:rPr>
        <w:t>r</w:t>
      </w:r>
      <w:r w:rsidRPr="00B22821">
        <w:rPr>
          <w:rFonts w:eastAsia="Arial" w:cs="Arial"/>
        </w:rPr>
        <w:t xml:space="preserve">d </w:t>
      </w:r>
      <w:r w:rsidRPr="00B22821">
        <w:rPr>
          <w:rFonts w:eastAsia="Arial" w:cs="Arial"/>
          <w:spacing w:val="-2"/>
        </w:rPr>
        <w:t>o</w:t>
      </w:r>
      <w:r w:rsidRPr="00B22821">
        <w:rPr>
          <w:rFonts w:eastAsia="Arial" w:cs="Arial"/>
        </w:rPr>
        <w:t>f</w:t>
      </w:r>
      <w:r w:rsidRPr="00B22821">
        <w:rPr>
          <w:rFonts w:eastAsia="Arial" w:cs="Arial"/>
          <w:spacing w:val="2"/>
        </w:rPr>
        <w:t xml:space="preserve"> </w:t>
      </w:r>
      <w:r w:rsidRPr="00B22821">
        <w:rPr>
          <w:rFonts w:eastAsia="Arial" w:cs="Arial"/>
        </w:rPr>
        <w:t>a co</w:t>
      </w:r>
      <w:r w:rsidRPr="00B22821">
        <w:rPr>
          <w:rFonts w:eastAsia="Arial" w:cs="Arial"/>
          <w:spacing w:val="-2"/>
        </w:rPr>
        <w:t>n</w:t>
      </w:r>
      <w:r w:rsidRPr="00B22821">
        <w:rPr>
          <w:rFonts w:eastAsia="Arial" w:cs="Arial"/>
          <w:spacing w:val="1"/>
        </w:rPr>
        <w:t>tr</w:t>
      </w:r>
      <w:r w:rsidRPr="00B22821">
        <w:rPr>
          <w:rFonts w:eastAsia="Arial" w:cs="Arial"/>
          <w:spacing w:val="-3"/>
        </w:rPr>
        <w:t>a</w:t>
      </w:r>
      <w:r w:rsidRPr="00B22821">
        <w:rPr>
          <w:rFonts w:eastAsia="Arial" w:cs="Arial"/>
        </w:rPr>
        <w:t>c</w:t>
      </w:r>
      <w:r w:rsidRPr="00B22821">
        <w:rPr>
          <w:rFonts w:eastAsia="Arial" w:cs="Arial"/>
          <w:spacing w:val="-1"/>
        </w:rPr>
        <w:t>t</w:t>
      </w:r>
      <w:r w:rsidRPr="00B22821">
        <w:rPr>
          <w:rFonts w:eastAsia="Arial" w:cs="Arial"/>
        </w:rPr>
        <w:t>,</w:t>
      </w:r>
      <w:r w:rsidRPr="00B22821">
        <w:rPr>
          <w:rFonts w:eastAsia="Arial" w:cs="Arial"/>
          <w:spacing w:val="2"/>
        </w:rPr>
        <w:t xml:space="preserve"> </w:t>
      </w:r>
      <w:r w:rsidRPr="00B22821">
        <w:rPr>
          <w:rFonts w:eastAsia="Arial" w:cs="Arial"/>
          <w:spacing w:val="-3"/>
        </w:rPr>
        <w:t>w</w:t>
      </w:r>
      <w:r w:rsidRPr="00B22821">
        <w:rPr>
          <w:rFonts w:eastAsia="Arial" w:cs="Arial"/>
          <w:spacing w:val="-1"/>
        </w:rPr>
        <w:t>il</w:t>
      </w:r>
      <w:r w:rsidRPr="00B22821">
        <w:rPr>
          <w:rFonts w:eastAsia="Arial" w:cs="Arial"/>
        </w:rPr>
        <w:t>l n</w:t>
      </w:r>
      <w:r w:rsidRPr="00B22821">
        <w:rPr>
          <w:rFonts w:eastAsia="Arial" w:cs="Arial"/>
          <w:spacing w:val="-1"/>
        </w:rPr>
        <w:t>o</w:t>
      </w:r>
      <w:r w:rsidRPr="00B22821">
        <w:rPr>
          <w:rFonts w:eastAsia="Arial" w:cs="Arial"/>
        </w:rPr>
        <w:t>t d</w:t>
      </w:r>
      <w:r w:rsidRPr="00B22821">
        <w:rPr>
          <w:rFonts w:eastAsia="Arial" w:cs="Arial"/>
          <w:spacing w:val="-1"/>
        </w:rPr>
        <w:t>i</w:t>
      </w:r>
      <w:r w:rsidRPr="00B22821">
        <w:rPr>
          <w:rFonts w:eastAsia="Arial" w:cs="Arial"/>
        </w:rPr>
        <w:t>s</w:t>
      </w:r>
      <w:r w:rsidRPr="00B22821">
        <w:rPr>
          <w:rFonts w:eastAsia="Arial" w:cs="Arial"/>
          <w:spacing w:val="2"/>
        </w:rPr>
        <w:t>q</w:t>
      </w:r>
      <w:r w:rsidRPr="00B22821">
        <w:rPr>
          <w:rFonts w:eastAsia="Arial" w:cs="Arial"/>
        </w:rPr>
        <w:t>u</w:t>
      </w:r>
      <w:r w:rsidRPr="00B22821">
        <w:rPr>
          <w:rFonts w:eastAsia="Arial" w:cs="Arial"/>
          <w:spacing w:val="-1"/>
        </w:rPr>
        <w:t>al</w:t>
      </w:r>
      <w:r w:rsidRPr="00B22821">
        <w:rPr>
          <w:rFonts w:eastAsia="Arial" w:cs="Arial"/>
          <w:spacing w:val="-3"/>
        </w:rPr>
        <w:t>i</w:t>
      </w:r>
      <w:r w:rsidRPr="00B22821">
        <w:rPr>
          <w:rFonts w:eastAsia="Arial" w:cs="Arial"/>
          <w:spacing w:val="3"/>
        </w:rPr>
        <w:t>f</w:t>
      </w:r>
      <w:r w:rsidRPr="00B22821">
        <w:rPr>
          <w:rFonts w:eastAsia="Arial" w:cs="Arial"/>
        </w:rPr>
        <w:t>y</w:t>
      </w:r>
      <w:r w:rsidRPr="00B22821">
        <w:rPr>
          <w:rFonts w:eastAsia="Arial" w:cs="Arial"/>
          <w:spacing w:val="-1"/>
        </w:rPr>
        <w:t xml:space="preserve">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3"/>
        </w:rPr>
        <w:t>e</w:t>
      </w:r>
      <w:r w:rsidRPr="00B22821">
        <w:rPr>
          <w:rFonts w:eastAsia="Arial" w:cs="Arial"/>
          <w:spacing w:val="1"/>
        </w:rPr>
        <w:t>r</w:t>
      </w:r>
      <w:r w:rsidRPr="00B22821">
        <w:rPr>
          <w:rFonts w:eastAsia="Arial" w:cs="Arial"/>
        </w:rPr>
        <w:t>.</w:t>
      </w:r>
    </w:p>
    <w:p w:rsidR="0075063D" w:rsidRPr="00B22821" w:rsidRDefault="0075063D" w:rsidP="001D60DD">
      <w:pPr>
        <w:tabs>
          <w:tab w:val="left" w:pos="8647"/>
        </w:tabs>
        <w:spacing w:before="4" w:line="240" w:lineRule="exact"/>
        <w:ind w:right="-67"/>
        <w:jc w:val="left"/>
        <w:rPr>
          <w:sz w:val="24"/>
          <w:szCs w:val="24"/>
        </w:rPr>
      </w:pPr>
    </w:p>
    <w:p w:rsidR="0075063D" w:rsidRPr="00B22821" w:rsidRDefault="0075063D" w:rsidP="001D60DD">
      <w:pPr>
        <w:tabs>
          <w:tab w:val="left" w:pos="8647"/>
        </w:tabs>
        <w:spacing w:line="252" w:lineRule="exact"/>
        <w:ind w:right="-67"/>
        <w:jc w:val="left"/>
        <w:rPr>
          <w:rFonts w:eastAsia="Arial" w:cs="Arial"/>
        </w:rPr>
      </w:pPr>
      <w:r w:rsidRPr="00B22821">
        <w:rPr>
          <w:rFonts w:eastAsia="Arial" w:cs="Arial"/>
          <w:spacing w:val="5"/>
        </w:rPr>
        <w:t>W</w:t>
      </w:r>
      <w:r w:rsidRPr="00B22821">
        <w:rPr>
          <w:rFonts w:eastAsia="Arial" w:cs="Arial"/>
          <w:spacing w:val="-3"/>
        </w:rPr>
        <w:t>h</w:t>
      </w:r>
      <w:r w:rsidRPr="00B22821">
        <w:rPr>
          <w:rFonts w:eastAsia="Arial" w:cs="Arial"/>
          <w:spacing w:val="-1"/>
        </w:rPr>
        <w:t>il</w:t>
      </w:r>
      <w:r w:rsidRPr="00B22821">
        <w:rPr>
          <w:rFonts w:eastAsia="Arial" w:cs="Arial"/>
        </w:rPr>
        <w:t>e dec</w:t>
      </w:r>
      <w:r w:rsidRPr="00B22821">
        <w:rPr>
          <w:rFonts w:eastAsia="Arial" w:cs="Arial"/>
          <w:spacing w:val="-1"/>
        </w:rPr>
        <w:t>i</w:t>
      </w:r>
      <w:r w:rsidRPr="00B22821">
        <w:rPr>
          <w:rFonts w:eastAsia="Arial" w:cs="Arial"/>
        </w:rPr>
        <w:t>s</w:t>
      </w:r>
      <w:r w:rsidRPr="00B22821">
        <w:rPr>
          <w:rFonts w:eastAsia="Arial" w:cs="Arial"/>
          <w:spacing w:val="-1"/>
        </w:rPr>
        <w:t>i</w:t>
      </w:r>
      <w:r w:rsidRPr="00B22821">
        <w:rPr>
          <w:rFonts w:eastAsia="Arial" w:cs="Arial"/>
        </w:rPr>
        <w:t>o</w:t>
      </w:r>
      <w:r w:rsidRPr="00B22821">
        <w:rPr>
          <w:rFonts w:eastAsia="Arial" w:cs="Arial"/>
          <w:spacing w:val="-1"/>
        </w:rPr>
        <w:t>n</w:t>
      </w:r>
      <w:r w:rsidRPr="00B22821">
        <w:rPr>
          <w:rFonts w:eastAsia="Arial" w:cs="Arial"/>
        </w:rPr>
        <w:t>s</w:t>
      </w:r>
      <w:r w:rsidRPr="00B22821">
        <w:rPr>
          <w:rFonts w:eastAsia="Arial" w:cs="Arial"/>
          <w:spacing w:val="-1"/>
        </w:rPr>
        <w:t xml:space="preserve"> </w:t>
      </w:r>
      <w:r w:rsidRPr="00B22821">
        <w:rPr>
          <w:rFonts w:eastAsia="Arial" w:cs="Arial"/>
        </w:rPr>
        <w:t>as</w:t>
      </w:r>
      <w:r w:rsidRPr="00B22821">
        <w:rPr>
          <w:rFonts w:eastAsia="Arial" w:cs="Arial"/>
          <w:spacing w:val="-2"/>
        </w:rPr>
        <w:t xml:space="preserve"> </w:t>
      </w:r>
      <w:r w:rsidRPr="00B22821">
        <w:rPr>
          <w:rFonts w:eastAsia="Arial" w:cs="Arial"/>
          <w:spacing w:val="1"/>
        </w:rPr>
        <w:t>t</w:t>
      </w:r>
      <w:r w:rsidRPr="00B22821">
        <w:rPr>
          <w:rFonts w:eastAsia="Arial" w:cs="Arial"/>
        </w:rPr>
        <w:t>o</w:t>
      </w:r>
      <w:r w:rsidRPr="00B22821">
        <w:rPr>
          <w:rFonts w:eastAsia="Arial" w:cs="Arial"/>
          <w:spacing w:val="-2"/>
        </w:rPr>
        <w:t xml:space="preserve">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rPr>
        <w:t>a</w:t>
      </w:r>
      <w:r w:rsidRPr="00B22821">
        <w:rPr>
          <w:rFonts w:eastAsia="Arial" w:cs="Arial"/>
          <w:spacing w:val="-1"/>
        </w:rPr>
        <w:t>d</w:t>
      </w:r>
      <w:r w:rsidRPr="00B22821">
        <w:rPr>
          <w:rFonts w:eastAsia="Arial" w:cs="Arial"/>
          <w:spacing w:val="1"/>
        </w:rPr>
        <w:t>m</w:t>
      </w:r>
      <w:r w:rsidRPr="00B22821">
        <w:rPr>
          <w:rFonts w:eastAsia="Arial" w:cs="Arial"/>
          <w:spacing w:val="-1"/>
        </w:rPr>
        <w:t>i</w:t>
      </w:r>
      <w:r w:rsidRPr="00B22821">
        <w:rPr>
          <w:rFonts w:eastAsia="Arial" w:cs="Arial"/>
        </w:rPr>
        <w:t>ss</w:t>
      </w:r>
      <w:r w:rsidRPr="00B22821">
        <w:rPr>
          <w:rFonts w:eastAsia="Arial" w:cs="Arial"/>
          <w:spacing w:val="-1"/>
        </w:rPr>
        <w:t>i</w:t>
      </w:r>
      <w:r w:rsidRPr="00B22821">
        <w:rPr>
          <w:rFonts w:eastAsia="Arial" w:cs="Arial"/>
        </w:rPr>
        <w:t>b</w:t>
      </w:r>
      <w:r w:rsidRPr="00B22821">
        <w:rPr>
          <w:rFonts w:eastAsia="Arial" w:cs="Arial"/>
          <w:spacing w:val="-1"/>
        </w:rPr>
        <w:t>ili</w:t>
      </w:r>
      <w:r w:rsidRPr="00B22821">
        <w:rPr>
          <w:rFonts w:eastAsia="Arial" w:cs="Arial"/>
          <w:spacing w:val="1"/>
        </w:rPr>
        <w:t>t</w:t>
      </w:r>
      <w:r w:rsidRPr="00B22821">
        <w:rPr>
          <w:rFonts w:eastAsia="Arial" w:cs="Arial"/>
        </w:rPr>
        <w:t>y</w:t>
      </w:r>
      <w:r w:rsidRPr="00B22821">
        <w:rPr>
          <w:rFonts w:eastAsia="Arial" w:cs="Arial"/>
          <w:spacing w:val="-1"/>
        </w:rPr>
        <w:t xml:space="preserve"> </w:t>
      </w:r>
      <w:r w:rsidRPr="00B22821">
        <w:rPr>
          <w:rFonts w:eastAsia="Arial" w:cs="Arial"/>
        </w:rPr>
        <w:t>of</w:t>
      </w:r>
      <w:r w:rsidRPr="00B22821">
        <w:rPr>
          <w:rFonts w:eastAsia="Arial" w:cs="Arial"/>
          <w:spacing w:val="2"/>
        </w:rPr>
        <w:t xml:space="preserve"> </w:t>
      </w:r>
      <w:r w:rsidRPr="00B22821">
        <w:rPr>
          <w:rFonts w:eastAsia="Arial" w:cs="Arial"/>
          <w:spacing w:val="-1"/>
        </w:rPr>
        <w:t>l</w:t>
      </w:r>
      <w:r w:rsidRPr="00B22821">
        <w:rPr>
          <w:rFonts w:eastAsia="Arial" w:cs="Arial"/>
        </w:rPr>
        <w:t>at</w:t>
      </w:r>
      <w:r w:rsidRPr="00B22821">
        <w:rPr>
          <w:rFonts w:eastAsia="Arial" w:cs="Arial"/>
          <w:spacing w:val="-2"/>
        </w:rPr>
        <w:t>e</w:t>
      </w:r>
      <w:r w:rsidRPr="00B22821">
        <w:rPr>
          <w:rFonts w:eastAsia="Arial" w:cs="Arial"/>
        </w:rPr>
        <w:t>,</w:t>
      </w:r>
      <w:r w:rsidRPr="00B22821">
        <w:rPr>
          <w:rFonts w:eastAsia="Arial" w:cs="Arial"/>
          <w:spacing w:val="2"/>
        </w:rPr>
        <w:t xml:space="preserve"> </w:t>
      </w:r>
      <w:r w:rsidRPr="00B22821">
        <w:rPr>
          <w:rFonts w:eastAsia="Arial" w:cs="Arial"/>
          <w:spacing w:val="-1"/>
        </w:rPr>
        <w:t>i</w:t>
      </w:r>
      <w:r w:rsidRPr="00B22821">
        <w:rPr>
          <w:rFonts w:eastAsia="Arial" w:cs="Arial"/>
        </w:rPr>
        <w:t>nc</w:t>
      </w:r>
      <w:r w:rsidRPr="00B22821">
        <w:rPr>
          <w:rFonts w:eastAsia="Arial" w:cs="Arial"/>
          <w:spacing w:val="-3"/>
        </w:rPr>
        <w:t>o</w:t>
      </w:r>
      <w:r w:rsidRPr="00B22821">
        <w:rPr>
          <w:rFonts w:eastAsia="Arial" w:cs="Arial"/>
          <w:spacing w:val="1"/>
        </w:rPr>
        <w:t>m</w:t>
      </w:r>
      <w:r w:rsidRPr="00B22821">
        <w:rPr>
          <w:rFonts w:eastAsia="Arial" w:cs="Arial"/>
        </w:rPr>
        <w:t>p</w:t>
      </w:r>
      <w:r w:rsidRPr="00B22821">
        <w:rPr>
          <w:rFonts w:eastAsia="Arial" w:cs="Arial"/>
          <w:spacing w:val="-1"/>
        </w:rPr>
        <w:t>l</w:t>
      </w:r>
      <w:r w:rsidRPr="00B22821">
        <w:rPr>
          <w:rFonts w:eastAsia="Arial" w:cs="Arial"/>
        </w:rPr>
        <w:t>ete, or</w:t>
      </w:r>
      <w:r w:rsidRPr="00B22821">
        <w:rPr>
          <w:rFonts w:eastAsia="Arial" w:cs="Arial"/>
          <w:spacing w:val="-1"/>
        </w:rPr>
        <w:t xml:space="preserve"> </w:t>
      </w:r>
      <w:r w:rsidRPr="00B22821">
        <w:rPr>
          <w:rFonts w:eastAsia="Arial" w:cs="Arial"/>
          <w:spacing w:val="-3"/>
        </w:rPr>
        <w:t>a</w:t>
      </w:r>
      <w:r w:rsidRPr="00B22821">
        <w:rPr>
          <w:rFonts w:eastAsia="Arial" w:cs="Arial"/>
          <w:spacing w:val="1"/>
        </w:rPr>
        <w:t>m</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1"/>
        </w:rPr>
        <w:t>e</w:t>
      </w:r>
      <w:r w:rsidRPr="00B22821">
        <w:rPr>
          <w:rFonts w:eastAsia="Arial" w:cs="Arial"/>
        </w:rPr>
        <w:t>d</w:t>
      </w:r>
      <w:r w:rsidRPr="00B22821">
        <w:rPr>
          <w:rFonts w:eastAsia="Arial" w:cs="Arial"/>
          <w:spacing w:val="-2"/>
        </w:rPr>
        <w:t xml:space="preserve"> </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spacing w:val="-3"/>
        </w:rPr>
        <w:t>d</w:t>
      </w:r>
      <w:r w:rsidRPr="00B22821">
        <w:rPr>
          <w:rFonts w:eastAsia="Arial" w:cs="Arial"/>
        </w:rPr>
        <w:t>ers are</w:t>
      </w:r>
      <w:r w:rsidRPr="00B22821">
        <w:rPr>
          <w:rFonts w:eastAsia="Arial" w:cs="Arial"/>
          <w:spacing w:val="1"/>
        </w:rPr>
        <w:t xml:space="preserve"> </w:t>
      </w:r>
      <w:r w:rsidRPr="00B22821">
        <w:rPr>
          <w:rFonts w:eastAsia="Arial" w:cs="Arial"/>
        </w:rPr>
        <w:t>u</w:t>
      </w:r>
      <w:r w:rsidRPr="00B22821">
        <w:rPr>
          <w:rFonts w:eastAsia="Arial" w:cs="Arial"/>
          <w:spacing w:val="-1"/>
        </w:rPr>
        <w:t>n</w:t>
      </w:r>
      <w:r w:rsidRPr="00B22821">
        <w:rPr>
          <w:rFonts w:eastAsia="Arial" w:cs="Arial"/>
        </w:rPr>
        <w:t>d</w:t>
      </w:r>
      <w:r w:rsidRPr="00B22821">
        <w:rPr>
          <w:rFonts w:eastAsia="Arial" w:cs="Arial"/>
          <w:spacing w:val="-3"/>
        </w:rPr>
        <w:t>e</w:t>
      </w:r>
      <w:r w:rsidRPr="00B22821">
        <w:rPr>
          <w:rFonts w:eastAsia="Arial" w:cs="Arial"/>
        </w:rPr>
        <w:t>r</w:t>
      </w:r>
      <w:r w:rsidRPr="00B22821">
        <w:rPr>
          <w:rFonts w:eastAsia="Arial" w:cs="Arial"/>
          <w:spacing w:val="2"/>
        </w:rPr>
        <w:t xml:space="preserve"> </w:t>
      </w:r>
      <w:r w:rsidRPr="00B22821">
        <w:rPr>
          <w:rFonts w:eastAsia="Arial" w:cs="Arial"/>
        </w:rPr>
        <w:t>co</w:t>
      </w:r>
      <w:r w:rsidRPr="00B22821">
        <w:rPr>
          <w:rFonts w:eastAsia="Arial" w:cs="Arial"/>
          <w:spacing w:val="-1"/>
        </w:rPr>
        <w:t>n</w:t>
      </w:r>
      <w:r w:rsidRPr="00B22821">
        <w:rPr>
          <w:rFonts w:eastAsia="Arial" w:cs="Arial"/>
        </w:rPr>
        <w:t>s</w:t>
      </w:r>
      <w:r w:rsidRPr="00B22821">
        <w:rPr>
          <w:rFonts w:eastAsia="Arial" w:cs="Arial"/>
          <w:spacing w:val="-1"/>
        </w:rPr>
        <w:t>i</w:t>
      </w:r>
      <w:r w:rsidRPr="00B22821">
        <w:rPr>
          <w:rFonts w:eastAsia="Arial" w:cs="Arial"/>
        </w:rPr>
        <w:t>d</w:t>
      </w:r>
      <w:r w:rsidRPr="00B22821">
        <w:rPr>
          <w:rFonts w:eastAsia="Arial" w:cs="Arial"/>
          <w:spacing w:val="-3"/>
        </w:rPr>
        <w:t>e</w:t>
      </w:r>
      <w:r w:rsidRPr="00B22821">
        <w:rPr>
          <w:rFonts w:eastAsia="Arial" w:cs="Arial"/>
          <w:spacing w:val="1"/>
        </w:rPr>
        <w:t>r</w:t>
      </w:r>
      <w:r w:rsidRPr="00B22821">
        <w:rPr>
          <w:rFonts w:eastAsia="Arial" w:cs="Arial"/>
        </w:rPr>
        <w:t>ati</w:t>
      </w:r>
      <w:r w:rsidRPr="00B22821">
        <w:rPr>
          <w:rFonts w:eastAsia="Arial" w:cs="Arial"/>
          <w:spacing w:val="-1"/>
        </w:rPr>
        <w:t>o</w:t>
      </w:r>
      <w:r w:rsidRPr="00B22821">
        <w:rPr>
          <w:rFonts w:eastAsia="Arial" w:cs="Arial"/>
        </w:rPr>
        <w:t>n</w:t>
      </w:r>
      <w:r w:rsidRPr="00B22821">
        <w:rPr>
          <w:rFonts w:eastAsia="Arial" w:cs="Arial"/>
          <w:spacing w:val="-2"/>
        </w:rPr>
        <w:t xml:space="preserve"> </w:t>
      </w:r>
      <w:r w:rsidRPr="00B22821">
        <w:rPr>
          <w:rFonts w:eastAsia="Arial" w:cs="Arial"/>
        </w:rPr>
        <w:t>a</w:t>
      </w:r>
      <w:r w:rsidRPr="00B22821">
        <w:rPr>
          <w:rFonts w:eastAsia="Arial" w:cs="Arial"/>
          <w:spacing w:val="-1"/>
        </w:rPr>
        <w:t>n</w:t>
      </w:r>
      <w:r w:rsidRPr="00B22821">
        <w:rPr>
          <w:rFonts w:eastAsia="Arial" w:cs="Arial"/>
        </w:rPr>
        <w:t xml:space="preserve">d </w:t>
      </w:r>
      <w:r w:rsidRPr="00B22821">
        <w:rPr>
          <w:rFonts w:eastAsia="Arial" w:cs="Arial"/>
          <w:spacing w:val="-3"/>
        </w:rPr>
        <w:t>w</w:t>
      </w:r>
      <w:r w:rsidRPr="00B22821">
        <w:rPr>
          <w:rFonts w:eastAsia="Arial" w:cs="Arial"/>
        </w:rPr>
        <w:t>h</w:t>
      </w:r>
      <w:r w:rsidRPr="00B22821">
        <w:rPr>
          <w:rFonts w:eastAsia="Arial" w:cs="Arial"/>
          <w:spacing w:val="-1"/>
        </w:rPr>
        <w:t>il</w:t>
      </w:r>
      <w:r w:rsidRPr="00B22821">
        <w:rPr>
          <w:rFonts w:eastAsia="Arial" w:cs="Arial"/>
        </w:rPr>
        <w:t xml:space="preserve">e </w:t>
      </w:r>
      <w:r w:rsidRPr="00B22821">
        <w:rPr>
          <w:rFonts w:eastAsia="Arial" w:cs="Arial"/>
          <w:spacing w:val="1"/>
        </w:rPr>
        <w:t>r</w:t>
      </w:r>
      <w:r w:rsidRPr="00B22821">
        <w:rPr>
          <w:rFonts w:eastAsia="Arial" w:cs="Arial"/>
          <w:spacing w:val="2"/>
        </w:rPr>
        <w:t>e</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1"/>
        </w:rPr>
        <w:t>e</w:t>
      </w:r>
      <w:r w:rsidRPr="00B22821">
        <w:rPr>
          <w:rFonts w:eastAsia="Arial" w:cs="Arial"/>
          <w:spacing w:val="1"/>
        </w:rPr>
        <w:t>r</w:t>
      </w:r>
      <w:r w:rsidRPr="00B22821">
        <w:rPr>
          <w:rFonts w:eastAsia="Arial" w:cs="Arial"/>
        </w:rPr>
        <w:t>s</w:t>
      </w:r>
      <w:r w:rsidRPr="00B22821">
        <w:rPr>
          <w:rFonts w:eastAsia="Arial" w:cs="Arial"/>
          <w:spacing w:val="-1"/>
        </w:rPr>
        <w:t xml:space="preserve"> </w:t>
      </w:r>
      <w:r w:rsidRPr="00B22821">
        <w:rPr>
          <w:rFonts w:eastAsia="Arial" w:cs="Arial"/>
        </w:rPr>
        <w:t>are</w:t>
      </w:r>
      <w:r w:rsidRPr="00B22821">
        <w:rPr>
          <w:rFonts w:eastAsia="Arial" w:cs="Arial"/>
          <w:spacing w:val="-3"/>
        </w:rPr>
        <w:t xml:space="preserve"> </w:t>
      </w:r>
      <w:r w:rsidRPr="00B22821">
        <w:rPr>
          <w:rFonts w:eastAsia="Arial" w:cs="Arial"/>
        </w:rPr>
        <w:t>b</w:t>
      </w:r>
      <w:r w:rsidRPr="00B22821">
        <w:rPr>
          <w:rFonts w:eastAsia="Arial" w:cs="Arial"/>
          <w:spacing w:val="-1"/>
        </w:rPr>
        <w:t>ei</w:t>
      </w:r>
      <w:r w:rsidRPr="00B22821">
        <w:rPr>
          <w:rFonts w:eastAsia="Arial" w:cs="Arial"/>
        </w:rPr>
        <w:t>ng</w:t>
      </w:r>
      <w:r w:rsidRPr="00B22821">
        <w:rPr>
          <w:rFonts w:eastAsia="Arial" w:cs="Arial"/>
          <w:spacing w:val="3"/>
        </w:rPr>
        <w:t xml:space="preserve"> </w:t>
      </w:r>
      <w:r w:rsidRPr="00B22821">
        <w:rPr>
          <w:rFonts w:eastAsia="Arial" w:cs="Arial"/>
        </w:rPr>
        <w:t>o</w:t>
      </w:r>
      <w:r w:rsidRPr="00B22821">
        <w:rPr>
          <w:rFonts w:eastAsia="Arial" w:cs="Arial"/>
          <w:spacing w:val="-3"/>
        </w:rPr>
        <w:t>b</w:t>
      </w:r>
      <w:r w:rsidRPr="00B22821">
        <w:rPr>
          <w:rFonts w:eastAsia="Arial" w:cs="Arial"/>
          <w:spacing w:val="1"/>
        </w:rPr>
        <w:t>t</w:t>
      </w:r>
      <w:r w:rsidRPr="00B22821">
        <w:rPr>
          <w:rFonts w:eastAsia="Arial" w:cs="Arial"/>
        </w:rPr>
        <w:t>a</w:t>
      </w:r>
      <w:r w:rsidRPr="00B22821">
        <w:rPr>
          <w:rFonts w:eastAsia="Arial" w:cs="Arial"/>
          <w:spacing w:val="-1"/>
        </w:rPr>
        <w:t>i</w:t>
      </w:r>
      <w:r w:rsidRPr="00B22821">
        <w:rPr>
          <w:rFonts w:eastAsia="Arial" w:cs="Arial"/>
        </w:rPr>
        <w:t>n</w:t>
      </w:r>
      <w:r w:rsidRPr="00B22821">
        <w:rPr>
          <w:rFonts w:eastAsia="Arial" w:cs="Arial"/>
          <w:spacing w:val="-1"/>
        </w:rPr>
        <w:t>e</w:t>
      </w:r>
      <w:r w:rsidRPr="00B22821">
        <w:rPr>
          <w:rFonts w:eastAsia="Arial" w:cs="Arial"/>
        </w:rPr>
        <w:t>d,</w:t>
      </w:r>
      <w:r w:rsidRPr="00B22821">
        <w:rPr>
          <w:rFonts w:eastAsia="Arial" w:cs="Arial"/>
          <w:spacing w:val="-1"/>
        </w:rPr>
        <w:t xml:space="preserve"> </w:t>
      </w:r>
      <w:r w:rsidRPr="00B22821">
        <w:rPr>
          <w:rFonts w:eastAsia="Arial" w:cs="Arial"/>
          <w:spacing w:val="1"/>
        </w:rPr>
        <w:t>th</w:t>
      </w:r>
      <w:r w:rsidRPr="00B22821">
        <w:rPr>
          <w:rFonts w:eastAsia="Arial" w:cs="Arial"/>
        </w:rPr>
        <w:t>e</w:t>
      </w:r>
      <w:r w:rsidRPr="00B22821">
        <w:rPr>
          <w:rFonts w:eastAsia="Arial" w:cs="Arial"/>
          <w:spacing w:val="-2"/>
        </w:rPr>
        <w:t xml:space="preserve"> </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spacing w:val="-3"/>
        </w:rPr>
        <w:t>d</w:t>
      </w:r>
      <w:r w:rsidRPr="00B22821">
        <w:rPr>
          <w:rFonts w:eastAsia="Arial" w:cs="Arial"/>
        </w:rPr>
        <w:t>er d</w:t>
      </w:r>
      <w:r w:rsidRPr="00B22821">
        <w:rPr>
          <w:rFonts w:eastAsia="Arial" w:cs="Arial"/>
          <w:spacing w:val="-1"/>
        </w:rPr>
        <w:t>o</w:t>
      </w:r>
      <w:r w:rsidRPr="00B22821">
        <w:rPr>
          <w:rFonts w:eastAsia="Arial" w:cs="Arial"/>
        </w:rPr>
        <w:t>cumen</w:t>
      </w:r>
      <w:r w:rsidRPr="00B22821">
        <w:rPr>
          <w:rFonts w:eastAsia="Arial" w:cs="Arial"/>
          <w:spacing w:val="-2"/>
        </w:rPr>
        <w:t>t</w:t>
      </w:r>
      <w:r w:rsidRPr="00B22821">
        <w:rPr>
          <w:rFonts w:eastAsia="Arial" w:cs="Arial"/>
        </w:rPr>
        <w:t>s</w:t>
      </w:r>
      <w:r w:rsidRPr="00B22821">
        <w:rPr>
          <w:rFonts w:eastAsia="Arial" w:cs="Arial"/>
          <w:spacing w:val="1"/>
        </w:rPr>
        <w:t xml:space="preserve"> </w:t>
      </w:r>
      <w:r w:rsidRPr="00B22821">
        <w:rPr>
          <w:rFonts w:eastAsia="Arial" w:cs="Arial"/>
        </w:rPr>
        <w:t>sh</w:t>
      </w:r>
      <w:r w:rsidRPr="00B22821">
        <w:rPr>
          <w:rFonts w:eastAsia="Arial" w:cs="Arial"/>
          <w:spacing w:val="-1"/>
        </w:rPr>
        <w:t>al</w:t>
      </w:r>
      <w:r w:rsidRPr="00B22821">
        <w:rPr>
          <w:rFonts w:eastAsia="Arial" w:cs="Arial"/>
        </w:rPr>
        <w:t>l</w:t>
      </w:r>
      <w:r w:rsidRPr="00B22821">
        <w:rPr>
          <w:rFonts w:eastAsia="Arial" w:cs="Arial"/>
          <w:spacing w:val="-2"/>
        </w:rPr>
        <w:t xml:space="preserve"> </w:t>
      </w:r>
      <w:r w:rsidRPr="00B22821">
        <w:rPr>
          <w:rFonts w:eastAsia="Arial" w:cs="Arial"/>
          <w:spacing w:val="1"/>
        </w:rPr>
        <w:t>r</w:t>
      </w:r>
      <w:r w:rsidRPr="00B22821">
        <w:rPr>
          <w:rFonts w:eastAsia="Arial" w:cs="Arial"/>
        </w:rPr>
        <w:t>ema</w:t>
      </w:r>
      <w:r w:rsidRPr="00B22821">
        <w:rPr>
          <w:rFonts w:eastAsia="Arial" w:cs="Arial"/>
          <w:spacing w:val="-1"/>
        </w:rPr>
        <w:t>i</w:t>
      </w:r>
      <w:r w:rsidRPr="00B22821">
        <w:rPr>
          <w:rFonts w:eastAsia="Arial" w:cs="Arial"/>
        </w:rPr>
        <w:t>n</w:t>
      </w:r>
      <w:r w:rsidRPr="00B22821">
        <w:rPr>
          <w:rFonts w:eastAsia="Arial" w:cs="Arial"/>
          <w:spacing w:val="-2"/>
        </w:rPr>
        <w:t xml:space="preserve"> </w:t>
      </w:r>
      <w:r w:rsidRPr="00B22821">
        <w:rPr>
          <w:rFonts w:eastAsia="Arial" w:cs="Arial"/>
        </w:rPr>
        <w:t>s</w:t>
      </w:r>
      <w:r w:rsidRPr="00B22821">
        <w:rPr>
          <w:rFonts w:eastAsia="Arial" w:cs="Arial"/>
          <w:spacing w:val="1"/>
        </w:rPr>
        <w:t>tr</w:t>
      </w:r>
      <w:r w:rsidRPr="00B22821">
        <w:rPr>
          <w:rFonts w:eastAsia="Arial" w:cs="Arial"/>
          <w:spacing w:val="-1"/>
        </w:rPr>
        <w:t>i</w:t>
      </w:r>
      <w:r w:rsidRPr="00B22821">
        <w:rPr>
          <w:rFonts w:eastAsia="Arial" w:cs="Arial"/>
        </w:rPr>
        <w:t>c</w:t>
      </w:r>
      <w:r w:rsidRPr="00B22821">
        <w:rPr>
          <w:rFonts w:eastAsia="Arial" w:cs="Arial"/>
          <w:spacing w:val="1"/>
        </w:rPr>
        <w:t>t</w:t>
      </w:r>
      <w:r w:rsidRPr="00B22821">
        <w:rPr>
          <w:rFonts w:eastAsia="Arial" w:cs="Arial"/>
          <w:spacing w:val="-1"/>
        </w:rPr>
        <w:t>l</w:t>
      </w:r>
      <w:r w:rsidRPr="00B22821">
        <w:rPr>
          <w:rFonts w:eastAsia="Arial" w:cs="Arial"/>
        </w:rPr>
        <w:t>y</w:t>
      </w:r>
      <w:r w:rsidRPr="00B22821">
        <w:rPr>
          <w:rFonts w:eastAsia="Arial" w:cs="Arial"/>
          <w:spacing w:val="-1"/>
        </w:rPr>
        <w:t xml:space="preserve"> </w:t>
      </w:r>
      <w:r w:rsidRPr="00B22821">
        <w:rPr>
          <w:rFonts w:eastAsia="Arial" w:cs="Arial"/>
        </w:rPr>
        <w:t>co</w:t>
      </w:r>
      <w:r w:rsidRPr="00B22821">
        <w:rPr>
          <w:rFonts w:eastAsia="Arial" w:cs="Arial"/>
          <w:spacing w:val="-3"/>
        </w:rPr>
        <w:t>n</w:t>
      </w:r>
      <w:r w:rsidRPr="00B22821">
        <w:rPr>
          <w:rFonts w:eastAsia="Arial" w:cs="Arial"/>
          <w:spacing w:val="3"/>
        </w:rPr>
        <w:t>f</w:t>
      </w:r>
      <w:r w:rsidRPr="00B22821">
        <w:rPr>
          <w:rFonts w:eastAsia="Arial" w:cs="Arial"/>
          <w:spacing w:val="-1"/>
        </w:rPr>
        <w:t>i</w:t>
      </w:r>
      <w:r w:rsidRPr="00B22821">
        <w:rPr>
          <w:rFonts w:eastAsia="Arial" w:cs="Arial"/>
        </w:rPr>
        <w:t>d</w:t>
      </w:r>
      <w:r w:rsidRPr="00B22821">
        <w:rPr>
          <w:rFonts w:eastAsia="Arial" w:cs="Arial"/>
          <w:spacing w:val="-1"/>
        </w:rPr>
        <w:t>e</w:t>
      </w:r>
      <w:r w:rsidRPr="00B22821">
        <w:rPr>
          <w:rFonts w:eastAsia="Arial" w:cs="Arial"/>
          <w:spacing w:val="-3"/>
        </w:rPr>
        <w:t>n</w:t>
      </w:r>
      <w:r w:rsidRPr="00B22821">
        <w:rPr>
          <w:rFonts w:eastAsia="Arial" w:cs="Arial"/>
          <w:spacing w:val="1"/>
        </w:rPr>
        <w:t>t</w:t>
      </w:r>
      <w:r w:rsidRPr="00B22821">
        <w:rPr>
          <w:rFonts w:eastAsia="Arial" w:cs="Arial"/>
          <w:spacing w:val="-1"/>
        </w:rPr>
        <w:t>i</w:t>
      </w:r>
      <w:r w:rsidRPr="00B22821">
        <w:rPr>
          <w:rFonts w:eastAsia="Arial" w:cs="Arial"/>
        </w:rPr>
        <w:t>al a</w:t>
      </w:r>
      <w:r w:rsidRPr="00B22821">
        <w:rPr>
          <w:rFonts w:eastAsia="Arial" w:cs="Arial"/>
          <w:spacing w:val="-1"/>
        </w:rPr>
        <w:t>n</w:t>
      </w:r>
      <w:r w:rsidRPr="00B22821">
        <w:rPr>
          <w:rFonts w:eastAsia="Arial" w:cs="Arial"/>
        </w:rPr>
        <w:t>d</w:t>
      </w:r>
      <w:r w:rsidRPr="00B22821">
        <w:rPr>
          <w:rFonts w:eastAsia="Arial" w:cs="Arial"/>
          <w:spacing w:val="-2"/>
        </w:rPr>
        <w:t xml:space="preserve"> </w:t>
      </w:r>
      <w:r w:rsidRPr="00B22821">
        <w:rPr>
          <w:rFonts w:eastAsia="Arial" w:cs="Arial"/>
        </w:rPr>
        <w:t>ke</w:t>
      </w:r>
      <w:r w:rsidRPr="00B22821">
        <w:rPr>
          <w:rFonts w:eastAsia="Arial" w:cs="Arial"/>
          <w:spacing w:val="-1"/>
        </w:rPr>
        <w:t>p</w:t>
      </w:r>
      <w:r w:rsidRPr="00B22821">
        <w:rPr>
          <w:rFonts w:eastAsia="Arial" w:cs="Arial"/>
        </w:rPr>
        <w:t>t</w:t>
      </w:r>
      <w:r w:rsidRPr="00B22821">
        <w:rPr>
          <w:rFonts w:eastAsia="Arial" w:cs="Arial"/>
          <w:spacing w:val="2"/>
        </w:rPr>
        <w:t xml:space="preserve"> </w:t>
      </w:r>
      <w:r w:rsidRPr="00B22821">
        <w:rPr>
          <w:rFonts w:eastAsia="Arial" w:cs="Arial"/>
          <w:spacing w:val="-1"/>
        </w:rPr>
        <w:t>i</w:t>
      </w:r>
      <w:r w:rsidRPr="00B22821">
        <w:rPr>
          <w:rFonts w:eastAsia="Arial" w:cs="Arial"/>
        </w:rPr>
        <w:t>n s</w:t>
      </w:r>
      <w:r w:rsidRPr="00B22821">
        <w:rPr>
          <w:rFonts w:eastAsia="Arial" w:cs="Arial"/>
          <w:spacing w:val="-2"/>
        </w:rPr>
        <w:t>a</w:t>
      </w:r>
      <w:r w:rsidRPr="00B22821">
        <w:rPr>
          <w:rFonts w:eastAsia="Arial" w:cs="Arial"/>
          <w:spacing w:val="1"/>
        </w:rPr>
        <w:t>f</w:t>
      </w:r>
      <w:r w:rsidRPr="00B22821">
        <w:rPr>
          <w:rFonts w:eastAsia="Arial" w:cs="Arial"/>
          <w:spacing w:val="-3"/>
        </w:rPr>
        <w:t>e</w:t>
      </w:r>
      <w:r w:rsidRPr="00B22821">
        <w:rPr>
          <w:rFonts w:eastAsia="Arial" w:cs="Arial"/>
          <w:spacing w:val="2"/>
        </w:rPr>
        <w:t>k</w:t>
      </w:r>
      <w:r w:rsidRPr="00B22821">
        <w:rPr>
          <w:rFonts w:eastAsia="Arial" w:cs="Arial"/>
        </w:rPr>
        <w:t>e</w:t>
      </w:r>
      <w:r w:rsidRPr="00B22821">
        <w:rPr>
          <w:rFonts w:eastAsia="Arial" w:cs="Arial"/>
          <w:spacing w:val="-1"/>
        </w:rPr>
        <w:t>e</w:t>
      </w:r>
      <w:r w:rsidRPr="00B22821">
        <w:rPr>
          <w:rFonts w:eastAsia="Arial" w:cs="Arial"/>
        </w:rPr>
        <w:t>p</w:t>
      </w:r>
      <w:r w:rsidRPr="00B22821">
        <w:rPr>
          <w:rFonts w:eastAsia="Arial" w:cs="Arial"/>
          <w:spacing w:val="-1"/>
        </w:rPr>
        <w:t>i</w:t>
      </w:r>
      <w:r w:rsidRPr="00B22821">
        <w:rPr>
          <w:rFonts w:eastAsia="Arial" w:cs="Arial"/>
          <w:spacing w:val="-3"/>
        </w:rPr>
        <w:t>n</w:t>
      </w:r>
      <w:r w:rsidRPr="00B22821">
        <w:rPr>
          <w:rFonts w:eastAsia="Arial" w:cs="Arial"/>
        </w:rPr>
        <w:t>g</w:t>
      </w:r>
      <w:r w:rsidRPr="00B22821">
        <w:rPr>
          <w:rFonts w:eastAsia="Arial" w:cs="Arial"/>
          <w:spacing w:val="3"/>
        </w:rPr>
        <w:t xml:space="preserve"> </w:t>
      </w:r>
      <w:r w:rsidRPr="00B22821">
        <w:rPr>
          <w:rFonts w:eastAsia="Arial" w:cs="Arial"/>
        </w:rPr>
        <w:t>by</w:t>
      </w:r>
      <w:r w:rsidRPr="00B22821">
        <w:rPr>
          <w:rFonts w:eastAsia="Arial" w:cs="Arial"/>
          <w:spacing w:val="-2"/>
        </w:rPr>
        <w:t xml:space="preserve"> </w:t>
      </w:r>
      <w:r w:rsidRPr="00B22821">
        <w:rPr>
          <w:rFonts w:eastAsia="Arial" w:cs="Arial"/>
        </w:rPr>
        <w:t xml:space="preserve">an </w:t>
      </w:r>
      <w:r w:rsidRPr="00B22821">
        <w:rPr>
          <w:rFonts w:eastAsia="Arial" w:cs="Arial"/>
          <w:spacing w:val="-3"/>
        </w:rPr>
        <w:t>o</w:t>
      </w:r>
      <w:r w:rsidRPr="00B22821">
        <w:rPr>
          <w:rFonts w:eastAsia="Arial" w:cs="Arial"/>
          <w:spacing w:val="1"/>
        </w:rPr>
        <w:t>f</w:t>
      </w:r>
      <w:r w:rsidRPr="00B22821">
        <w:rPr>
          <w:rFonts w:eastAsia="Arial" w:cs="Arial"/>
          <w:spacing w:val="3"/>
        </w:rPr>
        <w:t>f</w:t>
      </w:r>
      <w:r w:rsidRPr="00B22821">
        <w:rPr>
          <w:rFonts w:eastAsia="Arial" w:cs="Arial"/>
          <w:spacing w:val="-1"/>
        </w:rPr>
        <w:t>i</w:t>
      </w:r>
      <w:r w:rsidRPr="00B22821">
        <w:rPr>
          <w:rFonts w:eastAsia="Arial" w:cs="Arial"/>
        </w:rPr>
        <w:t>cer</w:t>
      </w:r>
      <w:r w:rsidRPr="00B22821">
        <w:rPr>
          <w:rFonts w:eastAsia="Arial" w:cs="Arial"/>
          <w:spacing w:val="-1"/>
        </w:rPr>
        <w:t xml:space="preserve"> </w:t>
      </w:r>
      <w:r w:rsidRPr="00B22821">
        <w:rPr>
          <w:rFonts w:eastAsia="Arial" w:cs="Arial"/>
        </w:rPr>
        <w:t>d</w:t>
      </w:r>
      <w:r w:rsidRPr="00B22821">
        <w:rPr>
          <w:rFonts w:eastAsia="Arial" w:cs="Arial"/>
          <w:spacing w:val="-1"/>
        </w:rPr>
        <w:t>e</w:t>
      </w:r>
      <w:r w:rsidRPr="00B22821">
        <w:rPr>
          <w:rFonts w:eastAsia="Arial" w:cs="Arial"/>
        </w:rPr>
        <w:t>s</w:t>
      </w:r>
      <w:r w:rsidRPr="00B22821">
        <w:rPr>
          <w:rFonts w:eastAsia="Arial" w:cs="Arial"/>
          <w:spacing w:val="-3"/>
        </w:rPr>
        <w:t>i</w:t>
      </w:r>
      <w:r w:rsidRPr="00B22821">
        <w:rPr>
          <w:rFonts w:eastAsia="Arial" w:cs="Arial"/>
          <w:spacing w:val="2"/>
        </w:rPr>
        <w:t>g</w:t>
      </w:r>
      <w:r w:rsidRPr="00B22821">
        <w:rPr>
          <w:rFonts w:eastAsia="Arial" w:cs="Arial"/>
        </w:rPr>
        <w:t>n</w:t>
      </w:r>
      <w:r w:rsidRPr="00B22821">
        <w:rPr>
          <w:rFonts w:eastAsia="Arial" w:cs="Arial"/>
          <w:spacing w:val="-1"/>
        </w:rPr>
        <w:t>a</w:t>
      </w:r>
      <w:r w:rsidRPr="00B22821">
        <w:rPr>
          <w:rFonts w:eastAsia="Arial" w:cs="Arial"/>
          <w:spacing w:val="1"/>
        </w:rPr>
        <w:t>t</w:t>
      </w:r>
      <w:r w:rsidRPr="00B22821">
        <w:rPr>
          <w:rFonts w:eastAsia="Arial" w:cs="Arial"/>
        </w:rPr>
        <w:t>ed</w:t>
      </w:r>
      <w:r w:rsidRPr="00B22821">
        <w:rPr>
          <w:rFonts w:eastAsia="Arial" w:cs="Arial"/>
          <w:spacing w:val="-2"/>
        </w:rPr>
        <w:t xml:space="preserve"> </w:t>
      </w:r>
      <w:r w:rsidRPr="00B22821">
        <w:rPr>
          <w:rFonts w:eastAsia="Arial" w:cs="Arial"/>
        </w:rPr>
        <w:t>by</w:t>
      </w:r>
      <w:r w:rsidRPr="00B22821">
        <w:rPr>
          <w:rFonts w:eastAsia="Arial" w:cs="Arial"/>
          <w:spacing w:val="-2"/>
        </w:rPr>
        <w:t xml:space="preserve">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spacing w:val="-1"/>
        </w:rPr>
        <w:t>Di</w:t>
      </w:r>
      <w:r w:rsidRPr="00B22821">
        <w:rPr>
          <w:rFonts w:eastAsia="Arial" w:cs="Arial"/>
          <w:spacing w:val="1"/>
        </w:rPr>
        <w:t>r</w:t>
      </w:r>
      <w:r w:rsidRPr="00B22821">
        <w:rPr>
          <w:rFonts w:eastAsia="Arial" w:cs="Arial"/>
        </w:rPr>
        <w:t>ect</w:t>
      </w:r>
      <w:r w:rsidRPr="00B22821">
        <w:rPr>
          <w:rFonts w:eastAsia="Arial" w:cs="Arial"/>
          <w:spacing w:val="-2"/>
        </w:rPr>
        <w:t>o</w:t>
      </w:r>
      <w:r w:rsidRPr="00B22821">
        <w:rPr>
          <w:rFonts w:eastAsia="Arial" w:cs="Arial"/>
        </w:rPr>
        <w:t>r</w:t>
      </w:r>
      <w:r w:rsidRPr="00B22821">
        <w:rPr>
          <w:rFonts w:eastAsia="Arial" w:cs="Arial"/>
          <w:spacing w:val="2"/>
        </w:rPr>
        <w:t xml:space="preserve"> </w:t>
      </w:r>
      <w:r w:rsidRPr="00B22821">
        <w:rPr>
          <w:rFonts w:eastAsia="Arial" w:cs="Arial"/>
          <w:spacing w:val="-3"/>
        </w:rPr>
        <w:t>o</w:t>
      </w:r>
      <w:r w:rsidRPr="00B22821">
        <w:rPr>
          <w:rFonts w:eastAsia="Arial" w:cs="Arial"/>
        </w:rPr>
        <w:t>f</w:t>
      </w:r>
      <w:r w:rsidRPr="00B22821">
        <w:rPr>
          <w:rFonts w:eastAsia="Arial" w:cs="Arial"/>
          <w:spacing w:val="2"/>
        </w:rPr>
        <w:t xml:space="preserve"> </w:t>
      </w:r>
      <w:r w:rsidRPr="00B22821">
        <w:rPr>
          <w:rFonts w:eastAsia="Arial" w:cs="Arial"/>
        </w:rPr>
        <w:t>F</w:t>
      </w:r>
      <w:r w:rsidRPr="00B22821">
        <w:rPr>
          <w:rFonts w:eastAsia="Arial" w:cs="Arial"/>
          <w:spacing w:val="-2"/>
        </w:rPr>
        <w:t>i</w:t>
      </w:r>
      <w:r w:rsidRPr="00B22821">
        <w:rPr>
          <w:rFonts w:eastAsia="Arial" w:cs="Arial"/>
        </w:rPr>
        <w:t>n</w:t>
      </w:r>
      <w:r w:rsidRPr="00B22821">
        <w:rPr>
          <w:rFonts w:eastAsia="Arial" w:cs="Arial"/>
          <w:spacing w:val="-1"/>
        </w:rPr>
        <w:t>a</w:t>
      </w:r>
      <w:r w:rsidRPr="00B22821">
        <w:rPr>
          <w:rFonts w:eastAsia="Arial" w:cs="Arial"/>
        </w:rPr>
        <w:t>nc</w:t>
      </w:r>
      <w:r w:rsidRPr="00B22821">
        <w:rPr>
          <w:rFonts w:eastAsia="Arial" w:cs="Arial"/>
          <w:spacing w:val="-3"/>
        </w:rPr>
        <w:t>e</w:t>
      </w:r>
      <w:r w:rsidRPr="00B22821">
        <w:rPr>
          <w:rFonts w:eastAsia="Arial" w:cs="Arial"/>
        </w:rPr>
        <w:t>.</w:t>
      </w:r>
    </w:p>
    <w:p w:rsidR="0075063D" w:rsidRPr="00B22821" w:rsidRDefault="0075063D" w:rsidP="001D60DD">
      <w:pPr>
        <w:tabs>
          <w:tab w:val="left" w:pos="8647"/>
        </w:tabs>
        <w:spacing w:before="15" w:line="220" w:lineRule="exact"/>
        <w:ind w:right="-67"/>
        <w:jc w:val="left"/>
      </w:pPr>
    </w:p>
    <w:p w:rsidR="0075063D" w:rsidRPr="00B22821" w:rsidRDefault="0075063D" w:rsidP="001D60DD">
      <w:pPr>
        <w:tabs>
          <w:tab w:val="left" w:pos="8647"/>
        </w:tabs>
        <w:ind w:right="-67"/>
        <w:jc w:val="left"/>
        <w:rPr>
          <w:rFonts w:eastAsia="Arial" w:cs="Arial"/>
        </w:rPr>
      </w:pPr>
      <w:r w:rsidRPr="00B22821">
        <w:rPr>
          <w:rFonts w:eastAsia="Arial" w:cs="Arial"/>
          <w:spacing w:val="5"/>
        </w:rPr>
        <w:t>W</w:t>
      </w:r>
      <w:r w:rsidRPr="00B22821">
        <w:rPr>
          <w:rFonts w:eastAsia="Arial" w:cs="Arial"/>
          <w:spacing w:val="-3"/>
        </w:rPr>
        <w:t>he</w:t>
      </w:r>
      <w:r w:rsidRPr="00B22821">
        <w:rPr>
          <w:rFonts w:eastAsia="Arial" w:cs="Arial"/>
          <w:spacing w:val="1"/>
        </w:rPr>
        <w:t>r</w:t>
      </w:r>
      <w:r w:rsidRPr="00B22821">
        <w:rPr>
          <w:rFonts w:eastAsia="Arial" w:cs="Arial"/>
        </w:rPr>
        <w:t>e</w:t>
      </w:r>
      <w:r w:rsidRPr="00B22821">
        <w:rPr>
          <w:rFonts w:eastAsia="Arial" w:cs="Arial"/>
          <w:spacing w:val="-2"/>
        </w:rPr>
        <w:t xml:space="preserve"> </w:t>
      </w:r>
      <w:r w:rsidRPr="00B22821">
        <w:rPr>
          <w:rFonts w:eastAsia="Arial" w:cs="Arial"/>
        </w:rPr>
        <w:t>o</w:t>
      </w:r>
      <w:r w:rsidRPr="00B22821">
        <w:rPr>
          <w:rFonts w:eastAsia="Arial" w:cs="Arial"/>
          <w:spacing w:val="-1"/>
        </w:rPr>
        <w:t>nl</w:t>
      </w:r>
      <w:r w:rsidRPr="00B22821">
        <w:rPr>
          <w:rFonts w:eastAsia="Arial" w:cs="Arial"/>
        </w:rPr>
        <w:t>y</w:t>
      </w:r>
      <w:r w:rsidRPr="00B22821">
        <w:rPr>
          <w:rFonts w:eastAsia="Arial" w:cs="Arial"/>
          <w:spacing w:val="-1"/>
        </w:rPr>
        <w:t xml:space="preserve"> </w:t>
      </w:r>
      <w:r w:rsidRPr="00B22821">
        <w:rPr>
          <w:rFonts w:eastAsia="Arial" w:cs="Arial"/>
        </w:rPr>
        <w:t>o</w:t>
      </w:r>
      <w:r w:rsidRPr="00B22821">
        <w:rPr>
          <w:rFonts w:eastAsia="Arial" w:cs="Arial"/>
          <w:spacing w:val="-1"/>
        </w:rPr>
        <w:t>n</w:t>
      </w:r>
      <w:r w:rsidRPr="00B22821">
        <w:rPr>
          <w:rFonts w:eastAsia="Arial" w:cs="Arial"/>
        </w:rPr>
        <w:t xml:space="preserve">e </w:t>
      </w:r>
      <w:r w:rsidRPr="00B22821">
        <w:rPr>
          <w:rFonts w:eastAsia="Arial" w:cs="Arial"/>
          <w:spacing w:val="2"/>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3"/>
        </w:rPr>
        <w:t>e</w:t>
      </w:r>
      <w:r w:rsidRPr="00B22821">
        <w:rPr>
          <w:rFonts w:eastAsia="Arial" w:cs="Arial"/>
          <w:spacing w:val="1"/>
        </w:rPr>
        <w:t>r</w:t>
      </w:r>
      <w:r w:rsidRPr="00B22821">
        <w:rPr>
          <w:rFonts w:eastAsia="Arial" w:cs="Arial"/>
          <w:spacing w:val="-1"/>
        </w:rPr>
        <w:t>/</w:t>
      </w:r>
      <w:r w:rsidRPr="00B22821">
        <w:rPr>
          <w:rFonts w:eastAsia="Arial" w:cs="Arial"/>
        </w:rPr>
        <w:t>q</w:t>
      </w:r>
      <w:r w:rsidRPr="00B22821">
        <w:rPr>
          <w:rFonts w:eastAsia="Arial" w:cs="Arial"/>
          <w:spacing w:val="-1"/>
        </w:rPr>
        <w:t>u</w:t>
      </w:r>
      <w:r w:rsidRPr="00B22821">
        <w:rPr>
          <w:rFonts w:eastAsia="Arial" w:cs="Arial"/>
        </w:rPr>
        <w:t>ota</w:t>
      </w:r>
      <w:r w:rsidRPr="00B22821">
        <w:rPr>
          <w:rFonts w:eastAsia="Arial" w:cs="Arial"/>
          <w:spacing w:val="1"/>
        </w:rPr>
        <w:t>t</w:t>
      </w:r>
      <w:r w:rsidRPr="00B22821">
        <w:rPr>
          <w:rFonts w:eastAsia="Arial" w:cs="Arial"/>
          <w:spacing w:val="-1"/>
        </w:rPr>
        <w:t>i</w:t>
      </w:r>
      <w:r w:rsidRPr="00B22821">
        <w:rPr>
          <w:rFonts w:eastAsia="Arial" w:cs="Arial"/>
        </w:rPr>
        <w:t xml:space="preserve">on </w:t>
      </w:r>
      <w:r w:rsidRPr="00B22821">
        <w:rPr>
          <w:rFonts w:eastAsia="Arial" w:cs="Arial"/>
          <w:spacing w:val="-1"/>
        </w:rPr>
        <w:t>i</w:t>
      </w:r>
      <w:r w:rsidRPr="00B22821">
        <w:rPr>
          <w:rFonts w:eastAsia="Arial" w:cs="Arial"/>
        </w:rPr>
        <w:t>s</w:t>
      </w:r>
      <w:r w:rsidRPr="00B22821">
        <w:rPr>
          <w:rFonts w:eastAsia="Arial" w:cs="Arial"/>
          <w:spacing w:val="-1"/>
        </w:rPr>
        <w:t xml:space="preserve"> </w:t>
      </w:r>
      <w:r w:rsidRPr="00B22821">
        <w:rPr>
          <w:rFonts w:eastAsia="Arial" w:cs="Arial"/>
          <w:spacing w:val="1"/>
        </w:rPr>
        <w:t>r</w:t>
      </w:r>
      <w:r w:rsidRPr="00B22821">
        <w:rPr>
          <w:rFonts w:eastAsia="Arial" w:cs="Arial"/>
        </w:rPr>
        <w:t>ec</w:t>
      </w:r>
      <w:r w:rsidRPr="00B22821">
        <w:rPr>
          <w:rFonts w:eastAsia="Arial" w:cs="Arial"/>
          <w:spacing w:val="-1"/>
        </w:rPr>
        <w:t>ei</w:t>
      </w:r>
      <w:r w:rsidRPr="00B22821">
        <w:rPr>
          <w:rFonts w:eastAsia="Arial" w:cs="Arial"/>
          <w:spacing w:val="-2"/>
        </w:rPr>
        <w:t>v</w:t>
      </w:r>
      <w:r w:rsidRPr="00B22821">
        <w:rPr>
          <w:rFonts w:eastAsia="Arial" w:cs="Arial"/>
        </w:rPr>
        <w:t xml:space="preserve">ed </w:t>
      </w:r>
      <w:r w:rsidRPr="00B22821">
        <w:rPr>
          <w:rFonts w:eastAsia="Arial" w:cs="Arial"/>
          <w:spacing w:val="1"/>
        </w:rPr>
        <w:t>t</w:t>
      </w:r>
      <w:r w:rsidRPr="00B22821">
        <w:rPr>
          <w:rFonts w:eastAsia="Arial" w:cs="Arial"/>
        </w:rPr>
        <w:t>he</w:t>
      </w:r>
      <w:r w:rsidRPr="00B22821">
        <w:rPr>
          <w:rFonts w:eastAsia="Arial" w:cs="Arial"/>
          <w:spacing w:val="-4"/>
        </w:rPr>
        <w:t xml:space="preserve"> </w:t>
      </w:r>
      <w:r w:rsidRPr="00B22821">
        <w:rPr>
          <w:rFonts w:eastAsia="Arial" w:cs="Arial"/>
          <w:spacing w:val="-1"/>
        </w:rPr>
        <w:t>Di</w:t>
      </w:r>
      <w:r w:rsidRPr="00B22821">
        <w:rPr>
          <w:rFonts w:eastAsia="Arial" w:cs="Arial"/>
          <w:spacing w:val="1"/>
        </w:rPr>
        <w:t>r</w:t>
      </w:r>
      <w:r w:rsidRPr="00B22821">
        <w:rPr>
          <w:rFonts w:eastAsia="Arial" w:cs="Arial"/>
        </w:rPr>
        <w:t xml:space="preserve">ector </w:t>
      </w:r>
      <w:r w:rsidRPr="00B22821">
        <w:rPr>
          <w:rFonts w:eastAsia="Arial" w:cs="Arial"/>
          <w:spacing w:val="-3"/>
        </w:rPr>
        <w:t>o</w:t>
      </w:r>
      <w:r w:rsidRPr="00B22821">
        <w:rPr>
          <w:rFonts w:eastAsia="Arial" w:cs="Arial"/>
        </w:rPr>
        <w:t>f</w:t>
      </w:r>
      <w:r w:rsidRPr="00B22821">
        <w:rPr>
          <w:rFonts w:eastAsia="Arial" w:cs="Arial"/>
          <w:spacing w:val="2"/>
        </w:rPr>
        <w:t xml:space="preserve"> </w:t>
      </w:r>
      <w:r w:rsidRPr="00B22821">
        <w:rPr>
          <w:rFonts w:eastAsia="Arial" w:cs="Arial"/>
          <w:spacing w:val="-1"/>
        </w:rPr>
        <w:t>P</w:t>
      </w:r>
      <w:r w:rsidRPr="00B22821">
        <w:rPr>
          <w:rFonts w:eastAsia="Arial" w:cs="Arial"/>
          <w:spacing w:val="1"/>
        </w:rPr>
        <w:t>r</w:t>
      </w:r>
      <w:r w:rsidRPr="00B22821">
        <w:rPr>
          <w:rFonts w:eastAsia="Arial" w:cs="Arial"/>
        </w:rPr>
        <w:t>oc</w:t>
      </w:r>
      <w:r w:rsidRPr="00B22821">
        <w:rPr>
          <w:rFonts w:eastAsia="Arial" w:cs="Arial"/>
          <w:spacing w:val="-3"/>
        </w:rPr>
        <w:t>u</w:t>
      </w:r>
      <w:r w:rsidRPr="00B22821">
        <w:rPr>
          <w:rFonts w:eastAsia="Arial" w:cs="Arial"/>
          <w:spacing w:val="1"/>
        </w:rPr>
        <w:t>r</w:t>
      </w:r>
      <w:r w:rsidRPr="00B22821">
        <w:rPr>
          <w:rFonts w:eastAsia="Arial" w:cs="Arial"/>
        </w:rPr>
        <w:t>eme</w:t>
      </w:r>
      <w:r w:rsidRPr="00B22821">
        <w:rPr>
          <w:rFonts w:eastAsia="Arial" w:cs="Arial"/>
          <w:spacing w:val="-3"/>
        </w:rPr>
        <w:t>n</w:t>
      </w:r>
      <w:r w:rsidRPr="00B22821">
        <w:rPr>
          <w:rFonts w:eastAsia="Arial" w:cs="Arial"/>
        </w:rPr>
        <w:t>t</w:t>
      </w:r>
    </w:p>
    <w:p w:rsidR="0075063D" w:rsidRPr="00B22821" w:rsidRDefault="0075063D" w:rsidP="001D60DD">
      <w:pPr>
        <w:tabs>
          <w:tab w:val="left" w:pos="8647"/>
        </w:tabs>
        <w:spacing w:before="6" w:line="252" w:lineRule="exact"/>
        <w:ind w:right="-67"/>
        <w:jc w:val="left"/>
        <w:rPr>
          <w:rFonts w:eastAsia="Arial" w:cs="Arial"/>
        </w:rPr>
      </w:pPr>
      <w:r w:rsidRPr="00B22821">
        <w:rPr>
          <w:rFonts w:eastAsia="Arial" w:cs="Arial"/>
          <w:spacing w:val="1"/>
        </w:rPr>
        <w:t>/</w:t>
      </w:r>
      <w:r w:rsidRPr="00B22821">
        <w:rPr>
          <w:rFonts w:eastAsia="Arial" w:cs="Arial"/>
        </w:rPr>
        <w:t>n</w:t>
      </w:r>
      <w:r w:rsidRPr="00B22821">
        <w:rPr>
          <w:rFonts w:eastAsia="Arial" w:cs="Arial"/>
          <w:spacing w:val="-1"/>
        </w:rPr>
        <w:t>o</w:t>
      </w:r>
      <w:r w:rsidRPr="00B22821">
        <w:rPr>
          <w:rFonts w:eastAsia="Arial" w:cs="Arial"/>
          <w:spacing w:val="1"/>
        </w:rPr>
        <w:t>m</w:t>
      </w:r>
      <w:r w:rsidRPr="00B22821">
        <w:rPr>
          <w:rFonts w:eastAsia="Arial" w:cs="Arial"/>
          <w:spacing w:val="-1"/>
        </w:rPr>
        <w:t>i</w:t>
      </w:r>
      <w:r w:rsidRPr="00B22821">
        <w:rPr>
          <w:rFonts w:eastAsia="Arial" w:cs="Arial"/>
        </w:rPr>
        <w:t>n</w:t>
      </w:r>
      <w:r w:rsidRPr="00B22821">
        <w:rPr>
          <w:rFonts w:eastAsia="Arial" w:cs="Arial"/>
          <w:spacing w:val="-1"/>
        </w:rPr>
        <w:t>a</w:t>
      </w:r>
      <w:r w:rsidRPr="00B22821">
        <w:rPr>
          <w:rFonts w:eastAsia="Arial" w:cs="Arial"/>
          <w:spacing w:val="1"/>
        </w:rPr>
        <w:t>t</w:t>
      </w:r>
      <w:r w:rsidRPr="00B22821">
        <w:rPr>
          <w:rFonts w:eastAsia="Arial" w:cs="Arial"/>
        </w:rPr>
        <w:t>ed</w:t>
      </w:r>
      <w:r w:rsidRPr="00B22821">
        <w:rPr>
          <w:rFonts w:eastAsia="Arial" w:cs="Arial"/>
          <w:spacing w:val="-2"/>
        </w:rPr>
        <w:t xml:space="preserve"> </w:t>
      </w:r>
      <w:r w:rsidRPr="00B22821">
        <w:rPr>
          <w:rFonts w:eastAsia="Arial" w:cs="Arial"/>
          <w:spacing w:val="-3"/>
        </w:rPr>
        <w:t>o</w:t>
      </w:r>
      <w:r w:rsidRPr="00B22821">
        <w:rPr>
          <w:rFonts w:eastAsia="Arial" w:cs="Arial"/>
          <w:spacing w:val="1"/>
        </w:rPr>
        <w:t>ff</w:t>
      </w:r>
      <w:r w:rsidRPr="00B22821">
        <w:rPr>
          <w:rFonts w:eastAsia="Arial" w:cs="Arial"/>
          <w:spacing w:val="-1"/>
        </w:rPr>
        <w:t>i</w:t>
      </w:r>
      <w:r w:rsidRPr="00B22821">
        <w:rPr>
          <w:rFonts w:eastAsia="Arial" w:cs="Arial"/>
        </w:rPr>
        <w:t>cer</w:t>
      </w:r>
      <w:r w:rsidRPr="00B22821">
        <w:rPr>
          <w:rFonts w:eastAsia="Arial" w:cs="Arial"/>
          <w:spacing w:val="-1"/>
        </w:rPr>
        <w:t xml:space="preserve"> </w:t>
      </w:r>
      <w:r w:rsidRPr="00B22821">
        <w:rPr>
          <w:rFonts w:eastAsia="Arial" w:cs="Arial"/>
          <w:spacing w:val="1"/>
        </w:rPr>
        <w:t>(</w:t>
      </w:r>
      <w:r w:rsidRPr="00B22821">
        <w:rPr>
          <w:rFonts w:eastAsia="Arial" w:cs="Arial"/>
          <w:spacing w:val="-3"/>
        </w:rPr>
        <w:t>w</w:t>
      </w:r>
      <w:r w:rsidRPr="00B22821">
        <w:rPr>
          <w:rFonts w:eastAsia="Arial" w:cs="Arial"/>
          <w:spacing w:val="-1"/>
        </w:rPr>
        <w:t>i</w:t>
      </w:r>
      <w:r w:rsidRPr="00B22821">
        <w:rPr>
          <w:rFonts w:eastAsia="Arial" w:cs="Arial"/>
          <w:spacing w:val="1"/>
        </w:rPr>
        <w:t>t</w:t>
      </w:r>
      <w:r w:rsidRPr="00B22821">
        <w:rPr>
          <w:rFonts w:eastAsia="Arial" w:cs="Arial"/>
        </w:rPr>
        <w:t>h</w:t>
      </w:r>
      <w:r w:rsidRPr="00B22821">
        <w:rPr>
          <w:rFonts w:eastAsia="Arial" w:cs="Arial"/>
          <w:spacing w:val="-1"/>
        </w:rPr>
        <w:t>i</w:t>
      </w:r>
      <w:r w:rsidRPr="00B22821">
        <w:rPr>
          <w:rFonts w:eastAsia="Arial" w:cs="Arial"/>
        </w:rPr>
        <w:t>n de</w:t>
      </w:r>
      <w:r w:rsidRPr="00B22821">
        <w:rPr>
          <w:rFonts w:eastAsia="Arial" w:cs="Arial"/>
          <w:spacing w:val="-1"/>
        </w:rPr>
        <w:t>l</w:t>
      </w:r>
      <w:r w:rsidRPr="00B22821">
        <w:rPr>
          <w:rFonts w:eastAsia="Arial" w:cs="Arial"/>
        </w:rPr>
        <w:t>e</w:t>
      </w:r>
      <w:r w:rsidRPr="00B22821">
        <w:rPr>
          <w:rFonts w:eastAsia="Arial" w:cs="Arial"/>
          <w:spacing w:val="2"/>
        </w:rPr>
        <w:t>g</w:t>
      </w:r>
      <w:r w:rsidRPr="00B22821">
        <w:rPr>
          <w:rFonts w:eastAsia="Arial" w:cs="Arial"/>
          <w:spacing w:val="-3"/>
        </w:rPr>
        <w:t>a</w:t>
      </w:r>
      <w:r w:rsidRPr="00B22821">
        <w:rPr>
          <w:rFonts w:eastAsia="Arial" w:cs="Arial"/>
          <w:spacing w:val="1"/>
        </w:rPr>
        <w:t>t</w:t>
      </w:r>
      <w:r w:rsidRPr="00B22821">
        <w:rPr>
          <w:rFonts w:eastAsia="Arial" w:cs="Arial"/>
        </w:rPr>
        <w:t xml:space="preserve">ed </w:t>
      </w:r>
      <w:r w:rsidRPr="00B22821">
        <w:rPr>
          <w:rFonts w:eastAsia="Arial" w:cs="Arial"/>
          <w:spacing w:val="-1"/>
        </w:rPr>
        <w:t>li</w:t>
      </w:r>
      <w:r w:rsidRPr="00B22821">
        <w:rPr>
          <w:rFonts w:eastAsia="Arial" w:cs="Arial"/>
          <w:spacing w:val="1"/>
        </w:rPr>
        <w:t>m</w:t>
      </w:r>
      <w:r w:rsidRPr="00B22821">
        <w:rPr>
          <w:rFonts w:eastAsia="Arial" w:cs="Arial"/>
          <w:spacing w:val="-1"/>
        </w:rPr>
        <w:t>it</w:t>
      </w:r>
      <w:r w:rsidRPr="00B22821">
        <w:rPr>
          <w:rFonts w:eastAsia="Arial" w:cs="Arial"/>
        </w:rPr>
        <w:t>s) sh</w:t>
      </w:r>
      <w:r w:rsidRPr="00B22821">
        <w:rPr>
          <w:rFonts w:eastAsia="Arial" w:cs="Arial"/>
          <w:spacing w:val="-1"/>
        </w:rPr>
        <w:t>all</w:t>
      </w:r>
      <w:r w:rsidRPr="00B22821">
        <w:rPr>
          <w:rFonts w:eastAsia="Arial" w:cs="Arial"/>
        </w:rPr>
        <w:t>,</w:t>
      </w:r>
      <w:r w:rsidRPr="00B22821">
        <w:rPr>
          <w:rFonts w:eastAsia="Arial" w:cs="Arial"/>
          <w:spacing w:val="6"/>
        </w:rPr>
        <w:t xml:space="preserve"> </w:t>
      </w:r>
      <w:r w:rsidRPr="00B22821">
        <w:rPr>
          <w:rFonts w:eastAsia="Arial" w:cs="Arial"/>
          <w:spacing w:val="-3"/>
        </w:rPr>
        <w:t>a</w:t>
      </w:r>
      <w:r w:rsidRPr="00B22821">
        <w:rPr>
          <w:rFonts w:eastAsia="Arial" w:cs="Arial"/>
        </w:rPr>
        <w:t>s</w:t>
      </w:r>
      <w:r w:rsidRPr="00B22821">
        <w:rPr>
          <w:rFonts w:eastAsia="Arial" w:cs="Arial"/>
          <w:spacing w:val="-1"/>
        </w:rPr>
        <w:t xml:space="preserve"> </w:t>
      </w:r>
      <w:r w:rsidRPr="00B22821">
        <w:rPr>
          <w:rFonts w:eastAsia="Arial" w:cs="Arial"/>
          <w:spacing w:val="3"/>
        </w:rPr>
        <w:t>f</w:t>
      </w:r>
      <w:r w:rsidRPr="00B22821">
        <w:rPr>
          <w:rFonts w:eastAsia="Arial" w:cs="Arial"/>
          <w:spacing w:val="-3"/>
        </w:rPr>
        <w:t>a</w:t>
      </w:r>
      <w:r w:rsidRPr="00B22821">
        <w:rPr>
          <w:rFonts w:eastAsia="Arial" w:cs="Arial"/>
        </w:rPr>
        <w:t>r</w:t>
      </w:r>
      <w:r w:rsidRPr="00B22821">
        <w:rPr>
          <w:rFonts w:eastAsia="Arial" w:cs="Arial"/>
          <w:spacing w:val="2"/>
        </w:rPr>
        <w:t xml:space="preserve"> </w:t>
      </w:r>
      <w:r w:rsidRPr="00B22821">
        <w:rPr>
          <w:rFonts w:eastAsia="Arial" w:cs="Arial"/>
        </w:rPr>
        <w:t>as</w:t>
      </w:r>
      <w:r w:rsidRPr="00B22821">
        <w:rPr>
          <w:rFonts w:eastAsia="Arial" w:cs="Arial"/>
          <w:spacing w:val="-2"/>
        </w:rPr>
        <w:t xml:space="preserve"> </w:t>
      </w:r>
      <w:r w:rsidRPr="00B22821">
        <w:rPr>
          <w:rFonts w:eastAsia="Arial" w:cs="Arial"/>
        </w:rPr>
        <w:t>pr</w:t>
      </w:r>
      <w:r w:rsidRPr="00B22821">
        <w:rPr>
          <w:rFonts w:eastAsia="Arial" w:cs="Arial"/>
          <w:spacing w:val="-2"/>
        </w:rPr>
        <w:t>a</w:t>
      </w:r>
      <w:r w:rsidRPr="00B22821">
        <w:rPr>
          <w:rFonts w:eastAsia="Arial" w:cs="Arial"/>
        </w:rPr>
        <w:t>c</w:t>
      </w:r>
      <w:r w:rsidRPr="00B22821">
        <w:rPr>
          <w:rFonts w:eastAsia="Arial" w:cs="Arial"/>
          <w:spacing w:val="1"/>
        </w:rPr>
        <w:t>t</w:t>
      </w:r>
      <w:r w:rsidRPr="00B22821">
        <w:rPr>
          <w:rFonts w:eastAsia="Arial" w:cs="Arial"/>
          <w:spacing w:val="-1"/>
        </w:rPr>
        <w:t>i</w:t>
      </w:r>
      <w:r w:rsidRPr="00B22821">
        <w:rPr>
          <w:rFonts w:eastAsia="Arial" w:cs="Arial"/>
        </w:rPr>
        <w:t>ca</w:t>
      </w:r>
      <w:r w:rsidRPr="00B22821">
        <w:rPr>
          <w:rFonts w:eastAsia="Arial" w:cs="Arial"/>
          <w:spacing w:val="-1"/>
        </w:rPr>
        <w:t>bl</w:t>
      </w:r>
      <w:r w:rsidRPr="00B22821">
        <w:rPr>
          <w:rFonts w:eastAsia="Arial" w:cs="Arial"/>
        </w:rPr>
        <w:t>e,</w:t>
      </w:r>
      <w:r w:rsidRPr="00B22821">
        <w:rPr>
          <w:rFonts w:eastAsia="Arial" w:cs="Arial"/>
          <w:spacing w:val="-1"/>
        </w:rPr>
        <w:t xml:space="preserve"> </w:t>
      </w:r>
      <w:r w:rsidRPr="00B22821">
        <w:rPr>
          <w:rFonts w:eastAsia="Arial" w:cs="Arial"/>
        </w:rPr>
        <w:t>e</w:t>
      </w:r>
      <w:r w:rsidRPr="00B22821">
        <w:rPr>
          <w:rFonts w:eastAsia="Arial" w:cs="Arial"/>
          <w:spacing w:val="-1"/>
        </w:rPr>
        <w:t>n</w:t>
      </w:r>
      <w:r w:rsidRPr="00B22821">
        <w:rPr>
          <w:rFonts w:eastAsia="Arial" w:cs="Arial"/>
        </w:rPr>
        <w:t>s</w:t>
      </w:r>
      <w:r w:rsidRPr="00B22821">
        <w:rPr>
          <w:rFonts w:eastAsia="Arial" w:cs="Arial"/>
          <w:spacing w:val="-3"/>
        </w:rPr>
        <w:t>u</w:t>
      </w:r>
      <w:r w:rsidRPr="00B22821">
        <w:rPr>
          <w:rFonts w:eastAsia="Arial" w:cs="Arial"/>
          <w:spacing w:val="1"/>
        </w:rPr>
        <w:t>r</w:t>
      </w:r>
      <w:r w:rsidRPr="00B22821">
        <w:rPr>
          <w:rFonts w:eastAsia="Arial" w:cs="Arial"/>
        </w:rPr>
        <w:t xml:space="preserve">e </w:t>
      </w:r>
      <w:r w:rsidRPr="00B22821">
        <w:rPr>
          <w:rFonts w:eastAsia="Arial" w:cs="Arial"/>
          <w:spacing w:val="1"/>
        </w:rPr>
        <w:t>t</w:t>
      </w:r>
      <w:r w:rsidRPr="00B22821">
        <w:rPr>
          <w:rFonts w:eastAsia="Arial" w:cs="Arial"/>
        </w:rPr>
        <w:t>h</w:t>
      </w:r>
      <w:r w:rsidRPr="00B22821">
        <w:rPr>
          <w:rFonts w:eastAsia="Arial" w:cs="Arial"/>
          <w:spacing w:val="-1"/>
        </w:rPr>
        <w:t>a</w:t>
      </w:r>
      <w:r w:rsidRPr="00B22821">
        <w:rPr>
          <w:rFonts w:eastAsia="Arial" w:cs="Arial"/>
        </w:rPr>
        <w:t xml:space="preserve">t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rPr>
        <w:t>price</w:t>
      </w:r>
      <w:r w:rsidRPr="00B22821">
        <w:rPr>
          <w:rFonts w:eastAsia="Arial" w:cs="Arial"/>
          <w:spacing w:val="-2"/>
        </w:rPr>
        <w:t xml:space="preserve"> </w:t>
      </w:r>
      <w:r w:rsidRPr="00B22821">
        <w:rPr>
          <w:rFonts w:eastAsia="Arial" w:cs="Arial"/>
          <w:spacing w:val="1"/>
        </w:rPr>
        <w:t>t</w:t>
      </w:r>
      <w:r w:rsidRPr="00B22821">
        <w:rPr>
          <w:rFonts w:eastAsia="Arial" w:cs="Arial"/>
        </w:rPr>
        <w:t>o</w:t>
      </w:r>
      <w:r w:rsidRPr="00B22821">
        <w:rPr>
          <w:rFonts w:eastAsia="Arial" w:cs="Arial"/>
          <w:spacing w:val="-2"/>
        </w:rPr>
        <w:t xml:space="preserve"> </w:t>
      </w:r>
      <w:r w:rsidRPr="00B22821">
        <w:rPr>
          <w:rFonts w:eastAsia="Arial" w:cs="Arial"/>
        </w:rPr>
        <w:t>be p</w:t>
      </w:r>
      <w:r w:rsidRPr="00B22821">
        <w:rPr>
          <w:rFonts w:eastAsia="Arial" w:cs="Arial"/>
          <w:spacing w:val="-1"/>
        </w:rPr>
        <w:t>ai</w:t>
      </w:r>
      <w:r w:rsidRPr="00B22821">
        <w:rPr>
          <w:rFonts w:eastAsia="Arial" w:cs="Arial"/>
        </w:rPr>
        <w:t xml:space="preserve">d </w:t>
      </w:r>
      <w:r w:rsidRPr="00B22821">
        <w:rPr>
          <w:rFonts w:eastAsia="Arial" w:cs="Arial"/>
          <w:spacing w:val="-3"/>
        </w:rPr>
        <w:t>i</w:t>
      </w:r>
      <w:r w:rsidRPr="00B22821">
        <w:rPr>
          <w:rFonts w:eastAsia="Arial" w:cs="Arial"/>
        </w:rPr>
        <w:t>s</w:t>
      </w:r>
      <w:r w:rsidRPr="00B22821">
        <w:rPr>
          <w:rFonts w:eastAsia="Arial" w:cs="Arial"/>
          <w:spacing w:val="-1"/>
        </w:rPr>
        <w:t xml:space="preserve"> </w:t>
      </w:r>
      <w:r w:rsidRPr="00B22821">
        <w:rPr>
          <w:rFonts w:eastAsia="Arial" w:cs="Arial"/>
          <w:spacing w:val="3"/>
        </w:rPr>
        <w:t>f</w:t>
      </w:r>
      <w:r w:rsidRPr="00B22821">
        <w:rPr>
          <w:rFonts w:eastAsia="Arial" w:cs="Arial"/>
        </w:rPr>
        <w:t>a</w:t>
      </w:r>
      <w:r w:rsidRPr="00B22821">
        <w:rPr>
          <w:rFonts w:eastAsia="Arial" w:cs="Arial"/>
          <w:spacing w:val="-1"/>
        </w:rPr>
        <w:t>i</w:t>
      </w:r>
      <w:r w:rsidRPr="00B22821">
        <w:rPr>
          <w:rFonts w:eastAsia="Arial" w:cs="Arial"/>
        </w:rPr>
        <w:t>r a</w:t>
      </w:r>
      <w:r w:rsidRPr="00B22821">
        <w:rPr>
          <w:rFonts w:eastAsia="Arial" w:cs="Arial"/>
          <w:spacing w:val="-1"/>
        </w:rPr>
        <w:t>n</w:t>
      </w:r>
      <w:r w:rsidRPr="00B22821">
        <w:rPr>
          <w:rFonts w:eastAsia="Arial" w:cs="Arial"/>
        </w:rPr>
        <w:t>d</w:t>
      </w:r>
      <w:r w:rsidRPr="00B22821">
        <w:rPr>
          <w:rFonts w:eastAsia="Arial" w:cs="Arial"/>
          <w:spacing w:val="-2"/>
        </w:rPr>
        <w:t xml:space="preserve"> </w:t>
      </w:r>
      <w:r w:rsidRPr="00B22821">
        <w:rPr>
          <w:rFonts w:eastAsia="Arial" w:cs="Arial"/>
          <w:spacing w:val="1"/>
        </w:rPr>
        <w:t>r</w:t>
      </w:r>
      <w:r w:rsidRPr="00B22821">
        <w:rPr>
          <w:rFonts w:eastAsia="Arial" w:cs="Arial"/>
        </w:rPr>
        <w:t>e</w:t>
      </w:r>
      <w:r w:rsidRPr="00B22821">
        <w:rPr>
          <w:rFonts w:eastAsia="Arial" w:cs="Arial"/>
          <w:spacing w:val="-1"/>
        </w:rPr>
        <w:t>a</w:t>
      </w:r>
      <w:r w:rsidRPr="00B22821">
        <w:rPr>
          <w:rFonts w:eastAsia="Arial" w:cs="Arial"/>
        </w:rPr>
        <w:t>so</w:t>
      </w:r>
      <w:r w:rsidRPr="00B22821">
        <w:rPr>
          <w:rFonts w:eastAsia="Arial" w:cs="Arial"/>
          <w:spacing w:val="-1"/>
        </w:rPr>
        <w:t>n</w:t>
      </w:r>
      <w:r w:rsidRPr="00B22821">
        <w:rPr>
          <w:rFonts w:eastAsia="Arial" w:cs="Arial"/>
        </w:rPr>
        <w:t>a</w:t>
      </w:r>
      <w:r w:rsidRPr="00B22821">
        <w:rPr>
          <w:rFonts w:eastAsia="Arial" w:cs="Arial"/>
          <w:spacing w:val="-1"/>
        </w:rPr>
        <w:t>bl</w:t>
      </w:r>
      <w:r w:rsidRPr="00B22821">
        <w:rPr>
          <w:rFonts w:eastAsia="Arial" w:cs="Arial"/>
        </w:rPr>
        <w:t>e.</w:t>
      </w:r>
    </w:p>
    <w:p w:rsidR="0075063D" w:rsidRPr="00B22821" w:rsidRDefault="0075063D" w:rsidP="001D60DD">
      <w:pPr>
        <w:tabs>
          <w:tab w:val="left" w:pos="8647"/>
        </w:tabs>
        <w:spacing w:before="74" w:line="252" w:lineRule="exact"/>
        <w:ind w:right="-67"/>
        <w:jc w:val="left"/>
        <w:rPr>
          <w:rFonts w:eastAsia="Arial" w:cs="Arial"/>
        </w:rPr>
      </w:pPr>
      <w:r w:rsidRPr="00B22821">
        <w:rPr>
          <w:rFonts w:eastAsia="Arial" w:cs="Arial"/>
          <w:spacing w:val="-1"/>
        </w:rPr>
        <w:lastRenderedPageBreak/>
        <w:t>Al</w:t>
      </w:r>
      <w:r w:rsidRPr="00B22821">
        <w:rPr>
          <w:rFonts w:eastAsia="Arial" w:cs="Arial"/>
        </w:rPr>
        <w:t xml:space="preserve">l </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1"/>
        </w:rPr>
        <w:t>e</w:t>
      </w:r>
      <w:r w:rsidRPr="00B22821">
        <w:rPr>
          <w:rFonts w:eastAsia="Arial" w:cs="Arial"/>
          <w:spacing w:val="1"/>
        </w:rPr>
        <w:t>r</w:t>
      </w:r>
      <w:r w:rsidRPr="00B22821">
        <w:rPr>
          <w:rFonts w:eastAsia="Arial" w:cs="Arial"/>
        </w:rPr>
        <w:t>s</w:t>
      </w:r>
      <w:r w:rsidRPr="00B22821">
        <w:rPr>
          <w:rFonts w:eastAsia="Arial" w:cs="Arial"/>
          <w:spacing w:val="-1"/>
        </w:rPr>
        <w:t xml:space="preserve"> </w:t>
      </w:r>
      <w:r w:rsidRPr="00B22821">
        <w:rPr>
          <w:rFonts w:eastAsia="Arial" w:cs="Arial"/>
        </w:rPr>
        <w:t>sh</w:t>
      </w:r>
      <w:r w:rsidRPr="00B22821">
        <w:rPr>
          <w:rFonts w:eastAsia="Arial" w:cs="Arial"/>
          <w:spacing w:val="-1"/>
        </w:rPr>
        <w:t>al</w:t>
      </w:r>
      <w:r w:rsidRPr="00B22821">
        <w:rPr>
          <w:rFonts w:eastAsia="Arial" w:cs="Arial"/>
        </w:rPr>
        <w:t>l be e</w:t>
      </w:r>
      <w:r w:rsidRPr="00B22821">
        <w:rPr>
          <w:rFonts w:eastAsia="Arial" w:cs="Arial"/>
          <w:spacing w:val="-3"/>
        </w:rPr>
        <w:t>v</w:t>
      </w:r>
      <w:r w:rsidRPr="00B22821">
        <w:rPr>
          <w:rFonts w:eastAsia="Arial" w:cs="Arial"/>
        </w:rPr>
        <w:t>a</w:t>
      </w:r>
      <w:r w:rsidRPr="00B22821">
        <w:rPr>
          <w:rFonts w:eastAsia="Arial" w:cs="Arial"/>
          <w:spacing w:val="-1"/>
        </w:rPr>
        <w:t>l</w:t>
      </w:r>
      <w:r w:rsidRPr="00B22821">
        <w:rPr>
          <w:rFonts w:eastAsia="Arial" w:cs="Arial"/>
        </w:rPr>
        <w:t>u</w:t>
      </w:r>
      <w:r w:rsidRPr="00B22821">
        <w:rPr>
          <w:rFonts w:eastAsia="Arial" w:cs="Arial"/>
          <w:spacing w:val="-1"/>
        </w:rPr>
        <w:t>a</w:t>
      </w:r>
      <w:r w:rsidRPr="00B22821">
        <w:rPr>
          <w:rFonts w:eastAsia="Arial" w:cs="Arial"/>
          <w:spacing w:val="1"/>
        </w:rPr>
        <w:t>t</w:t>
      </w:r>
      <w:r w:rsidRPr="00B22821">
        <w:rPr>
          <w:rFonts w:eastAsia="Arial" w:cs="Arial"/>
        </w:rPr>
        <w:t>ed on</w:t>
      </w:r>
      <w:r w:rsidRPr="00B22821">
        <w:rPr>
          <w:rFonts w:eastAsia="Arial" w:cs="Arial"/>
          <w:spacing w:val="-2"/>
        </w:rPr>
        <w:t xml:space="preserve">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rPr>
        <w:t>b</w:t>
      </w:r>
      <w:r w:rsidRPr="00B22821">
        <w:rPr>
          <w:rFonts w:eastAsia="Arial" w:cs="Arial"/>
          <w:spacing w:val="-1"/>
        </w:rPr>
        <w:t>a</w:t>
      </w:r>
      <w:r w:rsidRPr="00B22821">
        <w:rPr>
          <w:rFonts w:eastAsia="Arial" w:cs="Arial"/>
        </w:rPr>
        <w:t>s</w:t>
      </w:r>
      <w:r w:rsidRPr="00B22821">
        <w:rPr>
          <w:rFonts w:eastAsia="Arial" w:cs="Arial"/>
          <w:spacing w:val="-1"/>
        </w:rPr>
        <w:t>i</w:t>
      </w:r>
      <w:r w:rsidRPr="00B22821">
        <w:rPr>
          <w:rFonts w:eastAsia="Arial" w:cs="Arial"/>
        </w:rPr>
        <w:t>s</w:t>
      </w:r>
      <w:r w:rsidRPr="00B22821">
        <w:rPr>
          <w:rFonts w:eastAsia="Arial" w:cs="Arial"/>
          <w:spacing w:val="1"/>
        </w:rPr>
        <w:t xml:space="preserve"> </w:t>
      </w:r>
      <w:r w:rsidRPr="00B22821">
        <w:rPr>
          <w:rFonts w:eastAsia="Arial" w:cs="Arial"/>
          <w:spacing w:val="-3"/>
        </w:rPr>
        <w:t>o</w:t>
      </w:r>
      <w:r w:rsidRPr="00B22821">
        <w:rPr>
          <w:rFonts w:eastAsia="Arial" w:cs="Arial"/>
        </w:rPr>
        <w:t>f</w:t>
      </w:r>
      <w:r w:rsidRPr="00B22821">
        <w:rPr>
          <w:rFonts w:eastAsia="Arial" w:cs="Arial"/>
          <w:spacing w:val="2"/>
        </w:rPr>
        <w:t xml:space="preserve"> </w:t>
      </w:r>
      <w:r w:rsidRPr="00B22821">
        <w:rPr>
          <w:rFonts w:eastAsia="Arial" w:cs="Arial"/>
          <w:spacing w:val="-4"/>
        </w:rPr>
        <w:t>M</w:t>
      </w:r>
      <w:r w:rsidRPr="00B22821">
        <w:rPr>
          <w:rFonts w:eastAsia="Arial" w:cs="Arial"/>
          <w:spacing w:val="-1"/>
        </w:rPr>
        <w:t>EA</w:t>
      </w:r>
      <w:r w:rsidRPr="00B22821">
        <w:rPr>
          <w:rFonts w:eastAsia="Arial" w:cs="Arial"/>
        </w:rPr>
        <w:t>T</w:t>
      </w:r>
      <w:r w:rsidRPr="00B22821">
        <w:rPr>
          <w:rFonts w:eastAsia="Arial" w:cs="Arial"/>
          <w:spacing w:val="1"/>
        </w:rPr>
        <w:t xml:space="preserve"> (</w:t>
      </w:r>
      <w:r w:rsidRPr="00B22821">
        <w:rPr>
          <w:rFonts w:eastAsia="Arial" w:cs="Arial"/>
          <w:spacing w:val="-4"/>
        </w:rPr>
        <w:t>M</w:t>
      </w:r>
      <w:r w:rsidRPr="00B22821">
        <w:rPr>
          <w:rFonts w:eastAsia="Arial" w:cs="Arial"/>
        </w:rPr>
        <w:t>ost</w:t>
      </w:r>
      <w:r w:rsidRPr="00B22821">
        <w:rPr>
          <w:rFonts w:eastAsia="Arial" w:cs="Arial"/>
          <w:spacing w:val="2"/>
        </w:rPr>
        <w:t xml:space="preserve"> </w:t>
      </w:r>
      <w:r w:rsidRPr="00B22821">
        <w:rPr>
          <w:rFonts w:eastAsia="Arial" w:cs="Arial"/>
          <w:spacing w:val="-1"/>
        </w:rPr>
        <w:t>E</w:t>
      </w:r>
      <w:r w:rsidRPr="00B22821">
        <w:rPr>
          <w:rFonts w:eastAsia="Arial" w:cs="Arial"/>
        </w:rPr>
        <w:t>co</w:t>
      </w:r>
      <w:r w:rsidRPr="00B22821">
        <w:rPr>
          <w:rFonts w:eastAsia="Arial" w:cs="Arial"/>
          <w:spacing w:val="-1"/>
        </w:rPr>
        <w:t>n</w:t>
      </w:r>
      <w:r w:rsidRPr="00B22821">
        <w:rPr>
          <w:rFonts w:eastAsia="Arial" w:cs="Arial"/>
        </w:rPr>
        <w:t>omic</w:t>
      </w:r>
      <w:r w:rsidRPr="00B22821">
        <w:rPr>
          <w:rFonts w:eastAsia="Arial" w:cs="Arial"/>
          <w:spacing w:val="-1"/>
        </w:rPr>
        <w:t>all</w:t>
      </w:r>
      <w:r w:rsidRPr="00B22821">
        <w:rPr>
          <w:rFonts w:eastAsia="Arial" w:cs="Arial"/>
        </w:rPr>
        <w:t xml:space="preserve">y </w:t>
      </w:r>
      <w:r w:rsidRPr="00B22821">
        <w:rPr>
          <w:rFonts w:eastAsia="Arial" w:cs="Arial"/>
          <w:spacing w:val="-1"/>
        </w:rPr>
        <w:t>A</w:t>
      </w:r>
      <w:r w:rsidRPr="00B22821">
        <w:rPr>
          <w:rFonts w:eastAsia="Arial" w:cs="Arial"/>
        </w:rPr>
        <w:t>d</w:t>
      </w:r>
      <w:r w:rsidRPr="00B22821">
        <w:rPr>
          <w:rFonts w:eastAsia="Arial" w:cs="Arial"/>
          <w:spacing w:val="-3"/>
        </w:rPr>
        <w:t>v</w:t>
      </w:r>
      <w:r w:rsidRPr="00B22821">
        <w:rPr>
          <w:rFonts w:eastAsia="Arial" w:cs="Arial"/>
        </w:rPr>
        <w:t>a</w:t>
      </w:r>
      <w:r w:rsidRPr="00B22821">
        <w:rPr>
          <w:rFonts w:eastAsia="Arial" w:cs="Arial"/>
          <w:spacing w:val="-1"/>
        </w:rPr>
        <w:t>n</w:t>
      </w:r>
      <w:r w:rsidRPr="00B22821">
        <w:rPr>
          <w:rFonts w:eastAsia="Arial" w:cs="Arial"/>
          <w:spacing w:val="1"/>
        </w:rPr>
        <w:t>t</w:t>
      </w:r>
      <w:r w:rsidRPr="00B22821">
        <w:rPr>
          <w:rFonts w:eastAsia="Arial" w:cs="Arial"/>
        </w:rPr>
        <w:t>a</w:t>
      </w:r>
      <w:r w:rsidRPr="00B22821">
        <w:rPr>
          <w:rFonts w:eastAsia="Arial" w:cs="Arial"/>
          <w:spacing w:val="2"/>
        </w:rPr>
        <w:t>g</w:t>
      </w:r>
      <w:r w:rsidRPr="00B22821">
        <w:rPr>
          <w:rFonts w:eastAsia="Arial" w:cs="Arial"/>
        </w:rPr>
        <w:t>e</w:t>
      </w:r>
      <w:r w:rsidRPr="00B22821">
        <w:rPr>
          <w:rFonts w:eastAsia="Arial" w:cs="Arial"/>
          <w:spacing w:val="-1"/>
        </w:rPr>
        <w:t>o</w:t>
      </w:r>
      <w:r w:rsidRPr="00B22821">
        <w:rPr>
          <w:rFonts w:eastAsia="Arial" w:cs="Arial"/>
        </w:rPr>
        <w:t>us</w:t>
      </w:r>
      <w:r w:rsidRPr="00B22821">
        <w:rPr>
          <w:rFonts w:eastAsia="Arial" w:cs="Arial"/>
          <w:spacing w:val="-2"/>
        </w:rPr>
        <w:t xml:space="preserve"> </w:t>
      </w:r>
      <w:r w:rsidRPr="00B22821">
        <w:rPr>
          <w:rFonts w:eastAsia="Arial" w:cs="Arial"/>
          <w:spacing w:val="2"/>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3"/>
        </w:rPr>
        <w:t>e</w:t>
      </w:r>
      <w:r w:rsidRPr="00B22821">
        <w:rPr>
          <w:rFonts w:eastAsia="Arial" w:cs="Arial"/>
          <w:spacing w:val="1"/>
        </w:rPr>
        <w:t>r</w:t>
      </w:r>
      <w:r w:rsidRPr="00B22821">
        <w:rPr>
          <w:rFonts w:eastAsia="Arial" w:cs="Arial"/>
        </w:rPr>
        <w:t xml:space="preserve">) </w:t>
      </w:r>
      <w:r w:rsidRPr="00B22821">
        <w:rPr>
          <w:rFonts w:eastAsia="Arial" w:cs="Arial"/>
          <w:spacing w:val="-3"/>
        </w:rPr>
        <w:t>a</w:t>
      </w:r>
      <w:r w:rsidRPr="00B22821">
        <w:rPr>
          <w:rFonts w:eastAsia="Arial" w:cs="Arial"/>
        </w:rPr>
        <w:t xml:space="preserve">nd </w:t>
      </w:r>
      <w:r w:rsidRPr="00B22821">
        <w:rPr>
          <w:rFonts w:eastAsia="Arial" w:cs="Arial"/>
          <w:spacing w:val="-1"/>
        </w:rPr>
        <w:t>i</w:t>
      </w:r>
      <w:r w:rsidRPr="00B22821">
        <w:rPr>
          <w:rFonts w:eastAsia="Arial" w:cs="Arial"/>
        </w:rPr>
        <w:t>n co</w:t>
      </w:r>
      <w:r w:rsidRPr="00B22821">
        <w:rPr>
          <w:rFonts w:eastAsia="Arial" w:cs="Arial"/>
          <w:spacing w:val="-2"/>
        </w:rPr>
        <w:t>n</w:t>
      </w:r>
      <w:r w:rsidRPr="00B22821">
        <w:rPr>
          <w:rFonts w:eastAsia="Arial" w:cs="Arial"/>
          <w:spacing w:val="1"/>
        </w:rPr>
        <w:t>j</w:t>
      </w:r>
      <w:r w:rsidRPr="00B22821">
        <w:rPr>
          <w:rFonts w:eastAsia="Arial" w:cs="Arial"/>
        </w:rPr>
        <w:t>u</w:t>
      </w:r>
      <w:r w:rsidRPr="00B22821">
        <w:rPr>
          <w:rFonts w:eastAsia="Arial" w:cs="Arial"/>
          <w:spacing w:val="-1"/>
        </w:rPr>
        <w:t>n</w:t>
      </w:r>
      <w:r w:rsidRPr="00B22821">
        <w:rPr>
          <w:rFonts w:eastAsia="Arial" w:cs="Arial"/>
        </w:rPr>
        <w:t>c</w:t>
      </w:r>
      <w:r w:rsidRPr="00B22821">
        <w:rPr>
          <w:rFonts w:eastAsia="Arial" w:cs="Arial"/>
          <w:spacing w:val="1"/>
        </w:rPr>
        <w:t>t</w:t>
      </w:r>
      <w:r w:rsidRPr="00B22821">
        <w:rPr>
          <w:rFonts w:eastAsia="Arial" w:cs="Arial"/>
          <w:spacing w:val="-1"/>
        </w:rPr>
        <w:t>i</w:t>
      </w:r>
      <w:r w:rsidRPr="00B22821">
        <w:rPr>
          <w:rFonts w:eastAsia="Arial" w:cs="Arial"/>
        </w:rPr>
        <w:t xml:space="preserve">on </w:t>
      </w:r>
      <w:r w:rsidRPr="00B22821">
        <w:rPr>
          <w:rFonts w:eastAsia="Arial" w:cs="Arial"/>
          <w:spacing w:val="-3"/>
        </w:rPr>
        <w:t>w</w:t>
      </w:r>
      <w:r w:rsidRPr="00B22821">
        <w:rPr>
          <w:rFonts w:eastAsia="Arial" w:cs="Arial"/>
          <w:spacing w:val="-1"/>
        </w:rPr>
        <w:t>i</w:t>
      </w:r>
      <w:r w:rsidRPr="00B22821">
        <w:rPr>
          <w:rFonts w:eastAsia="Arial" w:cs="Arial"/>
          <w:spacing w:val="1"/>
        </w:rPr>
        <w:t>t</w:t>
      </w:r>
      <w:r w:rsidRPr="00B22821">
        <w:rPr>
          <w:rFonts w:eastAsia="Arial" w:cs="Arial"/>
        </w:rPr>
        <w:t>h p</w:t>
      </w:r>
      <w:r w:rsidRPr="00B22821">
        <w:rPr>
          <w:rFonts w:eastAsia="Arial" w:cs="Arial"/>
          <w:spacing w:val="-2"/>
        </w:rPr>
        <w:t>u</w:t>
      </w:r>
      <w:r w:rsidRPr="00B22821">
        <w:rPr>
          <w:rFonts w:eastAsia="Arial" w:cs="Arial"/>
        </w:rPr>
        <w:t>b</w:t>
      </w:r>
      <w:r w:rsidRPr="00B22821">
        <w:rPr>
          <w:rFonts w:eastAsia="Arial" w:cs="Arial"/>
          <w:spacing w:val="-1"/>
        </w:rPr>
        <w:t>li</w:t>
      </w:r>
      <w:r w:rsidRPr="00B22821">
        <w:rPr>
          <w:rFonts w:eastAsia="Arial" w:cs="Arial"/>
        </w:rPr>
        <w:t>sh</w:t>
      </w:r>
      <w:r w:rsidRPr="00B22821">
        <w:rPr>
          <w:rFonts w:eastAsia="Arial" w:cs="Arial"/>
          <w:spacing w:val="-1"/>
        </w:rPr>
        <w:t>e</w:t>
      </w:r>
      <w:r w:rsidRPr="00B22821">
        <w:rPr>
          <w:rFonts w:eastAsia="Arial" w:cs="Arial"/>
        </w:rPr>
        <w:t>d A</w:t>
      </w:r>
      <w:r w:rsidRPr="00B22821">
        <w:rPr>
          <w:rFonts w:eastAsia="Arial" w:cs="Arial"/>
          <w:spacing w:val="-4"/>
        </w:rPr>
        <w:t>w</w:t>
      </w:r>
      <w:r w:rsidRPr="00B22821">
        <w:rPr>
          <w:rFonts w:eastAsia="Arial" w:cs="Arial"/>
        </w:rPr>
        <w:t>ard</w:t>
      </w:r>
      <w:r w:rsidRPr="00B22821">
        <w:rPr>
          <w:rFonts w:eastAsia="Arial" w:cs="Arial"/>
          <w:spacing w:val="1"/>
        </w:rPr>
        <w:t xml:space="preserve"> </w:t>
      </w:r>
      <w:r w:rsidRPr="00B22821">
        <w:rPr>
          <w:rFonts w:eastAsia="Arial" w:cs="Arial"/>
          <w:spacing w:val="-1"/>
        </w:rPr>
        <w:t>C</w:t>
      </w:r>
      <w:r w:rsidRPr="00B22821">
        <w:rPr>
          <w:rFonts w:eastAsia="Arial" w:cs="Arial"/>
          <w:spacing w:val="1"/>
        </w:rPr>
        <w:t>r</w:t>
      </w:r>
      <w:r w:rsidRPr="00B22821">
        <w:rPr>
          <w:rFonts w:eastAsia="Arial" w:cs="Arial"/>
          <w:spacing w:val="-1"/>
        </w:rPr>
        <w:t>i</w:t>
      </w:r>
      <w:r w:rsidRPr="00B22821">
        <w:rPr>
          <w:rFonts w:eastAsia="Arial" w:cs="Arial"/>
          <w:spacing w:val="1"/>
        </w:rPr>
        <w:t>t</w:t>
      </w:r>
      <w:r w:rsidRPr="00B22821">
        <w:rPr>
          <w:rFonts w:eastAsia="Arial" w:cs="Arial"/>
        </w:rPr>
        <w:t xml:space="preserve">eria </w:t>
      </w:r>
      <w:r w:rsidRPr="00B22821">
        <w:rPr>
          <w:rFonts w:eastAsia="Arial" w:cs="Arial"/>
          <w:spacing w:val="-3"/>
        </w:rPr>
        <w:t>a</w:t>
      </w:r>
      <w:r w:rsidRPr="00B22821">
        <w:rPr>
          <w:rFonts w:eastAsia="Arial" w:cs="Arial"/>
        </w:rPr>
        <w:t xml:space="preserve">nd </w:t>
      </w:r>
      <w:r w:rsidRPr="00B22821">
        <w:rPr>
          <w:rFonts w:eastAsia="Arial" w:cs="Arial"/>
          <w:spacing w:val="5"/>
        </w:rPr>
        <w:t>W</w:t>
      </w:r>
      <w:r w:rsidRPr="00B22821">
        <w:rPr>
          <w:rFonts w:eastAsia="Arial" w:cs="Arial"/>
          <w:spacing w:val="-3"/>
        </w:rPr>
        <w:t>ei</w:t>
      </w:r>
      <w:r w:rsidRPr="00B22821">
        <w:rPr>
          <w:rFonts w:eastAsia="Arial" w:cs="Arial"/>
          <w:spacing w:val="2"/>
        </w:rPr>
        <w:t>g</w:t>
      </w:r>
      <w:r w:rsidRPr="00B22821">
        <w:rPr>
          <w:rFonts w:eastAsia="Arial" w:cs="Arial"/>
          <w:spacing w:val="-3"/>
        </w:rPr>
        <w:t>h</w:t>
      </w:r>
      <w:r w:rsidRPr="00B22821">
        <w:rPr>
          <w:rFonts w:eastAsia="Arial" w:cs="Arial"/>
          <w:spacing w:val="1"/>
        </w:rPr>
        <w:t>t</w:t>
      </w:r>
      <w:r w:rsidRPr="00B22821">
        <w:rPr>
          <w:rFonts w:eastAsia="Arial" w:cs="Arial"/>
          <w:spacing w:val="-1"/>
        </w:rPr>
        <w:t>i</w:t>
      </w:r>
      <w:r w:rsidRPr="00B22821">
        <w:rPr>
          <w:rFonts w:eastAsia="Arial" w:cs="Arial"/>
        </w:rPr>
        <w:t>n</w:t>
      </w:r>
      <w:r w:rsidRPr="00B22821">
        <w:rPr>
          <w:rFonts w:eastAsia="Arial" w:cs="Arial"/>
          <w:spacing w:val="-1"/>
        </w:rPr>
        <w:t>g</w:t>
      </w:r>
      <w:r w:rsidRPr="00B22821">
        <w:rPr>
          <w:rFonts w:eastAsia="Arial" w:cs="Arial"/>
        </w:rPr>
        <w:t>s.</w:t>
      </w:r>
    </w:p>
    <w:p w:rsidR="0075063D" w:rsidRPr="00B22821" w:rsidRDefault="0075063D" w:rsidP="001D60DD">
      <w:pPr>
        <w:tabs>
          <w:tab w:val="left" w:pos="8647"/>
        </w:tabs>
        <w:spacing w:before="15" w:line="220" w:lineRule="exact"/>
        <w:ind w:right="-67"/>
        <w:jc w:val="left"/>
      </w:pPr>
    </w:p>
    <w:p w:rsidR="0075063D" w:rsidRPr="00B22821" w:rsidRDefault="0075063D" w:rsidP="001D60DD">
      <w:pPr>
        <w:tabs>
          <w:tab w:val="left" w:pos="8647"/>
        </w:tabs>
        <w:ind w:right="-67"/>
        <w:jc w:val="left"/>
        <w:rPr>
          <w:rFonts w:eastAsia="Arial" w:cs="Arial"/>
        </w:rPr>
      </w:pPr>
      <w:r w:rsidRPr="00B22821">
        <w:rPr>
          <w:rFonts w:eastAsia="Arial" w:cs="Arial"/>
          <w:spacing w:val="5"/>
        </w:rPr>
        <w:t>W</w:t>
      </w:r>
      <w:r w:rsidRPr="00B22821">
        <w:rPr>
          <w:rFonts w:eastAsia="Arial" w:cs="Arial"/>
          <w:spacing w:val="-3"/>
        </w:rPr>
        <w:t>he</w:t>
      </w:r>
      <w:r w:rsidRPr="00B22821">
        <w:rPr>
          <w:rFonts w:eastAsia="Arial" w:cs="Arial"/>
          <w:spacing w:val="1"/>
        </w:rPr>
        <w:t>r</w:t>
      </w:r>
      <w:r w:rsidRPr="00B22821">
        <w:rPr>
          <w:rFonts w:eastAsia="Arial" w:cs="Arial"/>
        </w:rPr>
        <w:t>e</w:t>
      </w:r>
      <w:r w:rsidRPr="00B22821">
        <w:rPr>
          <w:rFonts w:eastAsia="Arial" w:cs="Arial"/>
          <w:spacing w:val="-2"/>
        </w:rPr>
        <w:t xml:space="preserve"> </w:t>
      </w:r>
      <w:r w:rsidRPr="00B22821">
        <w:rPr>
          <w:rFonts w:eastAsia="Arial" w:cs="Arial"/>
          <w:spacing w:val="1"/>
        </w:rPr>
        <w:t>t</w:t>
      </w:r>
      <w:r w:rsidRPr="00B22821">
        <w:rPr>
          <w:rFonts w:eastAsia="Arial" w:cs="Arial"/>
        </w:rPr>
        <w:t>he</w:t>
      </w:r>
      <w:r w:rsidRPr="00B22821">
        <w:rPr>
          <w:rFonts w:eastAsia="Arial" w:cs="Arial"/>
          <w:spacing w:val="-4"/>
        </w:rPr>
        <w:t xml:space="preserve"> </w:t>
      </w:r>
      <w:r w:rsidRPr="00B22821">
        <w:rPr>
          <w:rFonts w:eastAsia="Arial" w:cs="Arial"/>
          <w:spacing w:val="3"/>
        </w:rPr>
        <w:t>f</w:t>
      </w:r>
      <w:r w:rsidRPr="00B22821">
        <w:rPr>
          <w:rFonts w:eastAsia="Arial" w:cs="Arial"/>
          <w:spacing w:val="-3"/>
        </w:rPr>
        <w:t>o</w:t>
      </w:r>
      <w:r w:rsidRPr="00B22821">
        <w:rPr>
          <w:rFonts w:eastAsia="Arial" w:cs="Arial"/>
          <w:spacing w:val="1"/>
        </w:rPr>
        <w:t>r</w:t>
      </w:r>
      <w:r w:rsidRPr="00B22821">
        <w:rPr>
          <w:rFonts w:eastAsia="Arial" w:cs="Arial"/>
        </w:rPr>
        <w:t xml:space="preserve">m </w:t>
      </w:r>
      <w:r w:rsidRPr="00B22821">
        <w:rPr>
          <w:rFonts w:eastAsia="Arial" w:cs="Arial"/>
          <w:spacing w:val="-3"/>
        </w:rPr>
        <w:t>o</w:t>
      </w:r>
      <w:r w:rsidRPr="00B22821">
        <w:rPr>
          <w:rFonts w:eastAsia="Arial" w:cs="Arial"/>
        </w:rPr>
        <w:t>f</w:t>
      </w:r>
      <w:r w:rsidRPr="00B22821">
        <w:rPr>
          <w:rFonts w:eastAsia="Arial" w:cs="Arial"/>
          <w:spacing w:val="5"/>
        </w:rPr>
        <w:t xml:space="preserve"> </w:t>
      </w:r>
      <w:r w:rsidRPr="00B22821">
        <w:rPr>
          <w:rFonts w:eastAsia="Arial" w:cs="Arial"/>
        </w:rPr>
        <w:t>co</w:t>
      </w:r>
      <w:r w:rsidRPr="00B22821">
        <w:rPr>
          <w:rFonts w:eastAsia="Arial" w:cs="Arial"/>
          <w:spacing w:val="-3"/>
        </w:rPr>
        <w:t>n</w:t>
      </w:r>
      <w:r w:rsidRPr="00B22821">
        <w:rPr>
          <w:rFonts w:eastAsia="Arial" w:cs="Arial"/>
          <w:spacing w:val="1"/>
        </w:rPr>
        <w:t>tr</w:t>
      </w:r>
      <w:r w:rsidRPr="00B22821">
        <w:rPr>
          <w:rFonts w:eastAsia="Arial" w:cs="Arial"/>
          <w:spacing w:val="-3"/>
        </w:rPr>
        <w:t>a</w:t>
      </w:r>
      <w:r w:rsidRPr="00B22821">
        <w:rPr>
          <w:rFonts w:eastAsia="Arial" w:cs="Arial"/>
        </w:rPr>
        <w:t>ct</w:t>
      </w:r>
      <w:r w:rsidRPr="00B22821">
        <w:rPr>
          <w:rFonts w:eastAsia="Arial" w:cs="Arial"/>
          <w:spacing w:val="2"/>
        </w:rPr>
        <w:t xml:space="preserve"> </w:t>
      </w:r>
      <w:r w:rsidRPr="00B22821">
        <w:rPr>
          <w:rFonts w:eastAsia="Arial" w:cs="Arial"/>
          <w:spacing w:val="-1"/>
        </w:rPr>
        <w:t>i</w:t>
      </w:r>
      <w:r w:rsidRPr="00B22821">
        <w:rPr>
          <w:rFonts w:eastAsia="Arial" w:cs="Arial"/>
        </w:rPr>
        <w:t>nc</w:t>
      </w:r>
      <w:r w:rsidRPr="00B22821">
        <w:rPr>
          <w:rFonts w:eastAsia="Arial" w:cs="Arial"/>
          <w:spacing w:val="-1"/>
        </w:rPr>
        <w:t>l</w:t>
      </w:r>
      <w:r w:rsidRPr="00B22821">
        <w:rPr>
          <w:rFonts w:eastAsia="Arial" w:cs="Arial"/>
        </w:rPr>
        <w:t>u</w:t>
      </w:r>
      <w:r w:rsidRPr="00B22821">
        <w:rPr>
          <w:rFonts w:eastAsia="Arial" w:cs="Arial"/>
          <w:spacing w:val="-1"/>
        </w:rPr>
        <w:t>d</w:t>
      </w:r>
      <w:r w:rsidRPr="00B22821">
        <w:rPr>
          <w:rFonts w:eastAsia="Arial" w:cs="Arial"/>
        </w:rPr>
        <w:t>es a</w:t>
      </w:r>
      <w:r w:rsidRPr="00B22821">
        <w:rPr>
          <w:rFonts w:eastAsia="Arial" w:cs="Arial"/>
          <w:spacing w:val="-3"/>
        </w:rPr>
        <w:t xml:space="preserve"> </w:t>
      </w:r>
      <w:r w:rsidRPr="00B22821">
        <w:rPr>
          <w:rFonts w:eastAsia="Arial" w:cs="Arial"/>
          <w:spacing w:val="3"/>
        </w:rPr>
        <w:t>f</w:t>
      </w:r>
      <w:r w:rsidRPr="00B22821">
        <w:rPr>
          <w:rFonts w:eastAsia="Arial" w:cs="Arial"/>
          <w:spacing w:val="-1"/>
        </w:rPr>
        <w:t>l</w:t>
      </w:r>
      <w:r w:rsidRPr="00B22821">
        <w:rPr>
          <w:rFonts w:eastAsia="Arial" w:cs="Arial"/>
        </w:rPr>
        <w:t>u</w:t>
      </w:r>
      <w:r w:rsidRPr="00B22821">
        <w:rPr>
          <w:rFonts w:eastAsia="Arial" w:cs="Arial"/>
          <w:spacing w:val="-3"/>
        </w:rPr>
        <w:t>c</w:t>
      </w:r>
      <w:r w:rsidRPr="00B22821">
        <w:rPr>
          <w:rFonts w:eastAsia="Arial" w:cs="Arial"/>
          <w:spacing w:val="1"/>
        </w:rPr>
        <w:t>t</w:t>
      </w:r>
      <w:r w:rsidRPr="00B22821">
        <w:rPr>
          <w:rFonts w:eastAsia="Arial" w:cs="Arial"/>
        </w:rPr>
        <w:t>u</w:t>
      </w:r>
      <w:r w:rsidRPr="00B22821">
        <w:rPr>
          <w:rFonts w:eastAsia="Arial" w:cs="Arial"/>
          <w:spacing w:val="-1"/>
        </w:rPr>
        <w:t>a</w:t>
      </w:r>
      <w:r w:rsidRPr="00B22821">
        <w:rPr>
          <w:rFonts w:eastAsia="Arial" w:cs="Arial"/>
          <w:spacing w:val="1"/>
        </w:rPr>
        <w:t>t</w:t>
      </w:r>
      <w:r w:rsidRPr="00B22821">
        <w:rPr>
          <w:rFonts w:eastAsia="Arial" w:cs="Arial"/>
          <w:spacing w:val="-1"/>
        </w:rPr>
        <w:t>i</w:t>
      </w:r>
      <w:r w:rsidRPr="00B22821">
        <w:rPr>
          <w:rFonts w:eastAsia="Arial" w:cs="Arial"/>
        </w:rPr>
        <w:t>on</w:t>
      </w:r>
      <w:r w:rsidRPr="00B22821">
        <w:rPr>
          <w:rFonts w:eastAsia="Arial" w:cs="Arial"/>
          <w:spacing w:val="-4"/>
        </w:rPr>
        <w:t xml:space="preserve"> </w:t>
      </w:r>
      <w:r w:rsidRPr="00B22821">
        <w:rPr>
          <w:rFonts w:eastAsia="Arial" w:cs="Arial"/>
        </w:rPr>
        <w:t>c</w:t>
      </w:r>
      <w:r w:rsidRPr="00B22821">
        <w:rPr>
          <w:rFonts w:eastAsia="Arial" w:cs="Arial"/>
          <w:spacing w:val="-1"/>
        </w:rPr>
        <w:t>l</w:t>
      </w:r>
      <w:r w:rsidRPr="00B22821">
        <w:rPr>
          <w:rFonts w:eastAsia="Arial" w:cs="Arial"/>
        </w:rPr>
        <w:t>a</w:t>
      </w:r>
      <w:r w:rsidRPr="00B22821">
        <w:rPr>
          <w:rFonts w:eastAsia="Arial" w:cs="Arial"/>
          <w:spacing w:val="-1"/>
        </w:rPr>
        <w:t>u</w:t>
      </w:r>
      <w:r w:rsidRPr="00B22821">
        <w:rPr>
          <w:rFonts w:eastAsia="Arial" w:cs="Arial"/>
        </w:rPr>
        <w:t>se a</w:t>
      </w:r>
      <w:r w:rsidRPr="00B22821">
        <w:rPr>
          <w:rFonts w:eastAsia="Arial" w:cs="Arial"/>
          <w:spacing w:val="-1"/>
        </w:rPr>
        <w:t>l</w:t>
      </w:r>
      <w:r w:rsidRPr="00B22821">
        <w:rPr>
          <w:rFonts w:eastAsia="Arial" w:cs="Arial"/>
        </w:rPr>
        <w:t>l a</w:t>
      </w:r>
      <w:r w:rsidRPr="00B22821">
        <w:rPr>
          <w:rFonts w:eastAsia="Arial" w:cs="Arial"/>
          <w:spacing w:val="-1"/>
        </w:rPr>
        <w:t>p</w:t>
      </w:r>
      <w:r w:rsidRPr="00B22821">
        <w:rPr>
          <w:rFonts w:eastAsia="Arial" w:cs="Arial"/>
        </w:rPr>
        <w:t>p</w:t>
      </w:r>
      <w:r w:rsidRPr="00B22821">
        <w:rPr>
          <w:rFonts w:eastAsia="Arial" w:cs="Arial"/>
          <w:spacing w:val="-1"/>
        </w:rPr>
        <w:t>li</w:t>
      </w:r>
      <w:r w:rsidRPr="00B22821">
        <w:rPr>
          <w:rFonts w:eastAsia="Arial" w:cs="Arial"/>
        </w:rPr>
        <w:t>cati</w:t>
      </w:r>
      <w:r w:rsidRPr="00B22821">
        <w:rPr>
          <w:rFonts w:eastAsia="Arial" w:cs="Arial"/>
          <w:spacing w:val="-1"/>
        </w:rPr>
        <w:t>o</w:t>
      </w:r>
      <w:r w:rsidRPr="00B22821">
        <w:rPr>
          <w:rFonts w:eastAsia="Arial" w:cs="Arial"/>
        </w:rPr>
        <w:t>ns</w:t>
      </w:r>
      <w:r w:rsidRPr="00B22821">
        <w:rPr>
          <w:rFonts w:eastAsia="Arial" w:cs="Arial"/>
          <w:spacing w:val="-2"/>
        </w:rPr>
        <w:t xml:space="preserve"> </w:t>
      </w:r>
      <w:r w:rsidRPr="00B22821">
        <w:rPr>
          <w:rFonts w:eastAsia="Arial" w:cs="Arial"/>
          <w:spacing w:val="3"/>
        </w:rPr>
        <w:t>f</w:t>
      </w:r>
      <w:r w:rsidRPr="00B22821">
        <w:rPr>
          <w:rFonts w:eastAsia="Arial" w:cs="Arial"/>
          <w:spacing w:val="-3"/>
        </w:rPr>
        <w:t>o</w:t>
      </w:r>
      <w:r w:rsidRPr="00B22821">
        <w:rPr>
          <w:rFonts w:eastAsia="Arial" w:cs="Arial"/>
        </w:rPr>
        <w:t xml:space="preserve">r price </w:t>
      </w:r>
      <w:r w:rsidRPr="00B22821">
        <w:rPr>
          <w:rFonts w:eastAsia="Arial" w:cs="Arial"/>
          <w:spacing w:val="-2"/>
        </w:rPr>
        <w:t>v</w:t>
      </w:r>
      <w:r w:rsidRPr="00B22821">
        <w:rPr>
          <w:rFonts w:eastAsia="Arial" w:cs="Arial"/>
        </w:rPr>
        <w:t>ari</w:t>
      </w:r>
      <w:r w:rsidRPr="00B22821">
        <w:rPr>
          <w:rFonts w:eastAsia="Arial" w:cs="Arial"/>
          <w:spacing w:val="-1"/>
        </w:rPr>
        <w:t>a</w:t>
      </w:r>
      <w:r w:rsidRPr="00B22821">
        <w:rPr>
          <w:rFonts w:eastAsia="Arial" w:cs="Arial"/>
          <w:spacing w:val="1"/>
        </w:rPr>
        <w:t>t</w:t>
      </w:r>
      <w:r w:rsidRPr="00B22821">
        <w:rPr>
          <w:rFonts w:eastAsia="Arial" w:cs="Arial"/>
          <w:spacing w:val="-1"/>
        </w:rPr>
        <w:t>i</w:t>
      </w:r>
      <w:r w:rsidRPr="00B22821">
        <w:rPr>
          <w:rFonts w:eastAsia="Arial" w:cs="Arial"/>
        </w:rPr>
        <w:t>o</w:t>
      </w:r>
      <w:r w:rsidRPr="00B22821">
        <w:rPr>
          <w:rFonts w:eastAsia="Arial" w:cs="Arial"/>
          <w:spacing w:val="-1"/>
        </w:rPr>
        <w:t>n</w:t>
      </w:r>
      <w:r w:rsidRPr="00B22821">
        <w:rPr>
          <w:rFonts w:eastAsia="Arial" w:cs="Arial"/>
        </w:rPr>
        <w:t>s</w:t>
      </w:r>
      <w:r w:rsidRPr="00B22821">
        <w:rPr>
          <w:rFonts w:eastAsia="Arial" w:cs="Arial"/>
          <w:spacing w:val="-1"/>
        </w:rPr>
        <w:t xml:space="preserve"> </w:t>
      </w:r>
      <w:r w:rsidRPr="00B22821">
        <w:rPr>
          <w:rFonts w:eastAsia="Arial" w:cs="Arial"/>
          <w:spacing w:val="1"/>
        </w:rPr>
        <w:t>m</w:t>
      </w:r>
      <w:r w:rsidRPr="00B22821">
        <w:rPr>
          <w:rFonts w:eastAsia="Arial" w:cs="Arial"/>
        </w:rPr>
        <w:t>ust</w:t>
      </w:r>
      <w:r w:rsidRPr="00B22821">
        <w:rPr>
          <w:rFonts w:eastAsia="Arial" w:cs="Arial"/>
          <w:spacing w:val="-1"/>
        </w:rPr>
        <w:t xml:space="preserve"> </w:t>
      </w:r>
      <w:r w:rsidRPr="00B22821">
        <w:rPr>
          <w:rFonts w:eastAsia="Arial" w:cs="Arial"/>
        </w:rPr>
        <w:t>be</w:t>
      </w:r>
      <w:r w:rsidRPr="00B22821">
        <w:rPr>
          <w:rFonts w:eastAsia="Arial" w:cs="Arial"/>
          <w:spacing w:val="-2"/>
        </w:rPr>
        <w:t xml:space="preserve"> </w:t>
      </w:r>
      <w:r w:rsidRPr="00B22821">
        <w:rPr>
          <w:rFonts w:eastAsia="Arial" w:cs="Arial"/>
        </w:rPr>
        <w:t>su</w:t>
      </w:r>
      <w:r w:rsidRPr="00B22821">
        <w:rPr>
          <w:rFonts w:eastAsia="Arial" w:cs="Arial"/>
          <w:spacing w:val="-1"/>
        </w:rPr>
        <w:t>b</w:t>
      </w:r>
      <w:r w:rsidRPr="00B22821">
        <w:rPr>
          <w:rFonts w:eastAsia="Arial" w:cs="Arial"/>
          <w:spacing w:val="1"/>
        </w:rPr>
        <w:t>m</w:t>
      </w:r>
      <w:r w:rsidRPr="00B22821">
        <w:rPr>
          <w:rFonts w:eastAsia="Arial" w:cs="Arial"/>
          <w:spacing w:val="-1"/>
        </w:rPr>
        <w:t>it</w:t>
      </w:r>
      <w:r w:rsidRPr="00B22821">
        <w:rPr>
          <w:rFonts w:eastAsia="Arial" w:cs="Arial"/>
          <w:spacing w:val="1"/>
        </w:rPr>
        <w:t>t</w:t>
      </w:r>
      <w:r w:rsidRPr="00B22821">
        <w:rPr>
          <w:rFonts w:eastAsia="Arial" w:cs="Arial"/>
        </w:rPr>
        <w:t xml:space="preserve">ed </w:t>
      </w:r>
      <w:r w:rsidRPr="00B22821">
        <w:rPr>
          <w:rFonts w:eastAsia="Arial" w:cs="Arial"/>
          <w:spacing w:val="-1"/>
        </w:rPr>
        <w:t>i</w:t>
      </w:r>
      <w:r w:rsidRPr="00B22821">
        <w:rPr>
          <w:rFonts w:eastAsia="Arial" w:cs="Arial"/>
        </w:rPr>
        <w:t xml:space="preserve">n </w:t>
      </w:r>
      <w:r w:rsidRPr="00B22821">
        <w:rPr>
          <w:rFonts w:eastAsia="Arial" w:cs="Arial"/>
          <w:spacing w:val="-3"/>
        </w:rPr>
        <w:t>w</w:t>
      </w:r>
      <w:r w:rsidRPr="00B22821">
        <w:rPr>
          <w:rFonts w:eastAsia="Arial" w:cs="Arial"/>
          <w:spacing w:val="1"/>
        </w:rPr>
        <w:t>r</w:t>
      </w:r>
      <w:r w:rsidRPr="00B22821">
        <w:rPr>
          <w:rFonts w:eastAsia="Arial" w:cs="Arial"/>
          <w:spacing w:val="-1"/>
        </w:rPr>
        <w:t>i</w:t>
      </w:r>
      <w:r w:rsidRPr="00B22821">
        <w:rPr>
          <w:rFonts w:eastAsia="Arial" w:cs="Arial"/>
          <w:spacing w:val="1"/>
        </w:rPr>
        <w:t>t</w:t>
      </w:r>
      <w:r w:rsidRPr="00B22821">
        <w:rPr>
          <w:rFonts w:eastAsia="Arial" w:cs="Arial"/>
          <w:spacing w:val="-1"/>
        </w:rPr>
        <w:t>i</w:t>
      </w:r>
      <w:r w:rsidRPr="00B22821">
        <w:rPr>
          <w:rFonts w:eastAsia="Arial" w:cs="Arial"/>
        </w:rPr>
        <w:t>ng by</w:t>
      </w:r>
      <w:r w:rsidRPr="00B22821">
        <w:rPr>
          <w:rFonts w:eastAsia="Arial" w:cs="Arial"/>
          <w:spacing w:val="-2"/>
        </w:rPr>
        <w:t xml:space="preserve"> </w:t>
      </w:r>
      <w:r w:rsidRPr="00B22821">
        <w:rPr>
          <w:rFonts w:eastAsia="Arial" w:cs="Arial"/>
          <w:spacing w:val="1"/>
        </w:rPr>
        <w:t>t</w:t>
      </w:r>
      <w:r w:rsidRPr="00B22821">
        <w:rPr>
          <w:rFonts w:eastAsia="Arial" w:cs="Arial"/>
          <w:spacing w:val="-3"/>
        </w:rPr>
        <w:t>h</w:t>
      </w:r>
      <w:r w:rsidRPr="00B22821">
        <w:rPr>
          <w:rFonts w:eastAsia="Arial" w:cs="Arial"/>
        </w:rPr>
        <w:t xml:space="preserve">e </w:t>
      </w:r>
      <w:r w:rsidRPr="00B22821">
        <w:rPr>
          <w:rFonts w:eastAsia="Arial" w:cs="Arial"/>
          <w:spacing w:val="2"/>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3"/>
        </w:rPr>
        <w:t>e</w:t>
      </w:r>
      <w:r w:rsidRPr="00B22821">
        <w:rPr>
          <w:rFonts w:eastAsia="Arial" w:cs="Arial"/>
          <w:spacing w:val="1"/>
        </w:rPr>
        <w:t>r</w:t>
      </w:r>
      <w:r w:rsidRPr="00B22821">
        <w:rPr>
          <w:rFonts w:eastAsia="Arial" w:cs="Arial"/>
        </w:rPr>
        <w:t>er</w:t>
      </w:r>
      <w:r w:rsidRPr="00B22821">
        <w:rPr>
          <w:rFonts w:eastAsia="Arial" w:cs="Arial"/>
          <w:spacing w:val="-1"/>
        </w:rPr>
        <w:t xml:space="preserve"> </w:t>
      </w:r>
      <w:r w:rsidRPr="00B22821">
        <w:rPr>
          <w:rFonts w:eastAsia="Arial" w:cs="Arial"/>
        </w:rPr>
        <w:t>a</w:t>
      </w:r>
      <w:r w:rsidRPr="00B22821">
        <w:rPr>
          <w:rFonts w:eastAsia="Arial" w:cs="Arial"/>
          <w:spacing w:val="-1"/>
        </w:rPr>
        <w:t>n</w:t>
      </w:r>
      <w:r w:rsidRPr="00B22821">
        <w:rPr>
          <w:rFonts w:eastAsia="Arial" w:cs="Arial"/>
        </w:rPr>
        <w:t>d sha</w:t>
      </w:r>
      <w:r w:rsidRPr="00B22821">
        <w:rPr>
          <w:rFonts w:eastAsia="Arial" w:cs="Arial"/>
          <w:spacing w:val="-1"/>
        </w:rPr>
        <w:t>l</w:t>
      </w:r>
      <w:r w:rsidRPr="00B22821">
        <w:rPr>
          <w:rFonts w:eastAsia="Arial" w:cs="Arial"/>
        </w:rPr>
        <w:t>l be a</w:t>
      </w:r>
      <w:r w:rsidRPr="00B22821">
        <w:rPr>
          <w:rFonts w:eastAsia="Arial" w:cs="Arial"/>
          <w:spacing w:val="-1"/>
        </w:rPr>
        <w:t>p</w:t>
      </w:r>
      <w:r w:rsidRPr="00B22821">
        <w:rPr>
          <w:rFonts w:eastAsia="Arial" w:cs="Arial"/>
        </w:rPr>
        <w:t>pro</w:t>
      </w:r>
      <w:r w:rsidRPr="00B22821">
        <w:rPr>
          <w:rFonts w:eastAsia="Arial" w:cs="Arial"/>
          <w:spacing w:val="-2"/>
        </w:rPr>
        <w:t>v</w:t>
      </w:r>
      <w:r w:rsidRPr="00B22821">
        <w:rPr>
          <w:rFonts w:eastAsia="Arial" w:cs="Arial"/>
        </w:rPr>
        <w:t>ed by</w:t>
      </w:r>
      <w:r w:rsidRPr="00B22821">
        <w:rPr>
          <w:rFonts w:eastAsia="Arial" w:cs="Arial"/>
          <w:spacing w:val="-2"/>
        </w:rPr>
        <w:t xml:space="preserve"> </w:t>
      </w:r>
      <w:r w:rsidRPr="00B22821">
        <w:rPr>
          <w:rFonts w:eastAsia="Arial" w:cs="Arial"/>
          <w:spacing w:val="1"/>
        </w:rPr>
        <w:t>t</w:t>
      </w:r>
      <w:r w:rsidRPr="00B22821">
        <w:rPr>
          <w:rFonts w:eastAsia="Arial" w:cs="Arial"/>
        </w:rPr>
        <w:t xml:space="preserve">he </w:t>
      </w:r>
      <w:r w:rsidRPr="00B22821">
        <w:rPr>
          <w:rFonts w:eastAsia="Arial" w:cs="Arial"/>
          <w:spacing w:val="-1"/>
        </w:rPr>
        <w:t>C</w:t>
      </w:r>
      <w:r w:rsidRPr="00B22821">
        <w:rPr>
          <w:rFonts w:eastAsia="Arial" w:cs="Arial"/>
        </w:rPr>
        <w:t>h</w:t>
      </w:r>
      <w:r w:rsidRPr="00B22821">
        <w:rPr>
          <w:rFonts w:eastAsia="Arial" w:cs="Arial"/>
          <w:spacing w:val="-1"/>
        </w:rPr>
        <w:t>i</w:t>
      </w:r>
      <w:r w:rsidRPr="00B22821">
        <w:rPr>
          <w:rFonts w:eastAsia="Arial" w:cs="Arial"/>
          <w:spacing w:val="-3"/>
        </w:rPr>
        <w:t>e</w:t>
      </w:r>
      <w:r w:rsidRPr="00B22821">
        <w:rPr>
          <w:rFonts w:eastAsia="Arial" w:cs="Arial"/>
        </w:rPr>
        <w:t>f</w:t>
      </w:r>
      <w:r w:rsidRPr="00B22821">
        <w:rPr>
          <w:rFonts w:eastAsia="Arial" w:cs="Arial"/>
          <w:spacing w:val="2"/>
        </w:rPr>
        <w:t xml:space="preserve"> </w:t>
      </w:r>
      <w:r w:rsidRPr="00B22821">
        <w:rPr>
          <w:rFonts w:eastAsia="Arial" w:cs="Arial"/>
          <w:spacing w:val="-1"/>
        </w:rPr>
        <w:t>E</w:t>
      </w:r>
      <w:r w:rsidRPr="00B22821">
        <w:rPr>
          <w:rFonts w:eastAsia="Arial" w:cs="Arial"/>
          <w:spacing w:val="-2"/>
        </w:rPr>
        <w:t>x</w:t>
      </w:r>
      <w:r w:rsidRPr="00B22821">
        <w:rPr>
          <w:rFonts w:eastAsia="Arial" w:cs="Arial"/>
        </w:rPr>
        <w:t>ec</w:t>
      </w:r>
      <w:r w:rsidRPr="00B22821">
        <w:rPr>
          <w:rFonts w:eastAsia="Arial" w:cs="Arial"/>
          <w:spacing w:val="-1"/>
        </w:rPr>
        <w:t>u</w:t>
      </w:r>
      <w:r w:rsidRPr="00B22821">
        <w:rPr>
          <w:rFonts w:eastAsia="Arial" w:cs="Arial"/>
          <w:spacing w:val="1"/>
        </w:rPr>
        <w:t>t</w:t>
      </w:r>
      <w:r w:rsidRPr="00B22821">
        <w:rPr>
          <w:rFonts w:eastAsia="Arial" w:cs="Arial"/>
          <w:spacing w:val="-1"/>
        </w:rPr>
        <w:t>i</w:t>
      </w:r>
      <w:r w:rsidRPr="00B22821">
        <w:rPr>
          <w:rFonts w:eastAsia="Arial" w:cs="Arial"/>
          <w:spacing w:val="-2"/>
        </w:rPr>
        <w:t>v</w:t>
      </w:r>
      <w:r w:rsidRPr="00B22821">
        <w:rPr>
          <w:rFonts w:eastAsia="Arial" w:cs="Arial"/>
        </w:rPr>
        <w:t>e or</w:t>
      </w:r>
      <w:r w:rsidRPr="00B22821">
        <w:rPr>
          <w:rFonts w:eastAsia="Arial" w:cs="Arial"/>
          <w:spacing w:val="2"/>
        </w:rPr>
        <w:t xml:space="preserve"> </w:t>
      </w:r>
      <w:r w:rsidRPr="00B22821">
        <w:rPr>
          <w:rFonts w:eastAsia="Arial" w:cs="Arial"/>
        </w:rPr>
        <w:t>n</w:t>
      </w:r>
      <w:r w:rsidRPr="00B22821">
        <w:rPr>
          <w:rFonts w:eastAsia="Arial" w:cs="Arial"/>
          <w:spacing w:val="-1"/>
        </w:rPr>
        <w:t>o</w:t>
      </w:r>
      <w:r w:rsidRPr="00B22821">
        <w:rPr>
          <w:rFonts w:eastAsia="Arial" w:cs="Arial"/>
          <w:spacing w:val="1"/>
        </w:rPr>
        <w:t>m</w:t>
      </w:r>
      <w:r w:rsidRPr="00B22821">
        <w:rPr>
          <w:rFonts w:eastAsia="Arial" w:cs="Arial"/>
          <w:spacing w:val="-1"/>
        </w:rPr>
        <w:t>i</w:t>
      </w:r>
      <w:r w:rsidRPr="00B22821">
        <w:rPr>
          <w:rFonts w:eastAsia="Arial" w:cs="Arial"/>
        </w:rPr>
        <w:t>n</w:t>
      </w:r>
      <w:r w:rsidRPr="00B22821">
        <w:rPr>
          <w:rFonts w:eastAsia="Arial" w:cs="Arial"/>
          <w:spacing w:val="-1"/>
        </w:rPr>
        <w:t>a</w:t>
      </w:r>
      <w:r w:rsidRPr="00B22821">
        <w:rPr>
          <w:rFonts w:eastAsia="Arial" w:cs="Arial"/>
          <w:spacing w:val="1"/>
        </w:rPr>
        <w:t>t</w:t>
      </w:r>
      <w:r w:rsidRPr="00B22821">
        <w:rPr>
          <w:rFonts w:eastAsia="Arial" w:cs="Arial"/>
        </w:rPr>
        <w:t>ed</w:t>
      </w:r>
      <w:r w:rsidRPr="00B22821">
        <w:rPr>
          <w:rFonts w:eastAsia="Arial" w:cs="Arial"/>
          <w:spacing w:val="-2"/>
        </w:rPr>
        <w:t xml:space="preserve"> </w:t>
      </w:r>
      <w:r w:rsidRPr="00B22821">
        <w:rPr>
          <w:rFonts w:eastAsia="Arial" w:cs="Arial"/>
          <w:spacing w:val="-3"/>
        </w:rPr>
        <w:t>o</w:t>
      </w:r>
      <w:r w:rsidRPr="00B22821">
        <w:rPr>
          <w:rFonts w:eastAsia="Arial" w:cs="Arial"/>
          <w:spacing w:val="1"/>
        </w:rPr>
        <w:t>f</w:t>
      </w:r>
      <w:r w:rsidRPr="00B22821">
        <w:rPr>
          <w:rFonts w:eastAsia="Arial" w:cs="Arial"/>
          <w:spacing w:val="3"/>
        </w:rPr>
        <w:t>f</w:t>
      </w:r>
      <w:r w:rsidRPr="00B22821">
        <w:rPr>
          <w:rFonts w:eastAsia="Arial" w:cs="Arial"/>
          <w:spacing w:val="-1"/>
        </w:rPr>
        <w:t>i</w:t>
      </w:r>
      <w:r w:rsidRPr="00B22821">
        <w:rPr>
          <w:rFonts w:eastAsia="Arial" w:cs="Arial"/>
        </w:rPr>
        <w:t>c</w:t>
      </w:r>
      <w:r w:rsidRPr="00B22821">
        <w:rPr>
          <w:rFonts w:eastAsia="Arial" w:cs="Arial"/>
          <w:spacing w:val="-3"/>
        </w:rPr>
        <w:t>e</w:t>
      </w:r>
      <w:r w:rsidRPr="00B22821">
        <w:rPr>
          <w:rFonts w:eastAsia="Arial" w:cs="Arial"/>
        </w:rPr>
        <w:t xml:space="preserve">r </w:t>
      </w:r>
      <w:r w:rsidRPr="00B22821">
        <w:rPr>
          <w:rFonts w:eastAsia="Arial" w:cs="Arial"/>
          <w:spacing w:val="1"/>
        </w:rPr>
        <w:t>(</w:t>
      </w:r>
      <w:r w:rsidRPr="00B22821">
        <w:rPr>
          <w:rFonts w:eastAsia="Arial" w:cs="Arial"/>
          <w:spacing w:val="-3"/>
        </w:rPr>
        <w:t>w</w:t>
      </w:r>
      <w:r w:rsidRPr="00B22821">
        <w:rPr>
          <w:rFonts w:eastAsia="Arial" w:cs="Arial"/>
          <w:spacing w:val="-1"/>
        </w:rPr>
        <w:t>i</w:t>
      </w:r>
      <w:r w:rsidRPr="00B22821">
        <w:rPr>
          <w:rFonts w:eastAsia="Arial" w:cs="Arial"/>
          <w:spacing w:val="1"/>
        </w:rPr>
        <w:t>t</w:t>
      </w:r>
      <w:r w:rsidRPr="00B22821">
        <w:rPr>
          <w:rFonts w:eastAsia="Arial" w:cs="Arial"/>
        </w:rPr>
        <w:t>h</w:t>
      </w:r>
      <w:r w:rsidRPr="00B22821">
        <w:rPr>
          <w:rFonts w:eastAsia="Arial" w:cs="Arial"/>
          <w:spacing w:val="-1"/>
        </w:rPr>
        <w:t>i</w:t>
      </w:r>
      <w:r w:rsidRPr="00B22821">
        <w:rPr>
          <w:rFonts w:eastAsia="Arial" w:cs="Arial"/>
        </w:rPr>
        <w:t xml:space="preserve">n </w:t>
      </w:r>
      <w:r w:rsidR="00FC568E" w:rsidRPr="00B22821">
        <w:rPr>
          <w:rFonts w:eastAsia="Arial" w:cs="Arial"/>
        </w:rPr>
        <w:t>2.8.11</w:t>
      </w:r>
      <w:r w:rsidRPr="00B22821">
        <w:rPr>
          <w:rFonts w:eastAsia="Arial" w:cs="Arial"/>
        </w:rPr>
        <w:t xml:space="preserve"> b</w:t>
      </w:r>
      <w:r w:rsidRPr="00B22821">
        <w:rPr>
          <w:rFonts w:eastAsia="Arial" w:cs="Arial"/>
          <w:spacing w:val="-1"/>
        </w:rPr>
        <w:t>el</w:t>
      </w:r>
      <w:r w:rsidRPr="00B22821">
        <w:rPr>
          <w:rFonts w:eastAsia="Arial" w:cs="Arial"/>
        </w:rPr>
        <w:t>o</w:t>
      </w:r>
      <w:r w:rsidRPr="00B22821">
        <w:rPr>
          <w:rFonts w:eastAsia="Arial" w:cs="Arial"/>
          <w:spacing w:val="-4"/>
        </w:rPr>
        <w:t>w</w:t>
      </w:r>
      <w:r w:rsidRPr="00B22821">
        <w:rPr>
          <w:rFonts w:eastAsia="Arial" w:cs="Arial"/>
          <w:spacing w:val="1"/>
        </w:rPr>
        <w:t>)</w:t>
      </w:r>
      <w:r w:rsidRPr="00B22821">
        <w:rPr>
          <w:rFonts w:eastAsia="Arial" w:cs="Arial"/>
        </w:rPr>
        <w:t>.</w:t>
      </w:r>
    </w:p>
    <w:p w:rsidR="0075063D" w:rsidRPr="00B22821" w:rsidRDefault="0075063D" w:rsidP="001D60DD">
      <w:pPr>
        <w:tabs>
          <w:tab w:val="left" w:pos="8647"/>
        </w:tabs>
        <w:spacing w:before="6" w:line="240" w:lineRule="exact"/>
        <w:ind w:right="-67"/>
        <w:jc w:val="left"/>
        <w:rPr>
          <w:sz w:val="24"/>
          <w:szCs w:val="24"/>
        </w:rPr>
      </w:pPr>
    </w:p>
    <w:p w:rsidR="0075063D" w:rsidRPr="00B22821" w:rsidRDefault="0075063D" w:rsidP="001D60DD">
      <w:pPr>
        <w:tabs>
          <w:tab w:val="left" w:pos="8647"/>
        </w:tabs>
        <w:spacing w:line="252" w:lineRule="exact"/>
        <w:ind w:right="-67"/>
        <w:jc w:val="left"/>
        <w:rPr>
          <w:rFonts w:eastAsia="Arial" w:cs="Arial"/>
        </w:rPr>
      </w:pPr>
      <w:r w:rsidRPr="00B22821">
        <w:rPr>
          <w:rFonts w:eastAsia="Arial" w:cs="Arial"/>
          <w:spacing w:val="-1"/>
        </w:rPr>
        <w:t>Al</w:t>
      </w:r>
      <w:r w:rsidRPr="00B22821">
        <w:rPr>
          <w:rFonts w:eastAsia="Arial" w:cs="Arial"/>
        </w:rPr>
        <w:t xml:space="preserve">l </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1"/>
        </w:rPr>
        <w:t>e</w:t>
      </w:r>
      <w:r w:rsidRPr="00B22821">
        <w:rPr>
          <w:rFonts w:eastAsia="Arial" w:cs="Arial"/>
          <w:spacing w:val="1"/>
        </w:rPr>
        <w:t>r</w:t>
      </w:r>
      <w:r w:rsidRPr="00B22821">
        <w:rPr>
          <w:rFonts w:eastAsia="Arial" w:cs="Arial"/>
        </w:rPr>
        <w:t>s</w:t>
      </w:r>
      <w:r w:rsidRPr="00B22821">
        <w:rPr>
          <w:rFonts w:eastAsia="Arial" w:cs="Arial"/>
          <w:spacing w:val="-1"/>
        </w:rPr>
        <w:t xml:space="preserve"> </w:t>
      </w:r>
      <w:r w:rsidRPr="00B22821">
        <w:rPr>
          <w:rFonts w:eastAsia="Arial" w:cs="Arial"/>
        </w:rPr>
        <w:t>sh</w:t>
      </w:r>
      <w:r w:rsidRPr="00B22821">
        <w:rPr>
          <w:rFonts w:eastAsia="Arial" w:cs="Arial"/>
          <w:spacing w:val="-1"/>
        </w:rPr>
        <w:t>o</w:t>
      </w:r>
      <w:r w:rsidRPr="00B22821">
        <w:rPr>
          <w:rFonts w:eastAsia="Arial" w:cs="Arial"/>
        </w:rPr>
        <w:t>u</w:t>
      </w:r>
      <w:r w:rsidRPr="00B22821">
        <w:rPr>
          <w:rFonts w:eastAsia="Arial" w:cs="Arial"/>
          <w:spacing w:val="-1"/>
        </w:rPr>
        <w:t>l</w:t>
      </w:r>
      <w:r w:rsidRPr="00B22821">
        <w:rPr>
          <w:rFonts w:eastAsia="Arial" w:cs="Arial"/>
        </w:rPr>
        <w:t>d be</w:t>
      </w:r>
      <w:r w:rsidRPr="00B22821">
        <w:rPr>
          <w:rFonts w:eastAsia="Arial" w:cs="Arial"/>
          <w:spacing w:val="-1"/>
        </w:rPr>
        <w:t xml:space="preserve"> </w:t>
      </w:r>
      <w:r w:rsidRPr="00B22821">
        <w:rPr>
          <w:rFonts w:eastAsia="Arial" w:cs="Arial"/>
          <w:spacing w:val="1"/>
        </w:rPr>
        <w:t>tr</w:t>
      </w:r>
      <w:r w:rsidRPr="00B22821">
        <w:rPr>
          <w:rFonts w:eastAsia="Arial" w:cs="Arial"/>
          <w:spacing w:val="-3"/>
        </w:rPr>
        <w:t>e</w:t>
      </w:r>
      <w:r w:rsidRPr="00B22821">
        <w:rPr>
          <w:rFonts w:eastAsia="Arial" w:cs="Arial"/>
        </w:rPr>
        <w:t>ated</w:t>
      </w:r>
      <w:r w:rsidRPr="00B22821">
        <w:rPr>
          <w:rFonts w:eastAsia="Arial" w:cs="Arial"/>
          <w:spacing w:val="1"/>
        </w:rPr>
        <w:t xml:space="preserve"> </w:t>
      </w:r>
      <w:r w:rsidRPr="00B22821">
        <w:rPr>
          <w:rFonts w:eastAsia="Arial" w:cs="Arial"/>
        </w:rPr>
        <w:t>as</w:t>
      </w:r>
      <w:r w:rsidRPr="00B22821">
        <w:rPr>
          <w:rFonts w:eastAsia="Arial" w:cs="Arial"/>
          <w:spacing w:val="-2"/>
        </w:rPr>
        <w:t xml:space="preserve"> </w:t>
      </w:r>
      <w:r w:rsidRPr="00B22821">
        <w:rPr>
          <w:rFonts w:eastAsia="Arial" w:cs="Arial"/>
        </w:rPr>
        <w:t>co</w:t>
      </w:r>
      <w:r w:rsidRPr="00B22821">
        <w:rPr>
          <w:rFonts w:eastAsia="Arial" w:cs="Arial"/>
          <w:spacing w:val="-3"/>
        </w:rPr>
        <w:t>n</w:t>
      </w:r>
      <w:r w:rsidRPr="00B22821">
        <w:rPr>
          <w:rFonts w:eastAsia="Arial" w:cs="Arial"/>
          <w:spacing w:val="3"/>
        </w:rPr>
        <w:t>f</w:t>
      </w:r>
      <w:r w:rsidRPr="00B22821">
        <w:rPr>
          <w:rFonts w:eastAsia="Arial" w:cs="Arial"/>
          <w:spacing w:val="-1"/>
        </w:rPr>
        <w:t>i</w:t>
      </w:r>
      <w:r w:rsidRPr="00B22821">
        <w:rPr>
          <w:rFonts w:eastAsia="Arial" w:cs="Arial"/>
        </w:rPr>
        <w:t>d</w:t>
      </w:r>
      <w:r w:rsidRPr="00B22821">
        <w:rPr>
          <w:rFonts w:eastAsia="Arial" w:cs="Arial"/>
          <w:spacing w:val="-1"/>
        </w:rPr>
        <w:t>e</w:t>
      </w:r>
      <w:r w:rsidRPr="00B22821">
        <w:rPr>
          <w:rFonts w:eastAsia="Arial" w:cs="Arial"/>
          <w:spacing w:val="-3"/>
        </w:rPr>
        <w:t>n</w:t>
      </w:r>
      <w:r w:rsidRPr="00B22821">
        <w:rPr>
          <w:rFonts w:eastAsia="Arial" w:cs="Arial"/>
          <w:spacing w:val="1"/>
        </w:rPr>
        <w:t>t</w:t>
      </w:r>
      <w:r w:rsidRPr="00B22821">
        <w:rPr>
          <w:rFonts w:eastAsia="Arial" w:cs="Arial"/>
          <w:spacing w:val="-1"/>
        </w:rPr>
        <w:t>i</w:t>
      </w:r>
      <w:r w:rsidRPr="00B22821">
        <w:rPr>
          <w:rFonts w:eastAsia="Arial" w:cs="Arial"/>
        </w:rPr>
        <w:t>al</w:t>
      </w:r>
      <w:r w:rsidRPr="00B22821">
        <w:rPr>
          <w:rFonts w:eastAsia="Arial" w:cs="Arial"/>
          <w:spacing w:val="3"/>
        </w:rPr>
        <w:t xml:space="preserve"> </w:t>
      </w:r>
      <w:r w:rsidRPr="00B22821">
        <w:rPr>
          <w:rFonts w:eastAsia="Arial" w:cs="Arial"/>
        </w:rPr>
        <w:t>a</w:t>
      </w:r>
      <w:r w:rsidRPr="00B22821">
        <w:rPr>
          <w:rFonts w:eastAsia="Arial" w:cs="Arial"/>
          <w:spacing w:val="-1"/>
        </w:rPr>
        <w:t>n</w:t>
      </w:r>
      <w:r w:rsidRPr="00B22821">
        <w:rPr>
          <w:rFonts w:eastAsia="Arial" w:cs="Arial"/>
        </w:rPr>
        <w:t>d</w:t>
      </w:r>
      <w:r w:rsidRPr="00B22821">
        <w:rPr>
          <w:rFonts w:eastAsia="Arial" w:cs="Arial"/>
          <w:spacing w:val="-2"/>
        </w:rPr>
        <w:t xml:space="preserve"> </w:t>
      </w:r>
      <w:r w:rsidRPr="00B22821">
        <w:rPr>
          <w:rFonts w:eastAsia="Arial" w:cs="Arial"/>
        </w:rPr>
        <w:t>sh</w:t>
      </w:r>
      <w:r w:rsidRPr="00B22821">
        <w:rPr>
          <w:rFonts w:eastAsia="Arial" w:cs="Arial"/>
          <w:spacing w:val="-1"/>
        </w:rPr>
        <w:t>o</w:t>
      </w:r>
      <w:r w:rsidRPr="00B22821">
        <w:rPr>
          <w:rFonts w:eastAsia="Arial" w:cs="Arial"/>
        </w:rPr>
        <w:t>u</w:t>
      </w:r>
      <w:r w:rsidRPr="00B22821">
        <w:rPr>
          <w:rFonts w:eastAsia="Arial" w:cs="Arial"/>
          <w:spacing w:val="-1"/>
        </w:rPr>
        <w:t>l</w:t>
      </w:r>
      <w:r w:rsidRPr="00B22821">
        <w:rPr>
          <w:rFonts w:eastAsia="Arial" w:cs="Arial"/>
        </w:rPr>
        <w:t>d be</w:t>
      </w:r>
      <w:r w:rsidRPr="00B22821">
        <w:rPr>
          <w:rFonts w:eastAsia="Arial" w:cs="Arial"/>
          <w:spacing w:val="1"/>
        </w:rPr>
        <w:t xml:space="preserve"> r</w:t>
      </w:r>
      <w:r w:rsidRPr="00B22821">
        <w:rPr>
          <w:rFonts w:eastAsia="Arial" w:cs="Arial"/>
          <w:spacing w:val="-3"/>
        </w:rPr>
        <w:t>e</w:t>
      </w:r>
      <w:r w:rsidRPr="00B22821">
        <w:rPr>
          <w:rFonts w:eastAsia="Arial" w:cs="Arial"/>
          <w:spacing w:val="1"/>
        </w:rPr>
        <w:t>t</w:t>
      </w:r>
      <w:r w:rsidRPr="00B22821">
        <w:rPr>
          <w:rFonts w:eastAsia="Arial" w:cs="Arial"/>
        </w:rPr>
        <w:t>a</w:t>
      </w:r>
      <w:r w:rsidRPr="00B22821">
        <w:rPr>
          <w:rFonts w:eastAsia="Arial" w:cs="Arial"/>
          <w:spacing w:val="-1"/>
        </w:rPr>
        <w:t>i</w:t>
      </w:r>
      <w:r w:rsidRPr="00B22821">
        <w:rPr>
          <w:rFonts w:eastAsia="Arial" w:cs="Arial"/>
        </w:rPr>
        <w:t>n</w:t>
      </w:r>
      <w:r w:rsidRPr="00B22821">
        <w:rPr>
          <w:rFonts w:eastAsia="Arial" w:cs="Arial"/>
          <w:spacing w:val="-1"/>
        </w:rPr>
        <w:t>e</w:t>
      </w:r>
      <w:r w:rsidRPr="00B22821">
        <w:rPr>
          <w:rFonts w:eastAsia="Arial" w:cs="Arial"/>
        </w:rPr>
        <w:t>d</w:t>
      </w:r>
      <w:r w:rsidRPr="00B22821">
        <w:rPr>
          <w:rFonts w:eastAsia="Arial" w:cs="Arial"/>
          <w:spacing w:val="-2"/>
        </w:rPr>
        <w:t xml:space="preserve"> </w:t>
      </w:r>
      <w:r w:rsidRPr="00B22821">
        <w:rPr>
          <w:rFonts w:eastAsia="Arial" w:cs="Arial"/>
          <w:spacing w:val="1"/>
        </w:rPr>
        <w:t>f</w:t>
      </w:r>
      <w:r w:rsidRPr="00B22821">
        <w:rPr>
          <w:rFonts w:eastAsia="Arial" w:cs="Arial"/>
        </w:rPr>
        <w:t xml:space="preserve">or </w:t>
      </w:r>
      <w:r w:rsidRPr="00B22821">
        <w:rPr>
          <w:rFonts w:eastAsia="Arial" w:cs="Arial"/>
          <w:spacing w:val="-1"/>
        </w:rPr>
        <w:t>i</w:t>
      </w:r>
      <w:r w:rsidRPr="00B22821">
        <w:rPr>
          <w:rFonts w:eastAsia="Arial" w:cs="Arial"/>
        </w:rPr>
        <w:t>ns</w:t>
      </w:r>
      <w:r w:rsidRPr="00B22821">
        <w:rPr>
          <w:rFonts w:eastAsia="Arial" w:cs="Arial"/>
          <w:spacing w:val="-1"/>
        </w:rPr>
        <w:t>p</w:t>
      </w:r>
      <w:r w:rsidRPr="00B22821">
        <w:rPr>
          <w:rFonts w:eastAsia="Arial" w:cs="Arial"/>
        </w:rPr>
        <w:t>ecti</w:t>
      </w:r>
      <w:r w:rsidRPr="00B22821">
        <w:rPr>
          <w:rFonts w:eastAsia="Arial" w:cs="Arial"/>
          <w:spacing w:val="-1"/>
        </w:rPr>
        <w:t>o</w:t>
      </w:r>
      <w:r w:rsidRPr="00B22821">
        <w:rPr>
          <w:rFonts w:eastAsia="Arial" w:cs="Arial"/>
        </w:rPr>
        <w:t>n.</w:t>
      </w:r>
    </w:p>
    <w:p w:rsidR="0075063D" w:rsidRPr="00B22821" w:rsidRDefault="0075063D" w:rsidP="0075063D">
      <w:pPr>
        <w:spacing w:before="2" w:line="240" w:lineRule="exact"/>
        <w:rPr>
          <w:sz w:val="24"/>
          <w:szCs w:val="24"/>
        </w:rPr>
      </w:pPr>
    </w:p>
    <w:p w:rsidR="0075063D" w:rsidRPr="00B22821" w:rsidRDefault="0075063D" w:rsidP="007F4564">
      <w:pPr>
        <w:pStyle w:val="Heading2"/>
        <w:keepLines w:val="0"/>
        <w:numPr>
          <w:ilvl w:val="2"/>
          <w:numId w:val="2"/>
        </w:numPr>
        <w:tabs>
          <w:tab w:val="left" w:pos="840"/>
        </w:tabs>
        <w:spacing w:before="360" w:after="120"/>
        <w:ind w:left="142" w:right="-20" w:hanging="142"/>
        <w:jc w:val="left"/>
        <w:rPr>
          <w:rFonts w:eastAsia="Arial" w:cs="Arial"/>
          <w:color w:val="auto"/>
        </w:rPr>
      </w:pPr>
      <w:bookmarkStart w:id="70" w:name="_Toc34943102"/>
      <w:r w:rsidRPr="00B22821">
        <w:rPr>
          <w:rFonts w:eastAsia="Arial" w:cs="Arial"/>
          <w:color w:val="auto"/>
          <w:spacing w:val="-1"/>
        </w:rPr>
        <w:t>E</w:t>
      </w:r>
      <w:r w:rsidRPr="00B22821">
        <w:rPr>
          <w:rFonts w:eastAsia="Arial" w:cs="Arial"/>
          <w:color w:val="auto"/>
        </w:rPr>
        <w:t>xten</w:t>
      </w:r>
      <w:r w:rsidRPr="00B22821">
        <w:rPr>
          <w:rFonts w:eastAsia="Arial" w:cs="Arial"/>
          <w:color w:val="auto"/>
          <w:spacing w:val="-1"/>
        </w:rPr>
        <w:t>s</w:t>
      </w:r>
      <w:r w:rsidRPr="00B22821">
        <w:rPr>
          <w:rFonts w:eastAsia="Arial" w:cs="Arial"/>
          <w:color w:val="auto"/>
          <w:spacing w:val="1"/>
        </w:rPr>
        <w:t>i</w:t>
      </w:r>
      <w:r w:rsidRPr="00B22821">
        <w:rPr>
          <w:rFonts w:eastAsia="Arial" w:cs="Arial"/>
          <w:color w:val="auto"/>
        </w:rPr>
        <w:t>o</w:t>
      </w:r>
      <w:r w:rsidRPr="00B22821">
        <w:rPr>
          <w:rFonts w:eastAsia="Arial" w:cs="Arial"/>
          <w:color w:val="auto"/>
          <w:spacing w:val="-1"/>
        </w:rPr>
        <w:t>n</w:t>
      </w:r>
      <w:r w:rsidRPr="00B22821">
        <w:rPr>
          <w:rFonts w:eastAsia="Arial" w:cs="Arial"/>
          <w:color w:val="auto"/>
        </w:rPr>
        <w:t>s</w:t>
      </w:r>
      <w:r w:rsidRPr="00B22821">
        <w:rPr>
          <w:rFonts w:eastAsia="Arial" w:cs="Arial"/>
          <w:color w:val="auto"/>
          <w:spacing w:val="-2"/>
        </w:rPr>
        <w:t xml:space="preserve"> </w:t>
      </w:r>
      <w:r w:rsidRPr="00B22821">
        <w:rPr>
          <w:rFonts w:eastAsia="Arial" w:cs="Arial"/>
          <w:color w:val="auto"/>
          <w:spacing w:val="1"/>
        </w:rPr>
        <w:t>t</w:t>
      </w:r>
      <w:r w:rsidRPr="00B22821">
        <w:rPr>
          <w:rFonts w:eastAsia="Arial" w:cs="Arial"/>
          <w:color w:val="auto"/>
        </w:rPr>
        <w:t>o C</w:t>
      </w:r>
      <w:r w:rsidRPr="00B22821">
        <w:rPr>
          <w:rFonts w:eastAsia="Arial" w:cs="Arial"/>
          <w:color w:val="auto"/>
          <w:spacing w:val="-1"/>
        </w:rPr>
        <w:t>o</w:t>
      </w:r>
      <w:r w:rsidRPr="00B22821">
        <w:rPr>
          <w:rFonts w:eastAsia="Arial" w:cs="Arial"/>
          <w:color w:val="auto"/>
          <w:spacing w:val="-3"/>
        </w:rPr>
        <w:t>n</w:t>
      </w:r>
      <w:r w:rsidRPr="00B22821">
        <w:rPr>
          <w:rFonts w:eastAsia="Arial" w:cs="Arial"/>
          <w:color w:val="auto"/>
          <w:spacing w:val="1"/>
        </w:rPr>
        <w:t>t</w:t>
      </w:r>
      <w:r w:rsidRPr="00B22821">
        <w:rPr>
          <w:rFonts w:eastAsia="Arial" w:cs="Arial"/>
          <w:color w:val="auto"/>
        </w:rPr>
        <w:t>ra</w:t>
      </w:r>
      <w:r w:rsidRPr="00B22821">
        <w:rPr>
          <w:rFonts w:eastAsia="Arial" w:cs="Arial"/>
          <w:color w:val="auto"/>
          <w:spacing w:val="-3"/>
        </w:rPr>
        <w:t>c</w:t>
      </w:r>
      <w:r w:rsidRPr="00B22821">
        <w:rPr>
          <w:rFonts w:eastAsia="Arial" w:cs="Arial"/>
          <w:color w:val="auto"/>
        </w:rPr>
        <w:t>t</w:t>
      </w:r>
      <w:bookmarkEnd w:id="70"/>
    </w:p>
    <w:p w:rsidR="0075063D" w:rsidRPr="00B22821" w:rsidRDefault="0075063D" w:rsidP="0075063D">
      <w:pPr>
        <w:spacing w:before="4" w:line="240" w:lineRule="exact"/>
        <w:rPr>
          <w:sz w:val="24"/>
          <w:szCs w:val="24"/>
        </w:rPr>
      </w:pPr>
    </w:p>
    <w:p w:rsidR="0075063D" w:rsidRPr="00B22821" w:rsidRDefault="0075063D" w:rsidP="001D60DD">
      <w:pPr>
        <w:spacing w:line="239" w:lineRule="auto"/>
        <w:ind w:right="113"/>
        <w:jc w:val="left"/>
        <w:rPr>
          <w:rFonts w:eastAsia="Arial" w:cs="Arial"/>
        </w:rPr>
      </w:pPr>
      <w:r w:rsidRPr="00B22821">
        <w:rPr>
          <w:rFonts w:eastAsia="Arial" w:cs="Arial"/>
          <w:spacing w:val="1"/>
        </w:rPr>
        <w:t>I</w:t>
      </w:r>
      <w:r w:rsidRPr="00B22821">
        <w:rPr>
          <w:rFonts w:eastAsia="Arial" w:cs="Arial"/>
        </w:rPr>
        <w:t>n a</w:t>
      </w:r>
      <w:r w:rsidRPr="00B22821">
        <w:rPr>
          <w:rFonts w:eastAsia="Arial" w:cs="Arial"/>
          <w:spacing w:val="-1"/>
        </w:rPr>
        <w:t>l</w:t>
      </w:r>
      <w:r w:rsidRPr="00B22821">
        <w:rPr>
          <w:rFonts w:eastAsia="Arial" w:cs="Arial"/>
        </w:rPr>
        <w:t>l cas</w:t>
      </w:r>
      <w:r w:rsidRPr="00B22821">
        <w:rPr>
          <w:rFonts w:eastAsia="Arial" w:cs="Arial"/>
          <w:spacing w:val="-1"/>
        </w:rPr>
        <w:t>e</w:t>
      </w:r>
      <w:r w:rsidRPr="00B22821">
        <w:rPr>
          <w:rFonts w:eastAsia="Arial" w:cs="Arial"/>
        </w:rPr>
        <w:t>s</w:t>
      </w:r>
      <w:r w:rsidRPr="00B22821">
        <w:rPr>
          <w:rFonts w:eastAsia="Arial" w:cs="Arial"/>
          <w:spacing w:val="-1"/>
        </w:rPr>
        <w:t xml:space="preserve"> </w:t>
      </w:r>
      <w:r w:rsidRPr="00B22821">
        <w:rPr>
          <w:rFonts w:eastAsia="Arial" w:cs="Arial"/>
          <w:spacing w:val="-3"/>
        </w:rPr>
        <w:t>w</w:t>
      </w:r>
      <w:r w:rsidRPr="00B22821">
        <w:rPr>
          <w:rFonts w:eastAsia="Arial" w:cs="Arial"/>
        </w:rPr>
        <w:t>h</w:t>
      </w:r>
      <w:r w:rsidRPr="00B22821">
        <w:rPr>
          <w:rFonts w:eastAsia="Arial" w:cs="Arial"/>
          <w:spacing w:val="-1"/>
        </w:rPr>
        <w:t>e</w:t>
      </w:r>
      <w:r w:rsidRPr="00B22821">
        <w:rPr>
          <w:rFonts w:eastAsia="Arial" w:cs="Arial"/>
          <w:spacing w:val="1"/>
        </w:rPr>
        <w:t>r</w:t>
      </w:r>
      <w:r w:rsidRPr="00B22821">
        <w:rPr>
          <w:rFonts w:eastAsia="Arial" w:cs="Arial"/>
        </w:rPr>
        <w:t>e op</w:t>
      </w:r>
      <w:r w:rsidRPr="00B22821">
        <w:rPr>
          <w:rFonts w:eastAsia="Arial" w:cs="Arial"/>
          <w:spacing w:val="1"/>
        </w:rPr>
        <w:t>t</w:t>
      </w:r>
      <w:r w:rsidRPr="00B22821">
        <w:rPr>
          <w:rFonts w:eastAsia="Arial" w:cs="Arial"/>
          <w:spacing w:val="-1"/>
        </w:rPr>
        <w:t>i</w:t>
      </w:r>
      <w:r w:rsidRPr="00B22821">
        <w:rPr>
          <w:rFonts w:eastAsia="Arial" w:cs="Arial"/>
        </w:rPr>
        <w:t>o</w:t>
      </w:r>
      <w:r w:rsidRPr="00B22821">
        <w:rPr>
          <w:rFonts w:eastAsia="Arial" w:cs="Arial"/>
          <w:spacing w:val="-3"/>
        </w:rPr>
        <w:t>n</w:t>
      </w:r>
      <w:r w:rsidRPr="00B22821">
        <w:rPr>
          <w:rFonts w:eastAsia="Arial" w:cs="Arial"/>
        </w:rPr>
        <w:t>al e</w:t>
      </w:r>
      <w:r w:rsidRPr="00B22821">
        <w:rPr>
          <w:rFonts w:eastAsia="Arial" w:cs="Arial"/>
          <w:spacing w:val="-3"/>
        </w:rPr>
        <w:t>x</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rPr>
        <w:t>s</w:t>
      </w:r>
      <w:r w:rsidRPr="00B22821">
        <w:rPr>
          <w:rFonts w:eastAsia="Arial" w:cs="Arial"/>
          <w:spacing w:val="-1"/>
        </w:rPr>
        <w:t>i</w:t>
      </w:r>
      <w:r w:rsidRPr="00B22821">
        <w:rPr>
          <w:rFonts w:eastAsia="Arial" w:cs="Arial"/>
        </w:rPr>
        <w:t>o</w:t>
      </w:r>
      <w:r w:rsidRPr="00B22821">
        <w:rPr>
          <w:rFonts w:eastAsia="Arial" w:cs="Arial"/>
          <w:spacing w:val="-1"/>
        </w:rPr>
        <w:t>n</w:t>
      </w:r>
      <w:r w:rsidRPr="00B22821">
        <w:rPr>
          <w:rFonts w:eastAsia="Arial" w:cs="Arial"/>
        </w:rPr>
        <w:t>s</w:t>
      </w:r>
      <w:r w:rsidRPr="00B22821">
        <w:rPr>
          <w:rFonts w:eastAsia="Arial" w:cs="Arial"/>
          <w:spacing w:val="1"/>
        </w:rPr>
        <w:t xml:space="preserve"> t</w:t>
      </w:r>
      <w:r w:rsidRPr="00B22821">
        <w:rPr>
          <w:rFonts w:eastAsia="Arial" w:cs="Arial"/>
        </w:rPr>
        <w:t>o</w:t>
      </w:r>
      <w:r w:rsidRPr="00B22821">
        <w:rPr>
          <w:rFonts w:eastAsia="Arial" w:cs="Arial"/>
          <w:spacing w:val="-2"/>
        </w:rPr>
        <w:t xml:space="preserve"> </w:t>
      </w:r>
      <w:r w:rsidRPr="00B22821">
        <w:rPr>
          <w:rFonts w:eastAsia="Arial" w:cs="Arial"/>
        </w:rPr>
        <w:t>co</w:t>
      </w:r>
      <w:r w:rsidRPr="00B22821">
        <w:rPr>
          <w:rFonts w:eastAsia="Arial" w:cs="Arial"/>
          <w:spacing w:val="-1"/>
        </w:rPr>
        <w:t>nt</w:t>
      </w:r>
      <w:r w:rsidRPr="00B22821">
        <w:rPr>
          <w:rFonts w:eastAsia="Arial" w:cs="Arial"/>
          <w:spacing w:val="1"/>
        </w:rPr>
        <w:t>r</w:t>
      </w:r>
      <w:r w:rsidRPr="00B22821">
        <w:rPr>
          <w:rFonts w:eastAsia="Arial" w:cs="Arial"/>
        </w:rPr>
        <w:t>act</w:t>
      </w:r>
      <w:r w:rsidRPr="00B22821">
        <w:rPr>
          <w:rFonts w:eastAsia="Arial" w:cs="Arial"/>
          <w:spacing w:val="-3"/>
        </w:rPr>
        <w:t xml:space="preserve"> </w:t>
      </w:r>
      <w:r w:rsidRPr="00B22821">
        <w:rPr>
          <w:rFonts w:eastAsia="Arial" w:cs="Arial"/>
        </w:rPr>
        <w:t>are</w:t>
      </w:r>
      <w:r w:rsidRPr="00B22821">
        <w:rPr>
          <w:rFonts w:eastAsia="Arial" w:cs="Arial"/>
          <w:spacing w:val="1"/>
        </w:rPr>
        <w:t xml:space="preserve"> </w:t>
      </w:r>
      <w:r w:rsidRPr="00B22821">
        <w:rPr>
          <w:rFonts w:eastAsia="Arial" w:cs="Arial"/>
        </w:rPr>
        <w:t>o</w:t>
      </w:r>
      <w:r w:rsidRPr="00B22821">
        <w:rPr>
          <w:rFonts w:eastAsia="Arial" w:cs="Arial"/>
          <w:spacing w:val="-3"/>
        </w:rPr>
        <w:t>u</w:t>
      </w:r>
      <w:r w:rsidRPr="00B22821">
        <w:rPr>
          <w:rFonts w:eastAsia="Arial" w:cs="Arial"/>
          <w:spacing w:val="1"/>
        </w:rPr>
        <w:t>t</w:t>
      </w:r>
      <w:r w:rsidRPr="00B22821">
        <w:rPr>
          <w:rFonts w:eastAsia="Arial" w:cs="Arial"/>
          <w:spacing w:val="-1"/>
        </w:rPr>
        <w:t>li</w:t>
      </w:r>
      <w:r w:rsidRPr="00B22821">
        <w:rPr>
          <w:rFonts w:eastAsia="Arial" w:cs="Arial"/>
        </w:rPr>
        <w:t>n</w:t>
      </w:r>
      <w:r w:rsidRPr="00B22821">
        <w:rPr>
          <w:rFonts w:eastAsia="Arial" w:cs="Arial"/>
          <w:spacing w:val="-1"/>
        </w:rPr>
        <w:t>e</w:t>
      </w:r>
      <w:r w:rsidRPr="00B22821">
        <w:rPr>
          <w:rFonts w:eastAsia="Arial" w:cs="Arial"/>
        </w:rPr>
        <w:t xml:space="preserve">d at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spacing w:val="1"/>
        </w:rPr>
        <w:t>t</w:t>
      </w:r>
      <w:r w:rsidRPr="00B22821">
        <w:rPr>
          <w:rFonts w:eastAsia="Arial" w:cs="Arial"/>
          <w:spacing w:val="-1"/>
        </w:rPr>
        <w:t>i</w:t>
      </w:r>
      <w:r w:rsidRPr="00B22821">
        <w:rPr>
          <w:rFonts w:eastAsia="Arial" w:cs="Arial"/>
          <w:spacing w:val="1"/>
        </w:rPr>
        <w:t>m</w:t>
      </w:r>
      <w:r w:rsidRPr="00B22821">
        <w:rPr>
          <w:rFonts w:eastAsia="Arial" w:cs="Arial"/>
        </w:rPr>
        <w:t>e</w:t>
      </w:r>
      <w:r w:rsidRPr="00B22821">
        <w:rPr>
          <w:rFonts w:eastAsia="Arial" w:cs="Arial"/>
          <w:spacing w:val="-2"/>
        </w:rPr>
        <w:t xml:space="preserve"> </w:t>
      </w:r>
      <w:r w:rsidRPr="00B22821">
        <w:rPr>
          <w:rFonts w:eastAsia="Arial" w:cs="Arial"/>
          <w:spacing w:val="-3"/>
        </w:rPr>
        <w:t>o</w:t>
      </w:r>
      <w:r w:rsidRPr="00B22821">
        <w:rPr>
          <w:rFonts w:eastAsia="Arial" w:cs="Arial"/>
        </w:rPr>
        <w:t xml:space="preserve">f </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1"/>
        </w:rPr>
        <w:t>e</w:t>
      </w:r>
      <w:r w:rsidRPr="00B22821">
        <w:rPr>
          <w:rFonts w:eastAsia="Arial" w:cs="Arial"/>
          <w:spacing w:val="1"/>
        </w:rPr>
        <w:t>r</w:t>
      </w:r>
      <w:r w:rsidRPr="00B22821">
        <w:rPr>
          <w:rFonts w:eastAsia="Arial" w:cs="Arial"/>
          <w:spacing w:val="-1"/>
        </w:rPr>
        <w:t>i</w:t>
      </w:r>
      <w:r w:rsidRPr="00B22821">
        <w:rPr>
          <w:rFonts w:eastAsia="Arial" w:cs="Arial"/>
          <w:spacing w:val="-3"/>
        </w:rPr>
        <w:t>n</w:t>
      </w:r>
      <w:r w:rsidRPr="00B22821">
        <w:rPr>
          <w:rFonts w:eastAsia="Arial" w:cs="Arial"/>
          <w:spacing w:val="2"/>
        </w:rPr>
        <w:t>g</w:t>
      </w:r>
      <w:r w:rsidRPr="00B22821">
        <w:rPr>
          <w:rFonts w:eastAsia="Arial" w:cs="Arial"/>
        </w:rPr>
        <w:t xml:space="preserve">,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rPr>
        <w:t>a</w:t>
      </w:r>
      <w:r w:rsidRPr="00B22821">
        <w:rPr>
          <w:rFonts w:eastAsia="Arial" w:cs="Arial"/>
          <w:spacing w:val="-1"/>
        </w:rPr>
        <w:t>u</w:t>
      </w:r>
      <w:r w:rsidRPr="00B22821">
        <w:rPr>
          <w:rFonts w:eastAsia="Arial" w:cs="Arial"/>
          <w:spacing w:val="1"/>
        </w:rPr>
        <w:t>t</w:t>
      </w:r>
      <w:r w:rsidRPr="00B22821">
        <w:rPr>
          <w:rFonts w:eastAsia="Arial" w:cs="Arial"/>
        </w:rPr>
        <w:t>h</w:t>
      </w:r>
      <w:r w:rsidRPr="00B22821">
        <w:rPr>
          <w:rFonts w:eastAsia="Arial" w:cs="Arial"/>
          <w:spacing w:val="-3"/>
        </w:rPr>
        <w:t>o</w:t>
      </w:r>
      <w:r w:rsidRPr="00B22821">
        <w:rPr>
          <w:rFonts w:eastAsia="Arial" w:cs="Arial"/>
          <w:spacing w:val="1"/>
        </w:rPr>
        <w:t>r</w:t>
      </w:r>
      <w:r w:rsidRPr="00B22821">
        <w:rPr>
          <w:rFonts w:eastAsia="Arial" w:cs="Arial"/>
          <w:spacing w:val="-1"/>
        </w:rPr>
        <w:t>i</w:t>
      </w:r>
      <w:r w:rsidRPr="00B22821">
        <w:rPr>
          <w:rFonts w:eastAsia="Arial" w:cs="Arial"/>
          <w:spacing w:val="1"/>
        </w:rPr>
        <w:t>t</w:t>
      </w:r>
      <w:r w:rsidRPr="00B22821">
        <w:rPr>
          <w:rFonts w:eastAsia="Arial" w:cs="Arial"/>
        </w:rPr>
        <w:t>y</w:t>
      </w:r>
      <w:r w:rsidRPr="00B22821">
        <w:rPr>
          <w:rFonts w:eastAsia="Arial" w:cs="Arial"/>
          <w:spacing w:val="-1"/>
        </w:rPr>
        <w:t xml:space="preserve"> t</w:t>
      </w:r>
      <w:r w:rsidRPr="00B22821">
        <w:rPr>
          <w:rFonts w:eastAsia="Arial" w:cs="Arial"/>
        </w:rPr>
        <w:t>o appro</w:t>
      </w:r>
      <w:r w:rsidRPr="00B22821">
        <w:rPr>
          <w:rFonts w:eastAsia="Arial" w:cs="Arial"/>
          <w:spacing w:val="-2"/>
        </w:rPr>
        <w:t>v</w:t>
      </w:r>
      <w:r w:rsidRPr="00B22821">
        <w:rPr>
          <w:rFonts w:eastAsia="Arial" w:cs="Arial"/>
        </w:rPr>
        <w:t>e co</w:t>
      </w:r>
      <w:r w:rsidRPr="00B22821">
        <w:rPr>
          <w:rFonts w:eastAsia="Arial" w:cs="Arial"/>
          <w:spacing w:val="-2"/>
        </w:rPr>
        <w:t>n</w:t>
      </w:r>
      <w:r w:rsidRPr="00B22821">
        <w:rPr>
          <w:rFonts w:eastAsia="Arial" w:cs="Arial"/>
          <w:spacing w:val="1"/>
        </w:rPr>
        <w:t>tr</w:t>
      </w:r>
      <w:r w:rsidRPr="00B22821">
        <w:rPr>
          <w:rFonts w:eastAsia="Arial" w:cs="Arial"/>
        </w:rPr>
        <w:t>a</w:t>
      </w:r>
      <w:r w:rsidRPr="00B22821">
        <w:rPr>
          <w:rFonts w:eastAsia="Arial" w:cs="Arial"/>
          <w:spacing w:val="-3"/>
        </w:rPr>
        <w:t>c</w:t>
      </w:r>
      <w:r w:rsidRPr="00B22821">
        <w:rPr>
          <w:rFonts w:eastAsia="Arial" w:cs="Arial"/>
        </w:rPr>
        <w:t>t</w:t>
      </w:r>
      <w:r w:rsidRPr="00B22821">
        <w:rPr>
          <w:rFonts w:eastAsia="Arial" w:cs="Arial"/>
          <w:spacing w:val="2"/>
        </w:rPr>
        <w:t xml:space="preserve"> </w:t>
      </w:r>
      <w:r w:rsidRPr="00B22821">
        <w:rPr>
          <w:rFonts w:eastAsia="Arial" w:cs="Arial"/>
        </w:rPr>
        <w:t>e</w:t>
      </w:r>
      <w:r w:rsidRPr="00B22821">
        <w:rPr>
          <w:rFonts w:eastAsia="Arial" w:cs="Arial"/>
          <w:spacing w:val="-3"/>
        </w:rPr>
        <w:t>x</w:t>
      </w:r>
      <w:r w:rsidRPr="00B22821">
        <w:rPr>
          <w:rFonts w:eastAsia="Arial" w:cs="Arial"/>
          <w:spacing w:val="1"/>
        </w:rPr>
        <w:t>t</w:t>
      </w:r>
      <w:r w:rsidRPr="00B22821">
        <w:rPr>
          <w:rFonts w:eastAsia="Arial" w:cs="Arial"/>
        </w:rPr>
        <w:t>e</w:t>
      </w:r>
      <w:r w:rsidRPr="00B22821">
        <w:rPr>
          <w:rFonts w:eastAsia="Arial" w:cs="Arial"/>
          <w:spacing w:val="-3"/>
        </w:rPr>
        <w:t>n</w:t>
      </w:r>
      <w:r w:rsidRPr="00B22821">
        <w:rPr>
          <w:rFonts w:eastAsia="Arial" w:cs="Arial"/>
        </w:rPr>
        <w:t>s</w:t>
      </w:r>
      <w:r w:rsidRPr="00B22821">
        <w:rPr>
          <w:rFonts w:eastAsia="Arial" w:cs="Arial"/>
          <w:spacing w:val="-1"/>
        </w:rPr>
        <w:t>i</w:t>
      </w:r>
      <w:r w:rsidRPr="00B22821">
        <w:rPr>
          <w:rFonts w:eastAsia="Arial" w:cs="Arial"/>
        </w:rPr>
        <w:t>o</w:t>
      </w:r>
      <w:r w:rsidRPr="00B22821">
        <w:rPr>
          <w:rFonts w:eastAsia="Arial" w:cs="Arial"/>
          <w:spacing w:val="-1"/>
        </w:rPr>
        <w:t>n</w:t>
      </w:r>
      <w:r w:rsidRPr="00B22821">
        <w:rPr>
          <w:rFonts w:eastAsia="Arial" w:cs="Arial"/>
        </w:rPr>
        <w:t>s</w:t>
      </w:r>
      <w:r w:rsidRPr="00B22821">
        <w:rPr>
          <w:rFonts w:eastAsia="Arial" w:cs="Arial"/>
          <w:spacing w:val="1"/>
        </w:rPr>
        <w:t xml:space="preserve"> </w:t>
      </w:r>
      <w:r w:rsidRPr="00B22821">
        <w:rPr>
          <w:rFonts w:eastAsia="Arial" w:cs="Arial"/>
          <w:spacing w:val="-1"/>
        </w:rPr>
        <w:t>i</w:t>
      </w:r>
      <w:r w:rsidRPr="00B22821">
        <w:rPr>
          <w:rFonts w:eastAsia="Arial" w:cs="Arial"/>
        </w:rPr>
        <w:t>s</w:t>
      </w:r>
      <w:r w:rsidRPr="00B22821">
        <w:rPr>
          <w:rFonts w:eastAsia="Arial" w:cs="Arial"/>
          <w:spacing w:val="-1"/>
        </w:rPr>
        <w:t xml:space="preserve"> </w:t>
      </w:r>
      <w:r w:rsidRPr="00B22821">
        <w:rPr>
          <w:rFonts w:eastAsia="Arial" w:cs="Arial"/>
          <w:spacing w:val="2"/>
        </w:rPr>
        <w:t>g</w:t>
      </w:r>
      <w:r w:rsidRPr="00B22821">
        <w:rPr>
          <w:rFonts w:eastAsia="Arial" w:cs="Arial"/>
          <w:spacing w:val="-1"/>
        </w:rPr>
        <w:t>i</w:t>
      </w:r>
      <w:r w:rsidRPr="00B22821">
        <w:rPr>
          <w:rFonts w:eastAsia="Arial" w:cs="Arial"/>
          <w:spacing w:val="-2"/>
        </w:rPr>
        <w:t>v</w:t>
      </w:r>
      <w:r w:rsidRPr="00B22821">
        <w:rPr>
          <w:rFonts w:eastAsia="Arial" w:cs="Arial"/>
        </w:rPr>
        <w:t xml:space="preserve">en </w:t>
      </w:r>
      <w:r w:rsidRPr="00B22821">
        <w:rPr>
          <w:rFonts w:eastAsia="Arial" w:cs="Arial"/>
          <w:spacing w:val="1"/>
        </w:rPr>
        <w:t>t</w:t>
      </w:r>
      <w:r w:rsidRPr="00B22821">
        <w:rPr>
          <w:rFonts w:eastAsia="Arial" w:cs="Arial"/>
        </w:rPr>
        <w:t>o</w:t>
      </w:r>
      <w:r w:rsidRPr="00B22821">
        <w:rPr>
          <w:rFonts w:eastAsia="Arial" w:cs="Arial"/>
          <w:spacing w:val="-2"/>
        </w:rPr>
        <w:t xml:space="preserve"> </w:t>
      </w:r>
      <w:r w:rsidRPr="00B22821">
        <w:rPr>
          <w:rFonts w:eastAsia="Arial" w:cs="Arial"/>
          <w:spacing w:val="1"/>
        </w:rPr>
        <w:t>t</w:t>
      </w:r>
      <w:r w:rsidRPr="00B22821">
        <w:rPr>
          <w:rFonts w:eastAsia="Arial" w:cs="Arial"/>
        </w:rPr>
        <w:t xml:space="preserve">he </w:t>
      </w:r>
      <w:r w:rsidRPr="00B22821">
        <w:rPr>
          <w:rFonts w:eastAsia="Arial" w:cs="Arial"/>
          <w:spacing w:val="-1"/>
        </w:rPr>
        <w:t>Di</w:t>
      </w:r>
      <w:r w:rsidRPr="00B22821">
        <w:rPr>
          <w:rFonts w:eastAsia="Arial" w:cs="Arial"/>
          <w:spacing w:val="1"/>
        </w:rPr>
        <w:t>r</w:t>
      </w:r>
      <w:r w:rsidRPr="00B22821">
        <w:rPr>
          <w:rFonts w:eastAsia="Arial" w:cs="Arial"/>
          <w:spacing w:val="-3"/>
        </w:rPr>
        <w:t>e</w:t>
      </w:r>
      <w:r w:rsidRPr="00B22821">
        <w:rPr>
          <w:rFonts w:eastAsia="Arial" w:cs="Arial"/>
        </w:rPr>
        <w:t>c</w:t>
      </w:r>
      <w:r w:rsidRPr="00B22821">
        <w:rPr>
          <w:rFonts w:eastAsia="Arial" w:cs="Arial"/>
          <w:spacing w:val="1"/>
        </w:rPr>
        <w:t>t</w:t>
      </w:r>
      <w:r w:rsidRPr="00B22821">
        <w:rPr>
          <w:rFonts w:eastAsia="Arial" w:cs="Arial"/>
        </w:rPr>
        <w:t xml:space="preserve">or </w:t>
      </w:r>
      <w:r w:rsidRPr="00B22821">
        <w:rPr>
          <w:rFonts w:eastAsia="Arial" w:cs="Arial"/>
          <w:spacing w:val="-3"/>
        </w:rPr>
        <w:t>o</w:t>
      </w:r>
      <w:r w:rsidRPr="00B22821">
        <w:rPr>
          <w:rFonts w:eastAsia="Arial" w:cs="Arial"/>
        </w:rPr>
        <w:t>f</w:t>
      </w:r>
      <w:r w:rsidRPr="00B22821">
        <w:rPr>
          <w:rFonts w:eastAsia="Arial" w:cs="Arial"/>
          <w:spacing w:val="4"/>
        </w:rPr>
        <w:t xml:space="preserve"> </w:t>
      </w:r>
      <w:r w:rsidRPr="00B22821">
        <w:rPr>
          <w:rFonts w:eastAsia="Arial" w:cs="Arial"/>
          <w:spacing w:val="-1"/>
        </w:rPr>
        <w:t>P</w:t>
      </w:r>
      <w:r w:rsidRPr="00B22821">
        <w:rPr>
          <w:rFonts w:eastAsia="Arial" w:cs="Arial"/>
          <w:spacing w:val="1"/>
        </w:rPr>
        <w:t>r</w:t>
      </w:r>
      <w:r w:rsidRPr="00B22821">
        <w:rPr>
          <w:rFonts w:eastAsia="Arial" w:cs="Arial"/>
          <w:spacing w:val="-3"/>
        </w:rPr>
        <w:t>o</w:t>
      </w:r>
      <w:r w:rsidRPr="00B22821">
        <w:rPr>
          <w:rFonts w:eastAsia="Arial" w:cs="Arial"/>
        </w:rPr>
        <w:t>cur</w:t>
      </w:r>
      <w:r w:rsidRPr="00B22821">
        <w:rPr>
          <w:rFonts w:eastAsia="Arial" w:cs="Arial"/>
          <w:spacing w:val="-2"/>
        </w:rPr>
        <w:t>e</w:t>
      </w:r>
      <w:r w:rsidRPr="00B22821">
        <w:rPr>
          <w:rFonts w:eastAsia="Arial" w:cs="Arial"/>
          <w:spacing w:val="1"/>
        </w:rPr>
        <w:t>m</w:t>
      </w:r>
      <w:r w:rsidRPr="00B22821">
        <w:rPr>
          <w:rFonts w:eastAsia="Arial" w:cs="Arial"/>
        </w:rPr>
        <w:t>e</w:t>
      </w:r>
      <w:r w:rsidRPr="00B22821">
        <w:rPr>
          <w:rFonts w:eastAsia="Arial" w:cs="Arial"/>
          <w:spacing w:val="-1"/>
        </w:rPr>
        <w:t>n</w:t>
      </w:r>
      <w:r w:rsidRPr="00B22821">
        <w:rPr>
          <w:rFonts w:eastAsia="Arial" w:cs="Arial"/>
        </w:rPr>
        <w:t>t up</w:t>
      </w:r>
      <w:r w:rsidRPr="00B22821">
        <w:rPr>
          <w:rFonts w:eastAsia="Arial" w:cs="Arial"/>
          <w:spacing w:val="-2"/>
        </w:rPr>
        <w:t xml:space="preserve"> </w:t>
      </w:r>
      <w:r w:rsidRPr="00B22821">
        <w:rPr>
          <w:rFonts w:eastAsia="Arial" w:cs="Arial"/>
          <w:spacing w:val="1"/>
        </w:rPr>
        <w:t>t</w:t>
      </w:r>
      <w:r w:rsidRPr="00B22821">
        <w:rPr>
          <w:rFonts w:eastAsia="Arial" w:cs="Arial"/>
        </w:rPr>
        <w:t>o</w:t>
      </w:r>
      <w:r w:rsidRPr="00B22821">
        <w:rPr>
          <w:rFonts w:eastAsia="Arial" w:cs="Arial"/>
          <w:spacing w:val="-2"/>
        </w:rPr>
        <w:t xml:space="preserve"> </w:t>
      </w:r>
      <w:r w:rsidRPr="00B22821">
        <w:rPr>
          <w:rFonts w:eastAsia="Arial" w:cs="Arial"/>
          <w:spacing w:val="1"/>
        </w:rPr>
        <w:t>t</w:t>
      </w:r>
      <w:r w:rsidRPr="00B22821">
        <w:rPr>
          <w:rFonts w:eastAsia="Arial" w:cs="Arial"/>
        </w:rPr>
        <w:t>he</w:t>
      </w:r>
      <w:r w:rsidRPr="00B22821">
        <w:rPr>
          <w:rFonts w:eastAsia="Arial" w:cs="Arial"/>
          <w:spacing w:val="-2"/>
        </w:rPr>
        <w:t xml:space="preserve"> v</w:t>
      </w:r>
      <w:r w:rsidRPr="00B22821">
        <w:rPr>
          <w:rFonts w:eastAsia="Arial" w:cs="Arial"/>
        </w:rPr>
        <w:t>a</w:t>
      </w:r>
      <w:r w:rsidRPr="00B22821">
        <w:rPr>
          <w:rFonts w:eastAsia="Arial" w:cs="Arial"/>
          <w:spacing w:val="-1"/>
        </w:rPr>
        <w:t>l</w:t>
      </w:r>
      <w:r w:rsidRPr="00B22821">
        <w:rPr>
          <w:rFonts w:eastAsia="Arial" w:cs="Arial"/>
        </w:rPr>
        <w:t xml:space="preserve">ue </w:t>
      </w:r>
      <w:r w:rsidRPr="00B22821">
        <w:rPr>
          <w:rFonts w:eastAsia="Arial" w:cs="Arial"/>
          <w:spacing w:val="2"/>
        </w:rPr>
        <w:t>o</w:t>
      </w:r>
      <w:r w:rsidRPr="00B22821">
        <w:rPr>
          <w:rFonts w:eastAsia="Arial" w:cs="Arial"/>
        </w:rPr>
        <w:t xml:space="preserve">f </w:t>
      </w:r>
      <w:r w:rsidRPr="00B22821">
        <w:rPr>
          <w:rFonts w:eastAsia="Arial" w:cs="Arial"/>
          <w:spacing w:val="1"/>
        </w:rPr>
        <w:t>t</w:t>
      </w:r>
      <w:r w:rsidRPr="00B22821">
        <w:rPr>
          <w:rFonts w:eastAsia="Arial" w:cs="Arial"/>
        </w:rPr>
        <w:t xml:space="preserve">he </w:t>
      </w:r>
      <w:r w:rsidRPr="00B22821">
        <w:rPr>
          <w:rFonts w:eastAsia="Arial" w:cs="Arial"/>
          <w:spacing w:val="-3"/>
        </w:rPr>
        <w:t>o</w:t>
      </w:r>
      <w:r w:rsidRPr="00B22821">
        <w:rPr>
          <w:rFonts w:eastAsia="Arial" w:cs="Arial"/>
          <w:spacing w:val="1"/>
        </w:rPr>
        <w:t>r</w:t>
      </w:r>
      <w:r w:rsidRPr="00B22821">
        <w:rPr>
          <w:rFonts w:eastAsia="Arial" w:cs="Arial"/>
          <w:spacing w:val="-1"/>
        </w:rPr>
        <w:t>i</w:t>
      </w:r>
      <w:r w:rsidRPr="00B22821">
        <w:rPr>
          <w:rFonts w:eastAsia="Arial" w:cs="Arial"/>
          <w:spacing w:val="2"/>
        </w:rPr>
        <w:t>g</w:t>
      </w:r>
      <w:r w:rsidRPr="00B22821">
        <w:rPr>
          <w:rFonts w:eastAsia="Arial" w:cs="Arial"/>
          <w:spacing w:val="-1"/>
        </w:rPr>
        <w:t>i</w:t>
      </w:r>
      <w:r w:rsidRPr="00B22821">
        <w:rPr>
          <w:rFonts w:eastAsia="Arial" w:cs="Arial"/>
        </w:rPr>
        <w:t>n</w:t>
      </w:r>
      <w:r w:rsidRPr="00B22821">
        <w:rPr>
          <w:rFonts w:eastAsia="Arial" w:cs="Arial"/>
          <w:spacing w:val="-1"/>
        </w:rPr>
        <w:t>a</w:t>
      </w:r>
      <w:r w:rsidRPr="00B22821">
        <w:rPr>
          <w:rFonts w:eastAsia="Arial" w:cs="Arial"/>
        </w:rPr>
        <w:t>l co</w:t>
      </w:r>
      <w:r w:rsidRPr="00B22821">
        <w:rPr>
          <w:rFonts w:eastAsia="Arial" w:cs="Arial"/>
          <w:spacing w:val="-3"/>
        </w:rPr>
        <w:t>n</w:t>
      </w:r>
      <w:r w:rsidRPr="00B22821">
        <w:rPr>
          <w:rFonts w:eastAsia="Arial" w:cs="Arial"/>
          <w:spacing w:val="-1"/>
        </w:rPr>
        <w:t>t</w:t>
      </w:r>
      <w:r w:rsidRPr="00B22821">
        <w:rPr>
          <w:rFonts w:eastAsia="Arial" w:cs="Arial"/>
          <w:spacing w:val="1"/>
        </w:rPr>
        <w:t>r</w:t>
      </w:r>
      <w:r w:rsidRPr="00B22821">
        <w:rPr>
          <w:rFonts w:eastAsia="Arial" w:cs="Arial"/>
        </w:rPr>
        <w:t>act</w:t>
      </w:r>
      <w:r w:rsidRPr="00B22821">
        <w:rPr>
          <w:rFonts w:eastAsia="Arial" w:cs="Arial"/>
          <w:spacing w:val="-1"/>
        </w:rPr>
        <w:t xml:space="preserve"> </w:t>
      </w:r>
      <w:r w:rsidRPr="00B22821">
        <w:rPr>
          <w:rFonts w:eastAsia="Arial" w:cs="Arial"/>
          <w:spacing w:val="1"/>
        </w:rPr>
        <w:t>(</w:t>
      </w:r>
      <w:r w:rsidRPr="00B22821">
        <w:rPr>
          <w:rFonts w:eastAsia="Arial" w:cs="Arial"/>
          <w:spacing w:val="-1"/>
        </w:rPr>
        <w:t>i</w:t>
      </w:r>
      <w:r w:rsidRPr="00B22821">
        <w:rPr>
          <w:rFonts w:eastAsia="Arial" w:cs="Arial"/>
        </w:rPr>
        <w:t>nc</w:t>
      </w:r>
      <w:r w:rsidRPr="00B22821">
        <w:rPr>
          <w:rFonts w:eastAsia="Arial" w:cs="Arial"/>
          <w:spacing w:val="-1"/>
        </w:rPr>
        <w:t>l</w:t>
      </w:r>
      <w:r w:rsidRPr="00B22821">
        <w:rPr>
          <w:rFonts w:eastAsia="Arial" w:cs="Arial"/>
        </w:rPr>
        <w:t>u</w:t>
      </w:r>
      <w:r w:rsidRPr="00B22821">
        <w:rPr>
          <w:rFonts w:eastAsia="Arial" w:cs="Arial"/>
          <w:spacing w:val="-1"/>
        </w:rPr>
        <w:t>di</w:t>
      </w:r>
      <w:r w:rsidRPr="00B22821">
        <w:rPr>
          <w:rFonts w:eastAsia="Arial" w:cs="Arial"/>
        </w:rPr>
        <w:t>ng</w:t>
      </w:r>
      <w:r w:rsidRPr="00B22821">
        <w:rPr>
          <w:rFonts w:eastAsia="Arial" w:cs="Arial"/>
          <w:spacing w:val="-2"/>
        </w:rPr>
        <w:t xml:space="preserve"> </w:t>
      </w:r>
      <w:r w:rsidRPr="00B22821">
        <w:rPr>
          <w:rFonts w:eastAsia="Arial" w:cs="Arial"/>
          <w:spacing w:val="3"/>
        </w:rPr>
        <w:t>f</w:t>
      </w:r>
      <w:r w:rsidRPr="00B22821">
        <w:rPr>
          <w:rFonts w:eastAsia="Arial" w:cs="Arial"/>
          <w:spacing w:val="-3"/>
        </w:rPr>
        <w:t>o</w:t>
      </w:r>
      <w:r w:rsidRPr="00B22821">
        <w:rPr>
          <w:rFonts w:eastAsia="Arial" w:cs="Arial"/>
          <w:spacing w:val="-2"/>
        </w:rPr>
        <w:t>r</w:t>
      </w:r>
      <w:r w:rsidRPr="00B22821">
        <w:rPr>
          <w:rFonts w:eastAsia="Arial" w:cs="Arial"/>
          <w:spacing w:val="1"/>
        </w:rPr>
        <w:t>m</w:t>
      </w:r>
      <w:r w:rsidRPr="00B22821">
        <w:rPr>
          <w:rFonts w:eastAsia="Arial" w:cs="Arial"/>
        </w:rPr>
        <w:t>a</w:t>
      </w:r>
      <w:r w:rsidRPr="00B22821">
        <w:rPr>
          <w:rFonts w:eastAsia="Arial" w:cs="Arial"/>
          <w:spacing w:val="-1"/>
        </w:rPr>
        <w:t>ll</w:t>
      </w:r>
      <w:r w:rsidRPr="00B22821">
        <w:rPr>
          <w:rFonts w:eastAsia="Arial" w:cs="Arial"/>
        </w:rPr>
        <w:t>y a</w:t>
      </w:r>
      <w:r w:rsidRPr="00B22821">
        <w:rPr>
          <w:rFonts w:eastAsia="Arial" w:cs="Arial"/>
          <w:spacing w:val="-1"/>
        </w:rPr>
        <w:t>g</w:t>
      </w:r>
      <w:r w:rsidRPr="00B22821">
        <w:rPr>
          <w:rFonts w:eastAsia="Arial" w:cs="Arial"/>
          <w:spacing w:val="1"/>
        </w:rPr>
        <w:t>r</w:t>
      </w:r>
      <w:r w:rsidRPr="00B22821">
        <w:rPr>
          <w:rFonts w:eastAsia="Arial" w:cs="Arial"/>
        </w:rPr>
        <w:t>e</w:t>
      </w:r>
      <w:r w:rsidRPr="00B22821">
        <w:rPr>
          <w:rFonts w:eastAsia="Arial" w:cs="Arial"/>
          <w:spacing w:val="-1"/>
        </w:rPr>
        <w:t>e</w:t>
      </w:r>
      <w:r w:rsidRPr="00B22821">
        <w:rPr>
          <w:rFonts w:eastAsia="Arial" w:cs="Arial"/>
        </w:rPr>
        <w:t xml:space="preserve">d </w:t>
      </w:r>
      <w:r w:rsidRPr="00B22821">
        <w:rPr>
          <w:rFonts w:eastAsia="Arial" w:cs="Arial"/>
          <w:spacing w:val="-2"/>
        </w:rPr>
        <w:t>v</w:t>
      </w:r>
      <w:r w:rsidRPr="00B22821">
        <w:rPr>
          <w:rFonts w:eastAsia="Arial" w:cs="Arial"/>
        </w:rPr>
        <w:t>ari</w:t>
      </w:r>
      <w:r w:rsidRPr="00B22821">
        <w:rPr>
          <w:rFonts w:eastAsia="Arial" w:cs="Arial"/>
          <w:spacing w:val="-1"/>
        </w:rPr>
        <w:t>a</w:t>
      </w:r>
      <w:r w:rsidRPr="00B22821">
        <w:rPr>
          <w:rFonts w:eastAsia="Arial" w:cs="Arial"/>
          <w:spacing w:val="1"/>
        </w:rPr>
        <w:t>t</w:t>
      </w:r>
      <w:r w:rsidRPr="00B22821">
        <w:rPr>
          <w:rFonts w:eastAsia="Arial" w:cs="Arial"/>
          <w:spacing w:val="-1"/>
        </w:rPr>
        <w:t>i</w:t>
      </w:r>
      <w:r w:rsidRPr="00B22821">
        <w:rPr>
          <w:rFonts w:eastAsia="Arial" w:cs="Arial"/>
        </w:rPr>
        <w:t>o</w:t>
      </w:r>
      <w:r w:rsidRPr="00B22821">
        <w:rPr>
          <w:rFonts w:eastAsia="Arial" w:cs="Arial"/>
          <w:spacing w:val="-1"/>
        </w:rPr>
        <w:t>n</w:t>
      </w:r>
      <w:r w:rsidRPr="00B22821">
        <w:rPr>
          <w:rFonts w:eastAsia="Arial" w:cs="Arial"/>
        </w:rPr>
        <w:t>s</w:t>
      </w:r>
      <w:r w:rsidRPr="00B22821">
        <w:rPr>
          <w:rFonts w:eastAsia="Arial" w:cs="Arial"/>
          <w:spacing w:val="-2"/>
        </w:rPr>
        <w:t>)</w:t>
      </w:r>
      <w:r w:rsidR="007F4564" w:rsidRPr="00B22821">
        <w:rPr>
          <w:rFonts w:eastAsia="Arial" w:cs="Arial"/>
          <w:spacing w:val="-2"/>
        </w:rPr>
        <w:t xml:space="preserve"> if the Trust wishes to avail itself of the extension</w:t>
      </w:r>
      <w:r w:rsidRPr="00B22821">
        <w:rPr>
          <w:rFonts w:eastAsia="Arial" w:cs="Arial"/>
        </w:rPr>
        <w:t>.</w:t>
      </w:r>
    </w:p>
    <w:p w:rsidR="0075063D" w:rsidRPr="00B22821" w:rsidRDefault="0075063D" w:rsidP="0075063D">
      <w:pPr>
        <w:spacing w:before="17" w:line="220" w:lineRule="exact"/>
      </w:pPr>
    </w:p>
    <w:p w:rsidR="0075063D" w:rsidRPr="00B22821" w:rsidRDefault="0075063D" w:rsidP="007F4564">
      <w:pPr>
        <w:pStyle w:val="Heading2"/>
        <w:keepLines w:val="0"/>
        <w:numPr>
          <w:ilvl w:val="2"/>
          <w:numId w:val="2"/>
        </w:numPr>
        <w:tabs>
          <w:tab w:val="left" w:pos="840"/>
        </w:tabs>
        <w:spacing w:before="360" w:after="120"/>
        <w:ind w:left="142" w:right="-20" w:hanging="142"/>
        <w:jc w:val="left"/>
        <w:rPr>
          <w:rFonts w:eastAsia="Arial" w:cs="Arial"/>
          <w:color w:val="auto"/>
        </w:rPr>
      </w:pPr>
      <w:bookmarkStart w:id="71" w:name="_Toc34943103"/>
      <w:r w:rsidRPr="00B22821">
        <w:rPr>
          <w:rFonts w:eastAsia="Arial" w:cs="Arial"/>
          <w:color w:val="auto"/>
          <w:spacing w:val="1"/>
        </w:rPr>
        <w:t>Q</w:t>
      </w:r>
      <w:r w:rsidRPr="00B22821">
        <w:rPr>
          <w:rFonts w:eastAsia="Arial" w:cs="Arial"/>
          <w:color w:val="auto"/>
        </w:rPr>
        <w:t>u</w:t>
      </w:r>
      <w:r w:rsidRPr="00B22821">
        <w:rPr>
          <w:rFonts w:eastAsia="Arial" w:cs="Arial"/>
          <w:color w:val="auto"/>
          <w:spacing w:val="-1"/>
        </w:rPr>
        <w:t>o</w:t>
      </w:r>
      <w:r w:rsidRPr="00B22821">
        <w:rPr>
          <w:rFonts w:eastAsia="Arial" w:cs="Arial"/>
          <w:color w:val="auto"/>
          <w:spacing w:val="1"/>
        </w:rPr>
        <w:t>t</w:t>
      </w:r>
      <w:r w:rsidRPr="00B22821">
        <w:rPr>
          <w:rFonts w:eastAsia="Arial" w:cs="Arial"/>
          <w:color w:val="auto"/>
          <w:spacing w:val="-3"/>
        </w:rPr>
        <w:t>a</w:t>
      </w:r>
      <w:r w:rsidRPr="00B22821">
        <w:rPr>
          <w:rFonts w:eastAsia="Arial" w:cs="Arial"/>
          <w:color w:val="auto"/>
          <w:spacing w:val="1"/>
        </w:rPr>
        <w:t>ti</w:t>
      </w:r>
      <w:r w:rsidRPr="00B22821">
        <w:rPr>
          <w:rFonts w:eastAsia="Arial" w:cs="Arial"/>
          <w:color w:val="auto"/>
        </w:rPr>
        <w:t>on</w:t>
      </w:r>
      <w:r w:rsidRPr="00B22821">
        <w:rPr>
          <w:rFonts w:eastAsia="Arial" w:cs="Arial"/>
          <w:color w:val="auto"/>
          <w:spacing w:val="-2"/>
        </w:rPr>
        <w:t xml:space="preserve"> </w:t>
      </w:r>
      <w:r w:rsidRPr="00B22821">
        <w:rPr>
          <w:rFonts w:eastAsia="Arial" w:cs="Arial"/>
          <w:color w:val="auto"/>
        </w:rPr>
        <w:t xml:space="preserve">&amp; </w:t>
      </w:r>
      <w:r w:rsidRPr="00B22821">
        <w:rPr>
          <w:rFonts w:eastAsia="Arial" w:cs="Arial"/>
          <w:color w:val="auto"/>
          <w:spacing w:val="-3"/>
        </w:rPr>
        <w:t>T</w:t>
      </w:r>
      <w:r w:rsidRPr="00B22821">
        <w:rPr>
          <w:rFonts w:eastAsia="Arial" w:cs="Arial"/>
          <w:color w:val="auto"/>
        </w:rPr>
        <w:t>e</w:t>
      </w:r>
      <w:r w:rsidRPr="00B22821">
        <w:rPr>
          <w:rFonts w:eastAsia="Arial" w:cs="Arial"/>
          <w:color w:val="auto"/>
          <w:spacing w:val="-1"/>
        </w:rPr>
        <w:t>n</w:t>
      </w:r>
      <w:r w:rsidRPr="00B22821">
        <w:rPr>
          <w:rFonts w:eastAsia="Arial" w:cs="Arial"/>
          <w:color w:val="auto"/>
        </w:rPr>
        <w:t>d</w:t>
      </w:r>
      <w:r w:rsidRPr="00B22821">
        <w:rPr>
          <w:rFonts w:eastAsia="Arial" w:cs="Arial"/>
          <w:color w:val="auto"/>
          <w:spacing w:val="-1"/>
        </w:rPr>
        <w:t>e</w:t>
      </w:r>
      <w:r w:rsidRPr="00B22821">
        <w:rPr>
          <w:rFonts w:eastAsia="Arial" w:cs="Arial"/>
          <w:color w:val="auto"/>
        </w:rPr>
        <w:t>r</w:t>
      </w:r>
      <w:r w:rsidRPr="00B22821">
        <w:rPr>
          <w:rFonts w:eastAsia="Arial" w:cs="Arial"/>
          <w:color w:val="auto"/>
          <w:spacing w:val="1"/>
        </w:rPr>
        <w:t>i</w:t>
      </w:r>
      <w:r w:rsidRPr="00B22821">
        <w:rPr>
          <w:rFonts w:eastAsia="Arial" w:cs="Arial"/>
          <w:color w:val="auto"/>
        </w:rPr>
        <w:t>ng</w:t>
      </w:r>
      <w:r w:rsidRPr="00B22821">
        <w:rPr>
          <w:rFonts w:eastAsia="Arial" w:cs="Arial"/>
          <w:color w:val="auto"/>
          <w:spacing w:val="-2"/>
        </w:rPr>
        <w:t xml:space="preserve"> </w:t>
      </w:r>
      <w:r w:rsidRPr="00B22821">
        <w:rPr>
          <w:rFonts w:eastAsia="Arial" w:cs="Arial"/>
          <w:color w:val="auto"/>
          <w:spacing w:val="-1"/>
        </w:rPr>
        <w:t>P</w:t>
      </w:r>
      <w:r w:rsidRPr="00B22821">
        <w:rPr>
          <w:rFonts w:eastAsia="Arial" w:cs="Arial"/>
          <w:color w:val="auto"/>
        </w:rPr>
        <w:t>roc</w:t>
      </w:r>
      <w:r w:rsidRPr="00B22821">
        <w:rPr>
          <w:rFonts w:eastAsia="Arial" w:cs="Arial"/>
          <w:color w:val="auto"/>
          <w:spacing w:val="-1"/>
        </w:rPr>
        <w:t>e</w:t>
      </w:r>
      <w:r w:rsidRPr="00B22821">
        <w:rPr>
          <w:rFonts w:eastAsia="Arial" w:cs="Arial"/>
          <w:color w:val="auto"/>
        </w:rPr>
        <w:t>d</w:t>
      </w:r>
      <w:r w:rsidRPr="00B22821">
        <w:rPr>
          <w:rFonts w:eastAsia="Arial" w:cs="Arial"/>
          <w:color w:val="auto"/>
          <w:spacing w:val="-1"/>
        </w:rPr>
        <w:t>u</w:t>
      </w:r>
      <w:r w:rsidRPr="00B22821">
        <w:rPr>
          <w:rFonts w:eastAsia="Arial" w:cs="Arial"/>
          <w:color w:val="auto"/>
        </w:rPr>
        <w:t>res</w:t>
      </w:r>
      <w:bookmarkEnd w:id="71"/>
    </w:p>
    <w:p w:rsidR="0075063D" w:rsidRPr="00B22821" w:rsidRDefault="0075063D" w:rsidP="0075063D">
      <w:pPr>
        <w:spacing w:before="9" w:line="160" w:lineRule="exact"/>
        <w:rPr>
          <w:sz w:val="16"/>
          <w:szCs w:val="16"/>
        </w:rPr>
      </w:pPr>
    </w:p>
    <w:p w:rsidR="0075063D" w:rsidRPr="00B22821" w:rsidRDefault="0075063D" w:rsidP="0075063D">
      <w:pPr>
        <w:spacing w:line="200" w:lineRule="exact"/>
        <w:rPr>
          <w:sz w:val="20"/>
        </w:rPr>
      </w:pPr>
    </w:p>
    <w:p w:rsidR="0075063D" w:rsidRPr="00B22821" w:rsidRDefault="0075063D" w:rsidP="001D60DD">
      <w:pPr>
        <w:spacing w:line="252" w:lineRule="exact"/>
        <w:ind w:right="-209"/>
        <w:jc w:val="left"/>
        <w:rPr>
          <w:rFonts w:eastAsia="Arial" w:cs="Arial"/>
        </w:rPr>
      </w:pPr>
      <w:r w:rsidRPr="00B22821">
        <w:rPr>
          <w:rFonts w:eastAsia="Arial" w:cs="Arial"/>
          <w:spacing w:val="-1"/>
        </w:rPr>
        <w:t>U</w:t>
      </w:r>
      <w:r w:rsidRPr="00B22821">
        <w:rPr>
          <w:rFonts w:eastAsia="Arial" w:cs="Arial"/>
        </w:rPr>
        <w:t>n</w:t>
      </w:r>
      <w:r w:rsidRPr="00B22821">
        <w:rPr>
          <w:rFonts w:eastAsia="Arial" w:cs="Arial"/>
          <w:spacing w:val="-1"/>
        </w:rPr>
        <w:t>l</w:t>
      </w:r>
      <w:r w:rsidRPr="00B22821">
        <w:rPr>
          <w:rFonts w:eastAsia="Arial" w:cs="Arial"/>
        </w:rPr>
        <w:t>ess pe</w:t>
      </w:r>
      <w:r w:rsidRPr="00B22821">
        <w:rPr>
          <w:rFonts w:eastAsia="Arial" w:cs="Arial"/>
          <w:spacing w:val="1"/>
        </w:rPr>
        <w:t>rm</w:t>
      </w:r>
      <w:r w:rsidRPr="00B22821">
        <w:rPr>
          <w:rFonts w:eastAsia="Arial" w:cs="Arial"/>
          <w:spacing w:val="-3"/>
        </w:rPr>
        <w:t>i</w:t>
      </w:r>
      <w:r w:rsidRPr="00B22821">
        <w:rPr>
          <w:rFonts w:eastAsia="Arial" w:cs="Arial"/>
          <w:spacing w:val="1"/>
        </w:rPr>
        <w:t>tt</w:t>
      </w:r>
      <w:r w:rsidRPr="00B22821">
        <w:rPr>
          <w:rFonts w:eastAsia="Arial" w:cs="Arial"/>
        </w:rPr>
        <w:t>ed</w:t>
      </w:r>
      <w:r w:rsidRPr="00B22821">
        <w:rPr>
          <w:rFonts w:eastAsia="Arial" w:cs="Arial"/>
          <w:spacing w:val="-2"/>
        </w:rPr>
        <w:t xml:space="preserve"> </w:t>
      </w:r>
      <w:r w:rsidRPr="00B22821">
        <w:rPr>
          <w:rFonts w:eastAsia="Arial" w:cs="Arial"/>
        </w:rPr>
        <w:t>by</w:t>
      </w:r>
      <w:r w:rsidRPr="00B22821">
        <w:rPr>
          <w:rFonts w:eastAsia="Arial" w:cs="Arial"/>
          <w:spacing w:val="-2"/>
        </w:rPr>
        <w:t xml:space="preserve"> </w:t>
      </w:r>
      <w:r w:rsidRPr="00B22821">
        <w:rPr>
          <w:rFonts w:eastAsia="Arial" w:cs="Arial"/>
          <w:spacing w:val="-1"/>
        </w:rPr>
        <w:t>S</w:t>
      </w:r>
      <w:r w:rsidRPr="00B22821">
        <w:rPr>
          <w:rFonts w:eastAsia="Arial" w:cs="Arial"/>
          <w:spacing w:val="1"/>
        </w:rPr>
        <w:t>O</w:t>
      </w:r>
      <w:r w:rsidRPr="00B22821">
        <w:rPr>
          <w:rFonts w:eastAsia="Arial" w:cs="Arial"/>
          <w:spacing w:val="-2"/>
        </w:rPr>
        <w:t>s</w:t>
      </w:r>
      <w:r w:rsidRPr="00B22821">
        <w:rPr>
          <w:rFonts w:eastAsia="Arial" w:cs="Arial"/>
        </w:rPr>
        <w:t>,</w:t>
      </w:r>
      <w:r w:rsidRPr="00B22821">
        <w:rPr>
          <w:rFonts w:eastAsia="Arial" w:cs="Arial"/>
          <w:spacing w:val="2"/>
        </w:rPr>
        <w:t xml:space="preserve"> </w:t>
      </w:r>
      <w:r w:rsidRPr="00B22821">
        <w:rPr>
          <w:rFonts w:eastAsia="Arial" w:cs="Arial"/>
        </w:rPr>
        <w:t>c</w:t>
      </w:r>
      <w:r w:rsidRPr="00B22821">
        <w:rPr>
          <w:rFonts w:eastAsia="Arial" w:cs="Arial"/>
          <w:spacing w:val="-3"/>
        </w:rPr>
        <w:t>o</w:t>
      </w:r>
      <w:r w:rsidRPr="00B22821">
        <w:rPr>
          <w:rFonts w:eastAsia="Arial" w:cs="Arial"/>
          <w:spacing w:val="1"/>
        </w:rPr>
        <w:t>m</w:t>
      </w:r>
      <w:r w:rsidRPr="00B22821">
        <w:rPr>
          <w:rFonts w:eastAsia="Arial" w:cs="Arial"/>
        </w:rPr>
        <w:t>p</w:t>
      </w:r>
      <w:r w:rsidRPr="00B22821">
        <w:rPr>
          <w:rFonts w:eastAsia="Arial" w:cs="Arial"/>
          <w:spacing w:val="-1"/>
        </w:rPr>
        <w:t>e</w:t>
      </w:r>
      <w:r w:rsidRPr="00B22821">
        <w:rPr>
          <w:rFonts w:eastAsia="Arial" w:cs="Arial"/>
          <w:spacing w:val="1"/>
        </w:rPr>
        <w:t>t</w:t>
      </w:r>
      <w:r w:rsidRPr="00B22821">
        <w:rPr>
          <w:rFonts w:eastAsia="Arial" w:cs="Arial"/>
          <w:spacing w:val="-3"/>
        </w:rPr>
        <w:t>i</w:t>
      </w:r>
      <w:r w:rsidRPr="00B22821">
        <w:rPr>
          <w:rFonts w:eastAsia="Arial" w:cs="Arial"/>
          <w:spacing w:val="1"/>
        </w:rPr>
        <w:t>t</w:t>
      </w:r>
      <w:r w:rsidRPr="00B22821">
        <w:rPr>
          <w:rFonts w:eastAsia="Arial" w:cs="Arial"/>
          <w:spacing w:val="-1"/>
        </w:rPr>
        <w:t>i</w:t>
      </w:r>
      <w:r w:rsidRPr="00B22821">
        <w:rPr>
          <w:rFonts w:eastAsia="Arial" w:cs="Arial"/>
          <w:spacing w:val="-2"/>
        </w:rPr>
        <w:t>v</w:t>
      </w:r>
      <w:r w:rsidRPr="00B22821">
        <w:rPr>
          <w:rFonts w:eastAsia="Arial" w:cs="Arial"/>
        </w:rPr>
        <w:t xml:space="preserve">e </w:t>
      </w:r>
      <w:r w:rsidRPr="00B22821">
        <w:rPr>
          <w:rFonts w:eastAsia="Arial" w:cs="Arial"/>
          <w:spacing w:val="2"/>
        </w:rPr>
        <w:t>q</w:t>
      </w:r>
      <w:r w:rsidRPr="00B22821">
        <w:rPr>
          <w:rFonts w:eastAsia="Arial" w:cs="Arial"/>
        </w:rPr>
        <w:t>u</w:t>
      </w:r>
      <w:r w:rsidRPr="00B22821">
        <w:rPr>
          <w:rFonts w:eastAsia="Arial" w:cs="Arial"/>
          <w:spacing w:val="-3"/>
        </w:rPr>
        <w:t>o</w:t>
      </w:r>
      <w:r w:rsidRPr="00B22821">
        <w:rPr>
          <w:rFonts w:eastAsia="Arial" w:cs="Arial"/>
          <w:spacing w:val="1"/>
        </w:rPr>
        <w:t>t</w:t>
      </w:r>
      <w:r w:rsidRPr="00B22821">
        <w:rPr>
          <w:rFonts w:eastAsia="Arial" w:cs="Arial"/>
        </w:rPr>
        <w:t>ati</w:t>
      </w:r>
      <w:r w:rsidRPr="00B22821">
        <w:rPr>
          <w:rFonts w:eastAsia="Arial" w:cs="Arial"/>
          <w:spacing w:val="-1"/>
        </w:rPr>
        <w:t>o</w:t>
      </w:r>
      <w:r w:rsidRPr="00B22821">
        <w:rPr>
          <w:rFonts w:eastAsia="Arial" w:cs="Arial"/>
        </w:rPr>
        <w:t>ns</w:t>
      </w:r>
      <w:r w:rsidRPr="00B22821">
        <w:rPr>
          <w:rFonts w:eastAsia="Arial" w:cs="Arial"/>
          <w:spacing w:val="-2"/>
        </w:rPr>
        <w:t>/</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1"/>
        </w:rPr>
        <w:t>e</w:t>
      </w:r>
      <w:r w:rsidRPr="00B22821">
        <w:rPr>
          <w:rFonts w:eastAsia="Arial" w:cs="Arial"/>
          <w:spacing w:val="1"/>
        </w:rPr>
        <w:t>r</w:t>
      </w:r>
      <w:r w:rsidRPr="00B22821">
        <w:rPr>
          <w:rFonts w:eastAsia="Arial" w:cs="Arial"/>
        </w:rPr>
        <w:t>s</w:t>
      </w:r>
      <w:r w:rsidRPr="00B22821">
        <w:rPr>
          <w:rFonts w:eastAsia="Arial" w:cs="Arial"/>
          <w:spacing w:val="1"/>
        </w:rPr>
        <w:t xml:space="preserve"> </w:t>
      </w:r>
      <w:r w:rsidRPr="00B22821">
        <w:rPr>
          <w:rFonts w:eastAsia="Arial" w:cs="Arial"/>
          <w:spacing w:val="-3"/>
        </w:rPr>
        <w:t>w</w:t>
      </w:r>
      <w:r w:rsidRPr="00B22821">
        <w:rPr>
          <w:rFonts w:eastAsia="Arial" w:cs="Arial"/>
          <w:spacing w:val="-1"/>
        </w:rPr>
        <w:t>il</w:t>
      </w:r>
      <w:r w:rsidRPr="00B22821">
        <w:rPr>
          <w:rFonts w:eastAsia="Arial" w:cs="Arial"/>
        </w:rPr>
        <w:t>l be so</w:t>
      </w:r>
      <w:r w:rsidRPr="00B22821">
        <w:rPr>
          <w:rFonts w:eastAsia="Arial" w:cs="Arial"/>
          <w:spacing w:val="-1"/>
        </w:rPr>
        <w:t>u</w:t>
      </w:r>
      <w:r w:rsidRPr="00B22821">
        <w:rPr>
          <w:rFonts w:eastAsia="Arial" w:cs="Arial"/>
          <w:spacing w:val="2"/>
        </w:rPr>
        <w:t>g</w:t>
      </w:r>
      <w:r w:rsidRPr="00B22821">
        <w:rPr>
          <w:rFonts w:eastAsia="Arial" w:cs="Arial"/>
          <w:spacing w:val="-3"/>
        </w:rPr>
        <w:t>h</w:t>
      </w:r>
      <w:r w:rsidRPr="00B22821">
        <w:rPr>
          <w:rFonts w:eastAsia="Arial" w:cs="Arial"/>
        </w:rPr>
        <w:t xml:space="preserve">t </w:t>
      </w:r>
      <w:r w:rsidRPr="00B22821">
        <w:rPr>
          <w:rFonts w:eastAsia="Arial" w:cs="Arial"/>
          <w:spacing w:val="1"/>
        </w:rPr>
        <w:t>f</w:t>
      </w:r>
      <w:r w:rsidRPr="00B22821">
        <w:rPr>
          <w:rFonts w:eastAsia="Arial" w:cs="Arial"/>
        </w:rPr>
        <w:t>or</w:t>
      </w:r>
      <w:r w:rsidRPr="00B22821">
        <w:rPr>
          <w:rFonts w:eastAsia="Arial" w:cs="Arial"/>
          <w:spacing w:val="-3"/>
        </w:rPr>
        <w:t xml:space="preserve"> </w:t>
      </w:r>
      <w:r w:rsidRPr="00B22821">
        <w:rPr>
          <w:rFonts w:eastAsia="Arial" w:cs="Arial"/>
        </w:rPr>
        <w:t>a</w:t>
      </w:r>
      <w:r w:rsidRPr="00B22821">
        <w:rPr>
          <w:rFonts w:eastAsia="Arial" w:cs="Arial"/>
          <w:spacing w:val="-1"/>
        </w:rPr>
        <w:t>l</w:t>
      </w:r>
      <w:r w:rsidRPr="00B22821">
        <w:rPr>
          <w:rFonts w:eastAsia="Arial" w:cs="Arial"/>
        </w:rPr>
        <w:t>l co</w:t>
      </w:r>
      <w:r w:rsidRPr="00B22821">
        <w:rPr>
          <w:rFonts w:eastAsia="Arial" w:cs="Arial"/>
          <w:spacing w:val="-1"/>
        </w:rPr>
        <w:t>n</w:t>
      </w:r>
      <w:r w:rsidRPr="00B22821">
        <w:rPr>
          <w:rFonts w:eastAsia="Arial" w:cs="Arial"/>
          <w:spacing w:val="1"/>
        </w:rPr>
        <w:t>tr</w:t>
      </w:r>
      <w:r w:rsidRPr="00B22821">
        <w:rPr>
          <w:rFonts w:eastAsia="Arial" w:cs="Arial"/>
        </w:rPr>
        <w:t>a</w:t>
      </w:r>
      <w:r w:rsidRPr="00B22821">
        <w:rPr>
          <w:rFonts w:eastAsia="Arial" w:cs="Arial"/>
          <w:spacing w:val="-3"/>
        </w:rPr>
        <w:t>c</w:t>
      </w:r>
      <w:r w:rsidRPr="00B22821">
        <w:rPr>
          <w:rFonts w:eastAsia="Arial" w:cs="Arial"/>
          <w:spacing w:val="1"/>
        </w:rPr>
        <w:t>t</w:t>
      </w:r>
      <w:r w:rsidRPr="00B22821">
        <w:rPr>
          <w:rFonts w:eastAsia="Arial" w:cs="Arial"/>
        </w:rPr>
        <w:t>s</w:t>
      </w:r>
      <w:r w:rsidRPr="00B22821">
        <w:rPr>
          <w:rFonts w:eastAsia="Arial" w:cs="Arial"/>
          <w:spacing w:val="-1"/>
        </w:rPr>
        <w:t xml:space="preserve"> </w:t>
      </w:r>
      <w:r w:rsidRPr="00B22821">
        <w:rPr>
          <w:rFonts w:eastAsia="Arial" w:cs="Arial"/>
        </w:rPr>
        <w:t>acc</w:t>
      </w:r>
      <w:r w:rsidRPr="00B22821">
        <w:rPr>
          <w:rFonts w:eastAsia="Arial" w:cs="Arial"/>
          <w:spacing w:val="-1"/>
        </w:rPr>
        <w:t>o</w:t>
      </w:r>
      <w:r w:rsidRPr="00B22821">
        <w:rPr>
          <w:rFonts w:eastAsia="Arial" w:cs="Arial"/>
          <w:spacing w:val="1"/>
        </w:rPr>
        <w:t>r</w:t>
      </w:r>
      <w:r w:rsidRPr="00B22821">
        <w:rPr>
          <w:rFonts w:eastAsia="Arial" w:cs="Arial"/>
        </w:rPr>
        <w:t>d</w:t>
      </w:r>
      <w:r w:rsidRPr="00B22821">
        <w:rPr>
          <w:rFonts w:eastAsia="Arial" w:cs="Arial"/>
          <w:spacing w:val="-1"/>
        </w:rPr>
        <w:t>i</w:t>
      </w:r>
      <w:r w:rsidRPr="00B22821">
        <w:rPr>
          <w:rFonts w:eastAsia="Arial" w:cs="Arial"/>
          <w:spacing w:val="-3"/>
        </w:rPr>
        <w:t>n</w:t>
      </w:r>
      <w:r w:rsidRPr="00B22821">
        <w:rPr>
          <w:rFonts w:eastAsia="Arial" w:cs="Arial"/>
        </w:rPr>
        <w:t xml:space="preserve">g </w:t>
      </w:r>
      <w:r w:rsidRPr="00B22821">
        <w:rPr>
          <w:rFonts w:eastAsia="Arial" w:cs="Arial"/>
          <w:spacing w:val="2"/>
        </w:rPr>
        <w:t>t</w:t>
      </w:r>
      <w:r w:rsidRPr="00B22821">
        <w:rPr>
          <w:rFonts w:eastAsia="Arial" w:cs="Arial"/>
        </w:rPr>
        <w:t>o</w:t>
      </w:r>
      <w:r w:rsidRPr="00B22821">
        <w:rPr>
          <w:rFonts w:eastAsia="Arial" w:cs="Arial"/>
          <w:spacing w:val="-2"/>
        </w:rPr>
        <w:t xml:space="preserve"> </w:t>
      </w:r>
      <w:r w:rsidRPr="00B22821">
        <w:rPr>
          <w:rFonts w:eastAsia="Arial" w:cs="Arial"/>
          <w:spacing w:val="1"/>
        </w:rPr>
        <w:t>t</w:t>
      </w:r>
      <w:r w:rsidRPr="00B22821">
        <w:rPr>
          <w:rFonts w:eastAsia="Arial" w:cs="Arial"/>
          <w:spacing w:val="-3"/>
        </w:rPr>
        <w:t>h</w:t>
      </w:r>
      <w:r w:rsidRPr="00B22821">
        <w:rPr>
          <w:rFonts w:eastAsia="Arial" w:cs="Arial"/>
        </w:rPr>
        <w:t>e</w:t>
      </w:r>
      <w:r w:rsidRPr="00B22821">
        <w:rPr>
          <w:rFonts w:eastAsia="Arial" w:cs="Arial"/>
          <w:spacing w:val="-2"/>
        </w:rPr>
        <w:t xml:space="preserve"> </w:t>
      </w:r>
      <w:r w:rsidRPr="00B22821">
        <w:rPr>
          <w:rFonts w:eastAsia="Arial" w:cs="Arial"/>
          <w:spacing w:val="3"/>
        </w:rPr>
        <w:t>f</w:t>
      </w:r>
      <w:r w:rsidRPr="00B22821">
        <w:rPr>
          <w:rFonts w:eastAsia="Arial" w:cs="Arial"/>
          <w:spacing w:val="-1"/>
        </w:rPr>
        <w:t>i</w:t>
      </w:r>
      <w:r w:rsidRPr="00B22821">
        <w:rPr>
          <w:rFonts w:eastAsia="Arial" w:cs="Arial"/>
        </w:rPr>
        <w:t>n</w:t>
      </w:r>
      <w:r w:rsidRPr="00B22821">
        <w:rPr>
          <w:rFonts w:eastAsia="Arial" w:cs="Arial"/>
          <w:spacing w:val="-1"/>
        </w:rPr>
        <w:t>a</w:t>
      </w:r>
      <w:r w:rsidRPr="00B22821">
        <w:rPr>
          <w:rFonts w:eastAsia="Arial" w:cs="Arial"/>
        </w:rPr>
        <w:t>nc</w:t>
      </w:r>
      <w:r w:rsidRPr="00B22821">
        <w:rPr>
          <w:rFonts w:eastAsia="Arial" w:cs="Arial"/>
          <w:spacing w:val="-1"/>
        </w:rPr>
        <w:t>i</w:t>
      </w:r>
      <w:r w:rsidRPr="00B22821">
        <w:rPr>
          <w:rFonts w:eastAsia="Arial" w:cs="Arial"/>
        </w:rPr>
        <w:t xml:space="preserve">al </w:t>
      </w:r>
      <w:r w:rsidRPr="00B22821">
        <w:rPr>
          <w:rFonts w:eastAsia="Arial" w:cs="Arial"/>
          <w:spacing w:val="-1"/>
        </w:rPr>
        <w:t>li</w:t>
      </w:r>
      <w:r w:rsidRPr="00B22821">
        <w:rPr>
          <w:rFonts w:eastAsia="Arial" w:cs="Arial"/>
          <w:spacing w:val="1"/>
        </w:rPr>
        <w:t>m</w:t>
      </w:r>
      <w:r w:rsidRPr="00B22821">
        <w:rPr>
          <w:rFonts w:eastAsia="Arial" w:cs="Arial"/>
          <w:spacing w:val="-1"/>
        </w:rPr>
        <w:t>i</w:t>
      </w:r>
      <w:r w:rsidRPr="00B22821">
        <w:rPr>
          <w:rFonts w:eastAsia="Arial" w:cs="Arial"/>
          <w:spacing w:val="1"/>
        </w:rPr>
        <w:t>t</w:t>
      </w:r>
      <w:r w:rsidRPr="00B22821">
        <w:rPr>
          <w:rFonts w:eastAsia="Arial" w:cs="Arial"/>
        </w:rPr>
        <w:t>s</w:t>
      </w:r>
      <w:r w:rsidRPr="00B22821">
        <w:rPr>
          <w:rFonts w:eastAsia="Arial" w:cs="Arial"/>
          <w:spacing w:val="-1"/>
        </w:rPr>
        <w:t xml:space="preserve"> </w:t>
      </w:r>
      <w:r w:rsidRPr="00B22821">
        <w:rPr>
          <w:rFonts w:eastAsia="Arial" w:cs="Arial"/>
        </w:rPr>
        <w:t>sp</w:t>
      </w:r>
      <w:r w:rsidRPr="00B22821">
        <w:rPr>
          <w:rFonts w:eastAsia="Arial" w:cs="Arial"/>
          <w:spacing w:val="-1"/>
        </w:rPr>
        <w:t>e</w:t>
      </w:r>
      <w:r w:rsidRPr="00B22821">
        <w:rPr>
          <w:rFonts w:eastAsia="Arial" w:cs="Arial"/>
        </w:rPr>
        <w:t>c</w:t>
      </w:r>
      <w:r w:rsidRPr="00B22821">
        <w:rPr>
          <w:rFonts w:eastAsia="Arial" w:cs="Arial"/>
          <w:spacing w:val="-3"/>
        </w:rPr>
        <w:t>i</w:t>
      </w:r>
      <w:r w:rsidRPr="00B22821">
        <w:rPr>
          <w:rFonts w:eastAsia="Arial" w:cs="Arial"/>
          <w:spacing w:val="3"/>
        </w:rPr>
        <w:t>f</w:t>
      </w:r>
      <w:r w:rsidRPr="00B22821">
        <w:rPr>
          <w:rFonts w:eastAsia="Arial" w:cs="Arial"/>
          <w:spacing w:val="-1"/>
        </w:rPr>
        <w:t>i</w:t>
      </w:r>
      <w:r w:rsidRPr="00B22821">
        <w:rPr>
          <w:rFonts w:eastAsia="Arial" w:cs="Arial"/>
          <w:spacing w:val="-3"/>
        </w:rPr>
        <w:t>e</w:t>
      </w:r>
      <w:r w:rsidRPr="00B22821">
        <w:rPr>
          <w:rFonts w:eastAsia="Arial" w:cs="Arial"/>
        </w:rPr>
        <w:t xml:space="preserve">d in </w:t>
      </w:r>
      <w:r w:rsidRPr="00B22821">
        <w:rPr>
          <w:rFonts w:eastAsia="Arial" w:cs="Arial"/>
          <w:spacing w:val="-1"/>
        </w:rPr>
        <w:t>S</w:t>
      </w:r>
      <w:r w:rsidRPr="00B22821">
        <w:rPr>
          <w:rFonts w:eastAsia="Arial" w:cs="Arial"/>
        </w:rPr>
        <w:t>FI</w:t>
      </w:r>
      <w:r w:rsidRPr="00B22821">
        <w:rPr>
          <w:rFonts w:eastAsia="Arial" w:cs="Arial"/>
          <w:spacing w:val="-1"/>
        </w:rPr>
        <w:t xml:space="preserve"> </w:t>
      </w:r>
      <w:r w:rsidR="00BA2284" w:rsidRPr="00B22821">
        <w:rPr>
          <w:rFonts w:eastAsia="Arial" w:cs="Arial"/>
          <w:spacing w:val="-1"/>
        </w:rPr>
        <w:t>2.8.2</w:t>
      </w:r>
      <w:r w:rsidRPr="00B22821">
        <w:rPr>
          <w:rFonts w:eastAsia="Arial" w:cs="Arial"/>
          <w:spacing w:val="-1"/>
        </w:rPr>
        <w:t xml:space="preserve"> </w:t>
      </w:r>
      <w:r w:rsidRPr="00B22821">
        <w:rPr>
          <w:rFonts w:eastAsia="Arial" w:cs="Arial"/>
        </w:rPr>
        <w:t>a</w:t>
      </w:r>
      <w:r w:rsidRPr="00B22821">
        <w:rPr>
          <w:rFonts w:eastAsia="Arial" w:cs="Arial"/>
          <w:spacing w:val="-1"/>
        </w:rPr>
        <w:t>n</w:t>
      </w:r>
      <w:r w:rsidRPr="00B22821">
        <w:rPr>
          <w:rFonts w:eastAsia="Arial" w:cs="Arial"/>
        </w:rPr>
        <w:t xml:space="preserve">d </w:t>
      </w:r>
      <w:r w:rsidRPr="00B22821">
        <w:rPr>
          <w:rFonts w:eastAsia="Arial" w:cs="Arial"/>
          <w:spacing w:val="-3"/>
        </w:rPr>
        <w:t>w</w:t>
      </w:r>
      <w:r w:rsidRPr="00B22821">
        <w:rPr>
          <w:rFonts w:eastAsia="Arial" w:cs="Arial"/>
          <w:spacing w:val="-1"/>
        </w:rPr>
        <w:t>il</w:t>
      </w:r>
      <w:r w:rsidRPr="00B22821">
        <w:rPr>
          <w:rFonts w:eastAsia="Arial" w:cs="Arial"/>
        </w:rPr>
        <w:t xml:space="preserve">l </w:t>
      </w:r>
      <w:r w:rsidRPr="00B22821">
        <w:rPr>
          <w:rFonts w:eastAsia="Arial" w:cs="Arial"/>
          <w:spacing w:val="4"/>
        </w:rPr>
        <w:t>i</w:t>
      </w:r>
      <w:r w:rsidRPr="00B22821">
        <w:rPr>
          <w:rFonts w:eastAsia="Arial" w:cs="Arial"/>
          <w:spacing w:val="2"/>
        </w:rPr>
        <w:t>n</w:t>
      </w:r>
      <w:r w:rsidRPr="00B22821">
        <w:rPr>
          <w:rFonts w:eastAsia="Arial" w:cs="Arial"/>
          <w:spacing w:val="-2"/>
        </w:rPr>
        <w:t>v</w:t>
      </w:r>
      <w:r w:rsidRPr="00B22821">
        <w:rPr>
          <w:rFonts w:eastAsia="Arial" w:cs="Arial"/>
        </w:rPr>
        <w:t>o</w:t>
      </w:r>
      <w:r w:rsidRPr="00B22821">
        <w:rPr>
          <w:rFonts w:eastAsia="Arial" w:cs="Arial"/>
          <w:spacing w:val="1"/>
        </w:rPr>
        <w:t>l</w:t>
      </w:r>
      <w:r w:rsidRPr="00B22821">
        <w:rPr>
          <w:rFonts w:eastAsia="Arial" w:cs="Arial"/>
          <w:spacing w:val="-2"/>
        </w:rPr>
        <w:t>v</w:t>
      </w:r>
      <w:r w:rsidRPr="00B22821">
        <w:rPr>
          <w:rFonts w:eastAsia="Arial" w:cs="Arial"/>
        </w:rPr>
        <w:t>e procur</w:t>
      </w:r>
      <w:r w:rsidRPr="00B22821">
        <w:rPr>
          <w:rFonts w:eastAsia="Arial" w:cs="Arial"/>
          <w:spacing w:val="-2"/>
        </w:rPr>
        <w:t>e</w:t>
      </w:r>
      <w:r w:rsidRPr="00B22821">
        <w:rPr>
          <w:rFonts w:eastAsia="Arial" w:cs="Arial"/>
          <w:spacing w:val="1"/>
        </w:rPr>
        <w:t>m</w:t>
      </w:r>
      <w:r w:rsidRPr="00B22821">
        <w:rPr>
          <w:rFonts w:eastAsia="Arial" w:cs="Arial"/>
        </w:rPr>
        <w:t>e</w:t>
      </w:r>
      <w:r w:rsidRPr="00B22821">
        <w:rPr>
          <w:rFonts w:eastAsia="Arial" w:cs="Arial"/>
          <w:spacing w:val="-1"/>
        </w:rPr>
        <w:t>n</w:t>
      </w:r>
      <w:r w:rsidRPr="00B22821">
        <w:rPr>
          <w:rFonts w:eastAsia="Arial" w:cs="Arial"/>
        </w:rPr>
        <w:t>t d</w:t>
      </w:r>
      <w:r w:rsidRPr="00B22821">
        <w:rPr>
          <w:rFonts w:eastAsia="Arial" w:cs="Arial"/>
          <w:spacing w:val="-1"/>
        </w:rPr>
        <w:t>e</w:t>
      </w:r>
      <w:r w:rsidRPr="00B22821">
        <w:rPr>
          <w:rFonts w:eastAsia="Arial" w:cs="Arial"/>
        </w:rPr>
        <w:t>p</w:t>
      </w:r>
      <w:r w:rsidRPr="00B22821">
        <w:rPr>
          <w:rFonts w:eastAsia="Arial" w:cs="Arial"/>
          <w:spacing w:val="-1"/>
        </w:rPr>
        <w:t>a</w:t>
      </w:r>
      <w:r w:rsidRPr="00B22821">
        <w:rPr>
          <w:rFonts w:eastAsia="Arial" w:cs="Arial"/>
          <w:spacing w:val="-2"/>
        </w:rPr>
        <w:t>r</w:t>
      </w:r>
      <w:r w:rsidRPr="00B22821">
        <w:rPr>
          <w:rFonts w:eastAsia="Arial" w:cs="Arial"/>
          <w:spacing w:val="-1"/>
        </w:rPr>
        <w:t>t</w:t>
      </w:r>
      <w:r w:rsidRPr="00B22821">
        <w:rPr>
          <w:rFonts w:eastAsia="Arial" w:cs="Arial"/>
          <w:spacing w:val="1"/>
        </w:rPr>
        <w:t>m</w:t>
      </w:r>
      <w:r w:rsidRPr="00B22821">
        <w:rPr>
          <w:rFonts w:eastAsia="Arial" w:cs="Arial"/>
        </w:rPr>
        <w:t>e</w:t>
      </w:r>
      <w:r w:rsidRPr="00B22821">
        <w:rPr>
          <w:rFonts w:eastAsia="Arial" w:cs="Arial"/>
          <w:spacing w:val="-1"/>
        </w:rPr>
        <w:t>n</w:t>
      </w:r>
      <w:r w:rsidRPr="00B22821">
        <w:rPr>
          <w:rFonts w:eastAsia="Arial" w:cs="Arial"/>
        </w:rPr>
        <w:t xml:space="preserve">t </w:t>
      </w:r>
      <w:r w:rsidRPr="00B22821">
        <w:rPr>
          <w:rFonts w:eastAsia="Arial" w:cs="Arial"/>
          <w:spacing w:val="-1"/>
        </w:rPr>
        <w:t>i</w:t>
      </w:r>
      <w:r w:rsidRPr="00B22821">
        <w:rPr>
          <w:rFonts w:eastAsia="Arial" w:cs="Arial"/>
        </w:rPr>
        <w:t>n l</w:t>
      </w:r>
      <w:r w:rsidRPr="00B22821">
        <w:rPr>
          <w:rFonts w:eastAsia="Arial" w:cs="Arial"/>
          <w:spacing w:val="-1"/>
        </w:rPr>
        <w:t>i</w:t>
      </w:r>
      <w:r w:rsidRPr="00B22821">
        <w:rPr>
          <w:rFonts w:eastAsia="Arial" w:cs="Arial"/>
        </w:rPr>
        <w:t xml:space="preserve">ne </w:t>
      </w:r>
      <w:r w:rsidRPr="00B22821">
        <w:rPr>
          <w:rFonts w:eastAsia="Arial" w:cs="Arial"/>
          <w:spacing w:val="-3"/>
        </w:rPr>
        <w:t>w</w:t>
      </w:r>
      <w:r w:rsidRPr="00B22821">
        <w:rPr>
          <w:rFonts w:eastAsia="Arial" w:cs="Arial"/>
          <w:spacing w:val="-1"/>
        </w:rPr>
        <w:t>i</w:t>
      </w:r>
      <w:r w:rsidRPr="00B22821">
        <w:rPr>
          <w:rFonts w:eastAsia="Arial" w:cs="Arial"/>
          <w:spacing w:val="1"/>
        </w:rPr>
        <w:t>t</w:t>
      </w:r>
      <w:r w:rsidRPr="00B22821">
        <w:rPr>
          <w:rFonts w:eastAsia="Arial" w:cs="Arial"/>
        </w:rPr>
        <w:t xml:space="preserve">h </w:t>
      </w:r>
      <w:r w:rsidRPr="00B22821">
        <w:rPr>
          <w:rFonts w:eastAsia="Arial" w:cs="Arial"/>
          <w:spacing w:val="2"/>
        </w:rPr>
        <w:t>T</w:t>
      </w:r>
      <w:r w:rsidRPr="00B22821">
        <w:rPr>
          <w:rFonts w:eastAsia="Arial" w:cs="Arial"/>
        </w:rPr>
        <w:t>a</w:t>
      </w:r>
      <w:r w:rsidRPr="00B22821">
        <w:rPr>
          <w:rFonts w:eastAsia="Arial" w:cs="Arial"/>
          <w:spacing w:val="-1"/>
        </w:rPr>
        <w:t>bl</w:t>
      </w:r>
      <w:r w:rsidRPr="00B22821">
        <w:rPr>
          <w:rFonts w:eastAsia="Arial" w:cs="Arial"/>
        </w:rPr>
        <w:t xml:space="preserve">e </w:t>
      </w:r>
      <w:r w:rsidR="00BA2284" w:rsidRPr="00B22821">
        <w:rPr>
          <w:rFonts w:eastAsia="Arial" w:cs="Arial"/>
        </w:rPr>
        <w:t>1</w:t>
      </w:r>
      <w:r w:rsidR="00EE5830" w:rsidRPr="00B22821">
        <w:rPr>
          <w:rFonts w:eastAsia="Arial" w:cs="Arial"/>
        </w:rPr>
        <w:t>.</w:t>
      </w:r>
    </w:p>
    <w:p w:rsidR="0075063D" w:rsidRPr="00B22821" w:rsidRDefault="0075063D" w:rsidP="001D60DD">
      <w:pPr>
        <w:spacing w:before="2" w:line="120" w:lineRule="exact"/>
        <w:ind w:right="-209"/>
        <w:jc w:val="left"/>
        <w:rPr>
          <w:sz w:val="12"/>
          <w:szCs w:val="12"/>
        </w:rPr>
      </w:pPr>
    </w:p>
    <w:p w:rsidR="0075063D" w:rsidRPr="00B22821" w:rsidRDefault="0075063D" w:rsidP="001D60DD">
      <w:pPr>
        <w:spacing w:line="252" w:lineRule="exact"/>
        <w:ind w:right="-209"/>
        <w:jc w:val="left"/>
        <w:rPr>
          <w:rFonts w:eastAsia="Arial" w:cs="Arial"/>
        </w:rPr>
      </w:pPr>
      <w:r w:rsidRPr="00B22821">
        <w:rPr>
          <w:rFonts w:eastAsia="Arial" w:cs="Arial"/>
          <w:spacing w:val="2"/>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3"/>
        </w:rPr>
        <w:t>e</w:t>
      </w:r>
      <w:r w:rsidRPr="00B22821">
        <w:rPr>
          <w:rFonts w:eastAsia="Arial" w:cs="Arial"/>
        </w:rPr>
        <w:t>r</w:t>
      </w:r>
      <w:r w:rsidRPr="00B22821">
        <w:rPr>
          <w:rFonts w:eastAsia="Arial" w:cs="Arial"/>
          <w:spacing w:val="2"/>
        </w:rPr>
        <w:t xml:space="preserve"> </w:t>
      </w:r>
      <w:r w:rsidRPr="00B22821">
        <w:rPr>
          <w:rFonts w:eastAsia="Arial" w:cs="Arial"/>
        </w:rPr>
        <w:t>d</w:t>
      </w:r>
      <w:r w:rsidRPr="00B22821">
        <w:rPr>
          <w:rFonts w:eastAsia="Arial" w:cs="Arial"/>
          <w:spacing w:val="-1"/>
        </w:rPr>
        <w:t>o</w:t>
      </w:r>
      <w:r w:rsidRPr="00B22821">
        <w:rPr>
          <w:rFonts w:eastAsia="Arial" w:cs="Arial"/>
        </w:rPr>
        <w:t>c</w:t>
      </w:r>
      <w:r w:rsidRPr="00B22821">
        <w:rPr>
          <w:rFonts w:eastAsia="Arial" w:cs="Arial"/>
          <w:spacing w:val="-3"/>
        </w:rPr>
        <w:t>u</w:t>
      </w:r>
      <w:r w:rsidRPr="00B22821">
        <w:rPr>
          <w:rFonts w:eastAsia="Arial" w:cs="Arial"/>
          <w:spacing w:val="1"/>
        </w:rPr>
        <w:t>m</w:t>
      </w:r>
      <w:r w:rsidRPr="00B22821">
        <w:rPr>
          <w:rFonts w:eastAsia="Arial" w:cs="Arial"/>
        </w:rPr>
        <w:t>e</w:t>
      </w:r>
      <w:r w:rsidRPr="00B22821">
        <w:rPr>
          <w:rFonts w:eastAsia="Arial" w:cs="Arial"/>
          <w:spacing w:val="-1"/>
        </w:rPr>
        <w:t>nt</w:t>
      </w:r>
      <w:r w:rsidRPr="00B22821">
        <w:rPr>
          <w:rFonts w:eastAsia="Arial" w:cs="Arial"/>
        </w:rPr>
        <w:t>s</w:t>
      </w:r>
      <w:r w:rsidRPr="00B22821">
        <w:rPr>
          <w:rFonts w:eastAsia="Arial" w:cs="Arial"/>
          <w:spacing w:val="1"/>
        </w:rPr>
        <w:t xml:space="preserve"> </w:t>
      </w:r>
      <w:r w:rsidRPr="00B22821">
        <w:rPr>
          <w:rFonts w:eastAsia="Arial" w:cs="Arial"/>
          <w:spacing w:val="-3"/>
        </w:rPr>
        <w:t>w</w:t>
      </w:r>
      <w:r w:rsidRPr="00B22821">
        <w:rPr>
          <w:rFonts w:eastAsia="Arial" w:cs="Arial"/>
          <w:spacing w:val="-1"/>
        </w:rPr>
        <w:t>il</w:t>
      </w:r>
      <w:r w:rsidRPr="00B22821">
        <w:rPr>
          <w:rFonts w:eastAsia="Arial" w:cs="Arial"/>
        </w:rPr>
        <w:t xml:space="preserve">l </w:t>
      </w:r>
      <w:r w:rsidRPr="00B22821">
        <w:rPr>
          <w:rFonts w:eastAsia="Arial" w:cs="Arial"/>
          <w:spacing w:val="2"/>
        </w:rPr>
        <w:t>b</w:t>
      </w:r>
      <w:r w:rsidRPr="00B22821">
        <w:rPr>
          <w:rFonts w:eastAsia="Arial" w:cs="Arial"/>
        </w:rPr>
        <w:t>e iss</w:t>
      </w:r>
      <w:r w:rsidRPr="00B22821">
        <w:rPr>
          <w:rFonts w:eastAsia="Arial" w:cs="Arial"/>
          <w:spacing w:val="-1"/>
        </w:rPr>
        <w:t>u</w:t>
      </w:r>
      <w:r w:rsidRPr="00B22821">
        <w:rPr>
          <w:rFonts w:eastAsia="Arial" w:cs="Arial"/>
        </w:rPr>
        <w:t>ed by</w:t>
      </w:r>
      <w:r w:rsidRPr="00B22821">
        <w:rPr>
          <w:rFonts w:eastAsia="Arial" w:cs="Arial"/>
          <w:spacing w:val="-2"/>
        </w:rPr>
        <w:t xml:space="preserve"> </w:t>
      </w:r>
      <w:r w:rsidRPr="00B22821">
        <w:rPr>
          <w:rFonts w:eastAsia="Arial" w:cs="Arial"/>
        </w:rPr>
        <w:t>proc</w:t>
      </w:r>
      <w:r w:rsidRPr="00B22821">
        <w:rPr>
          <w:rFonts w:eastAsia="Arial" w:cs="Arial"/>
          <w:spacing w:val="-3"/>
        </w:rPr>
        <w:t>u</w:t>
      </w:r>
      <w:r w:rsidRPr="00B22821">
        <w:rPr>
          <w:rFonts w:eastAsia="Arial" w:cs="Arial"/>
          <w:spacing w:val="1"/>
        </w:rPr>
        <w:t>r</w:t>
      </w:r>
      <w:r w:rsidRPr="00B22821">
        <w:rPr>
          <w:rFonts w:eastAsia="Arial" w:cs="Arial"/>
          <w:spacing w:val="-3"/>
        </w:rPr>
        <w:t>e</w:t>
      </w:r>
      <w:r w:rsidRPr="00B22821">
        <w:rPr>
          <w:rFonts w:eastAsia="Arial" w:cs="Arial"/>
          <w:spacing w:val="1"/>
        </w:rPr>
        <w:t>m</w:t>
      </w:r>
      <w:r w:rsidRPr="00B22821">
        <w:rPr>
          <w:rFonts w:eastAsia="Arial" w:cs="Arial"/>
        </w:rPr>
        <w:t>e</w:t>
      </w:r>
      <w:r w:rsidRPr="00B22821">
        <w:rPr>
          <w:rFonts w:eastAsia="Arial" w:cs="Arial"/>
          <w:spacing w:val="-1"/>
        </w:rPr>
        <w:t>n</w:t>
      </w:r>
      <w:r w:rsidRPr="00B22821">
        <w:rPr>
          <w:rFonts w:eastAsia="Arial" w:cs="Arial"/>
        </w:rPr>
        <w:t>t on b</w:t>
      </w:r>
      <w:r w:rsidRPr="00B22821">
        <w:rPr>
          <w:rFonts w:eastAsia="Arial" w:cs="Arial"/>
          <w:spacing w:val="-1"/>
        </w:rPr>
        <w:t>e</w:t>
      </w:r>
      <w:r w:rsidRPr="00B22821">
        <w:rPr>
          <w:rFonts w:eastAsia="Arial" w:cs="Arial"/>
        </w:rPr>
        <w:t>h</w:t>
      </w:r>
      <w:r w:rsidRPr="00B22821">
        <w:rPr>
          <w:rFonts w:eastAsia="Arial" w:cs="Arial"/>
          <w:spacing w:val="-1"/>
        </w:rPr>
        <w:t>a</w:t>
      </w:r>
      <w:r w:rsidRPr="00B22821">
        <w:rPr>
          <w:rFonts w:eastAsia="Arial" w:cs="Arial"/>
          <w:spacing w:val="-3"/>
        </w:rPr>
        <w:t>l</w:t>
      </w:r>
      <w:r w:rsidRPr="00B22821">
        <w:rPr>
          <w:rFonts w:eastAsia="Arial" w:cs="Arial"/>
        </w:rPr>
        <w:t>f</w:t>
      </w:r>
      <w:r w:rsidRPr="00B22821">
        <w:rPr>
          <w:rFonts w:eastAsia="Arial" w:cs="Arial"/>
          <w:spacing w:val="2"/>
        </w:rPr>
        <w:t xml:space="preserve"> </w:t>
      </w:r>
      <w:r w:rsidRPr="00B22821">
        <w:rPr>
          <w:rFonts w:eastAsia="Arial" w:cs="Arial"/>
          <w:spacing w:val="-3"/>
        </w:rPr>
        <w:t>o</w:t>
      </w:r>
      <w:r w:rsidRPr="00B22821">
        <w:rPr>
          <w:rFonts w:eastAsia="Arial" w:cs="Arial"/>
        </w:rPr>
        <w:t>f</w:t>
      </w:r>
      <w:r w:rsidRPr="00B22821">
        <w:rPr>
          <w:rFonts w:eastAsia="Arial" w:cs="Arial"/>
          <w:spacing w:val="2"/>
        </w:rPr>
        <w:t xml:space="preserve"> </w:t>
      </w:r>
      <w:r w:rsidRPr="00B22821">
        <w:rPr>
          <w:rFonts w:eastAsia="Arial" w:cs="Arial"/>
          <w:spacing w:val="1"/>
        </w:rPr>
        <w:t>t</w:t>
      </w:r>
      <w:r w:rsidRPr="00B22821">
        <w:rPr>
          <w:rFonts w:eastAsia="Arial" w:cs="Arial"/>
        </w:rPr>
        <w:t>he</w:t>
      </w:r>
      <w:r w:rsidRPr="00B22821">
        <w:rPr>
          <w:rFonts w:eastAsia="Arial" w:cs="Arial"/>
          <w:spacing w:val="56"/>
        </w:rPr>
        <w:t xml:space="preserve"> </w:t>
      </w:r>
      <w:r w:rsidRPr="00B22821">
        <w:rPr>
          <w:rFonts w:eastAsia="Arial" w:cs="Arial"/>
          <w:spacing w:val="2"/>
        </w:rPr>
        <w:t>T</w:t>
      </w:r>
      <w:r w:rsidRPr="00B22821">
        <w:rPr>
          <w:rFonts w:eastAsia="Arial" w:cs="Arial"/>
          <w:spacing w:val="1"/>
        </w:rPr>
        <w:t>r</w:t>
      </w:r>
      <w:r w:rsidRPr="00B22821">
        <w:rPr>
          <w:rFonts w:eastAsia="Arial" w:cs="Arial"/>
        </w:rPr>
        <w:t>u</w:t>
      </w:r>
      <w:r w:rsidRPr="00B22821">
        <w:rPr>
          <w:rFonts w:eastAsia="Arial" w:cs="Arial"/>
          <w:spacing w:val="-3"/>
        </w:rPr>
        <w:t>s</w:t>
      </w:r>
      <w:r w:rsidRPr="00B22821">
        <w:rPr>
          <w:rFonts w:eastAsia="Arial" w:cs="Arial"/>
          <w:spacing w:val="1"/>
        </w:rPr>
        <w:t>t</w:t>
      </w:r>
      <w:r w:rsidRPr="00B22821">
        <w:rPr>
          <w:rFonts w:eastAsia="Arial" w:cs="Arial"/>
        </w:rPr>
        <w:t xml:space="preserve">. </w:t>
      </w:r>
      <w:r w:rsidRPr="00B22821">
        <w:rPr>
          <w:rFonts w:eastAsia="Arial" w:cs="Arial"/>
          <w:spacing w:val="-1"/>
        </w:rPr>
        <w:t>P</w:t>
      </w:r>
      <w:r w:rsidRPr="00B22821">
        <w:rPr>
          <w:rFonts w:eastAsia="Arial" w:cs="Arial"/>
          <w:spacing w:val="1"/>
        </w:rPr>
        <w:t>r</w:t>
      </w:r>
      <w:r w:rsidRPr="00B22821">
        <w:rPr>
          <w:rFonts w:eastAsia="Arial" w:cs="Arial"/>
        </w:rPr>
        <w:t>oc</w:t>
      </w:r>
      <w:r w:rsidRPr="00B22821">
        <w:rPr>
          <w:rFonts w:eastAsia="Arial" w:cs="Arial"/>
          <w:spacing w:val="-1"/>
        </w:rPr>
        <w:t>u</w:t>
      </w:r>
      <w:r w:rsidRPr="00B22821">
        <w:rPr>
          <w:rFonts w:eastAsia="Arial" w:cs="Arial"/>
          <w:spacing w:val="1"/>
        </w:rPr>
        <w:t>r</w:t>
      </w:r>
      <w:r w:rsidRPr="00B22821">
        <w:rPr>
          <w:rFonts w:eastAsia="Arial" w:cs="Arial"/>
          <w:spacing w:val="-3"/>
        </w:rPr>
        <w:t>e</w:t>
      </w:r>
      <w:r w:rsidRPr="00B22821">
        <w:rPr>
          <w:rFonts w:eastAsia="Arial" w:cs="Arial"/>
          <w:spacing w:val="1"/>
        </w:rPr>
        <w:t>m</w:t>
      </w:r>
      <w:r w:rsidRPr="00B22821">
        <w:rPr>
          <w:rFonts w:eastAsia="Arial" w:cs="Arial"/>
        </w:rPr>
        <w:t>e</w:t>
      </w:r>
      <w:r w:rsidRPr="00B22821">
        <w:rPr>
          <w:rFonts w:eastAsia="Arial" w:cs="Arial"/>
          <w:spacing w:val="-1"/>
        </w:rPr>
        <w:t>n</w:t>
      </w:r>
      <w:r w:rsidRPr="00B22821">
        <w:rPr>
          <w:rFonts w:eastAsia="Arial" w:cs="Arial"/>
        </w:rPr>
        <w:t xml:space="preserve">t </w:t>
      </w:r>
      <w:r w:rsidRPr="00B22821">
        <w:rPr>
          <w:rFonts w:eastAsia="Arial" w:cs="Arial"/>
          <w:spacing w:val="-3"/>
        </w:rPr>
        <w:t>w</w:t>
      </w:r>
      <w:r w:rsidRPr="00B22821">
        <w:rPr>
          <w:rFonts w:eastAsia="Arial" w:cs="Arial"/>
          <w:spacing w:val="-1"/>
        </w:rPr>
        <w:t>i</w:t>
      </w:r>
      <w:r w:rsidRPr="00B22821">
        <w:rPr>
          <w:rFonts w:eastAsia="Arial" w:cs="Arial"/>
          <w:spacing w:val="1"/>
        </w:rPr>
        <w:t>l</w:t>
      </w:r>
      <w:r w:rsidRPr="00B22821">
        <w:rPr>
          <w:rFonts w:eastAsia="Arial" w:cs="Arial"/>
        </w:rPr>
        <w:t>l ar</w:t>
      </w:r>
      <w:r w:rsidRPr="00B22821">
        <w:rPr>
          <w:rFonts w:eastAsia="Arial" w:cs="Arial"/>
          <w:spacing w:val="1"/>
        </w:rPr>
        <w:t>r</w:t>
      </w:r>
      <w:r w:rsidRPr="00B22821">
        <w:rPr>
          <w:rFonts w:eastAsia="Arial" w:cs="Arial"/>
        </w:rPr>
        <w:t>a</w:t>
      </w:r>
      <w:r w:rsidRPr="00B22821">
        <w:rPr>
          <w:rFonts w:eastAsia="Arial" w:cs="Arial"/>
          <w:spacing w:val="-3"/>
        </w:rPr>
        <w:t>n</w:t>
      </w:r>
      <w:r w:rsidRPr="00B22821">
        <w:rPr>
          <w:rFonts w:eastAsia="Arial" w:cs="Arial"/>
          <w:spacing w:val="2"/>
        </w:rPr>
        <w:t>g</w:t>
      </w:r>
      <w:r w:rsidRPr="00B22821">
        <w:rPr>
          <w:rFonts w:eastAsia="Arial" w:cs="Arial"/>
        </w:rPr>
        <w:t>e</w:t>
      </w:r>
      <w:r w:rsidRPr="00B22821">
        <w:rPr>
          <w:rFonts w:eastAsia="Arial" w:cs="Arial"/>
          <w:spacing w:val="-4"/>
        </w:rPr>
        <w:t xml:space="preserve"> </w:t>
      </w:r>
      <w:r w:rsidRPr="00B22821">
        <w:rPr>
          <w:rFonts w:eastAsia="Arial" w:cs="Arial"/>
          <w:spacing w:val="3"/>
        </w:rPr>
        <w:t>f</w:t>
      </w:r>
      <w:r w:rsidRPr="00B22821">
        <w:rPr>
          <w:rFonts w:eastAsia="Arial" w:cs="Arial"/>
          <w:spacing w:val="-3"/>
        </w:rPr>
        <w:t>o</w:t>
      </w:r>
      <w:r w:rsidRPr="00B22821">
        <w:rPr>
          <w:rFonts w:eastAsia="Arial" w:cs="Arial"/>
        </w:rPr>
        <w:t xml:space="preserve">r </w:t>
      </w:r>
      <w:r w:rsidRPr="00B22821">
        <w:rPr>
          <w:rFonts w:eastAsia="Arial" w:cs="Arial"/>
          <w:spacing w:val="1"/>
        </w:rPr>
        <w:t>t</w:t>
      </w:r>
      <w:r w:rsidRPr="00B22821">
        <w:rPr>
          <w:rFonts w:eastAsia="Arial" w:cs="Arial"/>
        </w:rPr>
        <w:t>h</w:t>
      </w:r>
      <w:r w:rsidRPr="00B22821">
        <w:rPr>
          <w:rFonts w:eastAsia="Arial" w:cs="Arial"/>
          <w:spacing w:val="-1"/>
        </w:rPr>
        <w:t>e</w:t>
      </w:r>
      <w:r w:rsidRPr="00B22821">
        <w:rPr>
          <w:rFonts w:eastAsia="Arial" w:cs="Arial"/>
        </w:rPr>
        <w:t xml:space="preserve">m </w:t>
      </w:r>
      <w:r w:rsidRPr="00B22821">
        <w:rPr>
          <w:rFonts w:eastAsia="Arial" w:cs="Arial"/>
          <w:spacing w:val="1"/>
        </w:rPr>
        <w:t>t</w:t>
      </w:r>
      <w:r w:rsidRPr="00B22821">
        <w:rPr>
          <w:rFonts w:eastAsia="Arial" w:cs="Arial"/>
        </w:rPr>
        <w:t>o</w:t>
      </w:r>
      <w:r w:rsidRPr="00B22821">
        <w:rPr>
          <w:rFonts w:eastAsia="Arial" w:cs="Arial"/>
          <w:spacing w:val="-2"/>
        </w:rPr>
        <w:t xml:space="preserve"> </w:t>
      </w:r>
      <w:r w:rsidRPr="00B22821">
        <w:rPr>
          <w:rFonts w:eastAsia="Arial" w:cs="Arial"/>
        </w:rPr>
        <w:t>be o</w:t>
      </w:r>
      <w:r w:rsidRPr="00B22821">
        <w:rPr>
          <w:rFonts w:eastAsia="Arial" w:cs="Arial"/>
          <w:spacing w:val="-1"/>
        </w:rPr>
        <w:t>p</w:t>
      </w:r>
      <w:r w:rsidRPr="00B22821">
        <w:rPr>
          <w:rFonts w:eastAsia="Arial" w:cs="Arial"/>
          <w:spacing w:val="-3"/>
        </w:rPr>
        <w:t>e</w:t>
      </w:r>
      <w:r w:rsidRPr="00B22821">
        <w:rPr>
          <w:rFonts w:eastAsia="Arial" w:cs="Arial"/>
        </w:rPr>
        <w:t>n</w:t>
      </w:r>
      <w:r w:rsidRPr="00B22821">
        <w:rPr>
          <w:rFonts w:eastAsia="Arial" w:cs="Arial"/>
          <w:spacing w:val="-1"/>
        </w:rPr>
        <w:t>e</w:t>
      </w:r>
      <w:r w:rsidRPr="00B22821">
        <w:rPr>
          <w:rFonts w:eastAsia="Arial" w:cs="Arial"/>
        </w:rPr>
        <w:t>d in</w:t>
      </w:r>
      <w:r w:rsidRPr="00B22821">
        <w:rPr>
          <w:rFonts w:eastAsia="Arial" w:cs="Arial"/>
          <w:spacing w:val="-2"/>
        </w:rPr>
        <w:t xml:space="preserve"> </w:t>
      </w:r>
      <w:r w:rsidRPr="00B22821">
        <w:rPr>
          <w:rFonts w:eastAsia="Arial" w:cs="Arial"/>
        </w:rPr>
        <w:t>acc</w:t>
      </w:r>
      <w:r w:rsidRPr="00B22821">
        <w:rPr>
          <w:rFonts w:eastAsia="Arial" w:cs="Arial"/>
          <w:spacing w:val="-1"/>
        </w:rPr>
        <w:t>o</w:t>
      </w:r>
      <w:r w:rsidRPr="00B22821">
        <w:rPr>
          <w:rFonts w:eastAsia="Arial" w:cs="Arial"/>
          <w:spacing w:val="1"/>
        </w:rPr>
        <w:t>r</w:t>
      </w:r>
      <w:r w:rsidRPr="00B22821">
        <w:rPr>
          <w:rFonts w:eastAsia="Arial" w:cs="Arial"/>
        </w:rPr>
        <w:t>d</w:t>
      </w:r>
      <w:r w:rsidRPr="00B22821">
        <w:rPr>
          <w:rFonts w:eastAsia="Arial" w:cs="Arial"/>
          <w:spacing w:val="-1"/>
        </w:rPr>
        <w:t>a</w:t>
      </w:r>
      <w:r w:rsidRPr="00B22821">
        <w:rPr>
          <w:rFonts w:eastAsia="Arial" w:cs="Arial"/>
          <w:spacing w:val="-3"/>
        </w:rPr>
        <w:t>n</w:t>
      </w:r>
      <w:r w:rsidRPr="00B22821">
        <w:rPr>
          <w:rFonts w:eastAsia="Arial" w:cs="Arial"/>
        </w:rPr>
        <w:t xml:space="preserve">ce </w:t>
      </w:r>
      <w:r w:rsidRPr="00B22821">
        <w:rPr>
          <w:rFonts w:eastAsia="Arial" w:cs="Arial"/>
          <w:spacing w:val="-3"/>
        </w:rPr>
        <w:t>w</w:t>
      </w:r>
      <w:r w:rsidRPr="00B22821">
        <w:rPr>
          <w:rFonts w:eastAsia="Arial" w:cs="Arial"/>
          <w:spacing w:val="-1"/>
        </w:rPr>
        <w:t>i</w:t>
      </w:r>
      <w:r w:rsidRPr="00B22821">
        <w:rPr>
          <w:rFonts w:eastAsia="Arial" w:cs="Arial"/>
          <w:spacing w:val="1"/>
        </w:rPr>
        <w:t>t</w:t>
      </w:r>
      <w:r w:rsidRPr="00B22821">
        <w:rPr>
          <w:rFonts w:eastAsia="Arial" w:cs="Arial"/>
        </w:rPr>
        <w:t xml:space="preserve">h </w:t>
      </w:r>
      <w:r w:rsidRPr="00B22821">
        <w:rPr>
          <w:rFonts w:eastAsia="Arial" w:cs="Arial"/>
          <w:spacing w:val="2"/>
        </w:rPr>
        <w:t>t</w:t>
      </w:r>
      <w:r w:rsidRPr="00B22821">
        <w:rPr>
          <w:rFonts w:eastAsia="Arial" w:cs="Arial"/>
        </w:rPr>
        <w:t>he</w:t>
      </w:r>
      <w:r w:rsidRPr="00B22821">
        <w:rPr>
          <w:rFonts w:eastAsia="Arial" w:cs="Arial"/>
          <w:spacing w:val="-2"/>
        </w:rPr>
        <w:t xml:space="preserve"> </w:t>
      </w:r>
      <w:r w:rsidRPr="00B22821">
        <w:rPr>
          <w:rFonts w:eastAsia="Arial" w:cs="Arial"/>
          <w:spacing w:val="-1"/>
        </w:rPr>
        <w:t>S</w:t>
      </w:r>
      <w:r w:rsidRPr="00B22821">
        <w:rPr>
          <w:rFonts w:eastAsia="Arial" w:cs="Arial"/>
        </w:rPr>
        <w:t>F</w:t>
      </w:r>
      <w:r w:rsidRPr="00B22821">
        <w:rPr>
          <w:rFonts w:eastAsia="Arial" w:cs="Arial"/>
          <w:spacing w:val="-2"/>
        </w:rPr>
        <w:t>I</w:t>
      </w:r>
      <w:r w:rsidRPr="00B22821">
        <w:rPr>
          <w:rFonts w:eastAsia="Arial" w:cs="Arial"/>
        </w:rPr>
        <w:t xml:space="preserve">s </w:t>
      </w:r>
      <w:r w:rsidRPr="00B22821">
        <w:rPr>
          <w:rFonts w:eastAsia="Arial" w:cs="Arial"/>
          <w:spacing w:val="-3"/>
        </w:rPr>
        <w:t>o</w:t>
      </w:r>
      <w:r w:rsidRPr="00B22821">
        <w:rPr>
          <w:rFonts w:eastAsia="Arial" w:cs="Arial"/>
        </w:rPr>
        <w:t>f</w:t>
      </w:r>
      <w:r w:rsidRPr="00B22821">
        <w:rPr>
          <w:rFonts w:eastAsia="Arial" w:cs="Arial"/>
          <w:spacing w:val="2"/>
        </w:rPr>
        <w:t xml:space="preserve">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rPr>
        <w:t>Trus</w:t>
      </w:r>
      <w:r w:rsidRPr="00B22821">
        <w:rPr>
          <w:rFonts w:eastAsia="Arial" w:cs="Arial"/>
          <w:spacing w:val="-1"/>
        </w:rPr>
        <w:t>t</w:t>
      </w:r>
      <w:r w:rsidRPr="00B22821">
        <w:rPr>
          <w:rFonts w:eastAsia="Arial" w:cs="Arial"/>
        </w:rPr>
        <w:t>.</w:t>
      </w:r>
    </w:p>
    <w:p w:rsidR="0075063D" w:rsidRPr="00B22821" w:rsidRDefault="0075063D" w:rsidP="001D60DD">
      <w:pPr>
        <w:spacing w:before="5" w:line="120" w:lineRule="exact"/>
        <w:ind w:right="-209"/>
        <w:jc w:val="left"/>
        <w:rPr>
          <w:sz w:val="12"/>
          <w:szCs w:val="12"/>
        </w:rPr>
      </w:pPr>
    </w:p>
    <w:p w:rsidR="0075063D" w:rsidRPr="00B22821" w:rsidRDefault="0075063D" w:rsidP="001D60DD">
      <w:pPr>
        <w:spacing w:line="252" w:lineRule="exact"/>
        <w:ind w:right="-209"/>
        <w:jc w:val="left"/>
        <w:rPr>
          <w:rFonts w:eastAsia="Arial" w:cs="Arial"/>
        </w:rPr>
      </w:pPr>
      <w:proofErr w:type="gramStart"/>
      <w:r w:rsidRPr="00B22821">
        <w:rPr>
          <w:rFonts w:eastAsia="Arial" w:cs="Arial"/>
          <w:spacing w:val="-1"/>
        </w:rPr>
        <w:t>N</w:t>
      </w:r>
      <w:r w:rsidRPr="00B22821">
        <w:rPr>
          <w:rFonts w:eastAsia="Arial" w:cs="Arial"/>
        </w:rPr>
        <w:t xml:space="preserve">o </w:t>
      </w:r>
      <w:r w:rsidRPr="00B22821">
        <w:rPr>
          <w:rFonts w:eastAsia="Arial" w:cs="Arial"/>
          <w:spacing w:val="2"/>
        </w:rPr>
        <w:t xml:space="preserve"> </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3"/>
        </w:rPr>
        <w:t>e</w:t>
      </w:r>
      <w:r w:rsidRPr="00B22821">
        <w:rPr>
          <w:rFonts w:eastAsia="Arial" w:cs="Arial"/>
        </w:rPr>
        <w:t>r</w:t>
      </w:r>
      <w:proofErr w:type="gramEnd"/>
      <w:r w:rsidRPr="00B22821">
        <w:rPr>
          <w:rFonts w:eastAsia="Arial" w:cs="Arial"/>
        </w:rPr>
        <w:t xml:space="preserve"> </w:t>
      </w:r>
      <w:r w:rsidRPr="00B22821">
        <w:rPr>
          <w:rFonts w:eastAsia="Arial" w:cs="Arial"/>
          <w:spacing w:val="1"/>
        </w:rPr>
        <w:t xml:space="preserve"> </w:t>
      </w:r>
      <w:r w:rsidRPr="00B22821">
        <w:rPr>
          <w:rFonts w:eastAsia="Arial" w:cs="Arial"/>
        </w:rPr>
        <w:t>sh</w:t>
      </w:r>
      <w:r w:rsidRPr="00B22821">
        <w:rPr>
          <w:rFonts w:eastAsia="Arial" w:cs="Arial"/>
          <w:spacing w:val="-1"/>
        </w:rPr>
        <w:t>al</w:t>
      </w:r>
      <w:r w:rsidRPr="00B22821">
        <w:rPr>
          <w:rFonts w:eastAsia="Arial" w:cs="Arial"/>
        </w:rPr>
        <w:t>l</w:t>
      </w:r>
      <w:r w:rsidRPr="00B22821">
        <w:rPr>
          <w:rFonts w:eastAsia="Arial" w:cs="Arial"/>
          <w:spacing w:val="60"/>
        </w:rPr>
        <w:t xml:space="preserve"> </w:t>
      </w:r>
      <w:r w:rsidRPr="00B22821">
        <w:rPr>
          <w:rFonts w:eastAsia="Arial" w:cs="Arial"/>
        </w:rPr>
        <w:t>be</w:t>
      </w:r>
      <w:r w:rsidRPr="00B22821">
        <w:rPr>
          <w:rFonts w:eastAsia="Arial" w:cs="Arial"/>
          <w:spacing w:val="60"/>
        </w:rPr>
        <w:t xml:space="preserve"> </w:t>
      </w:r>
      <w:r w:rsidRPr="00B22821">
        <w:rPr>
          <w:rFonts w:eastAsia="Arial" w:cs="Arial"/>
        </w:rPr>
        <w:t>co</w:t>
      </w:r>
      <w:r w:rsidRPr="00B22821">
        <w:rPr>
          <w:rFonts w:eastAsia="Arial" w:cs="Arial"/>
          <w:spacing w:val="-3"/>
        </w:rPr>
        <w:t>n</w:t>
      </w:r>
      <w:r w:rsidRPr="00B22821">
        <w:rPr>
          <w:rFonts w:eastAsia="Arial" w:cs="Arial"/>
        </w:rPr>
        <w:t>s</w:t>
      </w:r>
      <w:r w:rsidRPr="00B22821">
        <w:rPr>
          <w:rFonts w:eastAsia="Arial" w:cs="Arial"/>
          <w:spacing w:val="-1"/>
        </w:rPr>
        <w:t>i</w:t>
      </w:r>
      <w:r w:rsidRPr="00B22821">
        <w:rPr>
          <w:rFonts w:eastAsia="Arial" w:cs="Arial"/>
        </w:rPr>
        <w:t>d</w:t>
      </w:r>
      <w:r w:rsidRPr="00B22821">
        <w:rPr>
          <w:rFonts w:eastAsia="Arial" w:cs="Arial"/>
          <w:spacing w:val="-1"/>
        </w:rPr>
        <w:t>e</w:t>
      </w:r>
      <w:r w:rsidRPr="00B22821">
        <w:rPr>
          <w:rFonts w:eastAsia="Arial" w:cs="Arial"/>
          <w:spacing w:val="1"/>
        </w:rPr>
        <w:t>r</w:t>
      </w:r>
      <w:r w:rsidRPr="00B22821">
        <w:rPr>
          <w:rFonts w:eastAsia="Arial" w:cs="Arial"/>
        </w:rPr>
        <w:t xml:space="preserve">ed </w:t>
      </w:r>
      <w:r w:rsidRPr="00B22821">
        <w:rPr>
          <w:rFonts w:eastAsia="Arial" w:cs="Arial"/>
          <w:spacing w:val="2"/>
        </w:rPr>
        <w:t xml:space="preserve"> </w:t>
      </w:r>
      <w:r w:rsidRPr="00B22821">
        <w:rPr>
          <w:rFonts w:eastAsia="Arial" w:cs="Arial"/>
          <w:spacing w:val="-3"/>
        </w:rPr>
        <w:t>w</w:t>
      </w:r>
      <w:r w:rsidRPr="00B22821">
        <w:rPr>
          <w:rFonts w:eastAsia="Arial" w:cs="Arial"/>
        </w:rPr>
        <w:t>h</w:t>
      </w:r>
      <w:r w:rsidRPr="00B22821">
        <w:rPr>
          <w:rFonts w:eastAsia="Arial" w:cs="Arial"/>
          <w:spacing w:val="-1"/>
        </w:rPr>
        <w:t>i</w:t>
      </w:r>
      <w:r w:rsidRPr="00B22821">
        <w:rPr>
          <w:rFonts w:eastAsia="Arial" w:cs="Arial"/>
        </w:rPr>
        <w:t xml:space="preserve">ch </w:t>
      </w:r>
      <w:r w:rsidRPr="00B22821">
        <w:rPr>
          <w:rFonts w:eastAsia="Arial" w:cs="Arial"/>
          <w:spacing w:val="4"/>
        </w:rPr>
        <w:t xml:space="preserve"> </w:t>
      </w:r>
      <w:r w:rsidRPr="00B22821">
        <w:rPr>
          <w:rFonts w:eastAsia="Arial" w:cs="Arial"/>
        </w:rPr>
        <w:t>b</w:t>
      </w:r>
      <w:r w:rsidRPr="00B22821">
        <w:rPr>
          <w:rFonts w:eastAsia="Arial" w:cs="Arial"/>
          <w:spacing w:val="-1"/>
        </w:rPr>
        <w:t>e</w:t>
      </w:r>
      <w:r w:rsidRPr="00B22821">
        <w:rPr>
          <w:rFonts w:eastAsia="Arial" w:cs="Arial"/>
          <w:spacing w:val="-3"/>
        </w:rPr>
        <w:t>a</w:t>
      </w:r>
      <w:r w:rsidRPr="00B22821">
        <w:rPr>
          <w:rFonts w:eastAsia="Arial" w:cs="Arial"/>
          <w:spacing w:val="1"/>
        </w:rPr>
        <w:t>r</w:t>
      </w:r>
      <w:r w:rsidRPr="00B22821">
        <w:rPr>
          <w:rFonts w:eastAsia="Arial" w:cs="Arial"/>
        </w:rPr>
        <w:t>s</w:t>
      </w:r>
      <w:r w:rsidRPr="00B22821">
        <w:rPr>
          <w:rFonts w:eastAsia="Arial" w:cs="Arial"/>
          <w:spacing w:val="61"/>
        </w:rPr>
        <w:t xml:space="preserve"> </w:t>
      </w:r>
      <w:r w:rsidRPr="00B22821">
        <w:rPr>
          <w:rFonts w:eastAsia="Arial" w:cs="Arial"/>
        </w:rPr>
        <w:t>a</w:t>
      </w:r>
      <w:r w:rsidRPr="00B22821">
        <w:rPr>
          <w:rFonts w:eastAsia="Arial" w:cs="Arial"/>
          <w:spacing w:val="-3"/>
        </w:rPr>
        <w:t>n</w:t>
      </w:r>
      <w:r w:rsidRPr="00B22821">
        <w:rPr>
          <w:rFonts w:eastAsia="Arial" w:cs="Arial"/>
        </w:rPr>
        <w:t>y</w:t>
      </w:r>
      <w:r w:rsidRPr="00B22821">
        <w:rPr>
          <w:rFonts w:eastAsia="Arial" w:cs="Arial"/>
          <w:spacing w:val="61"/>
        </w:rPr>
        <w:t xml:space="preserve"> </w:t>
      </w:r>
      <w:r w:rsidRPr="00B22821">
        <w:rPr>
          <w:rFonts w:eastAsia="Arial" w:cs="Arial"/>
          <w:spacing w:val="1"/>
        </w:rPr>
        <w:t>m</w:t>
      </w:r>
      <w:r w:rsidRPr="00B22821">
        <w:rPr>
          <w:rFonts w:eastAsia="Arial" w:cs="Arial"/>
        </w:rPr>
        <w:t>a</w:t>
      </w:r>
      <w:r w:rsidRPr="00B22821">
        <w:rPr>
          <w:rFonts w:eastAsia="Arial" w:cs="Arial"/>
          <w:spacing w:val="-2"/>
        </w:rPr>
        <w:t>r</w:t>
      </w:r>
      <w:r w:rsidRPr="00B22821">
        <w:rPr>
          <w:rFonts w:eastAsia="Arial" w:cs="Arial"/>
        </w:rPr>
        <w:t>k</w:t>
      </w:r>
      <w:r w:rsidRPr="00B22821">
        <w:rPr>
          <w:rFonts w:eastAsia="Arial" w:cs="Arial"/>
          <w:spacing w:val="61"/>
        </w:rPr>
        <w:t xml:space="preserve"> </w:t>
      </w:r>
      <w:r w:rsidRPr="00B22821">
        <w:rPr>
          <w:rFonts w:eastAsia="Arial" w:cs="Arial"/>
        </w:rPr>
        <w:t>or</w:t>
      </w:r>
      <w:r w:rsidRPr="00B22821">
        <w:rPr>
          <w:rFonts w:eastAsia="Arial" w:cs="Arial"/>
          <w:spacing w:val="61"/>
        </w:rPr>
        <w:t xml:space="preserve"> </w:t>
      </w:r>
      <w:r w:rsidRPr="00B22821">
        <w:rPr>
          <w:rFonts w:eastAsia="Arial" w:cs="Arial"/>
        </w:rPr>
        <w:t>n</w:t>
      </w:r>
      <w:r w:rsidRPr="00B22821">
        <w:rPr>
          <w:rFonts w:eastAsia="Arial" w:cs="Arial"/>
          <w:spacing w:val="-3"/>
        </w:rPr>
        <w:t>a</w:t>
      </w:r>
      <w:r w:rsidRPr="00B22821">
        <w:rPr>
          <w:rFonts w:eastAsia="Arial" w:cs="Arial"/>
          <w:spacing w:val="1"/>
        </w:rPr>
        <w:t>m</w:t>
      </w:r>
      <w:r w:rsidRPr="00B22821">
        <w:rPr>
          <w:rFonts w:eastAsia="Arial" w:cs="Arial"/>
        </w:rPr>
        <w:t>e i</w:t>
      </w:r>
      <w:r w:rsidRPr="00B22821">
        <w:rPr>
          <w:rFonts w:eastAsia="Arial" w:cs="Arial"/>
          <w:spacing w:val="-1"/>
        </w:rPr>
        <w:t>n</w:t>
      </w:r>
      <w:r w:rsidRPr="00B22821">
        <w:rPr>
          <w:rFonts w:eastAsia="Arial" w:cs="Arial"/>
        </w:rPr>
        <w:t>d</w:t>
      </w:r>
      <w:r w:rsidRPr="00B22821">
        <w:rPr>
          <w:rFonts w:eastAsia="Arial" w:cs="Arial"/>
          <w:spacing w:val="-1"/>
        </w:rPr>
        <w:t>i</w:t>
      </w:r>
      <w:r w:rsidRPr="00B22821">
        <w:rPr>
          <w:rFonts w:eastAsia="Arial" w:cs="Arial"/>
        </w:rPr>
        <w:t>ca</w:t>
      </w:r>
      <w:r w:rsidRPr="00B22821">
        <w:rPr>
          <w:rFonts w:eastAsia="Arial" w:cs="Arial"/>
          <w:spacing w:val="-2"/>
        </w:rPr>
        <w:t>t</w:t>
      </w:r>
      <w:r w:rsidRPr="00B22821">
        <w:rPr>
          <w:rFonts w:eastAsia="Arial" w:cs="Arial"/>
          <w:spacing w:val="-1"/>
        </w:rPr>
        <w:t>i</w:t>
      </w:r>
      <w:r w:rsidRPr="00B22821">
        <w:rPr>
          <w:rFonts w:eastAsia="Arial" w:cs="Arial"/>
        </w:rPr>
        <w:t xml:space="preserve">ng </w:t>
      </w:r>
      <w:r w:rsidRPr="00B22821">
        <w:rPr>
          <w:rFonts w:eastAsia="Arial" w:cs="Arial"/>
          <w:spacing w:val="1"/>
        </w:rPr>
        <w:t>t</w:t>
      </w:r>
      <w:r w:rsidRPr="00B22821">
        <w:rPr>
          <w:rFonts w:eastAsia="Arial" w:cs="Arial"/>
        </w:rPr>
        <w:t>he se</w:t>
      </w:r>
      <w:r w:rsidRPr="00B22821">
        <w:rPr>
          <w:rFonts w:eastAsia="Arial" w:cs="Arial"/>
          <w:spacing w:val="-1"/>
        </w:rPr>
        <w:t>n</w:t>
      </w:r>
      <w:r w:rsidRPr="00B22821">
        <w:rPr>
          <w:rFonts w:eastAsia="Arial" w:cs="Arial"/>
        </w:rPr>
        <w:t>d</w:t>
      </w:r>
      <w:r w:rsidRPr="00B22821">
        <w:rPr>
          <w:rFonts w:eastAsia="Arial" w:cs="Arial"/>
          <w:spacing w:val="-3"/>
        </w:rPr>
        <w:t>e</w:t>
      </w:r>
      <w:r w:rsidRPr="00B22821">
        <w:rPr>
          <w:rFonts w:eastAsia="Arial" w:cs="Arial"/>
          <w:spacing w:val="1"/>
        </w:rPr>
        <w:t>r</w:t>
      </w:r>
      <w:r w:rsidRPr="00B22821">
        <w:rPr>
          <w:rFonts w:eastAsia="Arial" w:cs="Arial"/>
        </w:rPr>
        <w:t>.</w:t>
      </w:r>
    </w:p>
    <w:p w:rsidR="00EE5830" w:rsidRPr="00B22821" w:rsidRDefault="00EE5830" w:rsidP="001D60DD">
      <w:pPr>
        <w:spacing w:before="75" w:line="239" w:lineRule="auto"/>
        <w:ind w:right="-209"/>
        <w:jc w:val="left"/>
        <w:rPr>
          <w:rFonts w:eastAsia="Arial" w:cs="Arial"/>
          <w:spacing w:val="5"/>
        </w:rPr>
      </w:pPr>
    </w:p>
    <w:p w:rsidR="0075063D" w:rsidRPr="00B22821" w:rsidRDefault="0075063D" w:rsidP="001D60DD">
      <w:pPr>
        <w:spacing w:before="75" w:line="239" w:lineRule="auto"/>
        <w:ind w:right="-209"/>
        <w:jc w:val="left"/>
        <w:rPr>
          <w:rFonts w:eastAsia="Arial" w:cs="Arial"/>
        </w:rPr>
      </w:pPr>
      <w:r w:rsidRPr="00B22821">
        <w:rPr>
          <w:rFonts w:eastAsia="Arial" w:cs="Arial"/>
          <w:spacing w:val="5"/>
        </w:rPr>
        <w:t>W</w:t>
      </w:r>
      <w:r w:rsidRPr="00B22821">
        <w:rPr>
          <w:rFonts w:eastAsia="Arial" w:cs="Arial"/>
          <w:spacing w:val="-3"/>
        </w:rPr>
        <w:t>he</w:t>
      </w:r>
      <w:r w:rsidRPr="00B22821">
        <w:rPr>
          <w:rFonts w:eastAsia="Arial" w:cs="Arial"/>
          <w:spacing w:val="1"/>
        </w:rPr>
        <w:t>r</w:t>
      </w:r>
      <w:r w:rsidRPr="00B22821">
        <w:rPr>
          <w:rFonts w:eastAsia="Arial" w:cs="Arial"/>
        </w:rPr>
        <w:t>e</w:t>
      </w:r>
      <w:r w:rsidRPr="00B22821">
        <w:rPr>
          <w:rFonts w:eastAsia="Arial" w:cs="Arial"/>
          <w:spacing w:val="-2"/>
        </w:rPr>
        <w:t xml:space="preserve">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spacing w:val="1"/>
        </w:rPr>
        <w:t>t</w:t>
      </w:r>
      <w:r w:rsidRPr="00B22821">
        <w:rPr>
          <w:rFonts w:eastAsia="Arial" w:cs="Arial"/>
          <w:spacing w:val="-3"/>
        </w:rPr>
        <w:t>o</w:t>
      </w:r>
      <w:r w:rsidRPr="00B22821">
        <w:rPr>
          <w:rFonts w:eastAsia="Arial" w:cs="Arial"/>
          <w:spacing w:val="1"/>
        </w:rPr>
        <w:t>t</w:t>
      </w:r>
      <w:r w:rsidRPr="00B22821">
        <w:rPr>
          <w:rFonts w:eastAsia="Arial" w:cs="Arial"/>
        </w:rPr>
        <w:t>al co</w:t>
      </w:r>
      <w:r w:rsidRPr="00B22821">
        <w:rPr>
          <w:rFonts w:eastAsia="Arial" w:cs="Arial"/>
          <w:spacing w:val="-3"/>
        </w:rPr>
        <w:t>n</w:t>
      </w:r>
      <w:r w:rsidRPr="00B22821">
        <w:rPr>
          <w:rFonts w:eastAsia="Arial" w:cs="Arial"/>
          <w:spacing w:val="1"/>
        </w:rPr>
        <w:t>tr</w:t>
      </w:r>
      <w:r w:rsidRPr="00B22821">
        <w:rPr>
          <w:rFonts w:eastAsia="Arial" w:cs="Arial"/>
        </w:rPr>
        <w:t>a</w:t>
      </w:r>
      <w:r w:rsidRPr="00B22821">
        <w:rPr>
          <w:rFonts w:eastAsia="Arial" w:cs="Arial"/>
          <w:spacing w:val="-3"/>
        </w:rPr>
        <w:t>c</w:t>
      </w:r>
      <w:r w:rsidRPr="00B22821">
        <w:rPr>
          <w:rFonts w:eastAsia="Arial" w:cs="Arial"/>
        </w:rPr>
        <w:t xml:space="preserve">t </w:t>
      </w:r>
      <w:r w:rsidRPr="00B22821">
        <w:rPr>
          <w:rFonts w:eastAsia="Arial" w:cs="Arial"/>
          <w:spacing w:val="-2"/>
        </w:rPr>
        <w:t>v</w:t>
      </w:r>
      <w:r w:rsidRPr="00B22821">
        <w:rPr>
          <w:rFonts w:eastAsia="Arial" w:cs="Arial"/>
        </w:rPr>
        <w:t>a</w:t>
      </w:r>
      <w:r w:rsidRPr="00B22821">
        <w:rPr>
          <w:rFonts w:eastAsia="Arial" w:cs="Arial"/>
          <w:spacing w:val="-1"/>
        </w:rPr>
        <w:t>l</w:t>
      </w:r>
      <w:r w:rsidRPr="00B22821">
        <w:rPr>
          <w:rFonts w:eastAsia="Arial" w:cs="Arial"/>
        </w:rPr>
        <w:t>ue e</w:t>
      </w:r>
      <w:r w:rsidRPr="00B22821">
        <w:rPr>
          <w:rFonts w:eastAsia="Arial" w:cs="Arial"/>
          <w:spacing w:val="-3"/>
        </w:rPr>
        <w:t>x</w:t>
      </w:r>
      <w:r w:rsidRPr="00B22821">
        <w:rPr>
          <w:rFonts w:eastAsia="Arial" w:cs="Arial"/>
        </w:rPr>
        <w:t>ce</w:t>
      </w:r>
      <w:r w:rsidRPr="00B22821">
        <w:rPr>
          <w:rFonts w:eastAsia="Arial" w:cs="Arial"/>
          <w:spacing w:val="-1"/>
        </w:rPr>
        <w:t>e</w:t>
      </w:r>
      <w:r w:rsidRPr="00B22821">
        <w:rPr>
          <w:rFonts w:eastAsia="Arial" w:cs="Arial"/>
        </w:rPr>
        <w:t xml:space="preserve">ds £25,000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spacing w:val="2"/>
        </w:rPr>
        <w:t>T</w:t>
      </w:r>
      <w:r w:rsidRPr="00B22821">
        <w:rPr>
          <w:rFonts w:eastAsia="Arial" w:cs="Arial"/>
          <w:spacing w:val="1"/>
        </w:rPr>
        <w:t>r</w:t>
      </w:r>
      <w:r w:rsidRPr="00B22821">
        <w:rPr>
          <w:rFonts w:eastAsia="Arial" w:cs="Arial"/>
        </w:rPr>
        <w:t>u</w:t>
      </w:r>
      <w:r w:rsidRPr="00B22821">
        <w:rPr>
          <w:rFonts w:eastAsia="Arial" w:cs="Arial"/>
          <w:spacing w:val="-3"/>
        </w:rPr>
        <w:t>s</w:t>
      </w:r>
      <w:r w:rsidRPr="00B22821">
        <w:rPr>
          <w:rFonts w:eastAsia="Arial" w:cs="Arial"/>
        </w:rPr>
        <w:t>t</w:t>
      </w:r>
      <w:r w:rsidRPr="00B22821">
        <w:rPr>
          <w:rFonts w:eastAsia="Arial" w:cs="Arial"/>
          <w:spacing w:val="2"/>
        </w:rPr>
        <w:t xml:space="preserve"> </w:t>
      </w:r>
      <w:r w:rsidRPr="00B22821">
        <w:rPr>
          <w:rFonts w:eastAsia="Arial" w:cs="Arial"/>
        </w:rPr>
        <w:t>h</w:t>
      </w:r>
      <w:r w:rsidRPr="00B22821">
        <w:rPr>
          <w:rFonts w:eastAsia="Arial" w:cs="Arial"/>
          <w:spacing w:val="-1"/>
        </w:rPr>
        <w:t>a</w:t>
      </w:r>
      <w:r w:rsidRPr="00B22821">
        <w:rPr>
          <w:rFonts w:eastAsia="Arial" w:cs="Arial"/>
        </w:rPr>
        <w:t>s</w:t>
      </w:r>
      <w:r w:rsidRPr="00B22821">
        <w:rPr>
          <w:rFonts w:eastAsia="Arial" w:cs="Arial"/>
          <w:spacing w:val="-1"/>
        </w:rPr>
        <w:t xml:space="preserve"> </w:t>
      </w:r>
      <w:r w:rsidRPr="00B22821">
        <w:rPr>
          <w:rFonts w:eastAsia="Arial" w:cs="Arial"/>
        </w:rPr>
        <w:t>a</w:t>
      </w:r>
      <w:r w:rsidRPr="00B22821">
        <w:rPr>
          <w:rFonts w:eastAsia="Arial" w:cs="Arial"/>
          <w:spacing w:val="-2"/>
        </w:rPr>
        <w:t xml:space="preserve"> </w:t>
      </w:r>
      <w:r w:rsidRPr="00B22821">
        <w:rPr>
          <w:rFonts w:eastAsia="Arial" w:cs="Arial"/>
          <w:spacing w:val="-1"/>
        </w:rPr>
        <w:t>l</w:t>
      </w:r>
      <w:r w:rsidRPr="00B22821">
        <w:rPr>
          <w:rFonts w:eastAsia="Arial" w:cs="Arial"/>
        </w:rPr>
        <w:t>e</w:t>
      </w:r>
      <w:r w:rsidRPr="00B22821">
        <w:rPr>
          <w:rFonts w:eastAsia="Arial" w:cs="Arial"/>
          <w:spacing w:val="2"/>
        </w:rPr>
        <w:t>g</w:t>
      </w:r>
      <w:r w:rsidRPr="00B22821">
        <w:rPr>
          <w:rFonts w:eastAsia="Arial" w:cs="Arial"/>
        </w:rPr>
        <w:t>al o</w:t>
      </w:r>
      <w:r w:rsidRPr="00B22821">
        <w:rPr>
          <w:rFonts w:eastAsia="Arial" w:cs="Arial"/>
          <w:spacing w:val="-1"/>
        </w:rPr>
        <w:t>bli</w:t>
      </w:r>
      <w:r w:rsidRPr="00B22821">
        <w:rPr>
          <w:rFonts w:eastAsia="Arial" w:cs="Arial"/>
          <w:spacing w:val="2"/>
        </w:rPr>
        <w:t>g</w:t>
      </w:r>
      <w:r w:rsidRPr="00B22821">
        <w:rPr>
          <w:rFonts w:eastAsia="Arial" w:cs="Arial"/>
        </w:rPr>
        <w:t>ati</w:t>
      </w:r>
      <w:r w:rsidRPr="00B22821">
        <w:rPr>
          <w:rFonts w:eastAsia="Arial" w:cs="Arial"/>
          <w:spacing w:val="-1"/>
        </w:rPr>
        <w:t>o</w:t>
      </w:r>
      <w:r w:rsidRPr="00B22821">
        <w:rPr>
          <w:rFonts w:eastAsia="Arial" w:cs="Arial"/>
        </w:rPr>
        <w:t>n</w:t>
      </w:r>
      <w:r w:rsidRPr="00B22821">
        <w:rPr>
          <w:rFonts w:eastAsia="Arial" w:cs="Arial"/>
          <w:spacing w:val="-2"/>
        </w:rPr>
        <w:t xml:space="preserve"> </w:t>
      </w:r>
      <w:r w:rsidRPr="00B22821">
        <w:rPr>
          <w:rFonts w:eastAsia="Arial" w:cs="Arial"/>
          <w:spacing w:val="1"/>
        </w:rPr>
        <w:t>t</w:t>
      </w:r>
      <w:r w:rsidRPr="00B22821">
        <w:rPr>
          <w:rFonts w:eastAsia="Arial" w:cs="Arial"/>
        </w:rPr>
        <w:t>o ens</w:t>
      </w:r>
      <w:r w:rsidRPr="00B22821">
        <w:rPr>
          <w:rFonts w:eastAsia="Arial" w:cs="Arial"/>
          <w:spacing w:val="-3"/>
        </w:rPr>
        <w:t>u</w:t>
      </w:r>
      <w:r w:rsidRPr="00B22821">
        <w:rPr>
          <w:rFonts w:eastAsia="Arial" w:cs="Arial"/>
          <w:spacing w:val="1"/>
        </w:rPr>
        <w:t>r</w:t>
      </w:r>
      <w:r w:rsidRPr="00B22821">
        <w:rPr>
          <w:rFonts w:eastAsia="Arial" w:cs="Arial"/>
        </w:rPr>
        <w:t>e</w:t>
      </w:r>
      <w:r w:rsidRPr="00B22821">
        <w:rPr>
          <w:rFonts w:eastAsia="Arial" w:cs="Arial"/>
          <w:spacing w:val="-2"/>
        </w:rPr>
        <w:t xml:space="preserve"> </w:t>
      </w:r>
      <w:r w:rsidRPr="00B22821">
        <w:rPr>
          <w:rFonts w:eastAsia="Arial" w:cs="Arial"/>
          <w:spacing w:val="1"/>
        </w:rPr>
        <w:t>t</w:t>
      </w:r>
      <w:r w:rsidRPr="00B22821">
        <w:rPr>
          <w:rFonts w:eastAsia="Arial" w:cs="Arial"/>
        </w:rPr>
        <w:t>h</w:t>
      </w:r>
      <w:r w:rsidRPr="00B22821">
        <w:rPr>
          <w:rFonts w:eastAsia="Arial" w:cs="Arial"/>
          <w:spacing w:val="-1"/>
        </w:rPr>
        <w:t>a</w:t>
      </w:r>
      <w:r w:rsidRPr="00B22821">
        <w:rPr>
          <w:rFonts w:eastAsia="Arial" w:cs="Arial"/>
        </w:rPr>
        <w:t>t</w:t>
      </w:r>
      <w:r w:rsidRPr="00B22821">
        <w:rPr>
          <w:rFonts w:eastAsia="Arial" w:cs="Arial"/>
          <w:spacing w:val="-2"/>
        </w:rPr>
        <w:t xml:space="preserve"> </w:t>
      </w:r>
      <w:r w:rsidRPr="00B22821">
        <w:rPr>
          <w:rFonts w:eastAsia="Arial" w:cs="Arial"/>
          <w:spacing w:val="1"/>
        </w:rPr>
        <w:t>t</w:t>
      </w:r>
      <w:r w:rsidRPr="00B22821">
        <w:rPr>
          <w:rFonts w:eastAsia="Arial" w:cs="Arial"/>
        </w:rPr>
        <w:t>h</w:t>
      </w:r>
      <w:r w:rsidRPr="00B22821">
        <w:rPr>
          <w:rFonts w:eastAsia="Arial" w:cs="Arial"/>
          <w:spacing w:val="-1"/>
        </w:rPr>
        <w:t>e</w:t>
      </w:r>
      <w:r w:rsidRPr="00B22821">
        <w:rPr>
          <w:rFonts w:eastAsia="Arial" w:cs="Arial"/>
        </w:rPr>
        <w:t>y</w:t>
      </w:r>
      <w:r w:rsidRPr="00B22821">
        <w:rPr>
          <w:rFonts w:eastAsia="Arial" w:cs="Arial"/>
          <w:spacing w:val="-1"/>
        </w:rPr>
        <w:t xml:space="preserve"> </w:t>
      </w:r>
      <w:r w:rsidRPr="00B22821">
        <w:rPr>
          <w:rFonts w:eastAsia="Arial" w:cs="Arial"/>
        </w:rPr>
        <w:t>a</w:t>
      </w:r>
      <w:r w:rsidRPr="00B22821">
        <w:rPr>
          <w:rFonts w:eastAsia="Arial" w:cs="Arial"/>
          <w:spacing w:val="-1"/>
        </w:rPr>
        <w:t>d</w:t>
      </w:r>
      <w:r w:rsidRPr="00B22821">
        <w:rPr>
          <w:rFonts w:eastAsia="Arial" w:cs="Arial"/>
          <w:spacing w:val="-2"/>
        </w:rPr>
        <w:t>v</w:t>
      </w:r>
      <w:r w:rsidRPr="00B22821">
        <w:rPr>
          <w:rFonts w:eastAsia="Arial" w:cs="Arial"/>
        </w:rPr>
        <w:t>er</w:t>
      </w:r>
      <w:r w:rsidRPr="00B22821">
        <w:rPr>
          <w:rFonts w:eastAsia="Arial" w:cs="Arial"/>
          <w:spacing w:val="1"/>
        </w:rPr>
        <w:t>t</w:t>
      </w:r>
      <w:r w:rsidRPr="00B22821">
        <w:rPr>
          <w:rFonts w:eastAsia="Arial" w:cs="Arial"/>
          <w:spacing w:val="-1"/>
        </w:rPr>
        <w:t>i</w:t>
      </w:r>
      <w:r w:rsidRPr="00B22821">
        <w:rPr>
          <w:rFonts w:eastAsia="Arial" w:cs="Arial"/>
        </w:rPr>
        <w:t xml:space="preserve">se </w:t>
      </w:r>
      <w:r w:rsidRPr="00B22821">
        <w:rPr>
          <w:rFonts w:eastAsia="Arial" w:cs="Arial"/>
          <w:spacing w:val="2"/>
        </w:rPr>
        <w:t>t</w:t>
      </w:r>
      <w:r w:rsidRPr="00B22821">
        <w:rPr>
          <w:rFonts w:eastAsia="Arial" w:cs="Arial"/>
          <w:spacing w:val="-3"/>
        </w:rPr>
        <w:t>h</w:t>
      </w:r>
      <w:r w:rsidRPr="00B22821">
        <w:rPr>
          <w:rFonts w:eastAsia="Arial" w:cs="Arial"/>
          <w:spacing w:val="1"/>
        </w:rPr>
        <w:t>r</w:t>
      </w:r>
      <w:r w:rsidRPr="00B22821">
        <w:rPr>
          <w:rFonts w:eastAsia="Arial" w:cs="Arial"/>
        </w:rPr>
        <w:t>o</w:t>
      </w:r>
      <w:r w:rsidRPr="00B22821">
        <w:rPr>
          <w:rFonts w:eastAsia="Arial" w:cs="Arial"/>
          <w:spacing w:val="-3"/>
        </w:rPr>
        <w:t>u</w:t>
      </w:r>
      <w:r w:rsidRPr="00B22821">
        <w:rPr>
          <w:rFonts w:eastAsia="Arial" w:cs="Arial"/>
          <w:spacing w:val="2"/>
        </w:rPr>
        <w:t>g</w:t>
      </w:r>
      <w:r w:rsidRPr="00B22821">
        <w:rPr>
          <w:rFonts w:eastAsia="Arial" w:cs="Arial"/>
        </w:rPr>
        <w:t>h</w:t>
      </w:r>
      <w:r w:rsidRPr="00B22821">
        <w:rPr>
          <w:rFonts w:eastAsia="Arial" w:cs="Arial"/>
          <w:spacing w:val="-2"/>
        </w:rPr>
        <w:t xml:space="preserve"> </w:t>
      </w:r>
      <w:r w:rsidRPr="00B22821">
        <w:rPr>
          <w:rFonts w:eastAsia="Arial" w:cs="Arial"/>
          <w:spacing w:val="1"/>
        </w:rPr>
        <w:t>t</w:t>
      </w:r>
      <w:r w:rsidRPr="00B22821">
        <w:rPr>
          <w:rFonts w:eastAsia="Arial" w:cs="Arial"/>
          <w:spacing w:val="-3"/>
        </w:rPr>
        <w:t>h</w:t>
      </w:r>
      <w:r w:rsidRPr="00B22821">
        <w:rPr>
          <w:rFonts w:eastAsia="Arial" w:cs="Arial"/>
        </w:rPr>
        <w:t>e appro</w:t>
      </w:r>
      <w:r w:rsidRPr="00B22821">
        <w:rPr>
          <w:rFonts w:eastAsia="Arial" w:cs="Arial"/>
          <w:spacing w:val="-3"/>
        </w:rPr>
        <w:t>p</w:t>
      </w:r>
      <w:r w:rsidRPr="00B22821">
        <w:rPr>
          <w:rFonts w:eastAsia="Arial" w:cs="Arial"/>
          <w:spacing w:val="1"/>
        </w:rPr>
        <w:t>r</w:t>
      </w:r>
      <w:r w:rsidRPr="00B22821">
        <w:rPr>
          <w:rFonts w:eastAsia="Arial" w:cs="Arial"/>
          <w:spacing w:val="-1"/>
        </w:rPr>
        <w:t>i</w:t>
      </w:r>
      <w:r w:rsidRPr="00B22821">
        <w:rPr>
          <w:rFonts w:eastAsia="Arial" w:cs="Arial"/>
        </w:rPr>
        <w:t>ate</w:t>
      </w:r>
      <w:r w:rsidRPr="00B22821">
        <w:rPr>
          <w:rFonts w:eastAsia="Arial" w:cs="Arial"/>
          <w:spacing w:val="1"/>
        </w:rPr>
        <w:t xml:space="preserve"> </w:t>
      </w:r>
      <w:r w:rsidRPr="00B22821">
        <w:rPr>
          <w:rFonts w:eastAsia="Arial" w:cs="Arial"/>
        </w:rPr>
        <w:t>p</w:t>
      </w:r>
      <w:r w:rsidRPr="00B22821">
        <w:rPr>
          <w:rFonts w:eastAsia="Arial" w:cs="Arial"/>
          <w:spacing w:val="-3"/>
        </w:rPr>
        <w:t>o</w:t>
      </w:r>
      <w:r w:rsidRPr="00B22821">
        <w:rPr>
          <w:rFonts w:eastAsia="Arial" w:cs="Arial"/>
          <w:spacing w:val="1"/>
        </w:rPr>
        <w:t>rt</w:t>
      </w:r>
      <w:r w:rsidRPr="00B22821">
        <w:rPr>
          <w:rFonts w:eastAsia="Arial" w:cs="Arial"/>
        </w:rPr>
        <w:t>al</w:t>
      </w:r>
      <w:r w:rsidRPr="00B22821">
        <w:rPr>
          <w:rFonts w:eastAsia="Arial" w:cs="Arial"/>
          <w:spacing w:val="-3"/>
        </w:rPr>
        <w:t xml:space="preserve"> </w:t>
      </w:r>
      <w:r w:rsidRPr="00B22821">
        <w:rPr>
          <w:rFonts w:eastAsia="Arial" w:cs="Arial"/>
          <w:spacing w:val="-1"/>
        </w:rPr>
        <w:t>i</w:t>
      </w:r>
      <w:r w:rsidRPr="00B22821">
        <w:rPr>
          <w:rFonts w:eastAsia="Arial" w:cs="Arial"/>
        </w:rPr>
        <w:t>n l</w:t>
      </w:r>
      <w:r w:rsidRPr="00B22821">
        <w:rPr>
          <w:rFonts w:eastAsia="Arial" w:cs="Arial"/>
          <w:spacing w:val="-1"/>
        </w:rPr>
        <w:t>i</w:t>
      </w:r>
      <w:r w:rsidRPr="00B22821">
        <w:rPr>
          <w:rFonts w:eastAsia="Arial" w:cs="Arial"/>
        </w:rPr>
        <w:t xml:space="preserve">ne </w:t>
      </w:r>
      <w:r w:rsidRPr="00B22821">
        <w:rPr>
          <w:rFonts w:eastAsia="Arial" w:cs="Arial"/>
          <w:spacing w:val="-1"/>
        </w:rPr>
        <w:t>wi</w:t>
      </w:r>
      <w:r w:rsidRPr="00B22821">
        <w:rPr>
          <w:rFonts w:eastAsia="Arial" w:cs="Arial"/>
          <w:spacing w:val="1"/>
        </w:rPr>
        <w:t>t</w:t>
      </w:r>
      <w:r w:rsidRPr="00B22821">
        <w:rPr>
          <w:rFonts w:eastAsia="Arial" w:cs="Arial"/>
        </w:rPr>
        <w:t>h Pu</w:t>
      </w:r>
      <w:r w:rsidRPr="00B22821">
        <w:rPr>
          <w:rFonts w:eastAsia="Arial" w:cs="Arial"/>
          <w:spacing w:val="-1"/>
        </w:rPr>
        <w:t>bli</w:t>
      </w:r>
      <w:r w:rsidRPr="00B22821">
        <w:rPr>
          <w:rFonts w:eastAsia="Arial" w:cs="Arial"/>
        </w:rPr>
        <w:t>c</w:t>
      </w:r>
      <w:r w:rsidRPr="00B22821">
        <w:rPr>
          <w:rFonts w:eastAsia="Arial" w:cs="Arial"/>
          <w:spacing w:val="1"/>
        </w:rPr>
        <w:t xml:space="preserve"> </w:t>
      </w:r>
      <w:r w:rsidRPr="00B22821">
        <w:rPr>
          <w:rFonts w:eastAsia="Arial" w:cs="Arial"/>
          <w:spacing w:val="-1"/>
        </w:rPr>
        <w:t>C</w:t>
      </w:r>
      <w:r w:rsidRPr="00B22821">
        <w:rPr>
          <w:rFonts w:eastAsia="Arial" w:cs="Arial"/>
        </w:rPr>
        <w:t>o</w:t>
      </w:r>
      <w:r w:rsidRPr="00B22821">
        <w:rPr>
          <w:rFonts w:eastAsia="Arial" w:cs="Arial"/>
          <w:spacing w:val="-1"/>
        </w:rPr>
        <w:t>n</w:t>
      </w:r>
      <w:r w:rsidRPr="00B22821">
        <w:rPr>
          <w:rFonts w:eastAsia="Arial" w:cs="Arial"/>
          <w:spacing w:val="1"/>
        </w:rPr>
        <w:t>tr</w:t>
      </w:r>
      <w:r w:rsidRPr="00B22821">
        <w:rPr>
          <w:rFonts w:eastAsia="Arial" w:cs="Arial"/>
        </w:rPr>
        <w:t>a</w:t>
      </w:r>
      <w:r w:rsidRPr="00B22821">
        <w:rPr>
          <w:rFonts w:eastAsia="Arial" w:cs="Arial"/>
          <w:spacing w:val="-3"/>
        </w:rPr>
        <w:t>c</w:t>
      </w:r>
      <w:r w:rsidRPr="00B22821">
        <w:rPr>
          <w:rFonts w:eastAsia="Arial" w:cs="Arial"/>
          <w:spacing w:val="1"/>
        </w:rPr>
        <w:t>t</w:t>
      </w:r>
      <w:r w:rsidRPr="00B22821">
        <w:rPr>
          <w:rFonts w:eastAsia="Arial" w:cs="Arial"/>
        </w:rPr>
        <w:t>s</w:t>
      </w:r>
      <w:r w:rsidRPr="00B22821">
        <w:rPr>
          <w:rFonts w:eastAsia="Arial" w:cs="Arial"/>
          <w:spacing w:val="-1"/>
        </w:rPr>
        <w:t xml:space="preserve"> R</w:t>
      </w:r>
      <w:r w:rsidRPr="00B22821">
        <w:rPr>
          <w:rFonts w:eastAsia="Arial" w:cs="Arial"/>
        </w:rPr>
        <w:t>e</w:t>
      </w:r>
      <w:r w:rsidRPr="00B22821">
        <w:rPr>
          <w:rFonts w:eastAsia="Arial" w:cs="Arial"/>
          <w:spacing w:val="2"/>
        </w:rPr>
        <w:t>g</w:t>
      </w:r>
      <w:r w:rsidRPr="00B22821">
        <w:rPr>
          <w:rFonts w:eastAsia="Arial" w:cs="Arial"/>
        </w:rPr>
        <w:t>u</w:t>
      </w:r>
      <w:r w:rsidRPr="00B22821">
        <w:rPr>
          <w:rFonts w:eastAsia="Arial" w:cs="Arial"/>
          <w:spacing w:val="-1"/>
        </w:rPr>
        <w:t>l</w:t>
      </w:r>
      <w:r w:rsidRPr="00B22821">
        <w:rPr>
          <w:rFonts w:eastAsia="Arial" w:cs="Arial"/>
        </w:rPr>
        <w:t>ati</w:t>
      </w:r>
      <w:r w:rsidRPr="00B22821">
        <w:rPr>
          <w:rFonts w:eastAsia="Arial" w:cs="Arial"/>
          <w:spacing w:val="-1"/>
        </w:rPr>
        <w:t>o</w:t>
      </w:r>
      <w:r w:rsidRPr="00B22821">
        <w:rPr>
          <w:rFonts w:eastAsia="Arial" w:cs="Arial"/>
        </w:rPr>
        <w:t>ns</w:t>
      </w:r>
      <w:r w:rsidRPr="00B22821">
        <w:rPr>
          <w:rFonts w:eastAsia="Arial" w:cs="Arial"/>
          <w:spacing w:val="-2"/>
        </w:rPr>
        <w:t xml:space="preserve"> </w:t>
      </w:r>
      <w:r w:rsidRPr="00B22821">
        <w:rPr>
          <w:rFonts w:eastAsia="Arial" w:cs="Arial"/>
        </w:rPr>
        <w:t>a</w:t>
      </w:r>
      <w:r w:rsidRPr="00B22821">
        <w:rPr>
          <w:rFonts w:eastAsia="Arial" w:cs="Arial"/>
          <w:spacing w:val="-1"/>
        </w:rPr>
        <w:t>n</w:t>
      </w:r>
      <w:r w:rsidRPr="00B22821">
        <w:rPr>
          <w:rFonts w:eastAsia="Arial" w:cs="Arial"/>
        </w:rPr>
        <w:t>d</w:t>
      </w:r>
      <w:r w:rsidRPr="00B22821">
        <w:rPr>
          <w:rFonts w:eastAsia="Arial" w:cs="Arial"/>
          <w:spacing w:val="-2"/>
        </w:rPr>
        <w:t xml:space="preserve"> </w:t>
      </w:r>
      <w:r w:rsidRPr="00B22821">
        <w:rPr>
          <w:rFonts w:eastAsia="Arial" w:cs="Arial"/>
          <w:spacing w:val="1"/>
        </w:rPr>
        <w:t>m</w:t>
      </w:r>
      <w:r w:rsidRPr="00B22821">
        <w:rPr>
          <w:rFonts w:eastAsia="Arial" w:cs="Arial"/>
        </w:rPr>
        <w:t>ust</w:t>
      </w:r>
      <w:r w:rsidRPr="00B22821">
        <w:rPr>
          <w:rFonts w:eastAsia="Arial" w:cs="Arial"/>
          <w:spacing w:val="-1"/>
        </w:rPr>
        <w:t xml:space="preserve"> </w:t>
      </w:r>
      <w:r w:rsidRPr="00B22821">
        <w:rPr>
          <w:rFonts w:eastAsia="Arial" w:cs="Arial"/>
        </w:rPr>
        <w:t>su</w:t>
      </w:r>
      <w:r w:rsidRPr="00B22821">
        <w:rPr>
          <w:rFonts w:eastAsia="Arial" w:cs="Arial"/>
          <w:spacing w:val="-1"/>
        </w:rPr>
        <w:t>b</w:t>
      </w:r>
      <w:r w:rsidRPr="00B22821">
        <w:rPr>
          <w:rFonts w:eastAsia="Arial" w:cs="Arial"/>
          <w:spacing w:val="-2"/>
        </w:rPr>
        <w:t>s</w:t>
      </w:r>
      <w:r w:rsidRPr="00B22821">
        <w:rPr>
          <w:rFonts w:eastAsia="Arial" w:cs="Arial"/>
        </w:rPr>
        <w:t>e</w:t>
      </w:r>
      <w:r w:rsidRPr="00B22821">
        <w:rPr>
          <w:rFonts w:eastAsia="Arial" w:cs="Arial"/>
          <w:spacing w:val="2"/>
        </w:rPr>
        <w:t>q</w:t>
      </w:r>
      <w:r w:rsidRPr="00B22821">
        <w:rPr>
          <w:rFonts w:eastAsia="Arial" w:cs="Arial"/>
        </w:rPr>
        <w:t>u</w:t>
      </w:r>
      <w:r w:rsidRPr="00B22821">
        <w:rPr>
          <w:rFonts w:eastAsia="Arial" w:cs="Arial"/>
          <w:spacing w:val="-1"/>
        </w:rPr>
        <w:t>e</w:t>
      </w:r>
      <w:r w:rsidRPr="00B22821">
        <w:rPr>
          <w:rFonts w:eastAsia="Arial" w:cs="Arial"/>
          <w:spacing w:val="-3"/>
        </w:rPr>
        <w:t>n</w:t>
      </w:r>
      <w:r w:rsidRPr="00B22821">
        <w:rPr>
          <w:rFonts w:eastAsia="Arial" w:cs="Arial"/>
          <w:spacing w:val="1"/>
        </w:rPr>
        <w:t>t</w:t>
      </w:r>
      <w:r w:rsidRPr="00B22821">
        <w:rPr>
          <w:rFonts w:eastAsia="Arial" w:cs="Arial"/>
          <w:spacing w:val="-1"/>
        </w:rPr>
        <w:t>l</w:t>
      </w:r>
      <w:r w:rsidRPr="00B22821">
        <w:rPr>
          <w:rFonts w:eastAsia="Arial" w:cs="Arial"/>
        </w:rPr>
        <w:t>y</w:t>
      </w:r>
      <w:r w:rsidRPr="00B22821">
        <w:rPr>
          <w:rFonts w:eastAsia="Arial" w:cs="Arial"/>
          <w:spacing w:val="3"/>
        </w:rPr>
        <w:t xml:space="preserve"> </w:t>
      </w:r>
      <w:r w:rsidRPr="00B22821">
        <w:rPr>
          <w:rFonts w:eastAsia="Arial" w:cs="Arial"/>
        </w:rPr>
        <w:t>e</w:t>
      </w:r>
      <w:r w:rsidRPr="00B22821">
        <w:rPr>
          <w:rFonts w:eastAsia="Arial" w:cs="Arial"/>
          <w:spacing w:val="-1"/>
        </w:rPr>
        <w:t>n</w:t>
      </w:r>
      <w:r w:rsidRPr="00B22821">
        <w:rPr>
          <w:rFonts w:eastAsia="Arial" w:cs="Arial"/>
        </w:rPr>
        <w:t>sure</w:t>
      </w:r>
      <w:r w:rsidRPr="00B22821">
        <w:rPr>
          <w:rFonts w:eastAsia="Arial" w:cs="Arial"/>
          <w:spacing w:val="-1"/>
        </w:rPr>
        <w:t xml:space="preserve"> </w:t>
      </w:r>
      <w:r w:rsidRPr="00B22821">
        <w:rPr>
          <w:rFonts w:eastAsia="Arial" w:cs="Arial"/>
          <w:spacing w:val="1"/>
        </w:rPr>
        <w:t>t</w:t>
      </w:r>
      <w:r w:rsidRPr="00B22821">
        <w:rPr>
          <w:rFonts w:eastAsia="Arial" w:cs="Arial"/>
        </w:rPr>
        <w:t xml:space="preserve">he </w:t>
      </w:r>
      <w:r w:rsidRPr="00B22821">
        <w:rPr>
          <w:rFonts w:eastAsia="Arial" w:cs="Arial"/>
          <w:spacing w:val="1"/>
        </w:rPr>
        <w:t>r</w:t>
      </w:r>
      <w:r w:rsidRPr="00B22821">
        <w:rPr>
          <w:rFonts w:eastAsia="Arial" w:cs="Arial"/>
        </w:rPr>
        <w:t>es</w:t>
      </w:r>
      <w:r w:rsidRPr="00B22821">
        <w:rPr>
          <w:rFonts w:eastAsia="Arial" w:cs="Arial"/>
          <w:spacing w:val="-1"/>
        </w:rPr>
        <w:t>p</w:t>
      </w:r>
      <w:r w:rsidRPr="00B22821">
        <w:rPr>
          <w:rFonts w:eastAsia="Arial" w:cs="Arial"/>
        </w:rPr>
        <w:t>ecti</w:t>
      </w:r>
      <w:r w:rsidRPr="00B22821">
        <w:rPr>
          <w:rFonts w:eastAsia="Arial" w:cs="Arial"/>
          <w:spacing w:val="-3"/>
        </w:rPr>
        <w:t>v</w:t>
      </w:r>
      <w:r w:rsidRPr="00B22821">
        <w:rPr>
          <w:rFonts w:eastAsia="Arial" w:cs="Arial"/>
        </w:rPr>
        <w:t>e a</w:t>
      </w:r>
      <w:r w:rsidRPr="00B22821">
        <w:rPr>
          <w:rFonts w:eastAsia="Arial" w:cs="Arial"/>
          <w:spacing w:val="-3"/>
        </w:rPr>
        <w:t>w</w:t>
      </w:r>
      <w:r w:rsidRPr="00B22821">
        <w:rPr>
          <w:rFonts w:eastAsia="Arial" w:cs="Arial"/>
        </w:rPr>
        <w:t>ard</w:t>
      </w:r>
      <w:r w:rsidRPr="00B22821">
        <w:rPr>
          <w:rFonts w:eastAsia="Arial" w:cs="Arial"/>
          <w:spacing w:val="1"/>
        </w:rPr>
        <w:t xml:space="preserve"> </w:t>
      </w:r>
      <w:r w:rsidRPr="00B22821">
        <w:rPr>
          <w:rFonts w:eastAsia="Arial" w:cs="Arial"/>
          <w:spacing w:val="-1"/>
        </w:rPr>
        <w:t>i</w:t>
      </w:r>
      <w:r w:rsidRPr="00B22821">
        <w:rPr>
          <w:rFonts w:eastAsia="Arial" w:cs="Arial"/>
        </w:rPr>
        <w:t>s</w:t>
      </w:r>
      <w:r w:rsidRPr="00B22821">
        <w:rPr>
          <w:rFonts w:eastAsia="Arial" w:cs="Arial"/>
          <w:spacing w:val="1"/>
        </w:rPr>
        <w:t xml:space="preserve"> </w:t>
      </w:r>
      <w:r w:rsidRPr="00B22821">
        <w:rPr>
          <w:rFonts w:eastAsia="Arial" w:cs="Arial"/>
        </w:rPr>
        <w:t>a</w:t>
      </w:r>
      <w:r w:rsidRPr="00B22821">
        <w:rPr>
          <w:rFonts w:eastAsia="Arial" w:cs="Arial"/>
          <w:spacing w:val="-1"/>
        </w:rPr>
        <w:t>l</w:t>
      </w:r>
      <w:r w:rsidRPr="00B22821">
        <w:rPr>
          <w:rFonts w:eastAsia="Arial" w:cs="Arial"/>
        </w:rPr>
        <w:t>so</w:t>
      </w:r>
      <w:r w:rsidRPr="00B22821">
        <w:rPr>
          <w:rFonts w:eastAsia="Arial" w:cs="Arial"/>
          <w:spacing w:val="-2"/>
        </w:rPr>
        <w:t xml:space="preserve"> </w:t>
      </w:r>
      <w:r w:rsidRPr="00B22821">
        <w:rPr>
          <w:rFonts w:eastAsia="Arial" w:cs="Arial"/>
        </w:rPr>
        <w:t>p</w:t>
      </w:r>
      <w:r w:rsidRPr="00B22821">
        <w:rPr>
          <w:rFonts w:eastAsia="Arial" w:cs="Arial"/>
          <w:spacing w:val="-1"/>
        </w:rPr>
        <w:t>u</w:t>
      </w:r>
      <w:r w:rsidRPr="00B22821">
        <w:rPr>
          <w:rFonts w:eastAsia="Arial" w:cs="Arial"/>
        </w:rPr>
        <w:t>b</w:t>
      </w:r>
      <w:r w:rsidRPr="00B22821">
        <w:rPr>
          <w:rFonts w:eastAsia="Arial" w:cs="Arial"/>
          <w:spacing w:val="-1"/>
        </w:rPr>
        <w:t>li</w:t>
      </w:r>
      <w:r w:rsidRPr="00B22821">
        <w:rPr>
          <w:rFonts w:eastAsia="Arial" w:cs="Arial"/>
        </w:rPr>
        <w:t>sh</w:t>
      </w:r>
      <w:r w:rsidRPr="00B22821">
        <w:rPr>
          <w:rFonts w:eastAsia="Arial" w:cs="Arial"/>
          <w:spacing w:val="-1"/>
        </w:rPr>
        <w:t>e</w:t>
      </w:r>
      <w:r w:rsidRPr="00B22821">
        <w:rPr>
          <w:rFonts w:eastAsia="Arial" w:cs="Arial"/>
        </w:rPr>
        <w:t>d.</w:t>
      </w:r>
    </w:p>
    <w:p w:rsidR="0075063D" w:rsidRPr="00B22821" w:rsidRDefault="0075063D" w:rsidP="001D60DD">
      <w:pPr>
        <w:spacing w:before="14" w:line="240" w:lineRule="exact"/>
        <w:ind w:right="-209"/>
        <w:jc w:val="left"/>
        <w:rPr>
          <w:sz w:val="24"/>
          <w:szCs w:val="24"/>
        </w:rPr>
      </w:pPr>
    </w:p>
    <w:p w:rsidR="0075063D" w:rsidRPr="00B22821" w:rsidRDefault="0075063D" w:rsidP="001D60DD">
      <w:pPr>
        <w:ind w:right="-209"/>
        <w:jc w:val="left"/>
        <w:rPr>
          <w:rFonts w:eastAsia="Arial" w:cs="Arial"/>
        </w:rPr>
      </w:pPr>
      <w:r w:rsidRPr="00B22821">
        <w:rPr>
          <w:rFonts w:eastAsia="Arial" w:cs="Arial"/>
          <w:spacing w:val="5"/>
        </w:rPr>
        <w:t>W</w:t>
      </w:r>
      <w:r w:rsidRPr="00B22821">
        <w:rPr>
          <w:rFonts w:eastAsia="Arial" w:cs="Arial"/>
          <w:spacing w:val="-3"/>
        </w:rPr>
        <w:t>he</w:t>
      </w:r>
      <w:r w:rsidRPr="00B22821">
        <w:rPr>
          <w:rFonts w:eastAsia="Arial" w:cs="Arial"/>
          <w:spacing w:val="1"/>
        </w:rPr>
        <w:t>r</w:t>
      </w:r>
      <w:r w:rsidRPr="00B22821">
        <w:rPr>
          <w:rFonts w:eastAsia="Arial" w:cs="Arial"/>
        </w:rPr>
        <w:t>e</w:t>
      </w:r>
      <w:r w:rsidRPr="00B22821">
        <w:rPr>
          <w:rFonts w:eastAsia="Arial" w:cs="Arial"/>
          <w:spacing w:val="-2"/>
        </w:rPr>
        <w:t xml:space="preserve">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spacing w:val="1"/>
        </w:rPr>
        <w:t>t</w:t>
      </w:r>
      <w:r w:rsidRPr="00B22821">
        <w:rPr>
          <w:rFonts w:eastAsia="Arial" w:cs="Arial"/>
          <w:spacing w:val="-3"/>
        </w:rPr>
        <w:t>o</w:t>
      </w:r>
      <w:r w:rsidRPr="00B22821">
        <w:rPr>
          <w:rFonts w:eastAsia="Arial" w:cs="Arial"/>
          <w:spacing w:val="1"/>
        </w:rPr>
        <w:t>t</w:t>
      </w:r>
      <w:r w:rsidRPr="00B22821">
        <w:rPr>
          <w:rFonts w:eastAsia="Arial" w:cs="Arial"/>
        </w:rPr>
        <w:t>al co</w:t>
      </w:r>
      <w:r w:rsidRPr="00B22821">
        <w:rPr>
          <w:rFonts w:eastAsia="Arial" w:cs="Arial"/>
          <w:spacing w:val="-3"/>
        </w:rPr>
        <w:t>n</w:t>
      </w:r>
      <w:r w:rsidRPr="00B22821">
        <w:rPr>
          <w:rFonts w:eastAsia="Arial" w:cs="Arial"/>
          <w:spacing w:val="1"/>
        </w:rPr>
        <w:t>tr</w:t>
      </w:r>
      <w:r w:rsidRPr="00B22821">
        <w:rPr>
          <w:rFonts w:eastAsia="Arial" w:cs="Arial"/>
        </w:rPr>
        <w:t>a</w:t>
      </w:r>
      <w:r w:rsidRPr="00B22821">
        <w:rPr>
          <w:rFonts w:eastAsia="Arial" w:cs="Arial"/>
          <w:spacing w:val="-3"/>
        </w:rPr>
        <w:t>c</w:t>
      </w:r>
      <w:r w:rsidRPr="00B22821">
        <w:rPr>
          <w:rFonts w:eastAsia="Arial" w:cs="Arial"/>
        </w:rPr>
        <w:t xml:space="preserve">t </w:t>
      </w:r>
      <w:r w:rsidRPr="00B22821">
        <w:rPr>
          <w:rFonts w:eastAsia="Arial" w:cs="Arial"/>
          <w:spacing w:val="-2"/>
        </w:rPr>
        <w:t>v</w:t>
      </w:r>
      <w:r w:rsidRPr="00B22821">
        <w:rPr>
          <w:rFonts w:eastAsia="Arial" w:cs="Arial"/>
        </w:rPr>
        <w:t>a</w:t>
      </w:r>
      <w:r w:rsidRPr="00B22821">
        <w:rPr>
          <w:rFonts w:eastAsia="Arial" w:cs="Arial"/>
          <w:spacing w:val="-1"/>
        </w:rPr>
        <w:t>l</w:t>
      </w:r>
      <w:r w:rsidRPr="00B22821">
        <w:rPr>
          <w:rFonts w:eastAsia="Arial" w:cs="Arial"/>
        </w:rPr>
        <w:t>ue e</w:t>
      </w:r>
      <w:r w:rsidRPr="00B22821">
        <w:rPr>
          <w:rFonts w:eastAsia="Arial" w:cs="Arial"/>
          <w:spacing w:val="-3"/>
        </w:rPr>
        <w:t>x</w:t>
      </w:r>
      <w:r w:rsidRPr="00B22821">
        <w:rPr>
          <w:rFonts w:eastAsia="Arial" w:cs="Arial"/>
        </w:rPr>
        <w:t>ce</w:t>
      </w:r>
      <w:r w:rsidRPr="00B22821">
        <w:rPr>
          <w:rFonts w:eastAsia="Arial" w:cs="Arial"/>
          <w:spacing w:val="-1"/>
        </w:rPr>
        <w:t>e</w:t>
      </w:r>
      <w:r w:rsidRPr="00B22821">
        <w:rPr>
          <w:rFonts w:eastAsia="Arial" w:cs="Arial"/>
        </w:rPr>
        <w:t xml:space="preserve">ds </w:t>
      </w:r>
      <w:r w:rsidRPr="00B22821">
        <w:rPr>
          <w:rFonts w:eastAsia="Arial" w:cs="Arial"/>
          <w:spacing w:val="2"/>
        </w:rPr>
        <w:t>t</w:t>
      </w:r>
      <w:r w:rsidRPr="00B22821">
        <w:rPr>
          <w:rFonts w:eastAsia="Arial" w:cs="Arial"/>
        </w:rPr>
        <w:t xml:space="preserve">he </w:t>
      </w:r>
      <w:r w:rsidRPr="00B22821">
        <w:rPr>
          <w:rFonts w:eastAsia="Arial" w:cs="Arial"/>
          <w:spacing w:val="-1"/>
        </w:rPr>
        <w:t>P</w:t>
      </w:r>
      <w:r w:rsidRPr="00B22821">
        <w:rPr>
          <w:rFonts w:eastAsia="Arial" w:cs="Arial"/>
        </w:rPr>
        <w:t>u</w:t>
      </w:r>
      <w:r w:rsidRPr="00B22821">
        <w:rPr>
          <w:rFonts w:eastAsia="Arial" w:cs="Arial"/>
          <w:spacing w:val="-1"/>
        </w:rPr>
        <w:t>bli</w:t>
      </w:r>
      <w:r w:rsidRPr="00B22821">
        <w:rPr>
          <w:rFonts w:eastAsia="Arial" w:cs="Arial"/>
        </w:rPr>
        <w:t>c</w:t>
      </w:r>
      <w:r w:rsidRPr="00B22821">
        <w:rPr>
          <w:rFonts w:eastAsia="Arial" w:cs="Arial"/>
          <w:spacing w:val="1"/>
        </w:rPr>
        <w:t xml:space="preserve"> </w:t>
      </w:r>
      <w:r w:rsidRPr="00B22821">
        <w:rPr>
          <w:rFonts w:eastAsia="Arial" w:cs="Arial"/>
          <w:spacing w:val="-1"/>
        </w:rPr>
        <w:t>C</w:t>
      </w:r>
      <w:r w:rsidRPr="00B22821">
        <w:rPr>
          <w:rFonts w:eastAsia="Arial" w:cs="Arial"/>
        </w:rPr>
        <w:t>o</w:t>
      </w:r>
      <w:r w:rsidRPr="00B22821">
        <w:rPr>
          <w:rFonts w:eastAsia="Arial" w:cs="Arial"/>
          <w:spacing w:val="-1"/>
        </w:rPr>
        <w:t>n</w:t>
      </w:r>
      <w:r w:rsidRPr="00B22821">
        <w:rPr>
          <w:rFonts w:eastAsia="Arial" w:cs="Arial"/>
          <w:spacing w:val="1"/>
        </w:rPr>
        <w:t>tr</w:t>
      </w:r>
      <w:r w:rsidRPr="00B22821">
        <w:rPr>
          <w:rFonts w:eastAsia="Arial" w:cs="Arial"/>
          <w:spacing w:val="-3"/>
        </w:rPr>
        <w:t>a</w:t>
      </w:r>
      <w:r w:rsidRPr="00B22821">
        <w:rPr>
          <w:rFonts w:eastAsia="Arial" w:cs="Arial"/>
        </w:rPr>
        <w:t>c</w:t>
      </w:r>
      <w:r w:rsidRPr="00B22821">
        <w:rPr>
          <w:rFonts w:eastAsia="Arial" w:cs="Arial"/>
          <w:spacing w:val="1"/>
        </w:rPr>
        <w:t>t</w:t>
      </w:r>
      <w:r w:rsidRPr="00B22821">
        <w:rPr>
          <w:rFonts w:eastAsia="Arial" w:cs="Arial"/>
        </w:rPr>
        <w:t>s</w:t>
      </w:r>
      <w:r w:rsidRPr="00B22821">
        <w:rPr>
          <w:rFonts w:eastAsia="Arial" w:cs="Arial"/>
          <w:spacing w:val="-1"/>
        </w:rPr>
        <w:t xml:space="preserve"> R</w:t>
      </w:r>
      <w:r w:rsidRPr="00B22821">
        <w:rPr>
          <w:rFonts w:eastAsia="Arial" w:cs="Arial"/>
          <w:spacing w:val="-3"/>
        </w:rPr>
        <w:t>e</w:t>
      </w:r>
      <w:r w:rsidRPr="00B22821">
        <w:rPr>
          <w:rFonts w:eastAsia="Arial" w:cs="Arial"/>
          <w:spacing w:val="2"/>
        </w:rPr>
        <w:t>g</w:t>
      </w:r>
      <w:r w:rsidRPr="00B22821">
        <w:rPr>
          <w:rFonts w:eastAsia="Arial" w:cs="Arial"/>
        </w:rPr>
        <w:t>u</w:t>
      </w:r>
      <w:r w:rsidRPr="00B22821">
        <w:rPr>
          <w:rFonts w:eastAsia="Arial" w:cs="Arial"/>
          <w:spacing w:val="-1"/>
        </w:rPr>
        <w:t>l</w:t>
      </w:r>
      <w:r w:rsidRPr="00B22821">
        <w:rPr>
          <w:rFonts w:eastAsia="Arial" w:cs="Arial"/>
        </w:rPr>
        <w:t>ati</w:t>
      </w:r>
      <w:r w:rsidRPr="00B22821">
        <w:rPr>
          <w:rFonts w:eastAsia="Arial" w:cs="Arial"/>
          <w:spacing w:val="-1"/>
        </w:rPr>
        <w:t>o</w:t>
      </w:r>
      <w:r w:rsidRPr="00B22821">
        <w:rPr>
          <w:rFonts w:eastAsia="Arial" w:cs="Arial"/>
        </w:rPr>
        <w:t xml:space="preserve">ns </w:t>
      </w:r>
      <w:r w:rsidRPr="00B22821">
        <w:rPr>
          <w:rFonts w:eastAsia="Arial" w:cs="Arial"/>
          <w:spacing w:val="2"/>
        </w:rPr>
        <w:t>T</w:t>
      </w:r>
      <w:r w:rsidRPr="00B22821">
        <w:rPr>
          <w:rFonts w:eastAsia="Arial" w:cs="Arial"/>
        </w:rPr>
        <w:t>h</w:t>
      </w:r>
      <w:r w:rsidRPr="00B22821">
        <w:rPr>
          <w:rFonts w:eastAsia="Arial" w:cs="Arial"/>
          <w:spacing w:val="-2"/>
        </w:rPr>
        <w:t>r</w:t>
      </w:r>
      <w:r w:rsidRPr="00B22821">
        <w:rPr>
          <w:rFonts w:eastAsia="Arial" w:cs="Arial"/>
        </w:rPr>
        <w:t>es</w:t>
      </w:r>
      <w:r w:rsidRPr="00B22821">
        <w:rPr>
          <w:rFonts w:eastAsia="Arial" w:cs="Arial"/>
          <w:spacing w:val="-1"/>
        </w:rPr>
        <w:t>h</w:t>
      </w:r>
      <w:r w:rsidRPr="00B22821">
        <w:rPr>
          <w:rFonts w:eastAsia="Arial" w:cs="Arial"/>
        </w:rPr>
        <w:t>o</w:t>
      </w:r>
      <w:r w:rsidRPr="00B22821">
        <w:rPr>
          <w:rFonts w:eastAsia="Arial" w:cs="Arial"/>
          <w:spacing w:val="-1"/>
        </w:rPr>
        <w:t>l</w:t>
      </w:r>
      <w:r w:rsidRPr="00B22821">
        <w:rPr>
          <w:rFonts w:eastAsia="Arial" w:cs="Arial"/>
        </w:rPr>
        <w:t>ds</w:t>
      </w:r>
      <w:r w:rsidRPr="00B22821">
        <w:rPr>
          <w:rFonts w:eastAsia="Arial" w:cs="Arial"/>
          <w:spacing w:val="-2"/>
        </w:rPr>
        <w:t xml:space="preserve"> </w:t>
      </w:r>
      <w:r w:rsidRPr="00B22821">
        <w:rPr>
          <w:rFonts w:eastAsia="Arial" w:cs="Arial"/>
          <w:spacing w:val="1"/>
        </w:rPr>
        <w:t>t</w:t>
      </w:r>
      <w:r w:rsidRPr="00B22821">
        <w:rPr>
          <w:rFonts w:eastAsia="Arial" w:cs="Arial"/>
        </w:rPr>
        <w:t>h</w:t>
      </w:r>
      <w:r w:rsidRPr="00B22821">
        <w:rPr>
          <w:rFonts w:eastAsia="Arial" w:cs="Arial"/>
          <w:spacing w:val="-1"/>
        </w:rPr>
        <w:t>e</w:t>
      </w:r>
      <w:r w:rsidRPr="00B22821">
        <w:rPr>
          <w:rFonts w:eastAsia="Arial" w:cs="Arial"/>
        </w:rPr>
        <w:t>n</w:t>
      </w:r>
      <w:r w:rsidRPr="00B22821">
        <w:rPr>
          <w:rFonts w:eastAsia="Arial" w:cs="Arial"/>
          <w:spacing w:val="-2"/>
        </w:rPr>
        <w:t xml:space="preserve">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rPr>
        <w:t>Tru</w:t>
      </w:r>
      <w:r w:rsidRPr="00B22821">
        <w:rPr>
          <w:rFonts w:eastAsia="Arial" w:cs="Arial"/>
          <w:spacing w:val="-2"/>
        </w:rPr>
        <w:t>s</w:t>
      </w:r>
      <w:r w:rsidRPr="00B22821">
        <w:rPr>
          <w:rFonts w:eastAsia="Arial" w:cs="Arial"/>
        </w:rPr>
        <w:t>t</w:t>
      </w:r>
      <w:r w:rsidRPr="00B22821">
        <w:rPr>
          <w:rFonts w:eastAsia="Arial" w:cs="Arial"/>
          <w:spacing w:val="2"/>
        </w:rPr>
        <w:t xml:space="preserve"> </w:t>
      </w:r>
      <w:r w:rsidRPr="00B22821">
        <w:rPr>
          <w:rFonts w:eastAsia="Arial" w:cs="Arial"/>
          <w:spacing w:val="-1"/>
        </w:rPr>
        <w:t>i</w:t>
      </w:r>
      <w:r w:rsidRPr="00B22821">
        <w:rPr>
          <w:rFonts w:eastAsia="Arial" w:cs="Arial"/>
        </w:rPr>
        <w:t>s</w:t>
      </w:r>
      <w:r w:rsidRPr="00B22821">
        <w:rPr>
          <w:rFonts w:eastAsia="Arial" w:cs="Arial"/>
          <w:spacing w:val="-1"/>
        </w:rPr>
        <w:t xml:space="preserve"> </w:t>
      </w:r>
      <w:r w:rsidRPr="00B22821">
        <w:rPr>
          <w:rFonts w:eastAsia="Arial" w:cs="Arial"/>
        </w:rPr>
        <w:t>co</w:t>
      </w:r>
      <w:r w:rsidRPr="00B22821">
        <w:rPr>
          <w:rFonts w:eastAsia="Arial" w:cs="Arial"/>
          <w:spacing w:val="-2"/>
        </w:rPr>
        <w:t>m</w:t>
      </w:r>
      <w:r w:rsidRPr="00B22821">
        <w:rPr>
          <w:rFonts w:eastAsia="Arial" w:cs="Arial"/>
          <w:spacing w:val="1"/>
        </w:rPr>
        <w:t>m</w:t>
      </w:r>
      <w:r w:rsidRPr="00B22821">
        <w:rPr>
          <w:rFonts w:eastAsia="Arial" w:cs="Arial"/>
          <w:spacing w:val="-1"/>
        </w:rPr>
        <w:t>it</w:t>
      </w:r>
      <w:r w:rsidRPr="00B22821">
        <w:rPr>
          <w:rFonts w:eastAsia="Arial" w:cs="Arial"/>
          <w:spacing w:val="1"/>
        </w:rPr>
        <w:t>t</w:t>
      </w:r>
      <w:r w:rsidRPr="00B22821">
        <w:rPr>
          <w:rFonts w:eastAsia="Arial" w:cs="Arial"/>
        </w:rPr>
        <w:t>ed</w:t>
      </w:r>
      <w:r w:rsidRPr="00B22821">
        <w:rPr>
          <w:rFonts w:eastAsia="Arial" w:cs="Arial"/>
          <w:spacing w:val="-2"/>
        </w:rPr>
        <w:t xml:space="preserve"> </w:t>
      </w:r>
      <w:r w:rsidRPr="00B22821">
        <w:rPr>
          <w:rFonts w:eastAsia="Arial" w:cs="Arial"/>
          <w:spacing w:val="1"/>
        </w:rPr>
        <w:t>t</w:t>
      </w:r>
      <w:r w:rsidRPr="00B22821">
        <w:rPr>
          <w:rFonts w:eastAsia="Arial" w:cs="Arial"/>
        </w:rPr>
        <w:t>o cond</w:t>
      </w:r>
      <w:r w:rsidRPr="00B22821">
        <w:rPr>
          <w:rFonts w:eastAsia="Arial" w:cs="Arial"/>
          <w:spacing w:val="-3"/>
        </w:rPr>
        <w:t>u</w:t>
      </w:r>
      <w:r w:rsidRPr="00B22821">
        <w:rPr>
          <w:rFonts w:eastAsia="Arial" w:cs="Arial"/>
        </w:rPr>
        <w:t>c</w:t>
      </w:r>
      <w:r w:rsidRPr="00B22821">
        <w:rPr>
          <w:rFonts w:eastAsia="Arial" w:cs="Arial"/>
          <w:spacing w:val="-1"/>
        </w:rPr>
        <w:t>ti</w:t>
      </w:r>
      <w:r w:rsidRPr="00B22821">
        <w:rPr>
          <w:rFonts w:eastAsia="Arial" w:cs="Arial"/>
        </w:rPr>
        <w:t>ng</w:t>
      </w:r>
      <w:r w:rsidRPr="00B22821">
        <w:rPr>
          <w:rFonts w:eastAsia="Arial" w:cs="Arial"/>
          <w:spacing w:val="3"/>
        </w:rPr>
        <w:t xml:space="preserve"> </w:t>
      </w:r>
      <w:r w:rsidRPr="00B22821">
        <w:rPr>
          <w:rFonts w:eastAsia="Arial" w:cs="Arial"/>
        </w:rPr>
        <w:t>a</w:t>
      </w:r>
      <w:r w:rsidRPr="00B22821">
        <w:rPr>
          <w:rFonts w:eastAsia="Arial" w:cs="Arial"/>
          <w:spacing w:val="-2"/>
        </w:rPr>
        <w:t xml:space="preserve"> </w:t>
      </w:r>
      <w:r w:rsidRPr="00B22821">
        <w:rPr>
          <w:rFonts w:eastAsia="Arial" w:cs="Arial"/>
          <w:spacing w:val="-1"/>
        </w:rPr>
        <w:t>l</w:t>
      </w:r>
      <w:r w:rsidRPr="00B22821">
        <w:rPr>
          <w:rFonts w:eastAsia="Arial" w:cs="Arial"/>
        </w:rPr>
        <w:t>e</w:t>
      </w:r>
      <w:r w:rsidRPr="00B22821">
        <w:rPr>
          <w:rFonts w:eastAsia="Arial" w:cs="Arial"/>
          <w:spacing w:val="2"/>
        </w:rPr>
        <w:t>g</w:t>
      </w:r>
      <w:r w:rsidRPr="00B22821">
        <w:rPr>
          <w:rFonts w:eastAsia="Arial" w:cs="Arial"/>
        </w:rPr>
        <w:t>a</w:t>
      </w:r>
      <w:r w:rsidRPr="00B22821">
        <w:rPr>
          <w:rFonts w:eastAsia="Arial" w:cs="Arial"/>
          <w:spacing w:val="-1"/>
        </w:rPr>
        <w:t>ll</w:t>
      </w:r>
      <w:r w:rsidRPr="00B22821">
        <w:rPr>
          <w:rFonts w:eastAsia="Arial" w:cs="Arial"/>
        </w:rPr>
        <w:t>y</w:t>
      </w:r>
      <w:r w:rsidRPr="00B22821">
        <w:rPr>
          <w:rFonts w:eastAsia="Arial" w:cs="Arial"/>
          <w:spacing w:val="-1"/>
        </w:rPr>
        <w:t xml:space="preserve"> </w:t>
      </w:r>
      <w:r w:rsidRPr="00B22821">
        <w:rPr>
          <w:rFonts w:eastAsia="Arial" w:cs="Arial"/>
        </w:rPr>
        <w:t>comp</w:t>
      </w:r>
      <w:r w:rsidRPr="00B22821">
        <w:rPr>
          <w:rFonts w:eastAsia="Arial" w:cs="Arial"/>
          <w:spacing w:val="-1"/>
        </w:rPr>
        <w:t>li</w:t>
      </w:r>
      <w:r w:rsidRPr="00B22821">
        <w:rPr>
          <w:rFonts w:eastAsia="Arial" w:cs="Arial"/>
        </w:rPr>
        <w:t>a</w:t>
      </w:r>
      <w:r w:rsidRPr="00B22821">
        <w:rPr>
          <w:rFonts w:eastAsia="Arial" w:cs="Arial"/>
          <w:spacing w:val="-1"/>
        </w:rPr>
        <w:t>n</w:t>
      </w:r>
      <w:r w:rsidRPr="00B22821">
        <w:rPr>
          <w:rFonts w:eastAsia="Arial" w:cs="Arial"/>
        </w:rPr>
        <w:t>t procur</w:t>
      </w:r>
      <w:r w:rsidRPr="00B22821">
        <w:rPr>
          <w:rFonts w:eastAsia="Arial" w:cs="Arial"/>
          <w:spacing w:val="-2"/>
        </w:rPr>
        <w:t>e</w:t>
      </w:r>
      <w:r w:rsidRPr="00B22821">
        <w:rPr>
          <w:rFonts w:eastAsia="Arial" w:cs="Arial"/>
          <w:spacing w:val="1"/>
        </w:rPr>
        <w:t>m</w:t>
      </w:r>
      <w:r w:rsidRPr="00B22821">
        <w:rPr>
          <w:rFonts w:eastAsia="Arial" w:cs="Arial"/>
        </w:rPr>
        <w:t>e</w:t>
      </w:r>
      <w:r w:rsidRPr="00B22821">
        <w:rPr>
          <w:rFonts w:eastAsia="Arial" w:cs="Arial"/>
          <w:spacing w:val="-1"/>
        </w:rPr>
        <w:t>n</w:t>
      </w:r>
      <w:r w:rsidRPr="00B22821">
        <w:rPr>
          <w:rFonts w:eastAsia="Arial" w:cs="Arial"/>
        </w:rPr>
        <w:t>t pr</w:t>
      </w:r>
      <w:r w:rsidRPr="00B22821">
        <w:rPr>
          <w:rFonts w:eastAsia="Arial" w:cs="Arial"/>
          <w:spacing w:val="-2"/>
        </w:rPr>
        <w:t>o</w:t>
      </w:r>
      <w:r w:rsidRPr="00B22821">
        <w:rPr>
          <w:rFonts w:eastAsia="Arial" w:cs="Arial"/>
        </w:rPr>
        <w:t>cess in</w:t>
      </w:r>
      <w:r w:rsidRPr="00B22821">
        <w:rPr>
          <w:rFonts w:eastAsia="Arial" w:cs="Arial"/>
          <w:spacing w:val="-2"/>
        </w:rPr>
        <w:t xml:space="preserve"> </w:t>
      </w:r>
      <w:r w:rsidRPr="00B22821">
        <w:rPr>
          <w:rFonts w:eastAsia="Arial" w:cs="Arial"/>
          <w:spacing w:val="-1"/>
        </w:rPr>
        <w:t>li</w:t>
      </w:r>
      <w:r w:rsidRPr="00B22821">
        <w:rPr>
          <w:rFonts w:eastAsia="Arial" w:cs="Arial"/>
        </w:rPr>
        <w:t xml:space="preserve">ne </w:t>
      </w:r>
      <w:r w:rsidRPr="00B22821">
        <w:rPr>
          <w:rFonts w:eastAsia="Arial" w:cs="Arial"/>
          <w:spacing w:val="-3"/>
        </w:rPr>
        <w:t>w</w:t>
      </w:r>
      <w:r w:rsidRPr="00B22821">
        <w:rPr>
          <w:rFonts w:eastAsia="Arial" w:cs="Arial"/>
          <w:spacing w:val="-1"/>
        </w:rPr>
        <w:t>i</w:t>
      </w:r>
      <w:r w:rsidRPr="00B22821">
        <w:rPr>
          <w:rFonts w:eastAsia="Arial" w:cs="Arial"/>
          <w:spacing w:val="1"/>
        </w:rPr>
        <w:t>t</w:t>
      </w:r>
      <w:r w:rsidRPr="00B22821">
        <w:rPr>
          <w:rFonts w:eastAsia="Arial" w:cs="Arial"/>
        </w:rPr>
        <w:t xml:space="preserve">h </w:t>
      </w:r>
      <w:r w:rsidRPr="00B22821">
        <w:rPr>
          <w:rFonts w:eastAsia="Arial" w:cs="Arial"/>
          <w:spacing w:val="2"/>
        </w:rPr>
        <w:t>t</w:t>
      </w:r>
      <w:r w:rsidRPr="00B22821">
        <w:rPr>
          <w:rFonts w:eastAsia="Arial" w:cs="Arial"/>
        </w:rPr>
        <w:t xml:space="preserve">he </w:t>
      </w:r>
      <w:r w:rsidRPr="00B22821">
        <w:rPr>
          <w:rFonts w:eastAsia="Arial" w:cs="Arial"/>
          <w:spacing w:val="-1"/>
        </w:rPr>
        <w:t>P</w:t>
      </w:r>
      <w:r w:rsidRPr="00B22821">
        <w:rPr>
          <w:rFonts w:eastAsia="Arial" w:cs="Arial"/>
        </w:rPr>
        <w:t>u</w:t>
      </w:r>
      <w:r w:rsidRPr="00B22821">
        <w:rPr>
          <w:rFonts w:eastAsia="Arial" w:cs="Arial"/>
          <w:spacing w:val="-1"/>
        </w:rPr>
        <w:t>bli</w:t>
      </w:r>
      <w:r w:rsidRPr="00B22821">
        <w:rPr>
          <w:rFonts w:eastAsia="Arial" w:cs="Arial"/>
        </w:rPr>
        <w:t>c</w:t>
      </w:r>
      <w:r w:rsidRPr="00B22821">
        <w:rPr>
          <w:rFonts w:eastAsia="Arial" w:cs="Arial"/>
          <w:spacing w:val="1"/>
        </w:rPr>
        <w:t xml:space="preserve"> </w:t>
      </w:r>
      <w:r w:rsidRPr="00B22821">
        <w:rPr>
          <w:rFonts w:eastAsia="Arial" w:cs="Arial"/>
          <w:spacing w:val="-1"/>
        </w:rPr>
        <w:t>C</w:t>
      </w:r>
      <w:r w:rsidRPr="00B22821">
        <w:rPr>
          <w:rFonts w:eastAsia="Arial" w:cs="Arial"/>
        </w:rPr>
        <w:t>o</w:t>
      </w:r>
      <w:r w:rsidRPr="00B22821">
        <w:rPr>
          <w:rFonts w:eastAsia="Arial" w:cs="Arial"/>
          <w:spacing w:val="-1"/>
        </w:rPr>
        <w:t>n</w:t>
      </w:r>
      <w:r w:rsidRPr="00B22821">
        <w:rPr>
          <w:rFonts w:eastAsia="Arial" w:cs="Arial"/>
          <w:spacing w:val="1"/>
        </w:rPr>
        <w:t>t</w:t>
      </w:r>
      <w:r w:rsidRPr="00B22821">
        <w:rPr>
          <w:rFonts w:eastAsia="Arial" w:cs="Arial"/>
          <w:spacing w:val="-2"/>
        </w:rPr>
        <w:t>r</w:t>
      </w:r>
      <w:r w:rsidRPr="00B22821">
        <w:rPr>
          <w:rFonts w:eastAsia="Arial" w:cs="Arial"/>
        </w:rPr>
        <w:t>acts</w:t>
      </w:r>
      <w:r w:rsidRPr="00B22821">
        <w:rPr>
          <w:rFonts w:eastAsia="Arial" w:cs="Arial"/>
          <w:spacing w:val="2"/>
        </w:rPr>
        <w:t xml:space="preserve"> </w:t>
      </w:r>
      <w:r w:rsidRPr="00B22821">
        <w:rPr>
          <w:rFonts w:eastAsia="Arial" w:cs="Arial"/>
          <w:spacing w:val="-1"/>
        </w:rPr>
        <w:t>R</w:t>
      </w:r>
      <w:r w:rsidRPr="00B22821">
        <w:rPr>
          <w:rFonts w:eastAsia="Arial" w:cs="Arial"/>
          <w:spacing w:val="-3"/>
        </w:rPr>
        <w:t>e</w:t>
      </w:r>
      <w:r w:rsidRPr="00B22821">
        <w:rPr>
          <w:rFonts w:eastAsia="Arial" w:cs="Arial"/>
          <w:spacing w:val="2"/>
        </w:rPr>
        <w:t>g</w:t>
      </w:r>
      <w:r w:rsidRPr="00B22821">
        <w:rPr>
          <w:rFonts w:eastAsia="Arial" w:cs="Arial"/>
        </w:rPr>
        <w:t>u</w:t>
      </w:r>
      <w:r w:rsidRPr="00B22821">
        <w:rPr>
          <w:rFonts w:eastAsia="Arial" w:cs="Arial"/>
          <w:spacing w:val="-1"/>
        </w:rPr>
        <w:t>l</w:t>
      </w:r>
      <w:r w:rsidRPr="00B22821">
        <w:rPr>
          <w:rFonts w:eastAsia="Arial" w:cs="Arial"/>
        </w:rPr>
        <w:t>at</w:t>
      </w:r>
      <w:r w:rsidRPr="00B22821">
        <w:rPr>
          <w:rFonts w:eastAsia="Arial" w:cs="Arial"/>
          <w:spacing w:val="3"/>
        </w:rPr>
        <w:t>i</w:t>
      </w:r>
      <w:r w:rsidRPr="00B22821">
        <w:rPr>
          <w:rFonts w:eastAsia="Arial" w:cs="Arial"/>
        </w:rPr>
        <w:t>o</w:t>
      </w:r>
      <w:r w:rsidRPr="00B22821">
        <w:rPr>
          <w:rFonts w:eastAsia="Arial" w:cs="Arial"/>
          <w:spacing w:val="-1"/>
        </w:rPr>
        <w:t>n</w:t>
      </w:r>
      <w:r w:rsidRPr="00B22821">
        <w:rPr>
          <w:rFonts w:eastAsia="Arial" w:cs="Arial"/>
          <w:spacing w:val="-2"/>
        </w:rPr>
        <w:t>s</w:t>
      </w:r>
      <w:r w:rsidRPr="00B22821">
        <w:rPr>
          <w:rFonts w:eastAsia="Arial" w:cs="Arial"/>
        </w:rPr>
        <w:t>.</w:t>
      </w:r>
    </w:p>
    <w:p w:rsidR="0075063D" w:rsidRPr="00B22821" w:rsidRDefault="0075063D" w:rsidP="001D60DD">
      <w:pPr>
        <w:spacing w:before="16" w:line="240" w:lineRule="exact"/>
        <w:ind w:right="-209"/>
        <w:jc w:val="left"/>
        <w:rPr>
          <w:sz w:val="24"/>
          <w:szCs w:val="24"/>
        </w:rPr>
      </w:pPr>
    </w:p>
    <w:p w:rsidR="0075063D" w:rsidRPr="00B22821" w:rsidRDefault="0075063D" w:rsidP="001D60DD">
      <w:pPr>
        <w:spacing w:line="252" w:lineRule="exact"/>
        <w:ind w:right="-209"/>
        <w:jc w:val="left"/>
        <w:rPr>
          <w:rFonts w:eastAsia="Arial" w:cs="Arial"/>
        </w:rPr>
      </w:pPr>
      <w:r w:rsidRPr="00B22821">
        <w:rPr>
          <w:rFonts w:eastAsia="Arial" w:cs="Arial"/>
          <w:spacing w:val="5"/>
        </w:rPr>
        <w:t>W</w:t>
      </w:r>
      <w:r w:rsidRPr="00B22821">
        <w:rPr>
          <w:rFonts w:eastAsia="Arial" w:cs="Arial"/>
          <w:spacing w:val="-3"/>
        </w:rPr>
        <w:t>he</w:t>
      </w:r>
      <w:r w:rsidRPr="00B22821">
        <w:rPr>
          <w:rFonts w:eastAsia="Arial" w:cs="Arial"/>
          <w:spacing w:val="1"/>
        </w:rPr>
        <w:t>r</w:t>
      </w:r>
      <w:r w:rsidRPr="00B22821">
        <w:rPr>
          <w:rFonts w:eastAsia="Arial" w:cs="Arial"/>
        </w:rPr>
        <w:t>e</w:t>
      </w:r>
      <w:r w:rsidRPr="00B22821">
        <w:rPr>
          <w:rFonts w:eastAsia="Arial" w:cs="Arial"/>
          <w:spacing w:val="-2"/>
        </w:rPr>
        <w:t xml:space="preserve"> </w:t>
      </w:r>
      <w:r w:rsidRPr="00B22821">
        <w:rPr>
          <w:rFonts w:eastAsia="Arial" w:cs="Arial"/>
        </w:rPr>
        <w:t>a</w:t>
      </w:r>
      <w:r w:rsidRPr="00B22821">
        <w:rPr>
          <w:rFonts w:eastAsia="Arial" w:cs="Arial"/>
          <w:spacing w:val="-1"/>
        </w:rPr>
        <w:t>p</w:t>
      </w:r>
      <w:r w:rsidRPr="00B22821">
        <w:rPr>
          <w:rFonts w:eastAsia="Arial" w:cs="Arial"/>
        </w:rPr>
        <w:t>pro</w:t>
      </w:r>
      <w:r w:rsidRPr="00B22821">
        <w:rPr>
          <w:rFonts w:eastAsia="Arial" w:cs="Arial"/>
          <w:spacing w:val="-3"/>
        </w:rPr>
        <w:t>p</w:t>
      </w:r>
      <w:r w:rsidRPr="00B22821">
        <w:rPr>
          <w:rFonts w:eastAsia="Arial" w:cs="Arial"/>
          <w:spacing w:val="1"/>
        </w:rPr>
        <w:t>r</w:t>
      </w:r>
      <w:r w:rsidRPr="00B22821">
        <w:rPr>
          <w:rFonts w:eastAsia="Arial" w:cs="Arial"/>
          <w:spacing w:val="-1"/>
        </w:rPr>
        <w:t>i</w:t>
      </w:r>
      <w:r w:rsidRPr="00B22821">
        <w:rPr>
          <w:rFonts w:eastAsia="Arial" w:cs="Arial"/>
        </w:rPr>
        <w:t>ate, p</w:t>
      </w:r>
      <w:r w:rsidRPr="00B22821">
        <w:rPr>
          <w:rFonts w:eastAsia="Arial" w:cs="Arial"/>
          <w:spacing w:val="-1"/>
        </w:rPr>
        <w:t>h</w:t>
      </w:r>
      <w:r w:rsidRPr="00B22821">
        <w:rPr>
          <w:rFonts w:eastAsia="Arial" w:cs="Arial"/>
        </w:rPr>
        <w:t>a</w:t>
      </w:r>
      <w:r w:rsidRPr="00B22821">
        <w:rPr>
          <w:rFonts w:eastAsia="Arial" w:cs="Arial"/>
          <w:spacing w:val="-2"/>
        </w:rPr>
        <w:t>r</w:t>
      </w:r>
      <w:r w:rsidRPr="00B22821">
        <w:rPr>
          <w:rFonts w:eastAsia="Arial" w:cs="Arial"/>
          <w:spacing w:val="1"/>
        </w:rPr>
        <w:t>m</w:t>
      </w:r>
      <w:r w:rsidRPr="00B22821">
        <w:rPr>
          <w:rFonts w:eastAsia="Arial" w:cs="Arial"/>
        </w:rPr>
        <w:t>acy</w:t>
      </w:r>
      <w:r w:rsidRPr="00B22821">
        <w:rPr>
          <w:rFonts w:eastAsia="Arial" w:cs="Arial"/>
          <w:spacing w:val="-2"/>
        </w:rPr>
        <w:t xml:space="preserve"> </w:t>
      </w:r>
      <w:r w:rsidRPr="00B22821">
        <w:rPr>
          <w:rFonts w:eastAsia="Arial" w:cs="Arial"/>
        </w:rPr>
        <w:t>orde</w:t>
      </w:r>
      <w:r w:rsidRPr="00B22821">
        <w:rPr>
          <w:rFonts w:eastAsia="Arial" w:cs="Arial"/>
          <w:spacing w:val="-2"/>
        </w:rPr>
        <w:t>r</w:t>
      </w:r>
      <w:r w:rsidRPr="00B22821">
        <w:rPr>
          <w:rFonts w:eastAsia="Arial" w:cs="Arial"/>
        </w:rPr>
        <w:t>s</w:t>
      </w:r>
      <w:r w:rsidRPr="00B22821">
        <w:rPr>
          <w:rFonts w:eastAsia="Arial" w:cs="Arial"/>
          <w:spacing w:val="1"/>
        </w:rPr>
        <w:t xml:space="preserve"> </w:t>
      </w:r>
      <w:r w:rsidRPr="00B22821">
        <w:rPr>
          <w:rFonts w:eastAsia="Arial" w:cs="Arial"/>
          <w:spacing w:val="-3"/>
        </w:rPr>
        <w:t>w</w:t>
      </w:r>
      <w:r w:rsidRPr="00B22821">
        <w:rPr>
          <w:rFonts w:eastAsia="Arial" w:cs="Arial"/>
          <w:spacing w:val="-1"/>
        </w:rPr>
        <w:t>il</w:t>
      </w:r>
      <w:r w:rsidRPr="00B22821">
        <w:rPr>
          <w:rFonts w:eastAsia="Arial" w:cs="Arial"/>
        </w:rPr>
        <w:t>l be p</w:t>
      </w:r>
      <w:r w:rsidRPr="00B22821">
        <w:rPr>
          <w:rFonts w:eastAsia="Arial" w:cs="Arial"/>
          <w:spacing w:val="-1"/>
        </w:rPr>
        <w:t>l</w:t>
      </w:r>
      <w:r w:rsidRPr="00B22821">
        <w:rPr>
          <w:rFonts w:eastAsia="Arial" w:cs="Arial"/>
        </w:rPr>
        <w:t>ac</w:t>
      </w:r>
      <w:r w:rsidRPr="00B22821">
        <w:rPr>
          <w:rFonts w:eastAsia="Arial" w:cs="Arial"/>
          <w:spacing w:val="-1"/>
        </w:rPr>
        <w:t>e</w:t>
      </w:r>
      <w:r w:rsidRPr="00B22821">
        <w:rPr>
          <w:rFonts w:eastAsia="Arial" w:cs="Arial"/>
        </w:rPr>
        <w:t xml:space="preserve">d </w:t>
      </w:r>
      <w:r w:rsidRPr="00B22821">
        <w:rPr>
          <w:rFonts w:eastAsia="Arial" w:cs="Arial"/>
          <w:spacing w:val="-2"/>
        </w:rPr>
        <w:t>a</w:t>
      </w:r>
      <w:r w:rsidRPr="00B22821">
        <w:rPr>
          <w:rFonts w:eastAsia="Arial" w:cs="Arial"/>
          <w:spacing w:val="2"/>
        </w:rPr>
        <w:t>g</w:t>
      </w:r>
      <w:r w:rsidRPr="00B22821">
        <w:rPr>
          <w:rFonts w:eastAsia="Arial" w:cs="Arial"/>
        </w:rPr>
        <w:t>a</w:t>
      </w:r>
      <w:r w:rsidRPr="00B22821">
        <w:rPr>
          <w:rFonts w:eastAsia="Arial" w:cs="Arial"/>
          <w:spacing w:val="-1"/>
        </w:rPr>
        <w:t>i</w:t>
      </w:r>
      <w:r w:rsidRPr="00B22821">
        <w:rPr>
          <w:rFonts w:eastAsia="Arial" w:cs="Arial"/>
        </w:rPr>
        <w:t>nst</w:t>
      </w:r>
      <w:r w:rsidRPr="00B22821">
        <w:rPr>
          <w:rFonts w:eastAsia="Arial" w:cs="Arial"/>
          <w:spacing w:val="2"/>
        </w:rPr>
        <w:t xml:space="preserve"> </w:t>
      </w:r>
      <w:r w:rsidRPr="00B22821">
        <w:rPr>
          <w:rFonts w:eastAsia="Arial" w:cs="Arial"/>
          <w:spacing w:val="-1"/>
        </w:rPr>
        <w:t>N</w:t>
      </w:r>
      <w:r w:rsidRPr="00B22821">
        <w:rPr>
          <w:rFonts w:eastAsia="Arial" w:cs="Arial"/>
          <w:spacing w:val="-3"/>
        </w:rPr>
        <w:t>a</w:t>
      </w:r>
      <w:r w:rsidRPr="00B22821">
        <w:rPr>
          <w:rFonts w:eastAsia="Arial" w:cs="Arial"/>
          <w:spacing w:val="1"/>
        </w:rPr>
        <w:t>t</w:t>
      </w:r>
      <w:r w:rsidRPr="00B22821">
        <w:rPr>
          <w:rFonts w:eastAsia="Arial" w:cs="Arial"/>
          <w:spacing w:val="-1"/>
        </w:rPr>
        <w:t>i</w:t>
      </w:r>
      <w:r w:rsidRPr="00B22821">
        <w:rPr>
          <w:rFonts w:eastAsia="Arial" w:cs="Arial"/>
        </w:rPr>
        <w:t>o</w:t>
      </w:r>
      <w:r w:rsidRPr="00B22821">
        <w:rPr>
          <w:rFonts w:eastAsia="Arial" w:cs="Arial"/>
          <w:spacing w:val="-1"/>
        </w:rPr>
        <w:t>n</w:t>
      </w:r>
      <w:r w:rsidRPr="00B22821">
        <w:rPr>
          <w:rFonts w:eastAsia="Arial" w:cs="Arial"/>
        </w:rPr>
        <w:t xml:space="preserve">al or </w:t>
      </w:r>
      <w:r w:rsidRPr="00B22821">
        <w:rPr>
          <w:rFonts w:eastAsia="Arial" w:cs="Arial"/>
          <w:spacing w:val="-1"/>
        </w:rPr>
        <w:t>R</w:t>
      </w:r>
      <w:r w:rsidRPr="00B22821">
        <w:rPr>
          <w:rFonts w:eastAsia="Arial" w:cs="Arial"/>
        </w:rPr>
        <w:t>e</w:t>
      </w:r>
      <w:r w:rsidRPr="00B22821">
        <w:rPr>
          <w:rFonts w:eastAsia="Arial" w:cs="Arial"/>
          <w:spacing w:val="2"/>
        </w:rPr>
        <w:t>g</w:t>
      </w:r>
      <w:r w:rsidRPr="00B22821">
        <w:rPr>
          <w:rFonts w:eastAsia="Arial" w:cs="Arial"/>
          <w:spacing w:val="-1"/>
        </w:rPr>
        <w:t>i</w:t>
      </w:r>
      <w:r w:rsidRPr="00B22821">
        <w:rPr>
          <w:rFonts w:eastAsia="Arial" w:cs="Arial"/>
        </w:rPr>
        <w:t>o</w:t>
      </w:r>
      <w:r w:rsidRPr="00B22821">
        <w:rPr>
          <w:rFonts w:eastAsia="Arial" w:cs="Arial"/>
          <w:spacing w:val="-1"/>
        </w:rPr>
        <w:t>n</w:t>
      </w:r>
      <w:r w:rsidRPr="00B22821">
        <w:rPr>
          <w:rFonts w:eastAsia="Arial" w:cs="Arial"/>
        </w:rPr>
        <w:t>a</w:t>
      </w:r>
      <w:r w:rsidRPr="00B22821">
        <w:rPr>
          <w:rFonts w:eastAsia="Arial" w:cs="Arial"/>
          <w:spacing w:val="-1"/>
        </w:rPr>
        <w:t>ll</w:t>
      </w:r>
      <w:r w:rsidRPr="00B22821">
        <w:rPr>
          <w:rFonts w:eastAsia="Arial" w:cs="Arial"/>
          <w:spacing w:val="-2"/>
        </w:rPr>
        <w:t>y</w:t>
      </w:r>
      <w:r w:rsidRPr="00B22821">
        <w:rPr>
          <w:rFonts w:eastAsia="Arial" w:cs="Arial"/>
          <w:spacing w:val="1"/>
        </w:rPr>
        <w:t>/</w:t>
      </w:r>
      <w:r w:rsidRPr="00B22821">
        <w:rPr>
          <w:rFonts w:eastAsia="Arial" w:cs="Arial"/>
          <w:spacing w:val="-1"/>
        </w:rPr>
        <w:t>D</w:t>
      </w:r>
      <w:r w:rsidRPr="00B22821">
        <w:rPr>
          <w:rFonts w:eastAsia="Arial" w:cs="Arial"/>
          <w:spacing w:val="1"/>
        </w:rPr>
        <w:t>i</w:t>
      </w:r>
      <w:r w:rsidRPr="00B22821">
        <w:rPr>
          <w:rFonts w:eastAsia="Arial" w:cs="Arial"/>
          <w:spacing w:val="-2"/>
        </w:rPr>
        <w:t>v</w:t>
      </w:r>
      <w:r w:rsidRPr="00B22821">
        <w:rPr>
          <w:rFonts w:eastAsia="Arial" w:cs="Arial"/>
          <w:spacing w:val="-1"/>
        </w:rPr>
        <w:t>i</w:t>
      </w:r>
      <w:r w:rsidRPr="00B22821">
        <w:rPr>
          <w:rFonts w:eastAsia="Arial" w:cs="Arial"/>
          <w:spacing w:val="2"/>
        </w:rPr>
        <w:t>s</w:t>
      </w:r>
      <w:r w:rsidRPr="00B22821">
        <w:rPr>
          <w:rFonts w:eastAsia="Arial" w:cs="Arial"/>
          <w:spacing w:val="-1"/>
        </w:rPr>
        <w:t>i</w:t>
      </w:r>
      <w:r w:rsidRPr="00B22821">
        <w:rPr>
          <w:rFonts w:eastAsia="Arial" w:cs="Arial"/>
        </w:rPr>
        <w:t>o</w:t>
      </w:r>
      <w:r w:rsidRPr="00B22821">
        <w:rPr>
          <w:rFonts w:eastAsia="Arial" w:cs="Arial"/>
          <w:spacing w:val="-1"/>
        </w:rPr>
        <w:t>n</w:t>
      </w:r>
      <w:r w:rsidRPr="00B22821">
        <w:rPr>
          <w:rFonts w:eastAsia="Arial" w:cs="Arial"/>
        </w:rPr>
        <w:t>a</w:t>
      </w:r>
      <w:r w:rsidRPr="00B22821">
        <w:rPr>
          <w:rFonts w:eastAsia="Arial" w:cs="Arial"/>
          <w:spacing w:val="-1"/>
        </w:rPr>
        <w:t>l</w:t>
      </w:r>
      <w:r w:rsidRPr="00B22821">
        <w:rPr>
          <w:rFonts w:eastAsia="Arial" w:cs="Arial"/>
          <w:spacing w:val="1"/>
        </w:rPr>
        <w:t>l</w:t>
      </w:r>
      <w:r w:rsidRPr="00B22821">
        <w:rPr>
          <w:rFonts w:eastAsia="Arial" w:cs="Arial"/>
        </w:rPr>
        <w:t>y</w:t>
      </w:r>
      <w:r w:rsidRPr="00B22821">
        <w:rPr>
          <w:rFonts w:eastAsia="Arial" w:cs="Arial"/>
          <w:spacing w:val="-1"/>
        </w:rPr>
        <w:t xml:space="preserve"> </w:t>
      </w:r>
      <w:r w:rsidRPr="00B22821">
        <w:rPr>
          <w:rFonts w:eastAsia="Arial" w:cs="Arial"/>
        </w:rPr>
        <w:t>a</w:t>
      </w:r>
      <w:r w:rsidRPr="00B22821">
        <w:rPr>
          <w:rFonts w:eastAsia="Arial" w:cs="Arial"/>
          <w:spacing w:val="2"/>
        </w:rPr>
        <w:t>g</w:t>
      </w:r>
      <w:r w:rsidRPr="00B22821">
        <w:rPr>
          <w:rFonts w:eastAsia="Arial" w:cs="Arial"/>
          <w:spacing w:val="-2"/>
        </w:rPr>
        <w:t>r</w:t>
      </w:r>
      <w:r w:rsidRPr="00B22821">
        <w:rPr>
          <w:rFonts w:eastAsia="Arial" w:cs="Arial"/>
        </w:rPr>
        <w:t>e</w:t>
      </w:r>
      <w:r w:rsidRPr="00B22821">
        <w:rPr>
          <w:rFonts w:eastAsia="Arial" w:cs="Arial"/>
          <w:spacing w:val="-1"/>
        </w:rPr>
        <w:t>e</w:t>
      </w:r>
      <w:r w:rsidRPr="00B22821">
        <w:rPr>
          <w:rFonts w:eastAsia="Arial" w:cs="Arial"/>
        </w:rPr>
        <w:t>d Ph</w:t>
      </w:r>
      <w:r w:rsidRPr="00B22821">
        <w:rPr>
          <w:rFonts w:eastAsia="Arial" w:cs="Arial"/>
          <w:spacing w:val="-1"/>
        </w:rPr>
        <w:t>a</w:t>
      </w:r>
      <w:r w:rsidRPr="00B22821">
        <w:rPr>
          <w:rFonts w:eastAsia="Arial" w:cs="Arial"/>
          <w:spacing w:val="-2"/>
        </w:rPr>
        <w:t>r</w:t>
      </w:r>
      <w:r w:rsidRPr="00B22821">
        <w:rPr>
          <w:rFonts w:eastAsia="Arial" w:cs="Arial"/>
          <w:spacing w:val="1"/>
        </w:rPr>
        <w:t>m</w:t>
      </w:r>
      <w:r w:rsidRPr="00B22821">
        <w:rPr>
          <w:rFonts w:eastAsia="Arial" w:cs="Arial"/>
        </w:rPr>
        <w:t>acy</w:t>
      </w:r>
      <w:r w:rsidRPr="00B22821">
        <w:rPr>
          <w:rFonts w:eastAsia="Arial" w:cs="Arial"/>
          <w:spacing w:val="-2"/>
        </w:rPr>
        <w:t xml:space="preserve"> </w:t>
      </w:r>
      <w:r w:rsidRPr="00B22821">
        <w:rPr>
          <w:rFonts w:eastAsia="Arial" w:cs="Arial"/>
          <w:spacing w:val="-1"/>
        </w:rPr>
        <w:t>C</w:t>
      </w:r>
      <w:r w:rsidRPr="00B22821">
        <w:rPr>
          <w:rFonts w:eastAsia="Arial" w:cs="Arial"/>
        </w:rPr>
        <w:t>o</w:t>
      </w:r>
      <w:r w:rsidRPr="00B22821">
        <w:rPr>
          <w:rFonts w:eastAsia="Arial" w:cs="Arial"/>
          <w:spacing w:val="-1"/>
        </w:rPr>
        <w:t>nt</w:t>
      </w:r>
      <w:r w:rsidRPr="00B22821">
        <w:rPr>
          <w:rFonts w:eastAsia="Arial" w:cs="Arial"/>
          <w:spacing w:val="1"/>
        </w:rPr>
        <w:t>r</w:t>
      </w:r>
      <w:r w:rsidRPr="00B22821">
        <w:rPr>
          <w:rFonts w:eastAsia="Arial" w:cs="Arial"/>
        </w:rPr>
        <w:t>a</w:t>
      </w:r>
      <w:r w:rsidRPr="00B22821">
        <w:rPr>
          <w:rFonts w:eastAsia="Arial" w:cs="Arial"/>
          <w:spacing w:val="-3"/>
        </w:rPr>
        <w:t>c</w:t>
      </w:r>
      <w:r w:rsidRPr="00B22821">
        <w:rPr>
          <w:rFonts w:eastAsia="Arial" w:cs="Arial"/>
          <w:spacing w:val="1"/>
        </w:rPr>
        <w:t>t</w:t>
      </w:r>
      <w:r w:rsidRPr="00B22821">
        <w:rPr>
          <w:rFonts w:eastAsia="Arial" w:cs="Arial"/>
        </w:rPr>
        <w:t xml:space="preserve">s, </w:t>
      </w:r>
      <w:r w:rsidRPr="00B22821">
        <w:rPr>
          <w:rFonts w:eastAsia="Arial" w:cs="Arial"/>
          <w:spacing w:val="-3"/>
        </w:rPr>
        <w:t>w</w:t>
      </w:r>
      <w:r w:rsidRPr="00B22821">
        <w:rPr>
          <w:rFonts w:eastAsia="Arial" w:cs="Arial"/>
        </w:rPr>
        <w:t>h</w:t>
      </w:r>
      <w:r w:rsidRPr="00B22821">
        <w:rPr>
          <w:rFonts w:eastAsia="Arial" w:cs="Arial"/>
          <w:spacing w:val="-1"/>
        </w:rPr>
        <w:t>i</w:t>
      </w:r>
      <w:r w:rsidRPr="00B22821">
        <w:rPr>
          <w:rFonts w:eastAsia="Arial" w:cs="Arial"/>
        </w:rPr>
        <w:t>ch shou</w:t>
      </w:r>
      <w:r w:rsidRPr="00B22821">
        <w:rPr>
          <w:rFonts w:eastAsia="Arial" w:cs="Arial"/>
          <w:spacing w:val="-2"/>
        </w:rPr>
        <w:t>l</w:t>
      </w:r>
      <w:r w:rsidRPr="00B22821">
        <w:rPr>
          <w:rFonts w:eastAsia="Arial" w:cs="Arial"/>
        </w:rPr>
        <w:t>d co</w:t>
      </w:r>
      <w:r w:rsidRPr="00B22821">
        <w:rPr>
          <w:rFonts w:eastAsia="Arial" w:cs="Arial"/>
          <w:spacing w:val="-2"/>
        </w:rPr>
        <w:t>v</w:t>
      </w:r>
      <w:r w:rsidRPr="00B22821">
        <w:rPr>
          <w:rFonts w:eastAsia="Arial" w:cs="Arial"/>
        </w:rPr>
        <w:t>er</w:t>
      </w:r>
      <w:r w:rsidRPr="00B22821">
        <w:rPr>
          <w:rFonts w:eastAsia="Arial" w:cs="Arial"/>
          <w:spacing w:val="2"/>
        </w:rPr>
        <w:t xml:space="preserve"> </w:t>
      </w:r>
      <w:r w:rsidRPr="00B22821">
        <w:rPr>
          <w:rFonts w:eastAsia="Arial" w:cs="Arial"/>
          <w:spacing w:val="1"/>
        </w:rPr>
        <w:t>t</w:t>
      </w:r>
      <w:r w:rsidRPr="00B22821">
        <w:rPr>
          <w:rFonts w:eastAsia="Arial" w:cs="Arial"/>
          <w:spacing w:val="-3"/>
        </w:rPr>
        <w:t>h</w:t>
      </w:r>
      <w:r w:rsidRPr="00B22821">
        <w:rPr>
          <w:rFonts w:eastAsia="Arial" w:cs="Arial"/>
        </w:rPr>
        <w:t xml:space="preserve">e </w:t>
      </w:r>
      <w:r w:rsidRPr="00B22821">
        <w:rPr>
          <w:rFonts w:eastAsia="Arial" w:cs="Arial"/>
          <w:spacing w:val="1"/>
        </w:rPr>
        <w:t>m</w:t>
      </w:r>
      <w:r w:rsidRPr="00B22821">
        <w:rPr>
          <w:rFonts w:eastAsia="Arial" w:cs="Arial"/>
        </w:rPr>
        <w:t>a</w:t>
      </w:r>
      <w:r w:rsidRPr="00B22821">
        <w:rPr>
          <w:rFonts w:eastAsia="Arial" w:cs="Arial"/>
          <w:spacing w:val="1"/>
        </w:rPr>
        <w:t>j</w:t>
      </w:r>
      <w:r w:rsidRPr="00B22821">
        <w:rPr>
          <w:rFonts w:eastAsia="Arial" w:cs="Arial"/>
          <w:spacing w:val="-3"/>
        </w:rPr>
        <w:t>o</w:t>
      </w:r>
      <w:r w:rsidRPr="00B22821">
        <w:rPr>
          <w:rFonts w:eastAsia="Arial" w:cs="Arial"/>
          <w:spacing w:val="1"/>
        </w:rPr>
        <w:t>r</w:t>
      </w:r>
      <w:r w:rsidRPr="00B22821">
        <w:rPr>
          <w:rFonts w:eastAsia="Arial" w:cs="Arial"/>
          <w:spacing w:val="-1"/>
        </w:rPr>
        <w:t>i</w:t>
      </w:r>
      <w:r w:rsidRPr="00B22821">
        <w:rPr>
          <w:rFonts w:eastAsia="Arial" w:cs="Arial"/>
          <w:spacing w:val="1"/>
        </w:rPr>
        <w:t>t</w:t>
      </w:r>
      <w:r w:rsidRPr="00B22821">
        <w:rPr>
          <w:rFonts w:eastAsia="Arial" w:cs="Arial"/>
        </w:rPr>
        <w:t>y</w:t>
      </w:r>
      <w:r w:rsidRPr="00B22821">
        <w:rPr>
          <w:rFonts w:eastAsia="Arial" w:cs="Arial"/>
          <w:spacing w:val="-1"/>
        </w:rPr>
        <w:t xml:space="preserve"> </w:t>
      </w:r>
      <w:r w:rsidRPr="00B22821">
        <w:rPr>
          <w:rFonts w:eastAsia="Arial" w:cs="Arial"/>
          <w:spacing w:val="-3"/>
        </w:rPr>
        <w:t>o</w:t>
      </w:r>
      <w:r w:rsidRPr="00B22821">
        <w:rPr>
          <w:rFonts w:eastAsia="Arial" w:cs="Arial"/>
        </w:rPr>
        <w:t>f</w:t>
      </w:r>
      <w:r w:rsidRPr="00B22821">
        <w:rPr>
          <w:rFonts w:eastAsia="Arial" w:cs="Arial"/>
          <w:spacing w:val="2"/>
        </w:rPr>
        <w:t xml:space="preserve"> </w:t>
      </w:r>
      <w:r w:rsidRPr="00B22821">
        <w:rPr>
          <w:rFonts w:eastAsia="Arial" w:cs="Arial"/>
        </w:rPr>
        <w:t>ord</w:t>
      </w:r>
      <w:r w:rsidRPr="00B22821">
        <w:rPr>
          <w:rFonts w:eastAsia="Arial" w:cs="Arial"/>
          <w:spacing w:val="-3"/>
        </w:rPr>
        <w:t>e</w:t>
      </w:r>
      <w:r w:rsidRPr="00B22821">
        <w:rPr>
          <w:rFonts w:eastAsia="Arial" w:cs="Arial"/>
          <w:spacing w:val="1"/>
        </w:rPr>
        <w:t>r</w:t>
      </w:r>
      <w:r w:rsidRPr="00B22821">
        <w:rPr>
          <w:rFonts w:eastAsia="Arial" w:cs="Arial"/>
        </w:rPr>
        <w:t>s</w:t>
      </w:r>
      <w:r w:rsidRPr="00B22821">
        <w:rPr>
          <w:rFonts w:eastAsia="Arial" w:cs="Arial"/>
          <w:spacing w:val="1"/>
        </w:rPr>
        <w:t xml:space="preserve"> </w:t>
      </w:r>
      <w:r w:rsidRPr="00B22821">
        <w:rPr>
          <w:rFonts w:eastAsia="Arial" w:cs="Arial"/>
        </w:rPr>
        <w:t>p</w:t>
      </w:r>
      <w:r w:rsidRPr="00B22821">
        <w:rPr>
          <w:rFonts w:eastAsia="Arial" w:cs="Arial"/>
          <w:spacing w:val="-1"/>
        </w:rPr>
        <w:t>l</w:t>
      </w:r>
      <w:r w:rsidRPr="00B22821">
        <w:rPr>
          <w:rFonts w:eastAsia="Arial" w:cs="Arial"/>
        </w:rPr>
        <w:t>ac</w:t>
      </w:r>
      <w:r w:rsidRPr="00B22821">
        <w:rPr>
          <w:rFonts w:eastAsia="Arial" w:cs="Arial"/>
          <w:spacing w:val="-1"/>
        </w:rPr>
        <w:t>e</w:t>
      </w:r>
      <w:r w:rsidRPr="00B22821">
        <w:rPr>
          <w:rFonts w:eastAsia="Arial" w:cs="Arial"/>
        </w:rPr>
        <w:t>d</w:t>
      </w:r>
      <w:r w:rsidRPr="00B22821">
        <w:rPr>
          <w:rFonts w:eastAsia="Arial" w:cs="Arial"/>
          <w:spacing w:val="-2"/>
        </w:rPr>
        <w:t xml:space="preserve"> </w:t>
      </w:r>
      <w:r w:rsidRPr="00B22821">
        <w:rPr>
          <w:rFonts w:eastAsia="Arial" w:cs="Arial"/>
        </w:rPr>
        <w:t>by</w:t>
      </w:r>
      <w:r w:rsidRPr="00B22821">
        <w:rPr>
          <w:rFonts w:eastAsia="Arial" w:cs="Arial"/>
          <w:spacing w:val="-2"/>
        </w:rPr>
        <w:t xml:space="preserve"> </w:t>
      </w:r>
      <w:r w:rsidRPr="00B22821">
        <w:rPr>
          <w:rFonts w:eastAsia="Arial" w:cs="Arial"/>
          <w:spacing w:val="1"/>
        </w:rPr>
        <w:t>t</w:t>
      </w:r>
      <w:r w:rsidRPr="00B22821">
        <w:rPr>
          <w:rFonts w:eastAsia="Arial" w:cs="Arial"/>
        </w:rPr>
        <w:t xml:space="preserve">he </w:t>
      </w:r>
      <w:r w:rsidRPr="00B22821">
        <w:rPr>
          <w:rFonts w:eastAsia="Arial" w:cs="Arial"/>
          <w:spacing w:val="-1"/>
        </w:rPr>
        <w:t>P</w:t>
      </w:r>
      <w:r w:rsidRPr="00B22821">
        <w:rPr>
          <w:rFonts w:eastAsia="Arial" w:cs="Arial"/>
        </w:rPr>
        <w:t>h</w:t>
      </w:r>
      <w:r w:rsidRPr="00B22821">
        <w:rPr>
          <w:rFonts w:eastAsia="Arial" w:cs="Arial"/>
          <w:spacing w:val="-3"/>
        </w:rPr>
        <w:t>a</w:t>
      </w:r>
      <w:r w:rsidRPr="00B22821">
        <w:rPr>
          <w:rFonts w:eastAsia="Arial" w:cs="Arial"/>
          <w:spacing w:val="1"/>
        </w:rPr>
        <w:t>rm</w:t>
      </w:r>
      <w:r w:rsidRPr="00B22821">
        <w:rPr>
          <w:rFonts w:eastAsia="Arial" w:cs="Arial"/>
        </w:rPr>
        <w:t>acy</w:t>
      </w:r>
      <w:r w:rsidRPr="00B22821">
        <w:rPr>
          <w:rFonts w:eastAsia="Arial" w:cs="Arial"/>
          <w:spacing w:val="-2"/>
        </w:rPr>
        <w:t xml:space="preserve"> </w:t>
      </w:r>
      <w:r w:rsidRPr="00B22821">
        <w:rPr>
          <w:rFonts w:eastAsia="Arial" w:cs="Arial"/>
          <w:spacing w:val="-1"/>
        </w:rPr>
        <w:t>D</w:t>
      </w:r>
      <w:r w:rsidRPr="00B22821">
        <w:rPr>
          <w:rFonts w:eastAsia="Arial" w:cs="Arial"/>
        </w:rPr>
        <w:t>e</w:t>
      </w:r>
      <w:r w:rsidRPr="00B22821">
        <w:rPr>
          <w:rFonts w:eastAsia="Arial" w:cs="Arial"/>
          <w:spacing w:val="-1"/>
        </w:rPr>
        <w:t>p</w:t>
      </w:r>
      <w:r w:rsidRPr="00B22821">
        <w:rPr>
          <w:rFonts w:eastAsia="Arial" w:cs="Arial"/>
          <w:spacing w:val="-3"/>
        </w:rPr>
        <w:t>a</w:t>
      </w:r>
      <w:r w:rsidRPr="00B22821">
        <w:rPr>
          <w:rFonts w:eastAsia="Arial" w:cs="Arial"/>
          <w:spacing w:val="1"/>
        </w:rPr>
        <w:t>r</w:t>
      </w:r>
      <w:r w:rsidRPr="00B22821">
        <w:rPr>
          <w:rFonts w:eastAsia="Arial" w:cs="Arial"/>
          <w:spacing w:val="-1"/>
        </w:rPr>
        <w:t>t</w:t>
      </w:r>
      <w:r w:rsidRPr="00B22821">
        <w:rPr>
          <w:rFonts w:eastAsia="Arial" w:cs="Arial"/>
          <w:spacing w:val="1"/>
        </w:rPr>
        <w:t>m</w:t>
      </w:r>
      <w:r w:rsidRPr="00B22821">
        <w:rPr>
          <w:rFonts w:eastAsia="Arial" w:cs="Arial"/>
        </w:rPr>
        <w:t>e</w:t>
      </w:r>
      <w:r w:rsidRPr="00B22821">
        <w:rPr>
          <w:rFonts w:eastAsia="Arial" w:cs="Arial"/>
          <w:spacing w:val="-1"/>
        </w:rPr>
        <w:t>nt</w:t>
      </w:r>
      <w:r w:rsidRPr="00B22821">
        <w:rPr>
          <w:rFonts w:eastAsia="Arial" w:cs="Arial"/>
        </w:rPr>
        <w:t>.</w:t>
      </w:r>
    </w:p>
    <w:p w:rsidR="0075063D" w:rsidRPr="00B22821" w:rsidRDefault="0075063D" w:rsidP="001D60DD">
      <w:pPr>
        <w:spacing w:before="2" w:line="240" w:lineRule="exact"/>
        <w:ind w:right="-209"/>
        <w:jc w:val="left"/>
        <w:rPr>
          <w:sz w:val="24"/>
          <w:szCs w:val="24"/>
        </w:rPr>
      </w:pPr>
    </w:p>
    <w:p w:rsidR="0075063D" w:rsidRPr="00B22821" w:rsidRDefault="0075063D" w:rsidP="001D60DD">
      <w:pPr>
        <w:spacing w:line="252" w:lineRule="exact"/>
        <w:ind w:right="-209"/>
        <w:jc w:val="left"/>
        <w:rPr>
          <w:rFonts w:eastAsia="Arial" w:cs="Arial"/>
        </w:rPr>
      </w:pPr>
      <w:r w:rsidRPr="00B22821">
        <w:rPr>
          <w:rFonts w:eastAsia="Arial" w:cs="Arial"/>
          <w:spacing w:val="2"/>
        </w:rPr>
        <w:t>T</w:t>
      </w:r>
      <w:r w:rsidRPr="00B22821">
        <w:rPr>
          <w:rFonts w:eastAsia="Arial" w:cs="Arial"/>
        </w:rPr>
        <w:t>he</w:t>
      </w:r>
      <w:r w:rsidRPr="00B22821">
        <w:rPr>
          <w:rFonts w:eastAsia="Arial" w:cs="Arial"/>
          <w:spacing w:val="-2"/>
        </w:rPr>
        <w:t xml:space="preserve"> v</w:t>
      </w:r>
      <w:r w:rsidRPr="00B22821">
        <w:rPr>
          <w:rFonts w:eastAsia="Arial" w:cs="Arial"/>
        </w:rPr>
        <w:t>a</w:t>
      </w:r>
      <w:r w:rsidRPr="00B22821">
        <w:rPr>
          <w:rFonts w:eastAsia="Arial" w:cs="Arial"/>
          <w:spacing w:val="-1"/>
        </w:rPr>
        <w:t>l</w:t>
      </w:r>
      <w:r w:rsidRPr="00B22821">
        <w:rPr>
          <w:rFonts w:eastAsia="Arial" w:cs="Arial"/>
        </w:rPr>
        <w:t>u</w:t>
      </w:r>
      <w:r w:rsidRPr="00B22821">
        <w:rPr>
          <w:rFonts w:eastAsia="Arial" w:cs="Arial"/>
          <w:spacing w:val="-1"/>
        </w:rPr>
        <w:t>e</w:t>
      </w:r>
      <w:r w:rsidRPr="00B22821">
        <w:rPr>
          <w:rFonts w:eastAsia="Arial" w:cs="Arial"/>
        </w:rPr>
        <w:t>s</w:t>
      </w:r>
      <w:r w:rsidRPr="00B22821">
        <w:rPr>
          <w:rFonts w:eastAsia="Arial" w:cs="Arial"/>
          <w:spacing w:val="1"/>
        </w:rPr>
        <w:t xml:space="preserve"> </w:t>
      </w:r>
      <w:r w:rsidRPr="00B22821">
        <w:rPr>
          <w:rFonts w:eastAsia="Arial" w:cs="Arial"/>
          <w:spacing w:val="-1"/>
        </w:rPr>
        <w:t>li</w:t>
      </w:r>
      <w:r w:rsidRPr="00B22821">
        <w:rPr>
          <w:rFonts w:eastAsia="Arial" w:cs="Arial"/>
        </w:rPr>
        <w:t>s</w:t>
      </w:r>
      <w:r w:rsidRPr="00B22821">
        <w:rPr>
          <w:rFonts w:eastAsia="Arial" w:cs="Arial"/>
          <w:spacing w:val="1"/>
        </w:rPr>
        <w:t>t</w:t>
      </w:r>
      <w:r w:rsidRPr="00B22821">
        <w:rPr>
          <w:rFonts w:eastAsia="Arial" w:cs="Arial"/>
        </w:rPr>
        <w:t>ed a</w:t>
      </w:r>
      <w:r w:rsidRPr="00B22821">
        <w:rPr>
          <w:rFonts w:eastAsia="Arial" w:cs="Arial"/>
          <w:spacing w:val="-1"/>
        </w:rPr>
        <w:t>l</w:t>
      </w:r>
      <w:r w:rsidRPr="00B22821">
        <w:rPr>
          <w:rFonts w:eastAsia="Arial" w:cs="Arial"/>
        </w:rPr>
        <w:t>so a</w:t>
      </w:r>
      <w:r w:rsidRPr="00B22821">
        <w:rPr>
          <w:rFonts w:eastAsia="Arial" w:cs="Arial"/>
          <w:spacing w:val="-2"/>
        </w:rPr>
        <w:t>p</w:t>
      </w:r>
      <w:r w:rsidRPr="00B22821">
        <w:rPr>
          <w:rFonts w:eastAsia="Arial" w:cs="Arial"/>
        </w:rPr>
        <w:t>p</w:t>
      </w:r>
      <w:r w:rsidRPr="00B22821">
        <w:rPr>
          <w:rFonts w:eastAsia="Arial" w:cs="Arial"/>
          <w:spacing w:val="-1"/>
        </w:rPr>
        <w:t>l</w:t>
      </w:r>
      <w:r w:rsidRPr="00B22821">
        <w:rPr>
          <w:rFonts w:eastAsia="Arial" w:cs="Arial"/>
        </w:rPr>
        <w:t>y</w:t>
      </w:r>
      <w:r w:rsidRPr="00B22821">
        <w:rPr>
          <w:rFonts w:eastAsia="Arial" w:cs="Arial"/>
          <w:spacing w:val="-1"/>
        </w:rPr>
        <w:t xml:space="preserve"> </w:t>
      </w:r>
      <w:r w:rsidRPr="00B22821">
        <w:rPr>
          <w:rFonts w:eastAsia="Arial" w:cs="Arial"/>
          <w:spacing w:val="1"/>
        </w:rPr>
        <w:t>t</w:t>
      </w:r>
      <w:r w:rsidRPr="00B22821">
        <w:rPr>
          <w:rFonts w:eastAsia="Arial" w:cs="Arial"/>
        </w:rPr>
        <w:t>o d</w:t>
      </w:r>
      <w:r w:rsidRPr="00B22821">
        <w:rPr>
          <w:rFonts w:eastAsia="Arial" w:cs="Arial"/>
          <w:spacing w:val="-1"/>
        </w:rPr>
        <w:t>i</w:t>
      </w:r>
      <w:r w:rsidRPr="00B22821">
        <w:rPr>
          <w:rFonts w:eastAsia="Arial" w:cs="Arial"/>
        </w:rPr>
        <w:t>sp</w:t>
      </w:r>
      <w:r w:rsidRPr="00B22821">
        <w:rPr>
          <w:rFonts w:eastAsia="Arial" w:cs="Arial"/>
          <w:spacing w:val="-1"/>
        </w:rPr>
        <w:t>o</w:t>
      </w:r>
      <w:r w:rsidRPr="00B22821">
        <w:rPr>
          <w:rFonts w:eastAsia="Arial" w:cs="Arial"/>
        </w:rPr>
        <w:t>sa</w:t>
      </w:r>
      <w:r w:rsidRPr="00B22821">
        <w:rPr>
          <w:rFonts w:eastAsia="Arial" w:cs="Arial"/>
          <w:spacing w:val="-1"/>
        </w:rPr>
        <w:t>l</w:t>
      </w:r>
      <w:r w:rsidRPr="00B22821">
        <w:rPr>
          <w:rFonts w:eastAsia="Arial" w:cs="Arial"/>
        </w:rPr>
        <w:t>s</w:t>
      </w:r>
      <w:r w:rsidRPr="00B22821">
        <w:rPr>
          <w:rFonts w:eastAsia="Arial" w:cs="Arial"/>
          <w:spacing w:val="1"/>
        </w:rPr>
        <w:t xml:space="preserve"> (</w:t>
      </w:r>
      <w:r w:rsidRPr="00B22821">
        <w:rPr>
          <w:rFonts w:eastAsia="Arial" w:cs="Arial"/>
          <w:spacing w:val="-1"/>
        </w:rPr>
        <w:t>S</w:t>
      </w:r>
      <w:r w:rsidRPr="00B22821">
        <w:rPr>
          <w:rFonts w:eastAsia="Arial" w:cs="Arial"/>
          <w:spacing w:val="-3"/>
        </w:rPr>
        <w:t>F</w:t>
      </w:r>
      <w:r w:rsidRPr="00B22821">
        <w:rPr>
          <w:rFonts w:eastAsia="Arial" w:cs="Arial"/>
        </w:rPr>
        <w:t>I</w:t>
      </w:r>
      <w:r w:rsidRPr="00B22821">
        <w:rPr>
          <w:rFonts w:eastAsia="Arial" w:cs="Arial"/>
          <w:spacing w:val="2"/>
        </w:rPr>
        <w:t xml:space="preserve"> </w:t>
      </w:r>
      <w:r w:rsidR="004939DF" w:rsidRPr="00B22821">
        <w:rPr>
          <w:rFonts w:eastAsia="Arial" w:cs="Arial"/>
        </w:rPr>
        <w:t>2.12.6</w:t>
      </w:r>
      <w:r w:rsidRPr="00B22821">
        <w:rPr>
          <w:rFonts w:eastAsia="Arial" w:cs="Arial"/>
          <w:spacing w:val="3"/>
        </w:rPr>
        <w:t>)</w:t>
      </w:r>
      <w:r w:rsidRPr="00B22821">
        <w:rPr>
          <w:rFonts w:eastAsia="Arial" w:cs="Arial"/>
        </w:rPr>
        <w:t xml:space="preserve">. </w:t>
      </w:r>
      <w:r w:rsidRPr="00B22821">
        <w:rPr>
          <w:rFonts w:eastAsia="Arial" w:cs="Arial"/>
          <w:spacing w:val="-1"/>
        </w:rPr>
        <w:t>Al</w:t>
      </w:r>
      <w:r w:rsidRPr="00B22821">
        <w:rPr>
          <w:rFonts w:eastAsia="Arial" w:cs="Arial"/>
        </w:rPr>
        <w:t>l other F</w:t>
      </w:r>
      <w:r w:rsidRPr="00B22821">
        <w:rPr>
          <w:rFonts w:eastAsia="Arial" w:cs="Arial"/>
          <w:spacing w:val="-2"/>
        </w:rPr>
        <w:t>i</w:t>
      </w:r>
      <w:r w:rsidRPr="00B22821">
        <w:rPr>
          <w:rFonts w:eastAsia="Arial" w:cs="Arial"/>
        </w:rPr>
        <w:t>n</w:t>
      </w:r>
      <w:r w:rsidRPr="00B22821">
        <w:rPr>
          <w:rFonts w:eastAsia="Arial" w:cs="Arial"/>
          <w:spacing w:val="-1"/>
        </w:rPr>
        <w:t>a</w:t>
      </w:r>
      <w:r w:rsidRPr="00B22821">
        <w:rPr>
          <w:rFonts w:eastAsia="Arial" w:cs="Arial"/>
        </w:rPr>
        <w:t>nc</w:t>
      </w:r>
      <w:r w:rsidRPr="00B22821">
        <w:rPr>
          <w:rFonts w:eastAsia="Arial" w:cs="Arial"/>
          <w:spacing w:val="-1"/>
        </w:rPr>
        <w:t>i</w:t>
      </w:r>
      <w:r w:rsidRPr="00B22821">
        <w:rPr>
          <w:rFonts w:eastAsia="Arial" w:cs="Arial"/>
        </w:rPr>
        <w:t>al L</w:t>
      </w:r>
      <w:r w:rsidRPr="00B22821">
        <w:rPr>
          <w:rFonts w:eastAsia="Arial" w:cs="Arial"/>
          <w:spacing w:val="-1"/>
        </w:rPr>
        <w:t>i</w:t>
      </w:r>
      <w:r w:rsidRPr="00B22821">
        <w:rPr>
          <w:rFonts w:eastAsia="Arial" w:cs="Arial"/>
          <w:spacing w:val="1"/>
        </w:rPr>
        <w:t>m</w:t>
      </w:r>
      <w:r w:rsidRPr="00B22821">
        <w:rPr>
          <w:rFonts w:eastAsia="Arial" w:cs="Arial"/>
          <w:spacing w:val="-1"/>
        </w:rPr>
        <w:t>i</w:t>
      </w:r>
      <w:r w:rsidRPr="00B22821">
        <w:rPr>
          <w:rFonts w:eastAsia="Arial" w:cs="Arial"/>
          <w:spacing w:val="1"/>
        </w:rPr>
        <w:t>t</w:t>
      </w:r>
      <w:r w:rsidRPr="00B22821">
        <w:rPr>
          <w:rFonts w:eastAsia="Arial" w:cs="Arial"/>
        </w:rPr>
        <w:t>s are</w:t>
      </w:r>
      <w:r w:rsidRPr="00B22821">
        <w:rPr>
          <w:rFonts w:eastAsia="Arial" w:cs="Arial"/>
          <w:spacing w:val="1"/>
        </w:rPr>
        <w:t xml:space="preserve"> </w:t>
      </w:r>
      <w:r w:rsidRPr="00B22821">
        <w:rPr>
          <w:rFonts w:eastAsia="Arial" w:cs="Arial"/>
        </w:rPr>
        <w:t>d</w:t>
      </w:r>
      <w:r w:rsidRPr="00B22821">
        <w:rPr>
          <w:rFonts w:eastAsia="Arial" w:cs="Arial"/>
          <w:spacing w:val="-3"/>
        </w:rPr>
        <w:t>e</w:t>
      </w:r>
      <w:r w:rsidRPr="00B22821">
        <w:rPr>
          <w:rFonts w:eastAsia="Arial" w:cs="Arial"/>
          <w:spacing w:val="1"/>
        </w:rPr>
        <w:t>t</w:t>
      </w:r>
      <w:r w:rsidRPr="00B22821">
        <w:rPr>
          <w:rFonts w:eastAsia="Arial" w:cs="Arial"/>
        </w:rPr>
        <w:t>a</w:t>
      </w:r>
      <w:r w:rsidRPr="00B22821">
        <w:rPr>
          <w:rFonts w:eastAsia="Arial" w:cs="Arial"/>
          <w:spacing w:val="-1"/>
        </w:rPr>
        <w:t>il</w:t>
      </w:r>
      <w:r w:rsidRPr="00B22821">
        <w:rPr>
          <w:rFonts w:eastAsia="Arial" w:cs="Arial"/>
        </w:rPr>
        <w:t>ed at</w:t>
      </w:r>
      <w:r w:rsidRPr="00B22821">
        <w:rPr>
          <w:rFonts w:eastAsia="Arial" w:cs="Arial"/>
          <w:spacing w:val="-1"/>
        </w:rPr>
        <w:t xml:space="preserve"> S</w:t>
      </w:r>
      <w:r w:rsidRPr="00B22821">
        <w:rPr>
          <w:rFonts w:eastAsia="Arial" w:cs="Arial"/>
        </w:rPr>
        <w:t>FI</w:t>
      </w:r>
      <w:r w:rsidRPr="00B22821">
        <w:rPr>
          <w:rFonts w:eastAsia="Arial" w:cs="Arial"/>
          <w:spacing w:val="2"/>
        </w:rPr>
        <w:t xml:space="preserve"> </w:t>
      </w:r>
      <w:r w:rsidR="00BE199E" w:rsidRPr="00B22821">
        <w:rPr>
          <w:rFonts w:eastAsia="Arial" w:cs="Arial"/>
          <w:spacing w:val="-3"/>
        </w:rPr>
        <w:t>2.8.2.</w:t>
      </w:r>
    </w:p>
    <w:p w:rsidR="0075063D" w:rsidRPr="00B22821" w:rsidRDefault="0075063D" w:rsidP="001D60DD">
      <w:pPr>
        <w:spacing w:before="5" w:line="160" w:lineRule="exact"/>
        <w:ind w:right="-209"/>
        <w:jc w:val="left"/>
        <w:rPr>
          <w:sz w:val="16"/>
          <w:szCs w:val="16"/>
        </w:rPr>
      </w:pPr>
    </w:p>
    <w:p w:rsidR="0075063D" w:rsidRPr="00B22821" w:rsidRDefault="0075063D" w:rsidP="001D60DD">
      <w:pPr>
        <w:spacing w:line="200" w:lineRule="exact"/>
        <w:ind w:right="-209"/>
        <w:jc w:val="left"/>
        <w:rPr>
          <w:sz w:val="20"/>
        </w:rPr>
      </w:pPr>
    </w:p>
    <w:p w:rsidR="0075063D" w:rsidRPr="00B22821" w:rsidRDefault="0075063D" w:rsidP="001D60DD">
      <w:pPr>
        <w:ind w:right="-209"/>
        <w:jc w:val="left"/>
        <w:rPr>
          <w:rFonts w:eastAsia="Arial" w:cs="Arial"/>
        </w:rPr>
      </w:pPr>
      <w:r w:rsidRPr="00B22821">
        <w:rPr>
          <w:rFonts w:eastAsia="Arial" w:cs="Arial"/>
          <w:spacing w:val="2"/>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3"/>
        </w:rPr>
        <w:t>e</w:t>
      </w:r>
      <w:r w:rsidRPr="00B22821">
        <w:rPr>
          <w:rFonts w:eastAsia="Arial" w:cs="Arial"/>
        </w:rPr>
        <w:t>r</w:t>
      </w:r>
      <w:r w:rsidRPr="00B22821">
        <w:rPr>
          <w:rFonts w:eastAsia="Arial" w:cs="Arial"/>
          <w:spacing w:val="2"/>
        </w:rPr>
        <w:t xml:space="preserve"> </w:t>
      </w:r>
      <w:r w:rsidRPr="00B22821">
        <w:rPr>
          <w:rFonts w:eastAsia="Arial" w:cs="Arial"/>
          <w:spacing w:val="-1"/>
        </w:rPr>
        <w:t>li</w:t>
      </w:r>
      <w:r w:rsidRPr="00B22821">
        <w:rPr>
          <w:rFonts w:eastAsia="Arial" w:cs="Arial"/>
        </w:rPr>
        <w:t>s</w:t>
      </w:r>
      <w:r w:rsidRPr="00B22821">
        <w:rPr>
          <w:rFonts w:eastAsia="Arial" w:cs="Arial"/>
          <w:spacing w:val="1"/>
        </w:rPr>
        <w:t>t</w:t>
      </w:r>
      <w:r w:rsidRPr="00B22821">
        <w:rPr>
          <w:rFonts w:eastAsia="Arial" w:cs="Arial"/>
        </w:rPr>
        <w:t>s</w:t>
      </w:r>
      <w:r w:rsidRPr="00B22821">
        <w:rPr>
          <w:rFonts w:eastAsia="Arial" w:cs="Arial"/>
          <w:spacing w:val="-4"/>
        </w:rPr>
        <w:t xml:space="preserve"> </w:t>
      </w:r>
      <w:r w:rsidRPr="00B22821">
        <w:rPr>
          <w:rFonts w:eastAsia="Arial" w:cs="Arial"/>
          <w:spacing w:val="3"/>
        </w:rPr>
        <w:t>f</w:t>
      </w:r>
      <w:r w:rsidRPr="00B22821">
        <w:rPr>
          <w:rFonts w:eastAsia="Arial" w:cs="Arial"/>
          <w:spacing w:val="-3"/>
        </w:rPr>
        <w:t>o</w:t>
      </w:r>
      <w:r w:rsidRPr="00B22821">
        <w:rPr>
          <w:rFonts w:eastAsia="Arial" w:cs="Arial"/>
        </w:rPr>
        <w:t>r</w:t>
      </w:r>
      <w:r w:rsidRPr="00B22821">
        <w:rPr>
          <w:rFonts w:eastAsia="Arial" w:cs="Arial"/>
          <w:spacing w:val="2"/>
        </w:rPr>
        <w:t xml:space="preserve"> </w:t>
      </w:r>
      <w:r w:rsidRPr="00B22821">
        <w:rPr>
          <w:rFonts w:eastAsia="Arial" w:cs="Arial"/>
        </w:rPr>
        <w:t>b</w:t>
      </w:r>
      <w:r w:rsidRPr="00B22821">
        <w:rPr>
          <w:rFonts w:eastAsia="Arial" w:cs="Arial"/>
          <w:spacing w:val="-1"/>
        </w:rPr>
        <w:t>uil</w:t>
      </w:r>
      <w:r w:rsidRPr="00B22821">
        <w:rPr>
          <w:rFonts w:eastAsia="Arial" w:cs="Arial"/>
        </w:rPr>
        <w:t>d</w:t>
      </w:r>
      <w:r w:rsidRPr="00B22821">
        <w:rPr>
          <w:rFonts w:eastAsia="Arial" w:cs="Arial"/>
          <w:spacing w:val="-1"/>
        </w:rPr>
        <w:t>i</w:t>
      </w:r>
      <w:r w:rsidRPr="00B22821">
        <w:rPr>
          <w:rFonts w:eastAsia="Arial" w:cs="Arial"/>
        </w:rPr>
        <w:t>ng</w:t>
      </w:r>
      <w:r w:rsidRPr="00B22821">
        <w:rPr>
          <w:rFonts w:eastAsia="Arial" w:cs="Arial"/>
          <w:spacing w:val="-2"/>
        </w:rPr>
        <w:t xml:space="preserve"> </w:t>
      </w:r>
      <w:r w:rsidRPr="00B22821">
        <w:rPr>
          <w:rFonts w:eastAsia="Arial" w:cs="Arial"/>
        </w:rPr>
        <w:t>a</w:t>
      </w:r>
      <w:r w:rsidRPr="00B22821">
        <w:rPr>
          <w:rFonts w:eastAsia="Arial" w:cs="Arial"/>
          <w:spacing w:val="-1"/>
        </w:rPr>
        <w:t>n</w:t>
      </w:r>
      <w:r w:rsidRPr="00B22821">
        <w:rPr>
          <w:rFonts w:eastAsia="Arial" w:cs="Arial"/>
        </w:rPr>
        <w:t>d e</w:t>
      </w:r>
      <w:r w:rsidRPr="00B22821">
        <w:rPr>
          <w:rFonts w:eastAsia="Arial" w:cs="Arial"/>
          <w:spacing w:val="-2"/>
        </w:rPr>
        <w:t>n</w:t>
      </w:r>
      <w:r w:rsidRPr="00B22821">
        <w:rPr>
          <w:rFonts w:eastAsia="Arial" w:cs="Arial"/>
          <w:spacing w:val="2"/>
        </w:rPr>
        <w:t>g</w:t>
      </w:r>
      <w:r w:rsidRPr="00B22821">
        <w:rPr>
          <w:rFonts w:eastAsia="Arial" w:cs="Arial"/>
          <w:spacing w:val="-1"/>
        </w:rPr>
        <w:t>i</w:t>
      </w:r>
      <w:r w:rsidRPr="00B22821">
        <w:rPr>
          <w:rFonts w:eastAsia="Arial" w:cs="Arial"/>
        </w:rPr>
        <w:t>n</w:t>
      </w:r>
      <w:r w:rsidRPr="00B22821">
        <w:rPr>
          <w:rFonts w:eastAsia="Arial" w:cs="Arial"/>
          <w:spacing w:val="-1"/>
        </w:rPr>
        <w:t>e</w:t>
      </w:r>
      <w:r w:rsidRPr="00B22821">
        <w:rPr>
          <w:rFonts w:eastAsia="Arial" w:cs="Arial"/>
        </w:rPr>
        <w:t>eri</w:t>
      </w:r>
      <w:r w:rsidRPr="00B22821">
        <w:rPr>
          <w:rFonts w:eastAsia="Arial" w:cs="Arial"/>
          <w:spacing w:val="-1"/>
        </w:rPr>
        <w:t>n</w:t>
      </w:r>
      <w:r w:rsidRPr="00B22821">
        <w:rPr>
          <w:rFonts w:eastAsia="Arial" w:cs="Arial"/>
        </w:rPr>
        <w:t xml:space="preserve">g </w:t>
      </w:r>
      <w:r w:rsidRPr="00B22821">
        <w:rPr>
          <w:rFonts w:eastAsia="Arial" w:cs="Arial"/>
          <w:spacing w:val="-3"/>
        </w:rPr>
        <w:t>w</w:t>
      </w:r>
      <w:r w:rsidRPr="00B22821">
        <w:rPr>
          <w:rFonts w:eastAsia="Arial" w:cs="Arial"/>
        </w:rPr>
        <w:t>orks</w:t>
      </w:r>
      <w:r w:rsidRPr="00B22821">
        <w:rPr>
          <w:rFonts w:eastAsia="Arial" w:cs="Arial"/>
          <w:spacing w:val="2"/>
        </w:rPr>
        <w:t xml:space="preserve"> </w:t>
      </w:r>
      <w:r w:rsidRPr="00B22821">
        <w:rPr>
          <w:rFonts w:eastAsia="Arial" w:cs="Arial"/>
          <w:spacing w:val="-3"/>
        </w:rPr>
        <w:t>w</w:t>
      </w:r>
      <w:r w:rsidRPr="00B22821">
        <w:rPr>
          <w:rFonts w:eastAsia="Arial" w:cs="Arial"/>
          <w:spacing w:val="-1"/>
        </w:rPr>
        <w:t>il</w:t>
      </w:r>
      <w:r w:rsidRPr="00B22821">
        <w:rPr>
          <w:rFonts w:eastAsia="Arial" w:cs="Arial"/>
        </w:rPr>
        <w:t>l be comp</w:t>
      </w:r>
      <w:r w:rsidRPr="00B22821">
        <w:rPr>
          <w:rFonts w:eastAsia="Arial" w:cs="Arial"/>
          <w:spacing w:val="-1"/>
        </w:rPr>
        <w:t>il</w:t>
      </w:r>
      <w:r w:rsidRPr="00B22821">
        <w:rPr>
          <w:rFonts w:eastAsia="Arial" w:cs="Arial"/>
        </w:rPr>
        <w:t xml:space="preserve">ed </w:t>
      </w:r>
      <w:r w:rsidRPr="00B22821">
        <w:rPr>
          <w:rFonts w:eastAsia="Arial" w:cs="Arial"/>
          <w:spacing w:val="-1"/>
        </w:rPr>
        <w:t>i</w:t>
      </w:r>
      <w:r w:rsidRPr="00B22821">
        <w:rPr>
          <w:rFonts w:eastAsia="Arial" w:cs="Arial"/>
        </w:rPr>
        <w:t>n co</w:t>
      </w:r>
      <w:r w:rsidRPr="00B22821">
        <w:rPr>
          <w:rFonts w:eastAsia="Arial" w:cs="Arial"/>
          <w:spacing w:val="-2"/>
        </w:rPr>
        <w:t>n</w:t>
      </w:r>
      <w:r w:rsidRPr="00B22821">
        <w:rPr>
          <w:rFonts w:eastAsia="Arial" w:cs="Arial"/>
          <w:spacing w:val="1"/>
        </w:rPr>
        <w:t>j</w:t>
      </w:r>
      <w:r w:rsidRPr="00B22821">
        <w:rPr>
          <w:rFonts w:eastAsia="Arial" w:cs="Arial"/>
        </w:rPr>
        <w:t>u</w:t>
      </w:r>
      <w:r w:rsidRPr="00B22821">
        <w:rPr>
          <w:rFonts w:eastAsia="Arial" w:cs="Arial"/>
          <w:spacing w:val="-1"/>
        </w:rPr>
        <w:t>n</w:t>
      </w:r>
      <w:r w:rsidRPr="00B22821">
        <w:rPr>
          <w:rFonts w:eastAsia="Arial" w:cs="Arial"/>
          <w:spacing w:val="-2"/>
        </w:rPr>
        <w:t>c</w:t>
      </w:r>
      <w:r w:rsidRPr="00B22821">
        <w:rPr>
          <w:rFonts w:eastAsia="Arial" w:cs="Arial"/>
          <w:spacing w:val="1"/>
        </w:rPr>
        <w:t>t</w:t>
      </w:r>
      <w:r w:rsidRPr="00B22821">
        <w:rPr>
          <w:rFonts w:eastAsia="Arial" w:cs="Arial"/>
          <w:spacing w:val="-1"/>
        </w:rPr>
        <w:t>i</w:t>
      </w:r>
      <w:r w:rsidRPr="00B22821">
        <w:rPr>
          <w:rFonts w:eastAsia="Arial" w:cs="Arial"/>
        </w:rPr>
        <w:t>on</w:t>
      </w:r>
    </w:p>
    <w:p w:rsidR="0075063D" w:rsidRPr="00B22821" w:rsidRDefault="0075063D" w:rsidP="001D60DD">
      <w:pPr>
        <w:spacing w:before="6" w:line="170" w:lineRule="exact"/>
        <w:ind w:right="-209"/>
        <w:jc w:val="left"/>
        <w:rPr>
          <w:sz w:val="17"/>
          <w:szCs w:val="17"/>
        </w:rPr>
      </w:pPr>
      <w:proofErr w:type="gramStart"/>
      <w:r w:rsidRPr="00B22821">
        <w:rPr>
          <w:rFonts w:eastAsia="Arial" w:cs="Arial"/>
          <w:spacing w:val="-1"/>
        </w:rPr>
        <w:t>wi</w:t>
      </w:r>
      <w:r w:rsidRPr="00B22821">
        <w:rPr>
          <w:rFonts w:eastAsia="Arial" w:cs="Arial"/>
          <w:spacing w:val="1"/>
        </w:rPr>
        <w:t>t</w:t>
      </w:r>
      <w:r w:rsidRPr="00B22821">
        <w:rPr>
          <w:rFonts w:eastAsia="Arial" w:cs="Arial"/>
        </w:rPr>
        <w:t>h</w:t>
      </w:r>
      <w:proofErr w:type="gramEnd"/>
      <w:r w:rsidRPr="00B22821">
        <w:rPr>
          <w:rFonts w:eastAsia="Arial" w:cs="Arial"/>
        </w:rPr>
        <w:t xml:space="preserve"> </w:t>
      </w:r>
      <w:r w:rsidRPr="00B22821">
        <w:rPr>
          <w:rFonts w:eastAsia="Arial" w:cs="Arial"/>
          <w:spacing w:val="2"/>
        </w:rPr>
        <w:t>t</w:t>
      </w:r>
      <w:r w:rsidRPr="00B22821">
        <w:rPr>
          <w:rFonts w:eastAsia="Arial" w:cs="Arial"/>
        </w:rPr>
        <w:t>he</w:t>
      </w:r>
      <w:r w:rsidRPr="00B22821">
        <w:rPr>
          <w:rFonts w:eastAsia="Arial" w:cs="Arial"/>
          <w:spacing w:val="-2"/>
        </w:rPr>
        <w:t xml:space="preserve"> </w:t>
      </w:r>
      <w:r w:rsidRPr="00B22821">
        <w:rPr>
          <w:rFonts w:eastAsia="Arial" w:cs="Arial"/>
          <w:spacing w:val="-1"/>
        </w:rPr>
        <w:t>Di</w:t>
      </w:r>
      <w:r w:rsidRPr="00B22821">
        <w:rPr>
          <w:rFonts w:eastAsia="Arial" w:cs="Arial"/>
          <w:spacing w:val="1"/>
        </w:rPr>
        <w:t>r</w:t>
      </w:r>
      <w:r w:rsidRPr="00B22821">
        <w:rPr>
          <w:rFonts w:eastAsia="Arial" w:cs="Arial"/>
        </w:rPr>
        <w:t>ect</w:t>
      </w:r>
      <w:r w:rsidRPr="00B22821">
        <w:rPr>
          <w:rFonts w:eastAsia="Arial" w:cs="Arial"/>
          <w:spacing w:val="-2"/>
        </w:rPr>
        <w:t>o</w:t>
      </w:r>
      <w:r w:rsidRPr="00B22821">
        <w:rPr>
          <w:rFonts w:eastAsia="Arial" w:cs="Arial"/>
        </w:rPr>
        <w:t>r</w:t>
      </w:r>
      <w:r w:rsidRPr="00B22821">
        <w:rPr>
          <w:rFonts w:eastAsia="Arial" w:cs="Arial"/>
          <w:spacing w:val="2"/>
        </w:rPr>
        <w:t xml:space="preserve"> </w:t>
      </w:r>
      <w:r w:rsidRPr="00B22821">
        <w:rPr>
          <w:rFonts w:eastAsia="Arial" w:cs="Arial"/>
          <w:spacing w:val="-3"/>
        </w:rPr>
        <w:t>o</w:t>
      </w:r>
      <w:r w:rsidRPr="00B22821">
        <w:rPr>
          <w:rFonts w:eastAsia="Arial" w:cs="Arial"/>
        </w:rPr>
        <w:t>f</w:t>
      </w:r>
      <w:r w:rsidRPr="00B22821">
        <w:rPr>
          <w:rFonts w:eastAsia="Arial" w:cs="Arial"/>
          <w:spacing w:val="2"/>
        </w:rPr>
        <w:t xml:space="preserve"> </w:t>
      </w:r>
      <w:r w:rsidR="00292F8E" w:rsidRPr="00B22821">
        <w:rPr>
          <w:rFonts w:eastAsia="Arial" w:cs="Arial"/>
          <w:spacing w:val="-1"/>
        </w:rPr>
        <w:t>Estates and Facilities</w:t>
      </w:r>
      <w:r w:rsidRPr="00B22821">
        <w:rPr>
          <w:rFonts w:eastAsia="Arial" w:cs="Arial"/>
        </w:rPr>
        <w:t xml:space="preserve"> </w:t>
      </w:r>
      <w:r w:rsidRPr="00B22821">
        <w:rPr>
          <w:rFonts w:eastAsia="Arial" w:cs="Arial"/>
          <w:spacing w:val="1"/>
        </w:rPr>
        <w:t>fr</w:t>
      </w:r>
      <w:r w:rsidRPr="00B22821">
        <w:rPr>
          <w:rFonts w:eastAsia="Arial" w:cs="Arial"/>
          <w:spacing w:val="-3"/>
        </w:rPr>
        <w:t>o</w:t>
      </w:r>
      <w:r w:rsidRPr="00B22821">
        <w:rPr>
          <w:rFonts w:eastAsia="Arial" w:cs="Arial"/>
        </w:rPr>
        <w:t xml:space="preserve">m </w:t>
      </w:r>
      <w:r w:rsidRPr="00B22821">
        <w:rPr>
          <w:rFonts w:eastAsia="Arial" w:cs="Arial"/>
          <w:spacing w:val="6"/>
        </w:rPr>
        <w:t>“</w:t>
      </w:r>
      <w:r w:rsidRPr="00B22821">
        <w:rPr>
          <w:rFonts w:eastAsia="Arial" w:cs="Arial"/>
          <w:spacing w:val="-1"/>
        </w:rPr>
        <w:t>C</w:t>
      </w:r>
      <w:r w:rsidRPr="00B22821">
        <w:rPr>
          <w:rFonts w:eastAsia="Arial" w:cs="Arial"/>
        </w:rPr>
        <w:t>o</w:t>
      </w:r>
      <w:r w:rsidRPr="00B22821">
        <w:rPr>
          <w:rFonts w:eastAsia="Arial" w:cs="Arial"/>
          <w:spacing w:val="-1"/>
        </w:rPr>
        <w:t>n</w:t>
      </w:r>
      <w:r w:rsidRPr="00B22821">
        <w:rPr>
          <w:rFonts w:eastAsia="Arial" w:cs="Arial"/>
        </w:rPr>
        <w:t>s</w:t>
      </w:r>
      <w:r w:rsidRPr="00B22821">
        <w:rPr>
          <w:rFonts w:eastAsia="Arial" w:cs="Arial"/>
          <w:spacing w:val="1"/>
        </w:rPr>
        <w:t>tr</w:t>
      </w:r>
      <w:r w:rsidRPr="00B22821">
        <w:rPr>
          <w:rFonts w:eastAsia="Arial" w:cs="Arial"/>
          <w:spacing w:val="-3"/>
        </w:rPr>
        <w:t>u</w:t>
      </w:r>
      <w:r w:rsidRPr="00B22821">
        <w:rPr>
          <w:rFonts w:eastAsia="Arial" w:cs="Arial"/>
        </w:rPr>
        <w:t>c</w:t>
      </w:r>
      <w:r w:rsidRPr="00B22821">
        <w:rPr>
          <w:rFonts w:eastAsia="Arial" w:cs="Arial"/>
          <w:spacing w:val="1"/>
        </w:rPr>
        <w:t>t</w:t>
      </w:r>
      <w:r w:rsidRPr="00B22821">
        <w:rPr>
          <w:rFonts w:eastAsia="Arial" w:cs="Arial"/>
          <w:spacing w:val="-1"/>
        </w:rPr>
        <w:t>i</w:t>
      </w:r>
      <w:r w:rsidRPr="00B22821">
        <w:rPr>
          <w:rFonts w:eastAsia="Arial" w:cs="Arial"/>
        </w:rPr>
        <w:t xml:space="preserve">on </w:t>
      </w:r>
      <w:r w:rsidRPr="00B22821">
        <w:rPr>
          <w:rFonts w:eastAsia="Arial" w:cs="Arial"/>
          <w:spacing w:val="-1"/>
        </w:rPr>
        <w:t>li</w:t>
      </w:r>
      <w:r w:rsidRPr="00B22821">
        <w:rPr>
          <w:rFonts w:eastAsia="Arial" w:cs="Arial"/>
        </w:rPr>
        <w:t>n</w:t>
      </w:r>
      <w:r w:rsidRPr="00B22821">
        <w:rPr>
          <w:rFonts w:eastAsia="Arial" w:cs="Arial"/>
          <w:spacing w:val="1"/>
        </w:rPr>
        <w:t>e</w:t>
      </w:r>
      <w:r w:rsidRPr="00B22821">
        <w:rPr>
          <w:rFonts w:eastAsia="Arial" w:cs="Arial"/>
        </w:rPr>
        <w:t xml:space="preserve">” </w:t>
      </w:r>
      <w:r w:rsidRPr="00B22821">
        <w:rPr>
          <w:rFonts w:eastAsia="Arial" w:cs="Arial"/>
          <w:spacing w:val="1"/>
        </w:rPr>
        <w:t>t</w:t>
      </w:r>
      <w:r w:rsidRPr="00B22821">
        <w:rPr>
          <w:rFonts w:eastAsia="Arial" w:cs="Arial"/>
        </w:rPr>
        <w:t>he</w:t>
      </w:r>
      <w:r w:rsidR="00292F8E" w:rsidRPr="00B22821">
        <w:rPr>
          <w:rFonts w:eastAsia="Arial" w:cs="Arial"/>
          <w:spacing w:val="2"/>
        </w:rPr>
        <w:t xml:space="preserve"> T</w:t>
      </w:r>
      <w:r w:rsidR="00292F8E" w:rsidRPr="00B22821">
        <w:rPr>
          <w:rFonts w:eastAsia="Arial" w:cs="Arial"/>
          <w:spacing w:val="1"/>
        </w:rPr>
        <w:t>r</w:t>
      </w:r>
      <w:r w:rsidR="00292F8E" w:rsidRPr="00B22821">
        <w:rPr>
          <w:rFonts w:eastAsia="Arial" w:cs="Arial"/>
          <w:spacing w:val="-3"/>
        </w:rPr>
        <w:t>u</w:t>
      </w:r>
      <w:r w:rsidR="00292F8E" w:rsidRPr="00B22821">
        <w:rPr>
          <w:rFonts w:eastAsia="Arial" w:cs="Arial"/>
        </w:rPr>
        <w:t>s</w:t>
      </w:r>
      <w:r w:rsidR="00292F8E" w:rsidRPr="00B22821">
        <w:rPr>
          <w:rFonts w:eastAsia="Arial" w:cs="Arial"/>
          <w:spacing w:val="1"/>
        </w:rPr>
        <w:t>t</w:t>
      </w:r>
      <w:r w:rsidR="00292F8E" w:rsidRPr="00B22821">
        <w:rPr>
          <w:rFonts w:eastAsia="Arial" w:cs="Arial"/>
          <w:spacing w:val="-1"/>
        </w:rPr>
        <w:t>’</w:t>
      </w:r>
      <w:r w:rsidR="00292F8E" w:rsidRPr="00B22821">
        <w:rPr>
          <w:rFonts w:eastAsia="Arial" w:cs="Arial"/>
        </w:rPr>
        <w:t>s</w:t>
      </w:r>
      <w:r w:rsidR="00292F8E" w:rsidRPr="00B22821">
        <w:rPr>
          <w:rFonts w:eastAsia="Arial" w:cs="Arial"/>
          <w:spacing w:val="-1"/>
        </w:rPr>
        <w:t xml:space="preserve"> </w:t>
      </w:r>
      <w:r w:rsidR="00292F8E" w:rsidRPr="00B22821">
        <w:rPr>
          <w:rFonts w:eastAsia="Arial" w:cs="Arial"/>
        </w:rPr>
        <w:t>a</w:t>
      </w:r>
      <w:r w:rsidR="00292F8E" w:rsidRPr="00B22821">
        <w:rPr>
          <w:rFonts w:eastAsia="Arial" w:cs="Arial"/>
          <w:spacing w:val="-1"/>
        </w:rPr>
        <w:t>p</w:t>
      </w:r>
      <w:r w:rsidR="00292F8E" w:rsidRPr="00B22821">
        <w:rPr>
          <w:rFonts w:eastAsia="Arial" w:cs="Arial"/>
        </w:rPr>
        <w:t>pro</w:t>
      </w:r>
      <w:r w:rsidR="00292F8E" w:rsidRPr="00B22821">
        <w:rPr>
          <w:rFonts w:eastAsia="Arial" w:cs="Arial"/>
          <w:spacing w:val="-2"/>
        </w:rPr>
        <w:t>v</w:t>
      </w:r>
      <w:r w:rsidR="00292F8E" w:rsidRPr="00B22821">
        <w:rPr>
          <w:rFonts w:eastAsia="Arial" w:cs="Arial"/>
        </w:rPr>
        <w:t xml:space="preserve">ed </w:t>
      </w:r>
      <w:r w:rsidR="00292F8E" w:rsidRPr="00B22821">
        <w:rPr>
          <w:rFonts w:eastAsia="Arial" w:cs="Arial"/>
          <w:spacing w:val="-1"/>
        </w:rPr>
        <w:t>li</w:t>
      </w:r>
      <w:r w:rsidR="00292F8E" w:rsidRPr="00B22821">
        <w:rPr>
          <w:rFonts w:eastAsia="Arial" w:cs="Arial"/>
        </w:rPr>
        <w:t>st</w:t>
      </w:r>
      <w:r w:rsidR="00292F8E" w:rsidRPr="00B22821">
        <w:rPr>
          <w:rFonts w:eastAsia="Arial" w:cs="Arial"/>
          <w:spacing w:val="2"/>
        </w:rPr>
        <w:t xml:space="preserve"> </w:t>
      </w:r>
      <w:r w:rsidR="00292F8E" w:rsidRPr="00B22821">
        <w:rPr>
          <w:rFonts w:eastAsia="Arial" w:cs="Arial"/>
          <w:spacing w:val="-3"/>
        </w:rPr>
        <w:t>o</w:t>
      </w:r>
      <w:r w:rsidR="00292F8E" w:rsidRPr="00B22821">
        <w:rPr>
          <w:rFonts w:eastAsia="Arial" w:cs="Arial"/>
        </w:rPr>
        <w:t>f</w:t>
      </w:r>
      <w:r w:rsidR="00292F8E" w:rsidRPr="00B22821">
        <w:rPr>
          <w:rFonts w:eastAsia="Arial" w:cs="Arial"/>
          <w:spacing w:val="2"/>
        </w:rPr>
        <w:t xml:space="preserve"> </w:t>
      </w:r>
      <w:r w:rsidR="00292F8E" w:rsidRPr="00B22821">
        <w:rPr>
          <w:rFonts w:eastAsia="Arial" w:cs="Arial"/>
          <w:spacing w:val="-3"/>
        </w:rPr>
        <w:t>C</w:t>
      </w:r>
      <w:r w:rsidR="00292F8E" w:rsidRPr="00B22821">
        <w:rPr>
          <w:rFonts w:eastAsia="Arial" w:cs="Arial"/>
        </w:rPr>
        <w:t>o</w:t>
      </w:r>
      <w:r w:rsidR="00292F8E" w:rsidRPr="00B22821">
        <w:rPr>
          <w:rFonts w:eastAsia="Arial" w:cs="Arial"/>
          <w:spacing w:val="-1"/>
        </w:rPr>
        <w:t>n</w:t>
      </w:r>
      <w:r w:rsidR="00292F8E" w:rsidRPr="00B22821">
        <w:rPr>
          <w:rFonts w:eastAsia="Arial" w:cs="Arial"/>
          <w:spacing w:val="1"/>
        </w:rPr>
        <w:t>tr</w:t>
      </w:r>
      <w:r w:rsidR="00292F8E" w:rsidRPr="00B22821">
        <w:rPr>
          <w:rFonts w:eastAsia="Arial" w:cs="Arial"/>
        </w:rPr>
        <w:t>a</w:t>
      </w:r>
      <w:r w:rsidR="00292F8E" w:rsidRPr="00B22821">
        <w:rPr>
          <w:rFonts w:eastAsia="Arial" w:cs="Arial"/>
          <w:spacing w:val="-3"/>
        </w:rPr>
        <w:t>c</w:t>
      </w:r>
      <w:r w:rsidR="00292F8E" w:rsidRPr="00B22821">
        <w:rPr>
          <w:rFonts w:eastAsia="Arial" w:cs="Arial"/>
          <w:spacing w:val="1"/>
        </w:rPr>
        <w:t>t</w:t>
      </w:r>
      <w:r w:rsidR="00292F8E" w:rsidRPr="00B22821">
        <w:rPr>
          <w:rFonts w:eastAsia="Arial" w:cs="Arial"/>
        </w:rPr>
        <w:t>or</w:t>
      </w:r>
      <w:r w:rsidR="00292F8E" w:rsidRPr="00B22821">
        <w:rPr>
          <w:rFonts w:eastAsia="Arial" w:cs="Arial"/>
          <w:spacing w:val="-2"/>
        </w:rPr>
        <w:t>s</w:t>
      </w:r>
      <w:r w:rsidR="00292F8E" w:rsidRPr="00B22821">
        <w:rPr>
          <w:rFonts w:eastAsia="Arial" w:cs="Arial"/>
        </w:rPr>
        <w:t xml:space="preserve"> </w:t>
      </w:r>
    </w:p>
    <w:p w:rsidR="0075063D" w:rsidRPr="00B22821" w:rsidRDefault="0075063D" w:rsidP="001D60DD">
      <w:pPr>
        <w:spacing w:line="200" w:lineRule="exact"/>
        <w:ind w:right="-209"/>
        <w:jc w:val="left"/>
        <w:rPr>
          <w:sz w:val="20"/>
        </w:rPr>
      </w:pPr>
    </w:p>
    <w:p w:rsidR="0075063D" w:rsidRPr="00B22821" w:rsidRDefault="0075063D" w:rsidP="001D60DD">
      <w:pPr>
        <w:spacing w:line="252" w:lineRule="exact"/>
        <w:ind w:right="-209"/>
        <w:jc w:val="left"/>
        <w:rPr>
          <w:rFonts w:eastAsia="Arial" w:cs="Arial"/>
        </w:rPr>
      </w:pPr>
      <w:r w:rsidRPr="00B22821">
        <w:rPr>
          <w:rFonts w:eastAsia="Arial" w:cs="Arial"/>
          <w:spacing w:val="5"/>
        </w:rPr>
        <w:t>W</w:t>
      </w:r>
      <w:r w:rsidRPr="00B22821">
        <w:rPr>
          <w:rFonts w:eastAsia="Arial" w:cs="Arial"/>
          <w:spacing w:val="-3"/>
        </w:rPr>
        <w:t>he</w:t>
      </w:r>
      <w:r w:rsidRPr="00B22821">
        <w:rPr>
          <w:rFonts w:eastAsia="Arial" w:cs="Arial"/>
          <w:spacing w:val="1"/>
        </w:rPr>
        <w:t>r</w:t>
      </w:r>
      <w:r w:rsidRPr="00B22821">
        <w:rPr>
          <w:rFonts w:eastAsia="Arial" w:cs="Arial"/>
        </w:rPr>
        <w:t>e</w:t>
      </w:r>
      <w:r w:rsidRPr="00B22821">
        <w:rPr>
          <w:rFonts w:eastAsia="Arial" w:cs="Arial"/>
          <w:spacing w:val="-2"/>
        </w:rPr>
        <w:t xml:space="preserve"> </w:t>
      </w:r>
      <w:r w:rsidRPr="00B22821">
        <w:rPr>
          <w:rFonts w:eastAsia="Arial" w:cs="Arial"/>
          <w:spacing w:val="1"/>
        </w:rPr>
        <w:t>t</w:t>
      </w:r>
      <w:r w:rsidRPr="00B22821">
        <w:rPr>
          <w:rFonts w:eastAsia="Arial" w:cs="Arial"/>
        </w:rPr>
        <w:t>h</w:t>
      </w:r>
      <w:r w:rsidRPr="00B22821">
        <w:rPr>
          <w:rFonts w:eastAsia="Arial" w:cs="Arial"/>
          <w:spacing w:val="-3"/>
        </w:rPr>
        <w:t>e</w:t>
      </w:r>
      <w:r w:rsidRPr="00B22821">
        <w:rPr>
          <w:rFonts w:eastAsia="Arial" w:cs="Arial"/>
          <w:spacing w:val="3"/>
        </w:rPr>
        <w:t>r</w:t>
      </w:r>
      <w:r w:rsidRPr="00B22821">
        <w:rPr>
          <w:rFonts w:eastAsia="Arial" w:cs="Arial"/>
        </w:rPr>
        <w:t>e is a</w:t>
      </w:r>
      <w:r w:rsidRPr="00B22821">
        <w:rPr>
          <w:rFonts w:eastAsia="Arial" w:cs="Arial"/>
          <w:spacing w:val="-1"/>
        </w:rPr>
        <w:t xml:space="preserve"> </w:t>
      </w:r>
      <w:r w:rsidRPr="00B22821">
        <w:rPr>
          <w:rFonts w:eastAsia="Arial" w:cs="Arial"/>
          <w:spacing w:val="-3"/>
        </w:rPr>
        <w:t>w</w:t>
      </w:r>
      <w:r w:rsidRPr="00B22821">
        <w:rPr>
          <w:rFonts w:eastAsia="Arial" w:cs="Arial"/>
          <w:spacing w:val="-1"/>
        </w:rPr>
        <w:t>i</w:t>
      </w:r>
      <w:r w:rsidRPr="00B22821">
        <w:rPr>
          <w:rFonts w:eastAsia="Arial" w:cs="Arial"/>
        </w:rPr>
        <w:t>de d</w:t>
      </w:r>
      <w:r w:rsidRPr="00B22821">
        <w:rPr>
          <w:rFonts w:eastAsia="Arial" w:cs="Arial"/>
          <w:spacing w:val="-1"/>
        </w:rPr>
        <w:t>i</w:t>
      </w:r>
      <w:r w:rsidRPr="00B22821">
        <w:rPr>
          <w:rFonts w:eastAsia="Arial" w:cs="Arial"/>
        </w:rPr>
        <w:t>sc</w:t>
      </w:r>
      <w:r w:rsidRPr="00B22821">
        <w:rPr>
          <w:rFonts w:eastAsia="Arial" w:cs="Arial"/>
          <w:spacing w:val="1"/>
        </w:rPr>
        <w:t>r</w:t>
      </w:r>
      <w:r w:rsidRPr="00B22821">
        <w:rPr>
          <w:rFonts w:eastAsia="Arial" w:cs="Arial"/>
        </w:rPr>
        <w:t>e</w:t>
      </w:r>
      <w:r w:rsidRPr="00B22821">
        <w:rPr>
          <w:rFonts w:eastAsia="Arial" w:cs="Arial"/>
          <w:spacing w:val="-1"/>
        </w:rPr>
        <w:t>p</w:t>
      </w:r>
      <w:r w:rsidRPr="00B22821">
        <w:rPr>
          <w:rFonts w:eastAsia="Arial" w:cs="Arial"/>
        </w:rPr>
        <w:t>a</w:t>
      </w:r>
      <w:r w:rsidRPr="00B22821">
        <w:rPr>
          <w:rFonts w:eastAsia="Arial" w:cs="Arial"/>
          <w:spacing w:val="-1"/>
        </w:rPr>
        <w:t>n</w:t>
      </w:r>
      <w:r w:rsidRPr="00B22821">
        <w:rPr>
          <w:rFonts w:eastAsia="Arial" w:cs="Arial"/>
        </w:rPr>
        <w:t>cy</w:t>
      </w:r>
      <w:r w:rsidRPr="00B22821">
        <w:rPr>
          <w:rFonts w:eastAsia="Arial" w:cs="Arial"/>
          <w:spacing w:val="-1"/>
        </w:rPr>
        <w:t xml:space="preserve"> </w:t>
      </w:r>
      <w:r w:rsidRPr="00B22821">
        <w:rPr>
          <w:rFonts w:eastAsia="Arial" w:cs="Arial"/>
        </w:rPr>
        <w:t>b</w:t>
      </w:r>
      <w:r w:rsidRPr="00B22821">
        <w:rPr>
          <w:rFonts w:eastAsia="Arial" w:cs="Arial"/>
          <w:spacing w:val="-1"/>
        </w:rPr>
        <w:t>e</w:t>
      </w:r>
      <w:r w:rsidRPr="00B22821">
        <w:rPr>
          <w:rFonts w:eastAsia="Arial" w:cs="Arial"/>
          <w:spacing w:val="1"/>
        </w:rPr>
        <w:t>t</w:t>
      </w:r>
      <w:r w:rsidRPr="00B22821">
        <w:rPr>
          <w:rFonts w:eastAsia="Arial" w:cs="Arial"/>
          <w:spacing w:val="-3"/>
        </w:rPr>
        <w:t>w</w:t>
      </w:r>
      <w:r w:rsidRPr="00B22821">
        <w:rPr>
          <w:rFonts w:eastAsia="Arial" w:cs="Arial"/>
        </w:rPr>
        <w:t>e</w:t>
      </w:r>
      <w:r w:rsidRPr="00B22821">
        <w:rPr>
          <w:rFonts w:eastAsia="Arial" w:cs="Arial"/>
          <w:spacing w:val="-1"/>
        </w:rPr>
        <w:t>e</w:t>
      </w:r>
      <w:r w:rsidRPr="00B22821">
        <w:rPr>
          <w:rFonts w:eastAsia="Arial" w:cs="Arial"/>
        </w:rPr>
        <w:t xml:space="preserve">n </w:t>
      </w:r>
      <w:r w:rsidRPr="00B22821">
        <w:rPr>
          <w:rFonts w:eastAsia="Arial" w:cs="Arial"/>
          <w:spacing w:val="2"/>
        </w:rPr>
        <w:t>t</w:t>
      </w:r>
      <w:r w:rsidRPr="00B22821">
        <w:rPr>
          <w:rFonts w:eastAsia="Arial" w:cs="Arial"/>
        </w:rPr>
        <w:t>he</w:t>
      </w:r>
      <w:r w:rsidRPr="00B22821">
        <w:rPr>
          <w:rFonts w:eastAsia="Arial" w:cs="Arial"/>
          <w:spacing w:val="-2"/>
        </w:rPr>
        <w:t xml:space="preserve"> </w:t>
      </w:r>
      <w:r w:rsidRPr="00B22821">
        <w:rPr>
          <w:rFonts w:eastAsia="Arial" w:cs="Arial"/>
          <w:spacing w:val="-3"/>
        </w:rPr>
        <w:t>e</w:t>
      </w:r>
      <w:r w:rsidRPr="00B22821">
        <w:rPr>
          <w:rFonts w:eastAsia="Arial" w:cs="Arial"/>
        </w:rPr>
        <w:t>s</w:t>
      </w:r>
      <w:r w:rsidRPr="00B22821">
        <w:rPr>
          <w:rFonts w:eastAsia="Arial" w:cs="Arial"/>
          <w:spacing w:val="1"/>
        </w:rPr>
        <w:t>t</w:t>
      </w:r>
      <w:r w:rsidRPr="00B22821">
        <w:rPr>
          <w:rFonts w:eastAsia="Arial" w:cs="Arial"/>
          <w:spacing w:val="-1"/>
        </w:rPr>
        <w:t>i</w:t>
      </w:r>
      <w:r w:rsidRPr="00B22821">
        <w:rPr>
          <w:rFonts w:eastAsia="Arial" w:cs="Arial"/>
          <w:spacing w:val="1"/>
        </w:rPr>
        <w:t>m</w:t>
      </w:r>
      <w:r w:rsidRPr="00B22821">
        <w:rPr>
          <w:rFonts w:eastAsia="Arial" w:cs="Arial"/>
          <w:spacing w:val="-3"/>
        </w:rPr>
        <w:t>a</w:t>
      </w:r>
      <w:r w:rsidRPr="00B22821">
        <w:rPr>
          <w:rFonts w:eastAsia="Arial" w:cs="Arial"/>
          <w:spacing w:val="1"/>
        </w:rPr>
        <w:t>t</w:t>
      </w:r>
      <w:r w:rsidRPr="00B22821">
        <w:rPr>
          <w:rFonts w:eastAsia="Arial" w:cs="Arial"/>
        </w:rPr>
        <w:t>e and</w:t>
      </w:r>
      <w:r w:rsidRPr="00B22821">
        <w:rPr>
          <w:rFonts w:eastAsia="Arial" w:cs="Arial"/>
          <w:spacing w:val="-2"/>
        </w:rPr>
        <w:t xml:space="preserve"> </w:t>
      </w:r>
      <w:r w:rsidRPr="00B22821">
        <w:rPr>
          <w:rFonts w:eastAsia="Arial" w:cs="Arial"/>
        </w:rPr>
        <w:t>/ or</w:t>
      </w:r>
      <w:r w:rsidRPr="00B22821">
        <w:rPr>
          <w:rFonts w:eastAsia="Arial" w:cs="Arial"/>
          <w:spacing w:val="-1"/>
        </w:rPr>
        <w:t xml:space="preserve"> </w:t>
      </w:r>
      <w:r w:rsidRPr="00B22821">
        <w:rPr>
          <w:rFonts w:eastAsia="Arial" w:cs="Arial"/>
        </w:rPr>
        <w:t>a</w:t>
      </w:r>
      <w:r w:rsidRPr="00B22821">
        <w:rPr>
          <w:rFonts w:eastAsia="Arial" w:cs="Arial"/>
          <w:spacing w:val="-1"/>
        </w:rPr>
        <w:t>p</w:t>
      </w:r>
      <w:r w:rsidRPr="00B22821">
        <w:rPr>
          <w:rFonts w:eastAsia="Arial" w:cs="Arial"/>
        </w:rPr>
        <w:t>pro</w:t>
      </w:r>
      <w:r w:rsidRPr="00B22821">
        <w:rPr>
          <w:rFonts w:eastAsia="Arial" w:cs="Arial"/>
          <w:spacing w:val="-2"/>
        </w:rPr>
        <w:t>v</w:t>
      </w:r>
      <w:r w:rsidRPr="00B22821">
        <w:rPr>
          <w:rFonts w:eastAsia="Arial" w:cs="Arial"/>
        </w:rPr>
        <w:t xml:space="preserve">ed </w:t>
      </w:r>
      <w:r w:rsidRPr="00B22821">
        <w:rPr>
          <w:rFonts w:eastAsia="Arial" w:cs="Arial"/>
          <w:spacing w:val="1"/>
        </w:rPr>
        <w:t>f</w:t>
      </w:r>
      <w:r w:rsidRPr="00B22821">
        <w:rPr>
          <w:rFonts w:eastAsia="Arial" w:cs="Arial"/>
        </w:rPr>
        <w:t>u</w:t>
      </w:r>
      <w:r w:rsidRPr="00B22821">
        <w:rPr>
          <w:rFonts w:eastAsia="Arial" w:cs="Arial"/>
          <w:spacing w:val="-1"/>
        </w:rPr>
        <w:t>n</w:t>
      </w:r>
      <w:r w:rsidRPr="00B22821">
        <w:rPr>
          <w:rFonts w:eastAsia="Arial" w:cs="Arial"/>
        </w:rPr>
        <w:t>d</w:t>
      </w:r>
      <w:r w:rsidRPr="00B22821">
        <w:rPr>
          <w:rFonts w:eastAsia="Arial" w:cs="Arial"/>
          <w:spacing w:val="-1"/>
        </w:rPr>
        <w:t>i</w:t>
      </w:r>
      <w:r w:rsidRPr="00B22821">
        <w:rPr>
          <w:rFonts w:eastAsia="Arial" w:cs="Arial"/>
        </w:rPr>
        <w:t>ng a</w:t>
      </w:r>
      <w:r w:rsidRPr="00B22821">
        <w:rPr>
          <w:rFonts w:eastAsia="Arial" w:cs="Arial"/>
          <w:spacing w:val="-1"/>
        </w:rPr>
        <w:t>n</w:t>
      </w:r>
      <w:r w:rsidRPr="00B22821">
        <w:rPr>
          <w:rFonts w:eastAsia="Arial" w:cs="Arial"/>
        </w:rPr>
        <w:t>d</w:t>
      </w:r>
      <w:r w:rsidRPr="00B22821">
        <w:rPr>
          <w:rFonts w:eastAsia="Arial" w:cs="Arial"/>
          <w:spacing w:val="-2"/>
        </w:rPr>
        <w:t xml:space="preserve">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spacing w:val="1"/>
        </w:rPr>
        <w:t>f</w:t>
      </w:r>
      <w:r w:rsidRPr="00B22821">
        <w:rPr>
          <w:rFonts w:eastAsia="Arial" w:cs="Arial"/>
          <w:spacing w:val="-1"/>
        </w:rPr>
        <w:t>i</w:t>
      </w:r>
      <w:r w:rsidRPr="00B22821">
        <w:rPr>
          <w:rFonts w:eastAsia="Arial" w:cs="Arial"/>
        </w:rPr>
        <w:t>n</w:t>
      </w:r>
      <w:r w:rsidRPr="00B22821">
        <w:rPr>
          <w:rFonts w:eastAsia="Arial" w:cs="Arial"/>
          <w:spacing w:val="-1"/>
        </w:rPr>
        <w:t>a</w:t>
      </w:r>
      <w:r w:rsidRPr="00B22821">
        <w:rPr>
          <w:rFonts w:eastAsia="Arial" w:cs="Arial"/>
        </w:rPr>
        <w:t xml:space="preserve">l </w:t>
      </w:r>
      <w:r w:rsidRPr="00B22821">
        <w:rPr>
          <w:rFonts w:eastAsia="Arial" w:cs="Arial"/>
          <w:spacing w:val="1"/>
        </w:rPr>
        <w:t>t</w:t>
      </w:r>
      <w:r w:rsidRPr="00B22821">
        <w:rPr>
          <w:rFonts w:eastAsia="Arial" w:cs="Arial"/>
          <w:spacing w:val="-3"/>
        </w:rPr>
        <w:t>o</w:t>
      </w:r>
      <w:r w:rsidRPr="00B22821">
        <w:rPr>
          <w:rFonts w:eastAsia="Arial" w:cs="Arial"/>
          <w:spacing w:val="1"/>
        </w:rPr>
        <w:t>t</w:t>
      </w:r>
      <w:r w:rsidRPr="00B22821">
        <w:rPr>
          <w:rFonts w:eastAsia="Arial" w:cs="Arial"/>
          <w:spacing w:val="-3"/>
        </w:rPr>
        <w:t>a</w:t>
      </w:r>
      <w:r w:rsidRPr="00B22821">
        <w:rPr>
          <w:rFonts w:eastAsia="Arial" w:cs="Arial"/>
        </w:rPr>
        <w:t xml:space="preserve">l </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1"/>
        </w:rPr>
        <w:t>e</w:t>
      </w:r>
      <w:r w:rsidRPr="00B22821">
        <w:rPr>
          <w:rFonts w:eastAsia="Arial" w:cs="Arial"/>
          <w:spacing w:val="1"/>
        </w:rPr>
        <w:t>r</w:t>
      </w:r>
      <w:r w:rsidRPr="00B22821">
        <w:rPr>
          <w:rFonts w:eastAsia="Arial" w:cs="Arial"/>
        </w:rPr>
        <w:t>ed</w:t>
      </w:r>
      <w:r w:rsidRPr="00B22821">
        <w:rPr>
          <w:rFonts w:eastAsia="Arial" w:cs="Arial"/>
          <w:spacing w:val="-2"/>
        </w:rPr>
        <w:t xml:space="preserve"> </w:t>
      </w:r>
      <w:r w:rsidRPr="00B22821">
        <w:rPr>
          <w:rFonts w:eastAsia="Arial" w:cs="Arial"/>
        </w:rPr>
        <w:t>co</w:t>
      </w:r>
      <w:r w:rsidRPr="00B22821">
        <w:rPr>
          <w:rFonts w:eastAsia="Arial" w:cs="Arial"/>
          <w:spacing w:val="-3"/>
        </w:rPr>
        <w:t>s</w:t>
      </w:r>
      <w:r w:rsidRPr="00B22821">
        <w:rPr>
          <w:rFonts w:eastAsia="Arial" w:cs="Arial"/>
        </w:rPr>
        <w:t>t</w:t>
      </w:r>
      <w:r w:rsidRPr="00B22821">
        <w:rPr>
          <w:rFonts w:eastAsia="Arial" w:cs="Arial"/>
          <w:spacing w:val="2"/>
        </w:rPr>
        <w:t xml:space="preserve"> </w:t>
      </w:r>
      <w:r w:rsidRPr="00B22821">
        <w:rPr>
          <w:rFonts w:eastAsia="Arial" w:cs="Arial"/>
          <w:spacing w:val="-1"/>
        </w:rPr>
        <w:t>i</w:t>
      </w:r>
      <w:r w:rsidRPr="00B22821">
        <w:rPr>
          <w:rFonts w:eastAsia="Arial" w:cs="Arial"/>
        </w:rPr>
        <w:t>n</w:t>
      </w:r>
      <w:r w:rsidRPr="00B22821">
        <w:rPr>
          <w:rFonts w:eastAsia="Arial" w:cs="Arial"/>
          <w:spacing w:val="-3"/>
        </w:rPr>
        <w:t>v</w:t>
      </w:r>
      <w:r w:rsidRPr="00B22821">
        <w:rPr>
          <w:rFonts w:eastAsia="Arial" w:cs="Arial"/>
        </w:rPr>
        <w:t>o</w:t>
      </w:r>
      <w:r w:rsidRPr="00B22821">
        <w:rPr>
          <w:rFonts w:eastAsia="Arial" w:cs="Arial"/>
          <w:spacing w:val="-1"/>
        </w:rPr>
        <w:t>l</w:t>
      </w:r>
      <w:r w:rsidRPr="00B22821">
        <w:rPr>
          <w:rFonts w:eastAsia="Arial" w:cs="Arial"/>
        </w:rPr>
        <w:t>v</w:t>
      </w:r>
      <w:r w:rsidRPr="00B22821">
        <w:rPr>
          <w:rFonts w:eastAsia="Arial" w:cs="Arial"/>
          <w:spacing w:val="-1"/>
        </w:rPr>
        <w:t>i</w:t>
      </w:r>
      <w:r w:rsidRPr="00B22821">
        <w:rPr>
          <w:rFonts w:eastAsia="Arial" w:cs="Arial"/>
        </w:rPr>
        <w:t xml:space="preserve">ng an </w:t>
      </w:r>
      <w:r w:rsidRPr="00B22821">
        <w:rPr>
          <w:rFonts w:eastAsia="Arial" w:cs="Arial"/>
          <w:spacing w:val="-1"/>
        </w:rPr>
        <w:t>i</w:t>
      </w:r>
      <w:r w:rsidRPr="00B22821">
        <w:rPr>
          <w:rFonts w:eastAsia="Arial" w:cs="Arial"/>
        </w:rPr>
        <w:t>ncrease</w:t>
      </w:r>
      <w:r w:rsidRPr="00B22821">
        <w:rPr>
          <w:rFonts w:eastAsia="Arial" w:cs="Arial"/>
          <w:spacing w:val="-2"/>
        </w:rPr>
        <w:t xml:space="preserve"> </w:t>
      </w:r>
      <w:r w:rsidRPr="00B22821">
        <w:rPr>
          <w:rFonts w:eastAsia="Arial" w:cs="Arial"/>
          <w:spacing w:val="-1"/>
        </w:rPr>
        <w:t>i</w:t>
      </w:r>
      <w:r w:rsidRPr="00B22821">
        <w:rPr>
          <w:rFonts w:eastAsia="Arial" w:cs="Arial"/>
        </w:rPr>
        <w:t>n e</w:t>
      </w:r>
      <w:r w:rsidRPr="00B22821">
        <w:rPr>
          <w:rFonts w:eastAsia="Arial" w:cs="Arial"/>
          <w:spacing w:val="-2"/>
        </w:rPr>
        <w:t>x</w:t>
      </w:r>
      <w:r w:rsidRPr="00B22821">
        <w:rPr>
          <w:rFonts w:eastAsia="Arial" w:cs="Arial"/>
        </w:rPr>
        <w:t>p</w:t>
      </w:r>
      <w:r w:rsidRPr="00B22821">
        <w:rPr>
          <w:rFonts w:eastAsia="Arial" w:cs="Arial"/>
          <w:spacing w:val="-1"/>
        </w:rPr>
        <w:t>e</w:t>
      </w:r>
      <w:r w:rsidRPr="00B22821">
        <w:rPr>
          <w:rFonts w:eastAsia="Arial" w:cs="Arial"/>
        </w:rPr>
        <w:t>n</w:t>
      </w:r>
      <w:r w:rsidRPr="00B22821">
        <w:rPr>
          <w:rFonts w:eastAsia="Arial" w:cs="Arial"/>
          <w:spacing w:val="-1"/>
        </w:rPr>
        <w:t>di</w:t>
      </w:r>
      <w:r w:rsidRPr="00B22821">
        <w:rPr>
          <w:rFonts w:eastAsia="Arial" w:cs="Arial"/>
          <w:spacing w:val="1"/>
        </w:rPr>
        <w:t>t</w:t>
      </w:r>
      <w:r w:rsidRPr="00B22821">
        <w:rPr>
          <w:rFonts w:eastAsia="Arial" w:cs="Arial"/>
        </w:rPr>
        <w:t xml:space="preserve">ure </w:t>
      </w:r>
      <w:r w:rsidRPr="00B22821">
        <w:rPr>
          <w:rFonts w:eastAsia="Arial" w:cs="Arial"/>
          <w:spacing w:val="1"/>
        </w:rPr>
        <w:t>t</w:t>
      </w:r>
      <w:r w:rsidRPr="00B22821">
        <w:rPr>
          <w:rFonts w:eastAsia="Arial" w:cs="Arial"/>
        </w:rPr>
        <w:t>h</w:t>
      </w:r>
      <w:r w:rsidRPr="00B22821">
        <w:rPr>
          <w:rFonts w:eastAsia="Arial" w:cs="Arial"/>
          <w:spacing w:val="-1"/>
        </w:rPr>
        <w:t>i</w:t>
      </w:r>
      <w:r w:rsidRPr="00B22821">
        <w:rPr>
          <w:rFonts w:eastAsia="Arial" w:cs="Arial"/>
        </w:rPr>
        <w:t>s</w:t>
      </w:r>
      <w:r w:rsidRPr="00B22821">
        <w:rPr>
          <w:rFonts w:eastAsia="Arial" w:cs="Arial"/>
          <w:spacing w:val="1"/>
        </w:rPr>
        <w:t xml:space="preserve"> </w:t>
      </w:r>
      <w:r w:rsidRPr="00B22821">
        <w:rPr>
          <w:rFonts w:eastAsia="Arial" w:cs="Arial"/>
          <w:spacing w:val="-1"/>
        </w:rPr>
        <w:t>i</w:t>
      </w:r>
      <w:r w:rsidRPr="00B22821">
        <w:rPr>
          <w:rFonts w:eastAsia="Arial" w:cs="Arial"/>
        </w:rPr>
        <w:t>s</w:t>
      </w:r>
      <w:r w:rsidRPr="00B22821">
        <w:rPr>
          <w:rFonts w:eastAsia="Arial" w:cs="Arial"/>
          <w:spacing w:val="-1"/>
        </w:rPr>
        <w:t xml:space="preserve"> </w:t>
      </w:r>
      <w:r w:rsidRPr="00B22821">
        <w:rPr>
          <w:rFonts w:eastAsia="Arial" w:cs="Arial"/>
          <w:spacing w:val="1"/>
        </w:rPr>
        <w:t>t</w:t>
      </w:r>
      <w:r w:rsidRPr="00B22821">
        <w:rPr>
          <w:rFonts w:eastAsia="Arial" w:cs="Arial"/>
        </w:rPr>
        <w:t>o be</w:t>
      </w:r>
      <w:r w:rsidRPr="00B22821">
        <w:rPr>
          <w:rFonts w:eastAsia="Arial" w:cs="Arial"/>
          <w:spacing w:val="-1"/>
        </w:rPr>
        <w:t xml:space="preserve"> </w:t>
      </w:r>
      <w:r w:rsidRPr="00B22821">
        <w:rPr>
          <w:rFonts w:eastAsia="Arial" w:cs="Arial"/>
          <w:spacing w:val="1"/>
        </w:rPr>
        <w:t>r</w:t>
      </w:r>
      <w:r w:rsidRPr="00B22821">
        <w:rPr>
          <w:rFonts w:eastAsia="Arial" w:cs="Arial"/>
        </w:rPr>
        <w:t>e</w:t>
      </w:r>
      <w:r w:rsidRPr="00B22821">
        <w:rPr>
          <w:rFonts w:eastAsia="Arial" w:cs="Arial"/>
          <w:spacing w:val="-1"/>
        </w:rPr>
        <w:t>p</w:t>
      </w:r>
      <w:r w:rsidRPr="00B22821">
        <w:rPr>
          <w:rFonts w:eastAsia="Arial" w:cs="Arial"/>
          <w:spacing w:val="-3"/>
        </w:rPr>
        <w:t>o</w:t>
      </w:r>
      <w:r w:rsidRPr="00B22821">
        <w:rPr>
          <w:rFonts w:eastAsia="Arial" w:cs="Arial"/>
          <w:spacing w:val="1"/>
        </w:rPr>
        <w:t>rt</w:t>
      </w:r>
      <w:r w:rsidRPr="00B22821">
        <w:rPr>
          <w:rFonts w:eastAsia="Arial" w:cs="Arial"/>
        </w:rPr>
        <w:t>ed</w:t>
      </w:r>
      <w:r w:rsidRPr="00B22821">
        <w:rPr>
          <w:rFonts w:eastAsia="Arial" w:cs="Arial"/>
          <w:spacing w:val="-2"/>
        </w:rPr>
        <w:t xml:space="preserve"> </w:t>
      </w:r>
      <w:r w:rsidRPr="00B22821">
        <w:rPr>
          <w:rFonts w:eastAsia="Arial" w:cs="Arial"/>
          <w:spacing w:val="1"/>
        </w:rPr>
        <w:t>t</w:t>
      </w:r>
      <w:r w:rsidRPr="00B22821">
        <w:rPr>
          <w:rFonts w:eastAsia="Arial" w:cs="Arial"/>
        </w:rPr>
        <w:t>o</w:t>
      </w:r>
      <w:r w:rsidRPr="00B22821">
        <w:rPr>
          <w:rFonts w:eastAsia="Arial" w:cs="Arial"/>
          <w:spacing w:val="-4"/>
        </w:rPr>
        <w:t xml:space="preserve"> </w:t>
      </w:r>
      <w:r w:rsidRPr="00B22821">
        <w:rPr>
          <w:rFonts w:eastAsia="Arial" w:cs="Arial"/>
          <w:spacing w:val="-1"/>
        </w:rPr>
        <w:t>t</w:t>
      </w:r>
      <w:r w:rsidRPr="00B22821">
        <w:rPr>
          <w:rFonts w:eastAsia="Arial" w:cs="Arial"/>
        </w:rPr>
        <w:t xml:space="preserve">he </w:t>
      </w:r>
      <w:r w:rsidRPr="00B22821">
        <w:rPr>
          <w:rFonts w:eastAsia="Arial" w:cs="Arial"/>
          <w:spacing w:val="-1"/>
        </w:rPr>
        <w:t>Di</w:t>
      </w:r>
      <w:r w:rsidRPr="00B22821">
        <w:rPr>
          <w:rFonts w:eastAsia="Arial" w:cs="Arial"/>
          <w:spacing w:val="1"/>
        </w:rPr>
        <w:t>r</w:t>
      </w:r>
      <w:r w:rsidRPr="00B22821">
        <w:rPr>
          <w:rFonts w:eastAsia="Arial" w:cs="Arial"/>
        </w:rPr>
        <w:t>ect</w:t>
      </w:r>
      <w:r w:rsidRPr="00B22821">
        <w:rPr>
          <w:rFonts w:eastAsia="Arial" w:cs="Arial"/>
          <w:spacing w:val="-2"/>
        </w:rPr>
        <w:t>o</w:t>
      </w:r>
      <w:r w:rsidRPr="00B22821">
        <w:rPr>
          <w:rFonts w:eastAsia="Arial" w:cs="Arial"/>
        </w:rPr>
        <w:t>r</w:t>
      </w:r>
      <w:r w:rsidRPr="00B22821">
        <w:rPr>
          <w:rFonts w:eastAsia="Arial" w:cs="Arial"/>
          <w:spacing w:val="2"/>
        </w:rPr>
        <w:t xml:space="preserve"> </w:t>
      </w:r>
      <w:r w:rsidRPr="00B22821">
        <w:rPr>
          <w:rFonts w:eastAsia="Arial" w:cs="Arial"/>
          <w:spacing w:val="-3"/>
        </w:rPr>
        <w:t>o</w:t>
      </w:r>
      <w:r w:rsidRPr="00B22821">
        <w:rPr>
          <w:rFonts w:eastAsia="Arial" w:cs="Arial"/>
        </w:rPr>
        <w:t>f</w:t>
      </w:r>
      <w:r w:rsidRPr="00B22821">
        <w:rPr>
          <w:rFonts w:eastAsia="Arial" w:cs="Arial"/>
          <w:spacing w:val="2"/>
        </w:rPr>
        <w:t xml:space="preserve"> </w:t>
      </w:r>
      <w:r w:rsidRPr="00B22821">
        <w:rPr>
          <w:rFonts w:eastAsia="Arial" w:cs="Arial"/>
        </w:rPr>
        <w:t>F</w:t>
      </w:r>
      <w:r w:rsidRPr="00B22821">
        <w:rPr>
          <w:rFonts w:eastAsia="Arial" w:cs="Arial"/>
          <w:spacing w:val="-2"/>
        </w:rPr>
        <w:t>i</w:t>
      </w:r>
      <w:r w:rsidRPr="00B22821">
        <w:rPr>
          <w:rFonts w:eastAsia="Arial" w:cs="Arial"/>
        </w:rPr>
        <w:t>n</w:t>
      </w:r>
      <w:r w:rsidRPr="00B22821">
        <w:rPr>
          <w:rFonts w:eastAsia="Arial" w:cs="Arial"/>
          <w:spacing w:val="-1"/>
        </w:rPr>
        <w:t>a</w:t>
      </w:r>
      <w:r w:rsidRPr="00B22821">
        <w:rPr>
          <w:rFonts w:eastAsia="Arial" w:cs="Arial"/>
        </w:rPr>
        <w:t>nce</w:t>
      </w:r>
      <w:r w:rsidRPr="00B22821">
        <w:rPr>
          <w:rFonts w:eastAsia="Arial" w:cs="Arial"/>
          <w:spacing w:val="-4"/>
        </w:rPr>
        <w:t xml:space="preserve"> </w:t>
      </w:r>
      <w:r w:rsidRPr="00B22821">
        <w:rPr>
          <w:rFonts w:eastAsia="Arial" w:cs="Arial"/>
          <w:spacing w:val="3"/>
        </w:rPr>
        <w:t>f</w:t>
      </w:r>
      <w:r w:rsidRPr="00B22821">
        <w:rPr>
          <w:rFonts w:eastAsia="Arial" w:cs="Arial"/>
          <w:spacing w:val="-3"/>
        </w:rPr>
        <w:t>o</w:t>
      </w:r>
      <w:r w:rsidRPr="00B22821">
        <w:rPr>
          <w:rFonts w:eastAsia="Arial" w:cs="Arial"/>
        </w:rPr>
        <w:t xml:space="preserve">r </w:t>
      </w:r>
      <w:r w:rsidRPr="00B22821">
        <w:rPr>
          <w:rFonts w:eastAsia="Arial" w:cs="Arial"/>
          <w:spacing w:val="1"/>
        </w:rPr>
        <w:t>f</w:t>
      </w:r>
      <w:r w:rsidRPr="00B22821">
        <w:rPr>
          <w:rFonts w:eastAsia="Arial" w:cs="Arial"/>
        </w:rPr>
        <w:t>u</w:t>
      </w:r>
      <w:r w:rsidRPr="00B22821">
        <w:rPr>
          <w:rFonts w:eastAsia="Arial" w:cs="Arial"/>
          <w:spacing w:val="-2"/>
        </w:rPr>
        <w:t>r</w:t>
      </w:r>
      <w:r w:rsidRPr="00B22821">
        <w:rPr>
          <w:rFonts w:eastAsia="Arial" w:cs="Arial"/>
          <w:spacing w:val="1"/>
        </w:rPr>
        <w:t>t</w:t>
      </w:r>
      <w:r w:rsidRPr="00B22821">
        <w:rPr>
          <w:rFonts w:eastAsia="Arial" w:cs="Arial"/>
        </w:rPr>
        <w:t>h</w:t>
      </w:r>
      <w:r w:rsidRPr="00B22821">
        <w:rPr>
          <w:rFonts w:eastAsia="Arial" w:cs="Arial"/>
          <w:spacing w:val="-1"/>
        </w:rPr>
        <w:t>e</w:t>
      </w:r>
      <w:r w:rsidRPr="00B22821">
        <w:rPr>
          <w:rFonts w:eastAsia="Arial" w:cs="Arial"/>
        </w:rPr>
        <w:t xml:space="preserve">r </w:t>
      </w:r>
      <w:r w:rsidRPr="00B22821">
        <w:rPr>
          <w:rFonts w:eastAsia="Arial" w:cs="Arial"/>
          <w:spacing w:val="-1"/>
        </w:rPr>
        <w:t>i</w:t>
      </w:r>
      <w:r w:rsidRPr="00B22821">
        <w:rPr>
          <w:rFonts w:eastAsia="Arial" w:cs="Arial"/>
        </w:rPr>
        <w:t>nst</w:t>
      </w:r>
      <w:r w:rsidRPr="00B22821">
        <w:rPr>
          <w:rFonts w:eastAsia="Arial" w:cs="Arial"/>
          <w:spacing w:val="1"/>
        </w:rPr>
        <w:t>r</w:t>
      </w:r>
      <w:r w:rsidRPr="00B22821">
        <w:rPr>
          <w:rFonts w:eastAsia="Arial" w:cs="Arial"/>
          <w:spacing w:val="-3"/>
        </w:rPr>
        <w:t>u</w:t>
      </w:r>
      <w:r w:rsidRPr="00B22821">
        <w:rPr>
          <w:rFonts w:eastAsia="Arial" w:cs="Arial"/>
        </w:rPr>
        <w:t>c</w:t>
      </w:r>
      <w:r w:rsidRPr="00B22821">
        <w:rPr>
          <w:rFonts w:eastAsia="Arial" w:cs="Arial"/>
          <w:spacing w:val="1"/>
        </w:rPr>
        <w:t>t</w:t>
      </w:r>
      <w:r w:rsidRPr="00B22821">
        <w:rPr>
          <w:rFonts w:eastAsia="Arial" w:cs="Arial"/>
          <w:spacing w:val="-1"/>
        </w:rPr>
        <w:t>i</w:t>
      </w:r>
      <w:r w:rsidRPr="00B22821">
        <w:rPr>
          <w:rFonts w:eastAsia="Arial" w:cs="Arial"/>
        </w:rPr>
        <w:t>o</w:t>
      </w:r>
      <w:r w:rsidRPr="00B22821">
        <w:rPr>
          <w:rFonts w:eastAsia="Arial" w:cs="Arial"/>
          <w:spacing w:val="-1"/>
        </w:rPr>
        <w:t>n</w:t>
      </w:r>
      <w:r w:rsidRPr="00B22821">
        <w:rPr>
          <w:rFonts w:eastAsia="Arial" w:cs="Arial"/>
        </w:rPr>
        <w:t>s.</w:t>
      </w:r>
    </w:p>
    <w:p w:rsidR="0075063D" w:rsidRPr="00B22821" w:rsidRDefault="0075063D" w:rsidP="001D60DD">
      <w:pPr>
        <w:spacing w:before="2" w:line="120" w:lineRule="exact"/>
        <w:ind w:right="-209"/>
        <w:jc w:val="left"/>
        <w:rPr>
          <w:sz w:val="12"/>
          <w:szCs w:val="12"/>
        </w:rPr>
      </w:pPr>
    </w:p>
    <w:p w:rsidR="0075063D" w:rsidRPr="00B22821" w:rsidRDefault="0075063D" w:rsidP="001D60DD">
      <w:pPr>
        <w:spacing w:line="252" w:lineRule="exact"/>
        <w:ind w:right="-209"/>
        <w:jc w:val="left"/>
        <w:rPr>
          <w:rFonts w:eastAsia="Arial" w:cs="Arial"/>
        </w:rPr>
      </w:pPr>
      <w:r w:rsidRPr="00B22821">
        <w:rPr>
          <w:rFonts w:eastAsia="Arial" w:cs="Arial"/>
          <w:spacing w:val="2"/>
        </w:rPr>
        <w:t>T</w:t>
      </w:r>
      <w:r w:rsidRPr="00B22821">
        <w:rPr>
          <w:rFonts w:eastAsia="Arial" w:cs="Arial"/>
        </w:rPr>
        <w:t>he</w:t>
      </w:r>
      <w:r w:rsidRPr="00B22821">
        <w:rPr>
          <w:rFonts w:eastAsia="Arial" w:cs="Arial"/>
          <w:spacing w:val="-2"/>
        </w:rPr>
        <w:t xml:space="preserve"> </w:t>
      </w:r>
      <w:r w:rsidRPr="00B22821">
        <w:rPr>
          <w:rFonts w:eastAsia="Arial" w:cs="Arial"/>
        </w:rPr>
        <w:t>n</w:t>
      </w:r>
      <w:r w:rsidRPr="00B22821">
        <w:rPr>
          <w:rFonts w:eastAsia="Arial" w:cs="Arial"/>
          <w:spacing w:val="-1"/>
        </w:rPr>
        <w:t>u</w:t>
      </w:r>
      <w:r w:rsidRPr="00B22821">
        <w:rPr>
          <w:rFonts w:eastAsia="Arial" w:cs="Arial"/>
          <w:spacing w:val="1"/>
        </w:rPr>
        <w:t>m</w:t>
      </w:r>
      <w:r w:rsidRPr="00B22821">
        <w:rPr>
          <w:rFonts w:eastAsia="Arial" w:cs="Arial"/>
        </w:rPr>
        <w:t>b</w:t>
      </w:r>
      <w:r w:rsidRPr="00B22821">
        <w:rPr>
          <w:rFonts w:eastAsia="Arial" w:cs="Arial"/>
          <w:spacing w:val="-3"/>
        </w:rPr>
        <w:t>e</w:t>
      </w:r>
      <w:r w:rsidRPr="00B22821">
        <w:rPr>
          <w:rFonts w:eastAsia="Arial" w:cs="Arial"/>
        </w:rPr>
        <w:t>r</w:t>
      </w:r>
      <w:r w:rsidRPr="00B22821">
        <w:rPr>
          <w:rFonts w:eastAsia="Arial" w:cs="Arial"/>
          <w:spacing w:val="2"/>
        </w:rPr>
        <w:t xml:space="preserve"> </w:t>
      </w:r>
      <w:r w:rsidRPr="00B22821">
        <w:rPr>
          <w:rFonts w:eastAsia="Arial" w:cs="Arial"/>
          <w:spacing w:val="-3"/>
        </w:rPr>
        <w:t>o</w:t>
      </w:r>
      <w:r w:rsidRPr="00B22821">
        <w:rPr>
          <w:rFonts w:eastAsia="Arial" w:cs="Arial"/>
        </w:rPr>
        <w:t xml:space="preserve">f </w:t>
      </w:r>
      <w:r w:rsidRPr="00B22821">
        <w:rPr>
          <w:rFonts w:eastAsia="Arial" w:cs="Arial"/>
          <w:spacing w:val="3"/>
        </w:rPr>
        <w:t>f</w:t>
      </w:r>
      <w:r w:rsidRPr="00B22821">
        <w:rPr>
          <w:rFonts w:eastAsia="Arial" w:cs="Arial"/>
          <w:spacing w:val="-3"/>
        </w:rPr>
        <w:t>i</w:t>
      </w:r>
      <w:r w:rsidRPr="00B22821">
        <w:rPr>
          <w:rFonts w:eastAsia="Arial" w:cs="Arial"/>
          <w:spacing w:val="-2"/>
        </w:rPr>
        <w:t>r</w:t>
      </w:r>
      <w:r w:rsidRPr="00B22821">
        <w:rPr>
          <w:rFonts w:eastAsia="Arial" w:cs="Arial"/>
          <w:spacing w:val="1"/>
        </w:rPr>
        <w:t>m</w:t>
      </w:r>
      <w:r w:rsidRPr="00B22821">
        <w:rPr>
          <w:rFonts w:eastAsia="Arial" w:cs="Arial"/>
        </w:rPr>
        <w:t>s</w:t>
      </w:r>
      <w:r w:rsidRPr="00B22821">
        <w:rPr>
          <w:rFonts w:eastAsia="Arial" w:cs="Arial"/>
          <w:spacing w:val="-1"/>
        </w:rPr>
        <w:t xml:space="preserve"> </w:t>
      </w:r>
      <w:r w:rsidRPr="00B22821">
        <w:rPr>
          <w:rFonts w:eastAsia="Arial" w:cs="Arial"/>
          <w:spacing w:val="1"/>
        </w:rPr>
        <w:t>t</w:t>
      </w:r>
      <w:r w:rsidRPr="00B22821">
        <w:rPr>
          <w:rFonts w:eastAsia="Arial" w:cs="Arial"/>
        </w:rPr>
        <w:t xml:space="preserve">o </w:t>
      </w:r>
      <w:r w:rsidRPr="00B22821">
        <w:rPr>
          <w:rFonts w:eastAsia="Arial" w:cs="Arial"/>
          <w:spacing w:val="-2"/>
        </w:rPr>
        <w:t>b</w:t>
      </w:r>
      <w:r w:rsidRPr="00B22821">
        <w:rPr>
          <w:rFonts w:eastAsia="Arial" w:cs="Arial"/>
        </w:rPr>
        <w:t>e i</w:t>
      </w:r>
      <w:r w:rsidRPr="00B22821">
        <w:rPr>
          <w:rFonts w:eastAsia="Arial" w:cs="Arial"/>
          <w:spacing w:val="-1"/>
        </w:rPr>
        <w:t>n</w:t>
      </w:r>
      <w:r w:rsidRPr="00B22821">
        <w:rPr>
          <w:rFonts w:eastAsia="Arial" w:cs="Arial"/>
          <w:spacing w:val="-2"/>
        </w:rPr>
        <w:t>v</w:t>
      </w:r>
      <w:r w:rsidRPr="00B22821">
        <w:rPr>
          <w:rFonts w:eastAsia="Arial" w:cs="Arial"/>
          <w:spacing w:val="-1"/>
        </w:rPr>
        <w:t>i</w:t>
      </w:r>
      <w:r w:rsidRPr="00B22821">
        <w:rPr>
          <w:rFonts w:eastAsia="Arial" w:cs="Arial"/>
          <w:spacing w:val="1"/>
        </w:rPr>
        <w:t>t</w:t>
      </w:r>
      <w:r w:rsidRPr="00B22821">
        <w:rPr>
          <w:rFonts w:eastAsia="Arial" w:cs="Arial"/>
        </w:rPr>
        <w:t xml:space="preserve">ed </w:t>
      </w:r>
      <w:r w:rsidRPr="00B22821">
        <w:rPr>
          <w:rFonts w:eastAsia="Arial" w:cs="Arial"/>
          <w:spacing w:val="1"/>
        </w:rPr>
        <w:t>t</w:t>
      </w:r>
      <w:r w:rsidRPr="00B22821">
        <w:rPr>
          <w:rFonts w:eastAsia="Arial" w:cs="Arial"/>
        </w:rPr>
        <w:t>o</w:t>
      </w:r>
      <w:r w:rsidRPr="00B22821">
        <w:rPr>
          <w:rFonts w:eastAsia="Arial" w:cs="Arial"/>
          <w:spacing w:val="1"/>
        </w:rPr>
        <w:t xml:space="preserve"> 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1"/>
        </w:rPr>
        <w:t>e</w:t>
      </w:r>
      <w:r w:rsidRPr="00B22821">
        <w:rPr>
          <w:rFonts w:eastAsia="Arial" w:cs="Arial"/>
        </w:rPr>
        <w:t>r</w:t>
      </w:r>
      <w:r w:rsidRPr="00B22821">
        <w:rPr>
          <w:rFonts w:eastAsia="Arial" w:cs="Arial"/>
          <w:spacing w:val="-3"/>
        </w:rPr>
        <w:t xml:space="preserve"> </w:t>
      </w:r>
      <w:r w:rsidRPr="00B22821">
        <w:rPr>
          <w:rFonts w:eastAsia="Arial" w:cs="Arial"/>
          <w:spacing w:val="3"/>
        </w:rPr>
        <w:t>f</w:t>
      </w:r>
      <w:r w:rsidRPr="00B22821">
        <w:rPr>
          <w:rFonts w:eastAsia="Arial" w:cs="Arial"/>
          <w:spacing w:val="-3"/>
        </w:rPr>
        <w:t>o</w:t>
      </w:r>
      <w:r w:rsidRPr="00B22821">
        <w:rPr>
          <w:rFonts w:eastAsia="Arial" w:cs="Arial"/>
        </w:rPr>
        <w:t>r</w:t>
      </w:r>
      <w:r w:rsidRPr="00B22821">
        <w:rPr>
          <w:rFonts w:eastAsia="Arial" w:cs="Arial"/>
          <w:spacing w:val="2"/>
        </w:rPr>
        <w:t xml:space="preserve"> </w:t>
      </w:r>
      <w:r w:rsidRPr="00B22821">
        <w:rPr>
          <w:rFonts w:eastAsia="Arial" w:cs="Arial"/>
        </w:rPr>
        <w:t>a</w:t>
      </w:r>
      <w:r w:rsidRPr="00B22821">
        <w:rPr>
          <w:rFonts w:eastAsia="Arial" w:cs="Arial"/>
          <w:spacing w:val="-2"/>
        </w:rPr>
        <w:t xml:space="preserve"> </w:t>
      </w:r>
      <w:r w:rsidRPr="00B22821">
        <w:rPr>
          <w:rFonts w:eastAsia="Arial" w:cs="Arial"/>
          <w:spacing w:val="-3"/>
        </w:rPr>
        <w:t>p</w:t>
      </w:r>
      <w:r w:rsidRPr="00B22821">
        <w:rPr>
          <w:rFonts w:eastAsia="Arial" w:cs="Arial"/>
        </w:rPr>
        <w:t>ar</w:t>
      </w:r>
      <w:r w:rsidRPr="00B22821">
        <w:rPr>
          <w:rFonts w:eastAsia="Arial" w:cs="Arial"/>
          <w:spacing w:val="1"/>
        </w:rPr>
        <w:t>t</w:t>
      </w:r>
      <w:r w:rsidRPr="00B22821">
        <w:rPr>
          <w:rFonts w:eastAsia="Arial" w:cs="Arial"/>
          <w:spacing w:val="-1"/>
        </w:rPr>
        <w:t>i</w:t>
      </w:r>
      <w:r w:rsidRPr="00B22821">
        <w:rPr>
          <w:rFonts w:eastAsia="Arial" w:cs="Arial"/>
        </w:rPr>
        <w:t>cu</w:t>
      </w:r>
      <w:r w:rsidRPr="00B22821">
        <w:rPr>
          <w:rFonts w:eastAsia="Arial" w:cs="Arial"/>
          <w:spacing w:val="-1"/>
        </w:rPr>
        <w:t>l</w:t>
      </w:r>
      <w:r w:rsidRPr="00B22821">
        <w:rPr>
          <w:rFonts w:eastAsia="Arial" w:cs="Arial"/>
        </w:rPr>
        <w:t>ar</w:t>
      </w:r>
      <w:r w:rsidRPr="00B22821">
        <w:rPr>
          <w:rFonts w:eastAsia="Arial" w:cs="Arial"/>
          <w:spacing w:val="-1"/>
        </w:rPr>
        <w:t xml:space="preserve"> </w:t>
      </w:r>
      <w:r w:rsidRPr="00B22821">
        <w:rPr>
          <w:rFonts w:eastAsia="Arial" w:cs="Arial"/>
        </w:rPr>
        <w:t>co</w:t>
      </w:r>
      <w:r w:rsidRPr="00B22821">
        <w:rPr>
          <w:rFonts w:eastAsia="Arial" w:cs="Arial"/>
          <w:spacing w:val="-1"/>
        </w:rPr>
        <w:t>nt</w:t>
      </w:r>
      <w:r w:rsidRPr="00B22821">
        <w:rPr>
          <w:rFonts w:eastAsia="Arial" w:cs="Arial"/>
          <w:spacing w:val="1"/>
        </w:rPr>
        <w:t>r</w:t>
      </w:r>
      <w:r w:rsidRPr="00B22821">
        <w:rPr>
          <w:rFonts w:eastAsia="Arial" w:cs="Arial"/>
        </w:rPr>
        <w:t>act</w:t>
      </w:r>
      <w:r w:rsidRPr="00B22821">
        <w:rPr>
          <w:rFonts w:eastAsia="Arial" w:cs="Arial"/>
          <w:spacing w:val="-1"/>
        </w:rPr>
        <w:t xml:space="preserve"> </w:t>
      </w:r>
      <w:r w:rsidRPr="00B22821">
        <w:rPr>
          <w:rFonts w:eastAsia="Arial" w:cs="Arial"/>
        </w:rPr>
        <w:t>sh</w:t>
      </w:r>
      <w:r w:rsidRPr="00B22821">
        <w:rPr>
          <w:rFonts w:eastAsia="Arial" w:cs="Arial"/>
          <w:spacing w:val="-1"/>
        </w:rPr>
        <w:t>al</w:t>
      </w:r>
      <w:r w:rsidRPr="00B22821">
        <w:rPr>
          <w:rFonts w:eastAsia="Arial" w:cs="Arial"/>
        </w:rPr>
        <w:t>l be</w:t>
      </w:r>
      <w:r w:rsidRPr="00B22821">
        <w:rPr>
          <w:rFonts w:eastAsia="Arial" w:cs="Arial"/>
          <w:spacing w:val="-2"/>
        </w:rPr>
        <w:t xml:space="preserve"> </w:t>
      </w:r>
      <w:r w:rsidRPr="00B22821">
        <w:rPr>
          <w:rFonts w:eastAsia="Arial" w:cs="Arial"/>
          <w:spacing w:val="-1"/>
        </w:rPr>
        <w:t>i</w:t>
      </w:r>
      <w:r w:rsidRPr="00B22821">
        <w:rPr>
          <w:rFonts w:eastAsia="Arial" w:cs="Arial"/>
        </w:rPr>
        <w:t>n acc</w:t>
      </w:r>
      <w:r w:rsidRPr="00B22821">
        <w:rPr>
          <w:rFonts w:eastAsia="Arial" w:cs="Arial"/>
          <w:spacing w:val="-1"/>
        </w:rPr>
        <w:t>o</w:t>
      </w:r>
      <w:r w:rsidRPr="00B22821">
        <w:rPr>
          <w:rFonts w:eastAsia="Arial" w:cs="Arial"/>
          <w:spacing w:val="1"/>
        </w:rPr>
        <w:t>r</w:t>
      </w:r>
      <w:r w:rsidRPr="00B22821">
        <w:rPr>
          <w:rFonts w:eastAsia="Arial" w:cs="Arial"/>
        </w:rPr>
        <w:t>d</w:t>
      </w:r>
      <w:r w:rsidRPr="00B22821">
        <w:rPr>
          <w:rFonts w:eastAsia="Arial" w:cs="Arial"/>
          <w:spacing w:val="-1"/>
        </w:rPr>
        <w:t>a</w:t>
      </w:r>
      <w:r w:rsidRPr="00B22821">
        <w:rPr>
          <w:rFonts w:eastAsia="Arial" w:cs="Arial"/>
        </w:rPr>
        <w:t>nce</w:t>
      </w:r>
      <w:r w:rsidRPr="00B22821">
        <w:rPr>
          <w:rFonts w:eastAsia="Arial" w:cs="Arial"/>
          <w:spacing w:val="-2"/>
        </w:rPr>
        <w:t xml:space="preserve"> </w:t>
      </w:r>
      <w:r w:rsidRPr="00B22821">
        <w:rPr>
          <w:rFonts w:eastAsia="Arial" w:cs="Arial"/>
          <w:spacing w:val="-3"/>
        </w:rPr>
        <w:t>w</w:t>
      </w:r>
      <w:r w:rsidRPr="00B22821">
        <w:rPr>
          <w:rFonts w:eastAsia="Arial" w:cs="Arial"/>
          <w:spacing w:val="-1"/>
        </w:rPr>
        <w:t>i</w:t>
      </w:r>
      <w:r w:rsidRPr="00B22821">
        <w:rPr>
          <w:rFonts w:eastAsia="Arial" w:cs="Arial"/>
          <w:spacing w:val="1"/>
        </w:rPr>
        <w:t>t</w:t>
      </w:r>
      <w:r w:rsidRPr="00B22821">
        <w:rPr>
          <w:rFonts w:eastAsia="Arial" w:cs="Arial"/>
        </w:rPr>
        <w:t xml:space="preserve">h </w:t>
      </w:r>
      <w:r w:rsidRPr="00B22821">
        <w:rPr>
          <w:rFonts w:eastAsia="Arial" w:cs="Arial"/>
          <w:spacing w:val="2"/>
        </w:rPr>
        <w:t>t</w:t>
      </w:r>
      <w:r w:rsidRPr="00B22821">
        <w:rPr>
          <w:rFonts w:eastAsia="Arial" w:cs="Arial"/>
        </w:rPr>
        <w:t>he</w:t>
      </w:r>
      <w:r w:rsidRPr="00B22821">
        <w:rPr>
          <w:rFonts w:eastAsia="Arial" w:cs="Arial"/>
          <w:spacing w:val="-2"/>
        </w:rPr>
        <w:t xml:space="preserve"> </w:t>
      </w:r>
      <w:r w:rsidRPr="00B22821">
        <w:rPr>
          <w:rFonts w:eastAsia="Arial" w:cs="Arial"/>
          <w:spacing w:val="3"/>
        </w:rPr>
        <w:t>f</w:t>
      </w:r>
      <w:r w:rsidRPr="00B22821">
        <w:rPr>
          <w:rFonts w:eastAsia="Arial" w:cs="Arial"/>
          <w:spacing w:val="-1"/>
        </w:rPr>
        <w:t>i</w:t>
      </w:r>
      <w:r w:rsidRPr="00B22821">
        <w:rPr>
          <w:rFonts w:eastAsia="Arial" w:cs="Arial"/>
        </w:rPr>
        <w:t>n</w:t>
      </w:r>
      <w:r w:rsidRPr="00B22821">
        <w:rPr>
          <w:rFonts w:eastAsia="Arial" w:cs="Arial"/>
          <w:spacing w:val="-3"/>
        </w:rPr>
        <w:t>a</w:t>
      </w:r>
      <w:r w:rsidRPr="00B22821">
        <w:rPr>
          <w:rFonts w:eastAsia="Arial" w:cs="Arial"/>
        </w:rPr>
        <w:t>nc</w:t>
      </w:r>
      <w:r w:rsidRPr="00B22821">
        <w:rPr>
          <w:rFonts w:eastAsia="Arial" w:cs="Arial"/>
          <w:spacing w:val="-1"/>
        </w:rPr>
        <w:t>i</w:t>
      </w:r>
      <w:r w:rsidRPr="00B22821">
        <w:rPr>
          <w:rFonts w:eastAsia="Arial" w:cs="Arial"/>
        </w:rPr>
        <w:t xml:space="preserve">al </w:t>
      </w:r>
      <w:r w:rsidRPr="00B22821">
        <w:rPr>
          <w:rFonts w:eastAsia="Arial" w:cs="Arial"/>
          <w:spacing w:val="-1"/>
        </w:rPr>
        <w:t>li</w:t>
      </w:r>
      <w:r w:rsidRPr="00B22821">
        <w:rPr>
          <w:rFonts w:eastAsia="Arial" w:cs="Arial"/>
          <w:spacing w:val="1"/>
        </w:rPr>
        <w:t>m</w:t>
      </w:r>
      <w:r w:rsidRPr="00B22821">
        <w:rPr>
          <w:rFonts w:eastAsia="Arial" w:cs="Arial"/>
          <w:spacing w:val="-1"/>
        </w:rPr>
        <w:t>i</w:t>
      </w:r>
      <w:r w:rsidRPr="00B22821">
        <w:rPr>
          <w:rFonts w:eastAsia="Arial" w:cs="Arial"/>
          <w:spacing w:val="1"/>
        </w:rPr>
        <w:t>t</w:t>
      </w:r>
      <w:r w:rsidRPr="00B22821">
        <w:rPr>
          <w:rFonts w:eastAsia="Arial" w:cs="Arial"/>
        </w:rPr>
        <w:t>s</w:t>
      </w:r>
      <w:r w:rsidRPr="00B22821">
        <w:rPr>
          <w:rFonts w:eastAsia="Arial" w:cs="Arial"/>
          <w:spacing w:val="1"/>
        </w:rPr>
        <w:t xml:space="preserve"> </w:t>
      </w:r>
      <w:r w:rsidRPr="00B22821">
        <w:rPr>
          <w:rFonts w:eastAsia="Arial" w:cs="Arial"/>
        </w:rPr>
        <w:t>sp</w:t>
      </w:r>
      <w:r w:rsidRPr="00B22821">
        <w:rPr>
          <w:rFonts w:eastAsia="Arial" w:cs="Arial"/>
          <w:spacing w:val="-1"/>
        </w:rPr>
        <w:t>e</w:t>
      </w:r>
      <w:r w:rsidRPr="00B22821">
        <w:rPr>
          <w:rFonts w:eastAsia="Arial" w:cs="Arial"/>
        </w:rPr>
        <w:t>c</w:t>
      </w:r>
      <w:r w:rsidRPr="00B22821">
        <w:rPr>
          <w:rFonts w:eastAsia="Arial" w:cs="Arial"/>
          <w:spacing w:val="-3"/>
        </w:rPr>
        <w:t>i</w:t>
      </w:r>
      <w:r w:rsidRPr="00B22821">
        <w:rPr>
          <w:rFonts w:eastAsia="Arial" w:cs="Arial"/>
          <w:spacing w:val="3"/>
        </w:rPr>
        <w:t>f</w:t>
      </w:r>
      <w:r w:rsidRPr="00B22821">
        <w:rPr>
          <w:rFonts w:eastAsia="Arial" w:cs="Arial"/>
          <w:spacing w:val="-1"/>
        </w:rPr>
        <w:t>i</w:t>
      </w:r>
      <w:r w:rsidRPr="00B22821">
        <w:rPr>
          <w:rFonts w:eastAsia="Arial" w:cs="Arial"/>
        </w:rPr>
        <w:t xml:space="preserve">ed </w:t>
      </w:r>
      <w:r w:rsidRPr="00B22821">
        <w:rPr>
          <w:rFonts w:eastAsia="Arial" w:cs="Arial"/>
          <w:spacing w:val="-1"/>
        </w:rPr>
        <w:t>i</w:t>
      </w:r>
      <w:r w:rsidRPr="00B22821">
        <w:rPr>
          <w:rFonts w:eastAsia="Arial" w:cs="Arial"/>
        </w:rPr>
        <w:t>n</w:t>
      </w:r>
      <w:r w:rsidRPr="00B22821">
        <w:rPr>
          <w:rFonts w:eastAsia="Arial" w:cs="Arial"/>
          <w:spacing w:val="-2"/>
        </w:rPr>
        <w:t xml:space="preserve"> </w:t>
      </w:r>
      <w:r w:rsidRPr="00B22821">
        <w:rPr>
          <w:rFonts w:eastAsia="Arial" w:cs="Arial"/>
          <w:spacing w:val="-1"/>
        </w:rPr>
        <w:t>S</w:t>
      </w:r>
      <w:r w:rsidRPr="00B22821">
        <w:rPr>
          <w:rFonts w:eastAsia="Arial" w:cs="Arial"/>
        </w:rPr>
        <w:t>FI</w:t>
      </w:r>
      <w:r w:rsidRPr="00B22821">
        <w:rPr>
          <w:rFonts w:eastAsia="Arial" w:cs="Arial"/>
          <w:spacing w:val="2"/>
        </w:rPr>
        <w:t xml:space="preserve"> </w:t>
      </w:r>
      <w:r w:rsidR="001C3D50" w:rsidRPr="00B22821">
        <w:rPr>
          <w:rFonts w:eastAsia="Arial" w:cs="Arial"/>
          <w:spacing w:val="-3"/>
        </w:rPr>
        <w:t>2.8.2</w:t>
      </w:r>
      <w:r w:rsidRPr="00B22821">
        <w:rPr>
          <w:rFonts w:eastAsia="Arial" w:cs="Arial"/>
        </w:rPr>
        <w:t>.</w:t>
      </w:r>
    </w:p>
    <w:p w:rsidR="0075063D" w:rsidRPr="00B22821" w:rsidRDefault="0075063D" w:rsidP="001D60DD">
      <w:pPr>
        <w:spacing w:before="69"/>
        <w:ind w:right="-209"/>
        <w:jc w:val="left"/>
        <w:rPr>
          <w:rFonts w:eastAsia="Arial" w:cs="Arial"/>
        </w:rPr>
      </w:pPr>
      <w:r w:rsidRPr="00B22821">
        <w:rPr>
          <w:rFonts w:eastAsia="Arial" w:cs="Arial"/>
          <w:spacing w:val="1"/>
        </w:rPr>
        <w:lastRenderedPageBreak/>
        <w:t>Q</w:t>
      </w:r>
      <w:r w:rsidRPr="00B22821">
        <w:rPr>
          <w:rFonts w:eastAsia="Arial" w:cs="Arial"/>
        </w:rPr>
        <w:t>u</w:t>
      </w:r>
      <w:r w:rsidRPr="00B22821">
        <w:rPr>
          <w:rFonts w:eastAsia="Arial" w:cs="Arial"/>
          <w:spacing w:val="-1"/>
        </w:rPr>
        <w:t>o</w:t>
      </w:r>
      <w:r w:rsidRPr="00B22821">
        <w:rPr>
          <w:rFonts w:eastAsia="Arial" w:cs="Arial"/>
          <w:spacing w:val="1"/>
        </w:rPr>
        <w:t>t</w:t>
      </w:r>
      <w:r w:rsidRPr="00B22821">
        <w:rPr>
          <w:rFonts w:eastAsia="Arial" w:cs="Arial"/>
          <w:spacing w:val="-3"/>
        </w:rPr>
        <w:t>a</w:t>
      </w:r>
      <w:r w:rsidRPr="00B22821">
        <w:rPr>
          <w:rFonts w:eastAsia="Arial" w:cs="Arial"/>
          <w:spacing w:val="1"/>
        </w:rPr>
        <w:t>t</w:t>
      </w:r>
      <w:r w:rsidRPr="00B22821">
        <w:rPr>
          <w:rFonts w:eastAsia="Arial" w:cs="Arial"/>
          <w:spacing w:val="-1"/>
        </w:rPr>
        <w:t>i</w:t>
      </w:r>
      <w:r w:rsidRPr="00B22821">
        <w:rPr>
          <w:rFonts w:eastAsia="Arial" w:cs="Arial"/>
        </w:rPr>
        <w:t>o</w:t>
      </w:r>
      <w:r w:rsidRPr="00B22821">
        <w:rPr>
          <w:rFonts w:eastAsia="Arial" w:cs="Arial"/>
          <w:spacing w:val="-1"/>
        </w:rPr>
        <w:t>n/</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1"/>
        </w:rPr>
        <w:t>e</w:t>
      </w:r>
      <w:r w:rsidRPr="00B22821">
        <w:rPr>
          <w:rFonts w:eastAsia="Arial" w:cs="Arial"/>
          <w:spacing w:val="1"/>
        </w:rPr>
        <w:t>r</w:t>
      </w:r>
      <w:r w:rsidRPr="00B22821">
        <w:rPr>
          <w:rFonts w:eastAsia="Arial" w:cs="Arial"/>
        </w:rPr>
        <w:t>s</w:t>
      </w:r>
      <w:r w:rsidRPr="00B22821">
        <w:rPr>
          <w:rFonts w:eastAsia="Arial" w:cs="Arial"/>
          <w:spacing w:val="-1"/>
        </w:rPr>
        <w:t xml:space="preserve"> </w:t>
      </w:r>
      <w:r w:rsidRPr="00B22821">
        <w:rPr>
          <w:rFonts w:eastAsia="Arial" w:cs="Arial"/>
          <w:spacing w:val="-3"/>
        </w:rPr>
        <w:t>w</w:t>
      </w:r>
      <w:r w:rsidRPr="00B22821">
        <w:rPr>
          <w:rFonts w:eastAsia="Arial" w:cs="Arial"/>
          <w:spacing w:val="-1"/>
        </w:rPr>
        <w:t>i</w:t>
      </w:r>
      <w:r w:rsidRPr="00B22821">
        <w:rPr>
          <w:rFonts w:eastAsia="Arial" w:cs="Arial"/>
          <w:spacing w:val="1"/>
        </w:rPr>
        <w:t>l</w:t>
      </w:r>
      <w:r w:rsidRPr="00B22821">
        <w:rPr>
          <w:rFonts w:eastAsia="Arial" w:cs="Arial"/>
        </w:rPr>
        <w:t>l be comp</w:t>
      </w:r>
      <w:r w:rsidRPr="00B22821">
        <w:rPr>
          <w:rFonts w:eastAsia="Arial" w:cs="Arial"/>
          <w:spacing w:val="-1"/>
        </w:rPr>
        <w:t>l</w:t>
      </w:r>
      <w:r w:rsidRPr="00B22821">
        <w:rPr>
          <w:rFonts w:eastAsia="Arial" w:cs="Arial"/>
          <w:spacing w:val="-3"/>
        </w:rPr>
        <w:t>e</w:t>
      </w:r>
      <w:r w:rsidRPr="00B22821">
        <w:rPr>
          <w:rFonts w:eastAsia="Arial" w:cs="Arial"/>
          <w:spacing w:val="1"/>
        </w:rPr>
        <w:t>t</w:t>
      </w:r>
      <w:r w:rsidRPr="00B22821">
        <w:rPr>
          <w:rFonts w:eastAsia="Arial" w:cs="Arial"/>
        </w:rPr>
        <w:t>ed acc</w:t>
      </w:r>
      <w:r w:rsidRPr="00B22821">
        <w:rPr>
          <w:rFonts w:eastAsia="Arial" w:cs="Arial"/>
          <w:spacing w:val="-3"/>
        </w:rPr>
        <w:t>o</w:t>
      </w:r>
      <w:r w:rsidRPr="00B22821">
        <w:rPr>
          <w:rFonts w:eastAsia="Arial" w:cs="Arial"/>
          <w:spacing w:val="1"/>
        </w:rPr>
        <w:t>r</w:t>
      </w:r>
      <w:r w:rsidRPr="00B22821">
        <w:rPr>
          <w:rFonts w:eastAsia="Arial" w:cs="Arial"/>
        </w:rPr>
        <w:t>d</w:t>
      </w:r>
      <w:r w:rsidRPr="00B22821">
        <w:rPr>
          <w:rFonts w:eastAsia="Arial" w:cs="Arial"/>
          <w:spacing w:val="-1"/>
        </w:rPr>
        <w:t>a</w:t>
      </w:r>
      <w:r w:rsidRPr="00B22821">
        <w:rPr>
          <w:rFonts w:eastAsia="Arial" w:cs="Arial"/>
        </w:rPr>
        <w:t>nce</w:t>
      </w:r>
      <w:r w:rsidRPr="00B22821">
        <w:rPr>
          <w:rFonts w:eastAsia="Arial" w:cs="Arial"/>
          <w:spacing w:val="-4"/>
        </w:rPr>
        <w:t xml:space="preserve"> </w:t>
      </w:r>
      <w:r w:rsidRPr="00B22821">
        <w:rPr>
          <w:rFonts w:eastAsia="Arial" w:cs="Arial"/>
          <w:spacing w:val="-1"/>
        </w:rPr>
        <w:t>wi</w:t>
      </w:r>
      <w:r w:rsidRPr="00B22821">
        <w:rPr>
          <w:rFonts w:eastAsia="Arial" w:cs="Arial"/>
          <w:spacing w:val="1"/>
        </w:rPr>
        <w:t>t</w:t>
      </w:r>
      <w:r w:rsidRPr="00B22821">
        <w:rPr>
          <w:rFonts w:eastAsia="Arial" w:cs="Arial"/>
        </w:rPr>
        <w:t xml:space="preserve">h </w:t>
      </w:r>
      <w:r w:rsidRPr="00B22821">
        <w:rPr>
          <w:rFonts w:eastAsia="Arial" w:cs="Arial"/>
          <w:spacing w:val="2"/>
        </w:rPr>
        <w:t>t</w:t>
      </w:r>
      <w:r w:rsidRPr="00B22821">
        <w:rPr>
          <w:rFonts w:eastAsia="Arial" w:cs="Arial"/>
        </w:rPr>
        <w:t>h</w:t>
      </w:r>
      <w:r w:rsidRPr="00B22821">
        <w:rPr>
          <w:rFonts w:eastAsia="Arial" w:cs="Arial"/>
          <w:spacing w:val="-1"/>
        </w:rPr>
        <w:t>e</w:t>
      </w:r>
      <w:r w:rsidRPr="00B22821">
        <w:rPr>
          <w:rFonts w:eastAsia="Arial" w:cs="Arial"/>
        </w:rPr>
        <w:t>se</w:t>
      </w:r>
      <w:r w:rsidRPr="00B22821">
        <w:rPr>
          <w:rFonts w:eastAsia="Arial" w:cs="Arial"/>
          <w:spacing w:val="-2"/>
        </w:rPr>
        <w:t xml:space="preserve"> </w:t>
      </w:r>
      <w:r w:rsidRPr="00B22821">
        <w:rPr>
          <w:rFonts w:eastAsia="Arial" w:cs="Arial"/>
          <w:spacing w:val="-1"/>
        </w:rPr>
        <w:t>S</w:t>
      </w:r>
      <w:r w:rsidRPr="00B22821">
        <w:rPr>
          <w:rFonts w:eastAsia="Arial" w:cs="Arial"/>
        </w:rPr>
        <w:t>FI</w:t>
      </w:r>
      <w:r w:rsidRPr="00B22821">
        <w:rPr>
          <w:rFonts w:eastAsia="Arial" w:cs="Arial"/>
          <w:spacing w:val="-2"/>
        </w:rPr>
        <w:t>s</w:t>
      </w:r>
      <w:r w:rsidRPr="00B22821">
        <w:rPr>
          <w:rFonts w:eastAsia="Arial" w:cs="Arial"/>
        </w:rPr>
        <w:t>.</w:t>
      </w:r>
    </w:p>
    <w:p w:rsidR="0075063D" w:rsidRPr="00B22821" w:rsidRDefault="0075063D" w:rsidP="001D60DD">
      <w:pPr>
        <w:spacing w:before="9" w:line="110" w:lineRule="exact"/>
        <w:ind w:right="-209"/>
        <w:jc w:val="left"/>
        <w:rPr>
          <w:sz w:val="11"/>
          <w:szCs w:val="11"/>
        </w:rPr>
      </w:pPr>
    </w:p>
    <w:p w:rsidR="0075063D" w:rsidRPr="00B22821" w:rsidRDefault="0075063D" w:rsidP="001D60DD">
      <w:pPr>
        <w:ind w:right="-209"/>
        <w:jc w:val="left"/>
        <w:rPr>
          <w:rFonts w:eastAsia="Arial" w:cs="Arial"/>
        </w:rPr>
      </w:pPr>
      <w:r w:rsidRPr="00B22821">
        <w:rPr>
          <w:rFonts w:eastAsia="Arial" w:cs="Arial"/>
          <w:spacing w:val="-1"/>
        </w:rPr>
        <w:t>A</w:t>
      </w:r>
      <w:r w:rsidRPr="00B22821">
        <w:rPr>
          <w:rFonts w:eastAsia="Arial" w:cs="Arial"/>
        </w:rPr>
        <w:t>d</w:t>
      </w:r>
      <w:r w:rsidRPr="00B22821">
        <w:rPr>
          <w:rFonts w:eastAsia="Arial" w:cs="Arial"/>
          <w:spacing w:val="1"/>
        </w:rPr>
        <w:t>j</w:t>
      </w:r>
      <w:r w:rsidRPr="00B22821">
        <w:rPr>
          <w:rFonts w:eastAsia="Arial" w:cs="Arial"/>
        </w:rPr>
        <w:t>u</w:t>
      </w:r>
      <w:r w:rsidRPr="00B22821">
        <w:rPr>
          <w:rFonts w:eastAsia="Arial" w:cs="Arial"/>
          <w:spacing w:val="-1"/>
        </w:rPr>
        <w:t>di</w:t>
      </w:r>
      <w:r w:rsidRPr="00B22821">
        <w:rPr>
          <w:rFonts w:eastAsia="Arial" w:cs="Arial"/>
        </w:rPr>
        <w:t>cati</w:t>
      </w:r>
      <w:r w:rsidRPr="00B22821">
        <w:rPr>
          <w:rFonts w:eastAsia="Arial" w:cs="Arial"/>
          <w:spacing w:val="-1"/>
        </w:rPr>
        <w:t>o</w:t>
      </w:r>
      <w:r w:rsidRPr="00B22821">
        <w:rPr>
          <w:rFonts w:eastAsia="Arial" w:cs="Arial"/>
        </w:rPr>
        <w:t>n</w:t>
      </w:r>
      <w:r w:rsidRPr="00B22821">
        <w:rPr>
          <w:rFonts w:eastAsia="Arial" w:cs="Arial"/>
          <w:spacing w:val="-2"/>
        </w:rPr>
        <w:t xml:space="preserve"> </w:t>
      </w:r>
      <w:r w:rsidRPr="00B22821">
        <w:rPr>
          <w:rFonts w:eastAsia="Arial" w:cs="Arial"/>
          <w:spacing w:val="1"/>
        </w:rPr>
        <w:t>m</w:t>
      </w:r>
      <w:r w:rsidRPr="00B22821">
        <w:rPr>
          <w:rFonts w:eastAsia="Arial" w:cs="Arial"/>
        </w:rPr>
        <w:t>ust</w:t>
      </w:r>
      <w:r w:rsidRPr="00B22821">
        <w:rPr>
          <w:rFonts w:eastAsia="Arial" w:cs="Arial"/>
          <w:spacing w:val="-1"/>
        </w:rPr>
        <w:t xml:space="preserve"> </w:t>
      </w:r>
      <w:r w:rsidRPr="00B22821">
        <w:rPr>
          <w:rFonts w:eastAsia="Arial" w:cs="Arial"/>
        </w:rPr>
        <w:t>be</w:t>
      </w:r>
      <w:r w:rsidRPr="00B22821">
        <w:rPr>
          <w:rFonts w:eastAsia="Arial" w:cs="Arial"/>
          <w:spacing w:val="-2"/>
        </w:rPr>
        <w:t xml:space="preserve"> </w:t>
      </w:r>
      <w:r w:rsidRPr="00B22821">
        <w:rPr>
          <w:rFonts w:eastAsia="Arial" w:cs="Arial"/>
          <w:spacing w:val="1"/>
        </w:rPr>
        <w:t>m</w:t>
      </w:r>
      <w:r w:rsidRPr="00B22821">
        <w:rPr>
          <w:rFonts w:eastAsia="Arial" w:cs="Arial"/>
          <w:spacing w:val="-3"/>
        </w:rPr>
        <w:t>a</w:t>
      </w:r>
      <w:r w:rsidRPr="00B22821">
        <w:rPr>
          <w:rFonts w:eastAsia="Arial" w:cs="Arial"/>
        </w:rPr>
        <w:t xml:space="preserve">de </w:t>
      </w:r>
      <w:r w:rsidRPr="00B22821">
        <w:rPr>
          <w:rFonts w:eastAsia="Arial" w:cs="Arial"/>
          <w:spacing w:val="-1"/>
        </w:rPr>
        <w:t>i</w:t>
      </w:r>
      <w:r w:rsidRPr="00B22821">
        <w:rPr>
          <w:rFonts w:eastAsia="Arial" w:cs="Arial"/>
        </w:rPr>
        <w:t>n acc</w:t>
      </w:r>
      <w:r w:rsidRPr="00B22821">
        <w:rPr>
          <w:rFonts w:eastAsia="Arial" w:cs="Arial"/>
          <w:spacing w:val="-2"/>
        </w:rPr>
        <w:t>o</w:t>
      </w:r>
      <w:r w:rsidRPr="00B22821">
        <w:rPr>
          <w:rFonts w:eastAsia="Arial" w:cs="Arial"/>
          <w:spacing w:val="1"/>
        </w:rPr>
        <w:t>r</w:t>
      </w:r>
      <w:r w:rsidRPr="00B22821">
        <w:rPr>
          <w:rFonts w:eastAsia="Arial" w:cs="Arial"/>
        </w:rPr>
        <w:t>d</w:t>
      </w:r>
      <w:r w:rsidRPr="00B22821">
        <w:rPr>
          <w:rFonts w:eastAsia="Arial" w:cs="Arial"/>
          <w:spacing w:val="-1"/>
        </w:rPr>
        <w:t>a</w:t>
      </w:r>
      <w:r w:rsidRPr="00B22821">
        <w:rPr>
          <w:rFonts w:eastAsia="Arial" w:cs="Arial"/>
        </w:rPr>
        <w:t xml:space="preserve">nce </w:t>
      </w:r>
      <w:r w:rsidRPr="00B22821">
        <w:rPr>
          <w:rFonts w:eastAsia="Arial" w:cs="Arial"/>
          <w:spacing w:val="-3"/>
        </w:rPr>
        <w:t>w</w:t>
      </w:r>
      <w:r w:rsidRPr="00B22821">
        <w:rPr>
          <w:rFonts w:eastAsia="Arial" w:cs="Arial"/>
          <w:spacing w:val="-1"/>
        </w:rPr>
        <w:t>i</w:t>
      </w:r>
      <w:r w:rsidRPr="00B22821">
        <w:rPr>
          <w:rFonts w:eastAsia="Arial" w:cs="Arial"/>
          <w:spacing w:val="1"/>
        </w:rPr>
        <w:t>t</w:t>
      </w:r>
      <w:r w:rsidRPr="00B22821">
        <w:rPr>
          <w:rFonts w:eastAsia="Arial" w:cs="Arial"/>
        </w:rPr>
        <w:t xml:space="preserve">h </w:t>
      </w:r>
      <w:r w:rsidRPr="00B22821">
        <w:rPr>
          <w:rFonts w:eastAsia="Arial" w:cs="Arial"/>
          <w:spacing w:val="-3"/>
        </w:rPr>
        <w:t>S</w:t>
      </w:r>
      <w:r w:rsidRPr="00B22821">
        <w:rPr>
          <w:rFonts w:eastAsia="Arial" w:cs="Arial"/>
        </w:rPr>
        <w:t>FI</w:t>
      </w:r>
      <w:r w:rsidRPr="00B22821">
        <w:rPr>
          <w:rFonts w:eastAsia="Arial" w:cs="Arial"/>
          <w:spacing w:val="2"/>
        </w:rPr>
        <w:t xml:space="preserve"> </w:t>
      </w:r>
      <w:r w:rsidR="001C3D50" w:rsidRPr="00B22821">
        <w:rPr>
          <w:rFonts w:eastAsia="Arial" w:cs="Arial"/>
          <w:spacing w:val="-3"/>
        </w:rPr>
        <w:t>2.8.9, a</w:t>
      </w:r>
      <w:r w:rsidRPr="00B22821">
        <w:rPr>
          <w:rFonts w:eastAsia="Arial" w:cs="Arial"/>
          <w:spacing w:val="-2"/>
        </w:rPr>
        <w:t xml:space="preserve"> </w:t>
      </w:r>
      <w:r w:rsidRPr="00B22821">
        <w:rPr>
          <w:rFonts w:eastAsia="Arial" w:cs="Arial"/>
          <w:spacing w:val="1"/>
        </w:rPr>
        <w:t>r</w:t>
      </w:r>
      <w:r w:rsidRPr="00B22821">
        <w:rPr>
          <w:rFonts w:eastAsia="Arial" w:cs="Arial"/>
        </w:rPr>
        <w:t>ec</w:t>
      </w:r>
      <w:r w:rsidRPr="00B22821">
        <w:rPr>
          <w:rFonts w:eastAsia="Arial" w:cs="Arial"/>
          <w:spacing w:val="-1"/>
        </w:rPr>
        <w:t>o</w:t>
      </w:r>
      <w:r w:rsidRPr="00B22821">
        <w:rPr>
          <w:rFonts w:eastAsia="Arial" w:cs="Arial"/>
          <w:spacing w:val="-2"/>
        </w:rPr>
        <w:t>m</w:t>
      </w:r>
      <w:r w:rsidRPr="00B22821">
        <w:rPr>
          <w:rFonts w:eastAsia="Arial" w:cs="Arial"/>
          <w:spacing w:val="1"/>
        </w:rPr>
        <w:t>m</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3"/>
        </w:rPr>
        <w:t>a</w:t>
      </w:r>
      <w:r w:rsidRPr="00B22821">
        <w:rPr>
          <w:rFonts w:eastAsia="Arial" w:cs="Arial"/>
          <w:spacing w:val="1"/>
        </w:rPr>
        <w:t>t</w:t>
      </w:r>
      <w:r w:rsidRPr="00B22821">
        <w:rPr>
          <w:rFonts w:eastAsia="Arial" w:cs="Arial"/>
          <w:spacing w:val="-1"/>
        </w:rPr>
        <w:t>i</w:t>
      </w:r>
      <w:r w:rsidRPr="00B22821">
        <w:rPr>
          <w:rFonts w:eastAsia="Arial" w:cs="Arial"/>
        </w:rPr>
        <w:t xml:space="preserve">on </w:t>
      </w:r>
      <w:r w:rsidRPr="00B22821">
        <w:rPr>
          <w:rFonts w:eastAsia="Arial" w:cs="Arial"/>
          <w:spacing w:val="1"/>
        </w:rPr>
        <w:t>r</w:t>
      </w:r>
      <w:r w:rsidRPr="00B22821">
        <w:rPr>
          <w:rFonts w:eastAsia="Arial" w:cs="Arial"/>
        </w:rPr>
        <w:t>e</w:t>
      </w:r>
      <w:r w:rsidRPr="00B22821">
        <w:rPr>
          <w:rFonts w:eastAsia="Arial" w:cs="Arial"/>
          <w:spacing w:val="-1"/>
        </w:rPr>
        <w:t>p</w:t>
      </w:r>
      <w:r w:rsidRPr="00B22821">
        <w:rPr>
          <w:rFonts w:eastAsia="Arial" w:cs="Arial"/>
        </w:rPr>
        <w:t>o</w:t>
      </w:r>
      <w:r w:rsidRPr="00B22821">
        <w:rPr>
          <w:rFonts w:eastAsia="Arial" w:cs="Arial"/>
          <w:spacing w:val="-2"/>
        </w:rPr>
        <w:t>r</w:t>
      </w:r>
      <w:r w:rsidRPr="00B22821">
        <w:rPr>
          <w:rFonts w:eastAsia="Arial" w:cs="Arial"/>
        </w:rPr>
        <w:t>t</w:t>
      </w:r>
      <w:r w:rsidRPr="00B22821">
        <w:rPr>
          <w:rFonts w:eastAsia="Arial" w:cs="Arial"/>
          <w:spacing w:val="2"/>
        </w:rPr>
        <w:t xml:space="preserve"> </w:t>
      </w:r>
      <w:r w:rsidRPr="00B22821">
        <w:rPr>
          <w:rFonts w:eastAsia="Arial" w:cs="Arial"/>
        </w:rPr>
        <w:t>sh</w:t>
      </w:r>
      <w:r w:rsidRPr="00B22821">
        <w:rPr>
          <w:rFonts w:eastAsia="Arial" w:cs="Arial"/>
          <w:spacing w:val="-1"/>
        </w:rPr>
        <w:t>al</w:t>
      </w:r>
      <w:r w:rsidRPr="00B22821">
        <w:rPr>
          <w:rFonts w:eastAsia="Arial" w:cs="Arial"/>
        </w:rPr>
        <w:t>l be</w:t>
      </w:r>
      <w:r w:rsidRPr="00B22821">
        <w:rPr>
          <w:rFonts w:eastAsia="Arial" w:cs="Arial"/>
          <w:spacing w:val="-2"/>
        </w:rPr>
        <w:t xml:space="preserve"> </w:t>
      </w:r>
      <w:r w:rsidRPr="00B22821">
        <w:rPr>
          <w:rFonts w:eastAsia="Arial" w:cs="Arial"/>
        </w:rPr>
        <w:t>pr</w:t>
      </w:r>
      <w:r w:rsidRPr="00B22821">
        <w:rPr>
          <w:rFonts w:eastAsia="Arial" w:cs="Arial"/>
          <w:spacing w:val="2"/>
        </w:rPr>
        <w:t>e</w:t>
      </w:r>
      <w:r w:rsidRPr="00B22821">
        <w:rPr>
          <w:rFonts w:eastAsia="Arial" w:cs="Arial"/>
        </w:rPr>
        <w:t>p</w:t>
      </w:r>
      <w:r w:rsidRPr="00B22821">
        <w:rPr>
          <w:rFonts w:eastAsia="Arial" w:cs="Arial"/>
          <w:spacing w:val="-3"/>
        </w:rPr>
        <w:t>a</w:t>
      </w:r>
      <w:r w:rsidRPr="00B22821">
        <w:rPr>
          <w:rFonts w:eastAsia="Arial" w:cs="Arial"/>
          <w:spacing w:val="1"/>
        </w:rPr>
        <w:t>r</w:t>
      </w:r>
      <w:r w:rsidRPr="00B22821">
        <w:rPr>
          <w:rFonts w:eastAsia="Arial" w:cs="Arial"/>
        </w:rPr>
        <w:t>ed</w:t>
      </w:r>
      <w:r w:rsidRPr="00B22821">
        <w:rPr>
          <w:rFonts w:eastAsia="Arial" w:cs="Arial"/>
          <w:spacing w:val="-2"/>
        </w:rPr>
        <w:t xml:space="preserve"> </w:t>
      </w:r>
      <w:r w:rsidRPr="00B22821">
        <w:rPr>
          <w:rFonts w:eastAsia="Arial" w:cs="Arial"/>
        </w:rPr>
        <w:t>by</w:t>
      </w:r>
      <w:r w:rsidRPr="00B22821">
        <w:rPr>
          <w:rFonts w:eastAsia="Arial" w:cs="Arial"/>
          <w:spacing w:val="-2"/>
        </w:rPr>
        <w:t xml:space="preserve"> </w:t>
      </w:r>
      <w:r w:rsidRPr="00B22821">
        <w:rPr>
          <w:rFonts w:eastAsia="Arial" w:cs="Arial"/>
        </w:rPr>
        <w:t>procur</w:t>
      </w:r>
      <w:r w:rsidRPr="00B22821">
        <w:rPr>
          <w:rFonts w:eastAsia="Arial" w:cs="Arial"/>
          <w:spacing w:val="-2"/>
        </w:rPr>
        <w:t>e</w:t>
      </w:r>
      <w:r w:rsidRPr="00B22821">
        <w:rPr>
          <w:rFonts w:eastAsia="Arial" w:cs="Arial"/>
          <w:spacing w:val="1"/>
        </w:rPr>
        <w:t>m</w:t>
      </w:r>
      <w:r w:rsidRPr="00B22821">
        <w:rPr>
          <w:rFonts w:eastAsia="Arial" w:cs="Arial"/>
        </w:rPr>
        <w:t>e</w:t>
      </w:r>
      <w:r w:rsidRPr="00B22821">
        <w:rPr>
          <w:rFonts w:eastAsia="Arial" w:cs="Arial"/>
          <w:spacing w:val="-1"/>
        </w:rPr>
        <w:t>n</w:t>
      </w:r>
      <w:r w:rsidRPr="00B22821">
        <w:rPr>
          <w:rFonts w:eastAsia="Arial" w:cs="Arial"/>
        </w:rPr>
        <w:t>t</w:t>
      </w:r>
      <w:r w:rsidRPr="00B22821">
        <w:rPr>
          <w:rFonts w:eastAsia="Arial" w:cs="Arial"/>
          <w:spacing w:val="-2"/>
        </w:rPr>
        <w:t xml:space="preserve"> </w:t>
      </w:r>
      <w:r w:rsidRPr="00B22821">
        <w:rPr>
          <w:rFonts w:eastAsia="Arial" w:cs="Arial"/>
          <w:spacing w:val="3"/>
        </w:rPr>
        <w:t>f</w:t>
      </w:r>
      <w:r w:rsidRPr="00B22821">
        <w:rPr>
          <w:rFonts w:eastAsia="Arial" w:cs="Arial"/>
          <w:spacing w:val="-3"/>
        </w:rPr>
        <w:t>o</w:t>
      </w:r>
      <w:r w:rsidRPr="00B22821">
        <w:rPr>
          <w:rFonts w:eastAsia="Arial" w:cs="Arial"/>
        </w:rPr>
        <w:t>r</w:t>
      </w:r>
      <w:r w:rsidRPr="00B22821">
        <w:rPr>
          <w:rFonts w:eastAsia="Arial" w:cs="Arial"/>
          <w:spacing w:val="2"/>
        </w:rPr>
        <w:t xml:space="preserve"> </w:t>
      </w:r>
      <w:r w:rsidRPr="00B22821">
        <w:rPr>
          <w:rFonts w:eastAsia="Arial" w:cs="Arial"/>
        </w:rPr>
        <w:t>a</w:t>
      </w:r>
      <w:r w:rsidRPr="00B22821">
        <w:rPr>
          <w:rFonts w:eastAsia="Arial" w:cs="Arial"/>
          <w:spacing w:val="-1"/>
        </w:rPr>
        <w:t>p</w:t>
      </w:r>
      <w:r w:rsidRPr="00B22821">
        <w:rPr>
          <w:rFonts w:eastAsia="Arial" w:cs="Arial"/>
          <w:spacing w:val="-3"/>
        </w:rPr>
        <w:t>p</w:t>
      </w:r>
      <w:r w:rsidRPr="00B22821">
        <w:rPr>
          <w:rFonts w:eastAsia="Arial" w:cs="Arial"/>
          <w:spacing w:val="-2"/>
        </w:rPr>
        <w:t>r</w:t>
      </w:r>
      <w:r w:rsidRPr="00B22821">
        <w:rPr>
          <w:rFonts w:eastAsia="Arial" w:cs="Arial"/>
        </w:rPr>
        <w:t>o</w:t>
      </w:r>
      <w:r w:rsidRPr="00B22821">
        <w:rPr>
          <w:rFonts w:eastAsia="Arial" w:cs="Arial"/>
          <w:spacing w:val="-3"/>
        </w:rPr>
        <w:t>v</w:t>
      </w:r>
      <w:r w:rsidRPr="00B22821">
        <w:rPr>
          <w:rFonts w:eastAsia="Arial" w:cs="Arial"/>
        </w:rPr>
        <w:t>al or</w:t>
      </w:r>
      <w:r w:rsidRPr="00B22821">
        <w:rPr>
          <w:rFonts w:eastAsia="Arial" w:cs="Arial"/>
          <w:spacing w:val="2"/>
        </w:rPr>
        <w:t xml:space="preserve"> </w:t>
      </w:r>
      <w:r w:rsidRPr="00B22821">
        <w:rPr>
          <w:rFonts w:eastAsia="Arial" w:cs="Arial"/>
          <w:spacing w:val="1"/>
        </w:rPr>
        <w:t>t</w:t>
      </w:r>
      <w:r w:rsidRPr="00B22821">
        <w:rPr>
          <w:rFonts w:eastAsia="Arial" w:cs="Arial"/>
        </w:rPr>
        <w:t>o</w:t>
      </w:r>
      <w:r w:rsidRPr="00B22821">
        <w:rPr>
          <w:rFonts w:eastAsia="Arial" w:cs="Arial"/>
          <w:spacing w:val="-2"/>
        </w:rPr>
        <w:t xml:space="preserve"> </w:t>
      </w:r>
      <w:r w:rsidRPr="00B22821">
        <w:rPr>
          <w:rFonts w:eastAsia="Arial" w:cs="Arial"/>
        </w:rPr>
        <w:t>se</w:t>
      </w:r>
      <w:r w:rsidRPr="00B22821">
        <w:rPr>
          <w:rFonts w:eastAsia="Arial" w:cs="Arial"/>
          <w:spacing w:val="-3"/>
        </w:rPr>
        <w:t>e</w:t>
      </w:r>
      <w:r w:rsidRPr="00B22821">
        <w:rPr>
          <w:rFonts w:eastAsia="Arial" w:cs="Arial"/>
        </w:rPr>
        <w:t>k</w:t>
      </w:r>
      <w:r w:rsidRPr="00B22821">
        <w:rPr>
          <w:rFonts w:eastAsia="Arial" w:cs="Arial"/>
          <w:spacing w:val="3"/>
        </w:rPr>
        <w:t xml:space="preserve"> </w:t>
      </w:r>
      <w:r w:rsidRPr="00B22821">
        <w:rPr>
          <w:rFonts w:eastAsia="Arial" w:cs="Arial"/>
        </w:rPr>
        <w:t>a</w:t>
      </w:r>
      <w:r w:rsidRPr="00B22821">
        <w:rPr>
          <w:rFonts w:eastAsia="Arial" w:cs="Arial"/>
          <w:spacing w:val="-3"/>
        </w:rPr>
        <w:t>u</w:t>
      </w:r>
      <w:r w:rsidRPr="00B22821">
        <w:rPr>
          <w:rFonts w:eastAsia="Arial" w:cs="Arial"/>
          <w:spacing w:val="1"/>
        </w:rPr>
        <w:t>t</w:t>
      </w:r>
      <w:r w:rsidRPr="00B22821">
        <w:rPr>
          <w:rFonts w:eastAsia="Arial" w:cs="Arial"/>
        </w:rPr>
        <w:t>h</w:t>
      </w:r>
      <w:r w:rsidRPr="00B22821">
        <w:rPr>
          <w:rFonts w:eastAsia="Arial" w:cs="Arial"/>
          <w:spacing w:val="-1"/>
        </w:rPr>
        <w:t>o</w:t>
      </w:r>
      <w:r w:rsidRPr="00B22821">
        <w:rPr>
          <w:rFonts w:eastAsia="Arial" w:cs="Arial"/>
          <w:spacing w:val="1"/>
        </w:rPr>
        <w:t>r</w:t>
      </w:r>
      <w:r w:rsidRPr="00B22821">
        <w:rPr>
          <w:rFonts w:eastAsia="Arial" w:cs="Arial"/>
          <w:spacing w:val="-1"/>
        </w:rPr>
        <w:t>i</w:t>
      </w:r>
      <w:r w:rsidRPr="00B22821">
        <w:rPr>
          <w:rFonts w:eastAsia="Arial" w:cs="Arial"/>
        </w:rPr>
        <w:t>s</w:t>
      </w:r>
      <w:r w:rsidRPr="00B22821">
        <w:rPr>
          <w:rFonts w:eastAsia="Arial" w:cs="Arial"/>
          <w:spacing w:val="-3"/>
        </w:rPr>
        <w:t>a</w:t>
      </w:r>
      <w:r w:rsidRPr="00B22821">
        <w:rPr>
          <w:rFonts w:eastAsia="Arial" w:cs="Arial"/>
          <w:spacing w:val="1"/>
        </w:rPr>
        <w:t>t</w:t>
      </w:r>
      <w:r w:rsidRPr="00B22821">
        <w:rPr>
          <w:rFonts w:eastAsia="Arial" w:cs="Arial"/>
          <w:spacing w:val="-1"/>
        </w:rPr>
        <w:t>i</w:t>
      </w:r>
      <w:r w:rsidRPr="00B22821">
        <w:rPr>
          <w:rFonts w:eastAsia="Arial" w:cs="Arial"/>
        </w:rPr>
        <w:t>o</w:t>
      </w:r>
      <w:r w:rsidRPr="00B22821">
        <w:rPr>
          <w:rFonts w:eastAsia="Arial" w:cs="Arial"/>
          <w:spacing w:val="-1"/>
        </w:rPr>
        <w:t>n</w:t>
      </w:r>
      <w:r w:rsidRPr="00B22821">
        <w:rPr>
          <w:rFonts w:eastAsia="Arial" w:cs="Arial"/>
        </w:rPr>
        <w:t>, acc</w:t>
      </w:r>
      <w:r w:rsidRPr="00B22821">
        <w:rPr>
          <w:rFonts w:eastAsia="Arial" w:cs="Arial"/>
          <w:spacing w:val="-1"/>
        </w:rPr>
        <w:t>o</w:t>
      </w:r>
      <w:r w:rsidRPr="00B22821">
        <w:rPr>
          <w:rFonts w:eastAsia="Arial" w:cs="Arial"/>
          <w:spacing w:val="1"/>
        </w:rPr>
        <w:t>r</w:t>
      </w:r>
      <w:r w:rsidRPr="00B22821">
        <w:rPr>
          <w:rFonts w:eastAsia="Arial" w:cs="Arial"/>
        </w:rPr>
        <w:t>d</w:t>
      </w:r>
      <w:r w:rsidRPr="00B22821">
        <w:rPr>
          <w:rFonts w:eastAsia="Arial" w:cs="Arial"/>
          <w:spacing w:val="-1"/>
        </w:rPr>
        <w:t>i</w:t>
      </w:r>
      <w:r w:rsidRPr="00B22821">
        <w:rPr>
          <w:rFonts w:eastAsia="Arial" w:cs="Arial"/>
          <w:spacing w:val="-3"/>
        </w:rPr>
        <w:t>n</w:t>
      </w:r>
      <w:r w:rsidRPr="00B22821">
        <w:rPr>
          <w:rFonts w:eastAsia="Arial" w:cs="Arial"/>
        </w:rPr>
        <w:t>g</w:t>
      </w:r>
      <w:r w:rsidRPr="00B22821">
        <w:rPr>
          <w:rFonts w:eastAsia="Arial" w:cs="Arial"/>
          <w:spacing w:val="1"/>
        </w:rPr>
        <w:t xml:space="preserve"> t</w:t>
      </w:r>
      <w:r w:rsidRPr="00B22821">
        <w:rPr>
          <w:rFonts w:eastAsia="Arial" w:cs="Arial"/>
        </w:rPr>
        <w:t>o de</w:t>
      </w:r>
      <w:r w:rsidRPr="00B22821">
        <w:rPr>
          <w:rFonts w:eastAsia="Arial" w:cs="Arial"/>
          <w:spacing w:val="-1"/>
        </w:rPr>
        <w:t>l</w:t>
      </w:r>
      <w:r w:rsidRPr="00B22821">
        <w:rPr>
          <w:rFonts w:eastAsia="Arial" w:cs="Arial"/>
          <w:spacing w:val="-3"/>
        </w:rPr>
        <w:t>e</w:t>
      </w:r>
      <w:r w:rsidRPr="00B22821">
        <w:rPr>
          <w:rFonts w:eastAsia="Arial" w:cs="Arial"/>
          <w:spacing w:val="2"/>
        </w:rPr>
        <w:t>g</w:t>
      </w:r>
      <w:r w:rsidRPr="00B22821">
        <w:rPr>
          <w:rFonts w:eastAsia="Arial" w:cs="Arial"/>
        </w:rPr>
        <w:t>ated</w:t>
      </w:r>
      <w:r w:rsidRPr="00B22821">
        <w:rPr>
          <w:rFonts w:eastAsia="Arial" w:cs="Arial"/>
          <w:spacing w:val="-1"/>
        </w:rPr>
        <w:t xml:space="preserve"> li</w:t>
      </w:r>
      <w:r w:rsidRPr="00B22821">
        <w:rPr>
          <w:rFonts w:eastAsia="Arial" w:cs="Arial"/>
          <w:spacing w:val="1"/>
        </w:rPr>
        <w:t>m</w:t>
      </w:r>
      <w:r w:rsidRPr="00B22821">
        <w:rPr>
          <w:rFonts w:eastAsia="Arial" w:cs="Arial"/>
          <w:spacing w:val="-1"/>
        </w:rPr>
        <w:t>i</w:t>
      </w:r>
      <w:r w:rsidRPr="00B22821">
        <w:rPr>
          <w:rFonts w:eastAsia="Arial" w:cs="Arial"/>
          <w:spacing w:val="1"/>
        </w:rPr>
        <w:t>t</w:t>
      </w:r>
      <w:r w:rsidRPr="00B22821">
        <w:rPr>
          <w:rFonts w:eastAsia="Arial" w:cs="Arial"/>
        </w:rPr>
        <w:t>s.</w:t>
      </w:r>
    </w:p>
    <w:p w:rsidR="0075063D" w:rsidRPr="00B22821" w:rsidRDefault="0075063D" w:rsidP="001D60DD">
      <w:pPr>
        <w:spacing w:before="9" w:line="110" w:lineRule="exact"/>
        <w:ind w:right="-209"/>
        <w:jc w:val="left"/>
        <w:rPr>
          <w:sz w:val="11"/>
          <w:szCs w:val="11"/>
        </w:rPr>
      </w:pPr>
    </w:p>
    <w:p w:rsidR="0075063D" w:rsidRPr="00B22821" w:rsidRDefault="0075063D" w:rsidP="001D60DD">
      <w:pPr>
        <w:spacing w:line="241" w:lineRule="auto"/>
        <w:ind w:right="-209"/>
        <w:jc w:val="left"/>
        <w:rPr>
          <w:rFonts w:eastAsia="Arial" w:cs="Arial"/>
        </w:rPr>
      </w:pPr>
      <w:r w:rsidRPr="00B22821">
        <w:rPr>
          <w:rFonts w:eastAsia="Arial" w:cs="Arial"/>
          <w:spacing w:val="-1"/>
        </w:rPr>
        <w:t>A</w:t>
      </w:r>
      <w:r w:rsidRPr="00B22821">
        <w:rPr>
          <w:rFonts w:eastAsia="Arial" w:cs="Arial"/>
        </w:rPr>
        <w:t>cce</w:t>
      </w:r>
      <w:r w:rsidRPr="00B22821">
        <w:rPr>
          <w:rFonts w:eastAsia="Arial" w:cs="Arial"/>
          <w:spacing w:val="-1"/>
        </w:rPr>
        <w:t>p</w:t>
      </w:r>
      <w:r w:rsidRPr="00B22821">
        <w:rPr>
          <w:rFonts w:eastAsia="Arial" w:cs="Arial"/>
          <w:spacing w:val="1"/>
        </w:rPr>
        <w:t>t</w:t>
      </w:r>
      <w:r w:rsidRPr="00B22821">
        <w:rPr>
          <w:rFonts w:eastAsia="Arial" w:cs="Arial"/>
        </w:rPr>
        <w:t>a</w:t>
      </w:r>
      <w:r w:rsidRPr="00B22821">
        <w:rPr>
          <w:rFonts w:eastAsia="Arial" w:cs="Arial"/>
          <w:spacing w:val="-1"/>
        </w:rPr>
        <w:t>n</w:t>
      </w:r>
      <w:r w:rsidRPr="00B22821">
        <w:rPr>
          <w:rFonts w:eastAsia="Arial" w:cs="Arial"/>
        </w:rPr>
        <w:t xml:space="preserve">ce </w:t>
      </w:r>
      <w:r w:rsidRPr="00B22821">
        <w:rPr>
          <w:rFonts w:eastAsia="Arial" w:cs="Arial"/>
          <w:spacing w:val="-2"/>
        </w:rPr>
        <w:t>o</w:t>
      </w:r>
      <w:r w:rsidRPr="00B22821">
        <w:rPr>
          <w:rFonts w:eastAsia="Arial" w:cs="Arial"/>
        </w:rPr>
        <w:t xml:space="preserve">f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3"/>
        </w:rPr>
        <w:t>e</w:t>
      </w:r>
      <w:r w:rsidRPr="00B22821">
        <w:rPr>
          <w:rFonts w:eastAsia="Arial" w:cs="Arial"/>
          <w:spacing w:val="-2"/>
        </w:rPr>
        <w:t>r</w:t>
      </w:r>
      <w:r w:rsidRPr="00B22821">
        <w:rPr>
          <w:rFonts w:eastAsia="Arial" w:cs="Arial"/>
          <w:spacing w:val="-1"/>
        </w:rPr>
        <w:t>/</w:t>
      </w:r>
      <w:r w:rsidRPr="00B22821">
        <w:rPr>
          <w:rFonts w:eastAsia="Arial" w:cs="Arial"/>
          <w:spacing w:val="2"/>
        </w:rPr>
        <w:t>q</w:t>
      </w:r>
      <w:r w:rsidRPr="00B22821">
        <w:rPr>
          <w:rFonts w:eastAsia="Arial" w:cs="Arial"/>
        </w:rPr>
        <w:t>u</w:t>
      </w:r>
      <w:r w:rsidRPr="00B22821">
        <w:rPr>
          <w:rFonts w:eastAsia="Arial" w:cs="Arial"/>
          <w:spacing w:val="-1"/>
        </w:rPr>
        <w:t>o</w:t>
      </w:r>
      <w:r w:rsidRPr="00B22821">
        <w:rPr>
          <w:rFonts w:eastAsia="Arial" w:cs="Arial"/>
          <w:spacing w:val="1"/>
        </w:rPr>
        <w:t>t</w:t>
      </w:r>
      <w:r w:rsidRPr="00B22821">
        <w:rPr>
          <w:rFonts w:eastAsia="Arial" w:cs="Arial"/>
          <w:spacing w:val="-3"/>
        </w:rPr>
        <w:t>a</w:t>
      </w:r>
      <w:r w:rsidRPr="00B22821">
        <w:rPr>
          <w:rFonts w:eastAsia="Arial" w:cs="Arial"/>
          <w:spacing w:val="1"/>
        </w:rPr>
        <w:t>t</w:t>
      </w:r>
      <w:r w:rsidRPr="00B22821">
        <w:rPr>
          <w:rFonts w:eastAsia="Arial" w:cs="Arial"/>
          <w:spacing w:val="-1"/>
        </w:rPr>
        <w:t>i</w:t>
      </w:r>
      <w:r w:rsidRPr="00B22821">
        <w:rPr>
          <w:rFonts w:eastAsia="Arial" w:cs="Arial"/>
        </w:rPr>
        <w:t xml:space="preserve">on </w:t>
      </w:r>
      <w:r w:rsidRPr="00B22821">
        <w:rPr>
          <w:rFonts w:eastAsia="Arial" w:cs="Arial"/>
          <w:spacing w:val="1"/>
        </w:rPr>
        <w:t>m</w:t>
      </w:r>
      <w:r w:rsidRPr="00B22821">
        <w:rPr>
          <w:rFonts w:eastAsia="Arial" w:cs="Arial"/>
          <w:spacing w:val="-3"/>
        </w:rPr>
        <w:t>u</w:t>
      </w:r>
      <w:r w:rsidRPr="00B22821">
        <w:rPr>
          <w:rFonts w:eastAsia="Arial" w:cs="Arial"/>
        </w:rPr>
        <w:t>st c</w:t>
      </w:r>
      <w:r w:rsidRPr="00B22821">
        <w:rPr>
          <w:rFonts w:eastAsia="Arial" w:cs="Arial"/>
          <w:spacing w:val="-3"/>
        </w:rPr>
        <w:t>o</w:t>
      </w:r>
      <w:r w:rsidRPr="00B22821">
        <w:rPr>
          <w:rFonts w:eastAsia="Arial" w:cs="Arial"/>
          <w:spacing w:val="1"/>
        </w:rPr>
        <w:t>m</w:t>
      </w:r>
      <w:r w:rsidRPr="00B22821">
        <w:rPr>
          <w:rFonts w:eastAsia="Arial" w:cs="Arial"/>
        </w:rPr>
        <w:t>p</w:t>
      </w:r>
      <w:r w:rsidRPr="00B22821">
        <w:rPr>
          <w:rFonts w:eastAsia="Arial" w:cs="Arial"/>
          <w:spacing w:val="-1"/>
        </w:rPr>
        <w:t>l</w:t>
      </w:r>
      <w:r w:rsidRPr="00B22821">
        <w:rPr>
          <w:rFonts w:eastAsia="Arial" w:cs="Arial"/>
        </w:rPr>
        <w:t>y</w:t>
      </w:r>
      <w:r w:rsidRPr="00B22821">
        <w:rPr>
          <w:rFonts w:eastAsia="Arial" w:cs="Arial"/>
          <w:spacing w:val="-1"/>
        </w:rPr>
        <w:t xml:space="preserve"> wi</w:t>
      </w:r>
      <w:r w:rsidRPr="00B22821">
        <w:rPr>
          <w:rFonts w:eastAsia="Arial" w:cs="Arial"/>
          <w:spacing w:val="1"/>
        </w:rPr>
        <w:t>t</w:t>
      </w:r>
      <w:r w:rsidRPr="00B22821">
        <w:rPr>
          <w:rFonts w:eastAsia="Arial" w:cs="Arial"/>
        </w:rPr>
        <w:t xml:space="preserve">h </w:t>
      </w:r>
      <w:r w:rsidRPr="00B22821">
        <w:rPr>
          <w:rFonts w:eastAsia="Arial" w:cs="Arial"/>
          <w:spacing w:val="2"/>
        </w:rPr>
        <w:t>t</w:t>
      </w:r>
      <w:r w:rsidRPr="00B22821">
        <w:rPr>
          <w:rFonts w:eastAsia="Arial" w:cs="Arial"/>
        </w:rPr>
        <w:t>he</w:t>
      </w:r>
      <w:r w:rsidRPr="00B22821">
        <w:rPr>
          <w:rFonts w:eastAsia="Arial" w:cs="Arial"/>
          <w:spacing w:val="-4"/>
        </w:rPr>
        <w:t xml:space="preserve"> </w:t>
      </w:r>
      <w:r w:rsidRPr="00B22821">
        <w:rPr>
          <w:rFonts w:eastAsia="Arial" w:cs="Arial"/>
          <w:spacing w:val="3"/>
        </w:rPr>
        <w:t>f</w:t>
      </w:r>
      <w:r w:rsidRPr="00B22821">
        <w:rPr>
          <w:rFonts w:eastAsia="Arial" w:cs="Arial"/>
          <w:spacing w:val="-1"/>
        </w:rPr>
        <w:t>i</w:t>
      </w:r>
      <w:r w:rsidRPr="00B22821">
        <w:rPr>
          <w:rFonts w:eastAsia="Arial" w:cs="Arial"/>
        </w:rPr>
        <w:t>n</w:t>
      </w:r>
      <w:r w:rsidRPr="00B22821">
        <w:rPr>
          <w:rFonts w:eastAsia="Arial" w:cs="Arial"/>
          <w:spacing w:val="-1"/>
        </w:rPr>
        <w:t>a</w:t>
      </w:r>
      <w:r w:rsidRPr="00B22821">
        <w:rPr>
          <w:rFonts w:eastAsia="Arial" w:cs="Arial"/>
        </w:rPr>
        <w:t>nc</w:t>
      </w:r>
      <w:r w:rsidRPr="00B22821">
        <w:rPr>
          <w:rFonts w:eastAsia="Arial" w:cs="Arial"/>
          <w:spacing w:val="-1"/>
        </w:rPr>
        <w:t>i</w:t>
      </w:r>
      <w:r w:rsidRPr="00B22821">
        <w:rPr>
          <w:rFonts w:eastAsia="Arial" w:cs="Arial"/>
        </w:rPr>
        <w:t xml:space="preserve">al </w:t>
      </w:r>
      <w:r w:rsidRPr="00B22821">
        <w:rPr>
          <w:rFonts w:eastAsia="Arial" w:cs="Arial"/>
          <w:spacing w:val="-1"/>
        </w:rPr>
        <w:t>li</w:t>
      </w:r>
      <w:r w:rsidRPr="00B22821">
        <w:rPr>
          <w:rFonts w:eastAsia="Arial" w:cs="Arial"/>
          <w:spacing w:val="1"/>
        </w:rPr>
        <w:t>m</w:t>
      </w:r>
      <w:r w:rsidRPr="00B22821">
        <w:rPr>
          <w:rFonts w:eastAsia="Arial" w:cs="Arial"/>
          <w:spacing w:val="-1"/>
        </w:rPr>
        <w:t>i</w:t>
      </w:r>
      <w:r w:rsidRPr="00B22821">
        <w:rPr>
          <w:rFonts w:eastAsia="Arial" w:cs="Arial"/>
          <w:spacing w:val="1"/>
        </w:rPr>
        <w:t>t</w:t>
      </w:r>
      <w:r w:rsidRPr="00B22821">
        <w:rPr>
          <w:rFonts w:eastAsia="Arial" w:cs="Arial"/>
        </w:rPr>
        <w:t>s</w:t>
      </w:r>
      <w:r w:rsidRPr="00B22821">
        <w:rPr>
          <w:rFonts w:eastAsia="Arial" w:cs="Arial"/>
          <w:spacing w:val="-1"/>
        </w:rPr>
        <w:t xml:space="preserve"> </w:t>
      </w:r>
      <w:r w:rsidRPr="00B22821">
        <w:rPr>
          <w:rFonts w:eastAsia="Arial" w:cs="Arial"/>
          <w:spacing w:val="-2"/>
        </w:rPr>
        <w:t>s</w:t>
      </w:r>
      <w:r w:rsidRPr="00B22821">
        <w:rPr>
          <w:rFonts w:eastAsia="Arial" w:cs="Arial"/>
        </w:rPr>
        <w:t>et</w:t>
      </w:r>
      <w:r w:rsidRPr="00B22821">
        <w:rPr>
          <w:rFonts w:eastAsia="Arial" w:cs="Arial"/>
          <w:spacing w:val="2"/>
        </w:rPr>
        <w:t xml:space="preserve"> </w:t>
      </w:r>
      <w:r w:rsidRPr="00B22821">
        <w:rPr>
          <w:rFonts w:eastAsia="Arial" w:cs="Arial"/>
        </w:rPr>
        <w:t>o</w:t>
      </w:r>
      <w:r w:rsidRPr="00B22821">
        <w:rPr>
          <w:rFonts w:eastAsia="Arial" w:cs="Arial"/>
          <w:spacing w:val="-3"/>
        </w:rPr>
        <w:t>u</w:t>
      </w:r>
      <w:r w:rsidRPr="00B22821">
        <w:rPr>
          <w:rFonts w:eastAsia="Arial" w:cs="Arial"/>
        </w:rPr>
        <w:t xml:space="preserve">t </w:t>
      </w:r>
      <w:r w:rsidRPr="00B22821">
        <w:rPr>
          <w:rFonts w:eastAsia="Arial" w:cs="Arial"/>
          <w:spacing w:val="-1"/>
        </w:rPr>
        <w:t>i</w:t>
      </w:r>
      <w:r w:rsidRPr="00B22821">
        <w:rPr>
          <w:rFonts w:eastAsia="Arial" w:cs="Arial"/>
        </w:rPr>
        <w:t>n S</w:t>
      </w:r>
      <w:r w:rsidRPr="00B22821">
        <w:rPr>
          <w:rFonts w:eastAsia="Arial" w:cs="Arial"/>
          <w:spacing w:val="-1"/>
        </w:rPr>
        <w:t>F</w:t>
      </w:r>
      <w:r w:rsidRPr="00B22821">
        <w:rPr>
          <w:rFonts w:eastAsia="Arial" w:cs="Arial"/>
        </w:rPr>
        <w:t>I</w:t>
      </w:r>
      <w:r w:rsidRPr="00B22821">
        <w:rPr>
          <w:rFonts w:eastAsia="Arial" w:cs="Arial"/>
          <w:spacing w:val="2"/>
        </w:rPr>
        <w:t xml:space="preserve"> </w:t>
      </w:r>
      <w:r w:rsidR="001C3D50" w:rsidRPr="00B22821">
        <w:rPr>
          <w:rFonts w:eastAsia="Arial" w:cs="Arial"/>
          <w:spacing w:val="-3"/>
        </w:rPr>
        <w:t>2.8.2</w:t>
      </w:r>
      <w:r w:rsidRPr="00B22821">
        <w:rPr>
          <w:rFonts w:eastAsia="Arial" w:cs="Arial"/>
          <w:spacing w:val="-2"/>
        </w:rPr>
        <w:t>)</w:t>
      </w:r>
      <w:r w:rsidRPr="00B22821">
        <w:rPr>
          <w:rFonts w:eastAsia="Arial" w:cs="Arial"/>
        </w:rPr>
        <w:t>.</w:t>
      </w:r>
    </w:p>
    <w:p w:rsidR="0075063D" w:rsidRPr="00B22821" w:rsidRDefault="0075063D" w:rsidP="001D60DD">
      <w:pPr>
        <w:spacing w:before="2" w:line="120" w:lineRule="exact"/>
        <w:ind w:right="-209"/>
        <w:jc w:val="left"/>
        <w:rPr>
          <w:sz w:val="12"/>
          <w:szCs w:val="12"/>
        </w:rPr>
      </w:pPr>
    </w:p>
    <w:p w:rsidR="0075063D" w:rsidRPr="00B22821" w:rsidRDefault="0075063D" w:rsidP="001D60DD">
      <w:pPr>
        <w:spacing w:line="252" w:lineRule="exact"/>
        <w:ind w:right="-209"/>
        <w:jc w:val="left"/>
        <w:rPr>
          <w:rFonts w:eastAsia="Arial" w:cs="Arial"/>
        </w:rPr>
      </w:pPr>
      <w:r w:rsidRPr="00B22821">
        <w:rPr>
          <w:rFonts w:eastAsia="Arial" w:cs="Arial"/>
          <w:spacing w:val="-1"/>
        </w:rPr>
        <w:t>Al</w:t>
      </w:r>
      <w:r w:rsidRPr="00B22821">
        <w:rPr>
          <w:rFonts w:eastAsia="Arial" w:cs="Arial"/>
        </w:rPr>
        <w:t>l co</w:t>
      </w:r>
      <w:r w:rsidRPr="00B22821">
        <w:rPr>
          <w:rFonts w:eastAsia="Arial" w:cs="Arial"/>
          <w:spacing w:val="-1"/>
        </w:rPr>
        <w:t>n</w:t>
      </w:r>
      <w:r w:rsidRPr="00B22821">
        <w:rPr>
          <w:rFonts w:eastAsia="Arial" w:cs="Arial"/>
          <w:spacing w:val="1"/>
        </w:rPr>
        <w:t>tr</w:t>
      </w:r>
      <w:r w:rsidRPr="00B22821">
        <w:rPr>
          <w:rFonts w:eastAsia="Arial" w:cs="Arial"/>
        </w:rPr>
        <w:t>a</w:t>
      </w:r>
      <w:r w:rsidRPr="00B22821">
        <w:rPr>
          <w:rFonts w:eastAsia="Arial" w:cs="Arial"/>
          <w:spacing w:val="-3"/>
        </w:rPr>
        <w:t>c</w:t>
      </w:r>
      <w:r w:rsidRPr="00B22821">
        <w:rPr>
          <w:rFonts w:eastAsia="Arial" w:cs="Arial"/>
        </w:rPr>
        <w:t>t</w:t>
      </w:r>
      <w:r w:rsidRPr="00B22821">
        <w:rPr>
          <w:rFonts w:eastAsia="Arial" w:cs="Arial"/>
          <w:spacing w:val="2"/>
        </w:rPr>
        <w:t xml:space="preserve"> </w:t>
      </w:r>
      <w:r w:rsidRPr="00B22821">
        <w:rPr>
          <w:rFonts w:eastAsia="Arial" w:cs="Arial"/>
        </w:rPr>
        <w:t>d</w:t>
      </w:r>
      <w:r w:rsidRPr="00B22821">
        <w:rPr>
          <w:rFonts w:eastAsia="Arial" w:cs="Arial"/>
          <w:spacing w:val="-1"/>
        </w:rPr>
        <w:t>o</w:t>
      </w:r>
      <w:r w:rsidRPr="00B22821">
        <w:rPr>
          <w:rFonts w:eastAsia="Arial" w:cs="Arial"/>
        </w:rPr>
        <w:t>c</w:t>
      </w:r>
      <w:r w:rsidRPr="00B22821">
        <w:rPr>
          <w:rFonts w:eastAsia="Arial" w:cs="Arial"/>
          <w:spacing w:val="-3"/>
        </w:rPr>
        <w:t>u</w:t>
      </w:r>
      <w:r w:rsidRPr="00B22821">
        <w:rPr>
          <w:rFonts w:eastAsia="Arial" w:cs="Arial"/>
          <w:spacing w:val="1"/>
        </w:rPr>
        <w:t>m</w:t>
      </w:r>
      <w:r w:rsidRPr="00B22821">
        <w:rPr>
          <w:rFonts w:eastAsia="Arial" w:cs="Arial"/>
        </w:rPr>
        <w:t>e</w:t>
      </w:r>
      <w:r w:rsidRPr="00B22821">
        <w:rPr>
          <w:rFonts w:eastAsia="Arial" w:cs="Arial"/>
          <w:spacing w:val="-1"/>
        </w:rPr>
        <w:t>nt</w:t>
      </w:r>
      <w:r w:rsidRPr="00B22821">
        <w:rPr>
          <w:rFonts w:eastAsia="Arial" w:cs="Arial"/>
        </w:rPr>
        <w:t>at</w:t>
      </w:r>
      <w:r w:rsidRPr="00B22821">
        <w:rPr>
          <w:rFonts w:eastAsia="Arial" w:cs="Arial"/>
          <w:spacing w:val="-3"/>
        </w:rPr>
        <w:t>i</w:t>
      </w:r>
      <w:r w:rsidRPr="00B22821">
        <w:rPr>
          <w:rFonts w:eastAsia="Arial" w:cs="Arial"/>
        </w:rPr>
        <w:t xml:space="preserve">on </w:t>
      </w:r>
      <w:r w:rsidRPr="00B22821">
        <w:rPr>
          <w:rFonts w:eastAsia="Arial" w:cs="Arial"/>
          <w:spacing w:val="1"/>
        </w:rPr>
        <w:t>m</w:t>
      </w:r>
      <w:r w:rsidRPr="00B22821">
        <w:rPr>
          <w:rFonts w:eastAsia="Arial" w:cs="Arial"/>
        </w:rPr>
        <w:t>u</w:t>
      </w:r>
      <w:r w:rsidRPr="00B22821">
        <w:rPr>
          <w:rFonts w:eastAsia="Arial" w:cs="Arial"/>
          <w:spacing w:val="-3"/>
        </w:rPr>
        <w:t>s</w:t>
      </w:r>
      <w:r w:rsidRPr="00B22821">
        <w:rPr>
          <w:rFonts w:eastAsia="Arial" w:cs="Arial"/>
        </w:rPr>
        <w:t>t</w:t>
      </w:r>
      <w:r w:rsidRPr="00B22821">
        <w:rPr>
          <w:rFonts w:eastAsia="Arial" w:cs="Arial"/>
          <w:spacing w:val="2"/>
        </w:rPr>
        <w:t xml:space="preserve"> </w:t>
      </w:r>
      <w:r w:rsidRPr="00B22821">
        <w:rPr>
          <w:rFonts w:eastAsia="Arial" w:cs="Arial"/>
        </w:rPr>
        <w:t>be</w:t>
      </w:r>
      <w:r w:rsidRPr="00B22821">
        <w:rPr>
          <w:rFonts w:eastAsia="Arial" w:cs="Arial"/>
          <w:spacing w:val="-4"/>
        </w:rPr>
        <w:t xml:space="preserve"> </w:t>
      </w:r>
      <w:r w:rsidRPr="00B22821">
        <w:rPr>
          <w:rFonts w:eastAsia="Arial" w:cs="Arial"/>
          <w:spacing w:val="3"/>
        </w:rPr>
        <w:t>f</w:t>
      </w:r>
      <w:r w:rsidRPr="00B22821">
        <w:rPr>
          <w:rFonts w:eastAsia="Arial" w:cs="Arial"/>
          <w:spacing w:val="-1"/>
        </w:rPr>
        <w:t>i</w:t>
      </w:r>
      <w:r w:rsidRPr="00B22821">
        <w:rPr>
          <w:rFonts w:eastAsia="Arial" w:cs="Arial"/>
        </w:rPr>
        <w:t>n</w:t>
      </w:r>
      <w:r w:rsidRPr="00B22821">
        <w:rPr>
          <w:rFonts w:eastAsia="Arial" w:cs="Arial"/>
          <w:spacing w:val="-1"/>
        </w:rPr>
        <w:t>ali</w:t>
      </w:r>
      <w:r w:rsidRPr="00B22821">
        <w:rPr>
          <w:rFonts w:eastAsia="Arial" w:cs="Arial"/>
        </w:rPr>
        <w:t xml:space="preserve">sed </w:t>
      </w:r>
      <w:r w:rsidRPr="00B22821">
        <w:rPr>
          <w:rFonts w:eastAsia="Arial" w:cs="Arial"/>
          <w:spacing w:val="-3"/>
        </w:rPr>
        <w:t>p</w:t>
      </w:r>
      <w:r w:rsidRPr="00B22821">
        <w:rPr>
          <w:rFonts w:eastAsia="Arial" w:cs="Arial"/>
          <w:spacing w:val="1"/>
        </w:rPr>
        <w:t>r</w:t>
      </w:r>
      <w:r w:rsidRPr="00B22821">
        <w:rPr>
          <w:rFonts w:eastAsia="Arial" w:cs="Arial"/>
          <w:spacing w:val="-3"/>
        </w:rPr>
        <w:t>o</w:t>
      </w:r>
      <w:r w:rsidRPr="00B22821">
        <w:rPr>
          <w:rFonts w:eastAsia="Arial" w:cs="Arial"/>
          <w:spacing w:val="1"/>
        </w:rPr>
        <w:t>m</w:t>
      </w:r>
      <w:r w:rsidRPr="00B22821">
        <w:rPr>
          <w:rFonts w:eastAsia="Arial" w:cs="Arial"/>
        </w:rPr>
        <w:t>ptly</w:t>
      </w:r>
      <w:r w:rsidRPr="00B22821">
        <w:rPr>
          <w:rFonts w:eastAsia="Arial" w:cs="Arial"/>
          <w:spacing w:val="-2"/>
        </w:rPr>
        <w:t xml:space="preserve"> </w:t>
      </w:r>
      <w:r w:rsidRPr="00B22821">
        <w:rPr>
          <w:rFonts w:eastAsia="Arial" w:cs="Arial"/>
          <w:spacing w:val="1"/>
        </w:rPr>
        <w:t>(</w:t>
      </w:r>
      <w:r w:rsidRPr="00B22821">
        <w:rPr>
          <w:rFonts w:eastAsia="Arial" w:cs="Arial"/>
          <w:spacing w:val="-1"/>
        </w:rPr>
        <w:t>i</w:t>
      </w:r>
      <w:r w:rsidRPr="00B22821">
        <w:rPr>
          <w:rFonts w:eastAsia="Arial" w:cs="Arial"/>
        </w:rPr>
        <w:t>d</w:t>
      </w:r>
      <w:r w:rsidRPr="00B22821">
        <w:rPr>
          <w:rFonts w:eastAsia="Arial" w:cs="Arial"/>
          <w:spacing w:val="-1"/>
        </w:rPr>
        <w:t>e</w:t>
      </w:r>
      <w:r w:rsidRPr="00B22821">
        <w:rPr>
          <w:rFonts w:eastAsia="Arial" w:cs="Arial"/>
        </w:rPr>
        <w:t>a</w:t>
      </w:r>
      <w:r w:rsidRPr="00B22821">
        <w:rPr>
          <w:rFonts w:eastAsia="Arial" w:cs="Arial"/>
          <w:spacing w:val="-1"/>
        </w:rPr>
        <w:t>ll</w:t>
      </w:r>
      <w:r w:rsidRPr="00B22821">
        <w:rPr>
          <w:rFonts w:eastAsia="Arial" w:cs="Arial"/>
        </w:rPr>
        <w:t>y</w:t>
      </w:r>
      <w:r w:rsidRPr="00B22821">
        <w:rPr>
          <w:rFonts w:eastAsia="Arial" w:cs="Arial"/>
          <w:spacing w:val="-1"/>
        </w:rPr>
        <w:t xml:space="preserve"> </w:t>
      </w:r>
      <w:r w:rsidRPr="00B22821">
        <w:rPr>
          <w:rFonts w:eastAsia="Arial" w:cs="Arial"/>
        </w:rPr>
        <w:t>pri</w:t>
      </w:r>
      <w:r w:rsidRPr="00B22821">
        <w:rPr>
          <w:rFonts w:eastAsia="Arial" w:cs="Arial"/>
          <w:spacing w:val="-1"/>
        </w:rPr>
        <w:t>o</w:t>
      </w:r>
      <w:r w:rsidRPr="00B22821">
        <w:rPr>
          <w:rFonts w:eastAsia="Arial" w:cs="Arial"/>
        </w:rPr>
        <w:t>r</w:t>
      </w:r>
      <w:r w:rsidRPr="00B22821">
        <w:rPr>
          <w:rFonts w:eastAsia="Arial" w:cs="Arial"/>
          <w:spacing w:val="7"/>
        </w:rPr>
        <w:t xml:space="preserve"> </w:t>
      </w:r>
      <w:r w:rsidRPr="00B22821">
        <w:rPr>
          <w:rFonts w:eastAsia="Arial" w:cs="Arial"/>
          <w:spacing w:val="1"/>
        </w:rPr>
        <w:t>t</w:t>
      </w:r>
      <w:r w:rsidRPr="00B22821">
        <w:rPr>
          <w:rFonts w:eastAsia="Arial" w:cs="Arial"/>
        </w:rPr>
        <w:t>o</w:t>
      </w:r>
      <w:r w:rsidRPr="00B22821">
        <w:rPr>
          <w:rFonts w:eastAsia="Arial" w:cs="Arial"/>
          <w:spacing w:val="-2"/>
        </w:rPr>
        <w:t xml:space="preserve"> </w:t>
      </w:r>
      <w:r w:rsidRPr="00B22821">
        <w:rPr>
          <w:rFonts w:eastAsia="Arial" w:cs="Arial"/>
          <w:spacing w:val="1"/>
        </w:rPr>
        <w:t>t</w:t>
      </w:r>
      <w:r w:rsidRPr="00B22821">
        <w:rPr>
          <w:rFonts w:eastAsia="Arial" w:cs="Arial"/>
        </w:rPr>
        <w:t>he com</w:t>
      </w:r>
      <w:r w:rsidRPr="00B22821">
        <w:rPr>
          <w:rFonts w:eastAsia="Arial" w:cs="Arial"/>
          <w:spacing w:val="1"/>
        </w:rPr>
        <w:t>m</w:t>
      </w:r>
      <w:r w:rsidRPr="00B22821">
        <w:rPr>
          <w:rFonts w:eastAsia="Arial" w:cs="Arial"/>
        </w:rPr>
        <w:t>e</w:t>
      </w:r>
      <w:r w:rsidRPr="00B22821">
        <w:rPr>
          <w:rFonts w:eastAsia="Arial" w:cs="Arial"/>
          <w:spacing w:val="-3"/>
        </w:rPr>
        <w:t>n</w:t>
      </w:r>
      <w:r w:rsidRPr="00B22821">
        <w:rPr>
          <w:rFonts w:eastAsia="Arial" w:cs="Arial"/>
        </w:rPr>
        <w:t>ceme</w:t>
      </w:r>
      <w:r w:rsidRPr="00B22821">
        <w:rPr>
          <w:rFonts w:eastAsia="Arial" w:cs="Arial"/>
          <w:spacing w:val="-3"/>
        </w:rPr>
        <w:t>n</w:t>
      </w:r>
      <w:r w:rsidRPr="00B22821">
        <w:rPr>
          <w:rFonts w:eastAsia="Arial" w:cs="Arial"/>
        </w:rPr>
        <w:t>t</w:t>
      </w:r>
      <w:r w:rsidRPr="00B22821">
        <w:rPr>
          <w:rFonts w:eastAsia="Arial" w:cs="Arial"/>
          <w:spacing w:val="2"/>
        </w:rPr>
        <w:t xml:space="preserve"> </w:t>
      </w:r>
      <w:r w:rsidRPr="00B22821">
        <w:rPr>
          <w:rFonts w:eastAsia="Arial" w:cs="Arial"/>
          <w:spacing w:val="-3"/>
        </w:rPr>
        <w:t>o</w:t>
      </w:r>
      <w:r w:rsidRPr="00B22821">
        <w:rPr>
          <w:rFonts w:eastAsia="Arial" w:cs="Arial"/>
        </w:rPr>
        <w:t xml:space="preserve">f </w:t>
      </w:r>
      <w:r w:rsidRPr="00B22821">
        <w:rPr>
          <w:rFonts w:eastAsia="Arial" w:cs="Arial"/>
          <w:spacing w:val="1"/>
        </w:rPr>
        <w:t>t</w:t>
      </w:r>
      <w:r w:rsidRPr="00B22821">
        <w:rPr>
          <w:rFonts w:eastAsia="Arial" w:cs="Arial"/>
        </w:rPr>
        <w:t>he</w:t>
      </w:r>
      <w:r w:rsidRPr="00B22821">
        <w:rPr>
          <w:rFonts w:eastAsia="Arial" w:cs="Arial"/>
          <w:spacing w:val="-2"/>
        </w:rPr>
        <w:t xml:space="preserve"> c</w:t>
      </w:r>
      <w:r w:rsidRPr="00B22821">
        <w:rPr>
          <w:rFonts w:eastAsia="Arial" w:cs="Arial"/>
        </w:rPr>
        <w:t>o</w:t>
      </w:r>
      <w:r w:rsidRPr="00B22821">
        <w:rPr>
          <w:rFonts w:eastAsia="Arial" w:cs="Arial"/>
          <w:spacing w:val="-1"/>
        </w:rPr>
        <w:t>n</w:t>
      </w:r>
      <w:r w:rsidRPr="00B22821">
        <w:rPr>
          <w:rFonts w:eastAsia="Arial" w:cs="Arial"/>
          <w:spacing w:val="1"/>
        </w:rPr>
        <w:t>tr</w:t>
      </w:r>
      <w:r w:rsidRPr="00B22821">
        <w:rPr>
          <w:rFonts w:eastAsia="Arial" w:cs="Arial"/>
        </w:rPr>
        <w:t>a</w:t>
      </w:r>
      <w:r w:rsidRPr="00B22821">
        <w:rPr>
          <w:rFonts w:eastAsia="Arial" w:cs="Arial"/>
          <w:spacing w:val="-3"/>
        </w:rPr>
        <w:t>c</w:t>
      </w:r>
      <w:r w:rsidRPr="00B22821">
        <w:rPr>
          <w:rFonts w:eastAsia="Arial" w:cs="Arial"/>
          <w:spacing w:val="1"/>
        </w:rPr>
        <w:t>t</w:t>
      </w:r>
      <w:r w:rsidRPr="00B22821">
        <w:rPr>
          <w:rFonts w:eastAsia="Arial" w:cs="Arial"/>
        </w:rPr>
        <w:t xml:space="preserve">) </w:t>
      </w:r>
      <w:r w:rsidRPr="00B22821">
        <w:rPr>
          <w:rFonts w:eastAsia="Arial" w:cs="Arial"/>
          <w:spacing w:val="-3"/>
        </w:rPr>
        <w:t>a</w:t>
      </w:r>
      <w:r w:rsidRPr="00B22821">
        <w:rPr>
          <w:rFonts w:eastAsia="Arial" w:cs="Arial"/>
          <w:spacing w:val="1"/>
        </w:rPr>
        <w:t>ft</w:t>
      </w:r>
      <w:r w:rsidRPr="00B22821">
        <w:rPr>
          <w:rFonts w:eastAsia="Arial" w:cs="Arial"/>
        </w:rPr>
        <w:t>er</w:t>
      </w:r>
      <w:r w:rsidRPr="00B22821">
        <w:rPr>
          <w:rFonts w:eastAsia="Arial" w:cs="Arial"/>
          <w:spacing w:val="-1"/>
        </w:rPr>
        <w:t xml:space="preserve">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rPr>
        <w:t>a</w:t>
      </w:r>
      <w:r w:rsidRPr="00B22821">
        <w:rPr>
          <w:rFonts w:eastAsia="Arial" w:cs="Arial"/>
          <w:spacing w:val="-4"/>
        </w:rPr>
        <w:t>w</w:t>
      </w:r>
      <w:r w:rsidRPr="00B22821">
        <w:rPr>
          <w:rFonts w:eastAsia="Arial" w:cs="Arial"/>
        </w:rPr>
        <w:t>ard</w:t>
      </w:r>
      <w:r w:rsidRPr="00B22821">
        <w:rPr>
          <w:rFonts w:eastAsia="Arial" w:cs="Arial"/>
          <w:spacing w:val="-1"/>
        </w:rPr>
        <w:t xml:space="preserve"> </w:t>
      </w:r>
      <w:r w:rsidRPr="00B22821">
        <w:rPr>
          <w:rFonts w:eastAsia="Arial" w:cs="Arial"/>
          <w:spacing w:val="-3"/>
        </w:rPr>
        <w:t>o</w:t>
      </w:r>
      <w:r w:rsidRPr="00B22821">
        <w:rPr>
          <w:rFonts w:eastAsia="Arial" w:cs="Arial"/>
        </w:rPr>
        <w:t>f</w:t>
      </w:r>
      <w:r w:rsidRPr="00B22821">
        <w:rPr>
          <w:rFonts w:eastAsia="Arial" w:cs="Arial"/>
          <w:spacing w:val="4"/>
        </w:rPr>
        <w:t xml:space="preserve"> </w:t>
      </w:r>
      <w:r w:rsidRPr="00B22821">
        <w:rPr>
          <w:rFonts w:eastAsia="Arial" w:cs="Arial"/>
        </w:rPr>
        <w:t>co</w:t>
      </w:r>
      <w:r w:rsidRPr="00B22821">
        <w:rPr>
          <w:rFonts w:eastAsia="Arial" w:cs="Arial"/>
          <w:spacing w:val="-3"/>
        </w:rPr>
        <w:t>n</w:t>
      </w:r>
      <w:r w:rsidRPr="00B22821">
        <w:rPr>
          <w:rFonts w:eastAsia="Arial" w:cs="Arial"/>
          <w:spacing w:val="1"/>
        </w:rPr>
        <w:t>t</w:t>
      </w:r>
      <w:r w:rsidRPr="00B22821">
        <w:rPr>
          <w:rFonts w:eastAsia="Arial" w:cs="Arial"/>
        </w:rPr>
        <w:t>a</w:t>
      </w:r>
      <w:r w:rsidRPr="00B22821">
        <w:rPr>
          <w:rFonts w:eastAsia="Arial" w:cs="Arial"/>
          <w:spacing w:val="-3"/>
        </w:rPr>
        <w:t>c</w:t>
      </w:r>
      <w:r w:rsidRPr="00B22821">
        <w:rPr>
          <w:rFonts w:eastAsia="Arial" w:cs="Arial"/>
          <w:spacing w:val="1"/>
        </w:rPr>
        <w:t>t</w:t>
      </w:r>
      <w:r w:rsidRPr="00B22821">
        <w:rPr>
          <w:rFonts w:eastAsia="Arial" w:cs="Arial"/>
        </w:rPr>
        <w:t>.</w:t>
      </w:r>
    </w:p>
    <w:p w:rsidR="0075063D" w:rsidRPr="00B22821" w:rsidRDefault="0075063D" w:rsidP="001D60DD">
      <w:pPr>
        <w:spacing w:before="5" w:line="110" w:lineRule="exact"/>
        <w:ind w:right="-209"/>
        <w:jc w:val="left"/>
        <w:rPr>
          <w:sz w:val="11"/>
          <w:szCs w:val="11"/>
        </w:rPr>
      </w:pPr>
    </w:p>
    <w:p w:rsidR="0075063D" w:rsidRPr="00B22821" w:rsidRDefault="0075063D" w:rsidP="001D60DD">
      <w:pPr>
        <w:spacing w:line="241" w:lineRule="auto"/>
        <w:ind w:right="-209"/>
        <w:jc w:val="left"/>
        <w:rPr>
          <w:rFonts w:eastAsia="Arial" w:cs="Arial"/>
        </w:rPr>
      </w:pPr>
      <w:r w:rsidRPr="00B22821">
        <w:rPr>
          <w:rFonts w:eastAsia="Arial" w:cs="Arial"/>
          <w:spacing w:val="2"/>
        </w:rPr>
        <w:t>T</w:t>
      </w:r>
      <w:r w:rsidRPr="00B22821">
        <w:rPr>
          <w:rFonts w:eastAsia="Arial" w:cs="Arial"/>
        </w:rPr>
        <w:t>he</w:t>
      </w:r>
      <w:r w:rsidRPr="00B22821">
        <w:rPr>
          <w:rFonts w:eastAsia="Arial" w:cs="Arial"/>
          <w:spacing w:val="-2"/>
        </w:rPr>
        <w:t xml:space="preserve"> </w:t>
      </w:r>
      <w:r w:rsidRPr="00B22821">
        <w:rPr>
          <w:rFonts w:eastAsia="Arial" w:cs="Arial"/>
          <w:spacing w:val="-3"/>
        </w:rPr>
        <w:t>w</w:t>
      </w:r>
      <w:r w:rsidRPr="00B22821">
        <w:rPr>
          <w:rFonts w:eastAsia="Arial" w:cs="Arial"/>
        </w:rPr>
        <w:t>a</w:t>
      </w:r>
      <w:r w:rsidRPr="00B22821">
        <w:rPr>
          <w:rFonts w:eastAsia="Arial" w:cs="Arial"/>
          <w:spacing w:val="1"/>
        </w:rPr>
        <w:t>i</w:t>
      </w:r>
      <w:r w:rsidRPr="00B22821">
        <w:rPr>
          <w:rFonts w:eastAsia="Arial" w:cs="Arial"/>
          <w:spacing w:val="-2"/>
        </w:rPr>
        <w:t>v</w:t>
      </w:r>
      <w:r w:rsidRPr="00B22821">
        <w:rPr>
          <w:rFonts w:eastAsia="Arial" w:cs="Arial"/>
          <w:spacing w:val="-1"/>
        </w:rPr>
        <w:t>i</w:t>
      </w:r>
      <w:r w:rsidRPr="00B22821">
        <w:rPr>
          <w:rFonts w:eastAsia="Arial" w:cs="Arial"/>
        </w:rPr>
        <w:t>ng</w:t>
      </w:r>
      <w:r w:rsidRPr="00B22821">
        <w:rPr>
          <w:rFonts w:eastAsia="Arial" w:cs="Arial"/>
          <w:spacing w:val="3"/>
        </w:rPr>
        <w:t xml:space="preserve"> </w:t>
      </w:r>
      <w:r w:rsidRPr="00B22821">
        <w:rPr>
          <w:rFonts w:eastAsia="Arial" w:cs="Arial"/>
          <w:spacing w:val="-3"/>
        </w:rPr>
        <w:t>o</w:t>
      </w:r>
      <w:r w:rsidRPr="00B22821">
        <w:rPr>
          <w:rFonts w:eastAsia="Arial" w:cs="Arial"/>
        </w:rPr>
        <w:t>f</w:t>
      </w:r>
      <w:r w:rsidRPr="00B22821">
        <w:rPr>
          <w:rFonts w:eastAsia="Arial" w:cs="Arial"/>
          <w:spacing w:val="4"/>
        </w:rPr>
        <w:t xml:space="preserve"> </w:t>
      </w:r>
      <w:r w:rsidRPr="00B22821">
        <w:rPr>
          <w:rFonts w:eastAsia="Arial" w:cs="Arial"/>
          <w:spacing w:val="-2"/>
        </w:rPr>
        <w:t>v</w:t>
      </w:r>
      <w:r w:rsidRPr="00B22821">
        <w:rPr>
          <w:rFonts w:eastAsia="Arial" w:cs="Arial"/>
        </w:rPr>
        <w:t>ari</w:t>
      </w:r>
      <w:r w:rsidRPr="00B22821">
        <w:rPr>
          <w:rFonts w:eastAsia="Arial" w:cs="Arial"/>
          <w:spacing w:val="-1"/>
        </w:rPr>
        <w:t>a</w:t>
      </w:r>
      <w:r w:rsidRPr="00B22821">
        <w:rPr>
          <w:rFonts w:eastAsia="Arial" w:cs="Arial"/>
          <w:spacing w:val="1"/>
        </w:rPr>
        <w:t>t</w:t>
      </w:r>
      <w:r w:rsidRPr="00B22821">
        <w:rPr>
          <w:rFonts w:eastAsia="Arial" w:cs="Arial"/>
          <w:spacing w:val="-1"/>
        </w:rPr>
        <w:t>i</w:t>
      </w:r>
      <w:r w:rsidRPr="00B22821">
        <w:rPr>
          <w:rFonts w:eastAsia="Arial" w:cs="Arial"/>
        </w:rPr>
        <w:t>on</w:t>
      </w:r>
      <w:r w:rsidRPr="00B22821">
        <w:rPr>
          <w:rFonts w:eastAsia="Arial" w:cs="Arial"/>
          <w:spacing w:val="-2"/>
        </w:rPr>
        <w:t xml:space="preserve"> </w:t>
      </w:r>
      <w:r w:rsidRPr="00B22821">
        <w:rPr>
          <w:rFonts w:eastAsia="Arial" w:cs="Arial"/>
          <w:spacing w:val="-3"/>
        </w:rPr>
        <w:t>o</w:t>
      </w:r>
      <w:r w:rsidRPr="00B22821">
        <w:rPr>
          <w:rFonts w:eastAsia="Arial" w:cs="Arial"/>
        </w:rPr>
        <w:t>f</w:t>
      </w:r>
      <w:r w:rsidRPr="00B22821">
        <w:rPr>
          <w:rFonts w:eastAsia="Arial" w:cs="Arial"/>
          <w:spacing w:val="4"/>
        </w:rPr>
        <w:t xml:space="preserve"> </w:t>
      </w:r>
      <w:r w:rsidRPr="00B22821">
        <w:rPr>
          <w:rFonts w:eastAsia="Arial" w:cs="Arial"/>
        </w:rPr>
        <w:t>c</w:t>
      </w:r>
      <w:r w:rsidRPr="00B22821">
        <w:rPr>
          <w:rFonts w:eastAsia="Arial" w:cs="Arial"/>
          <w:spacing w:val="-3"/>
        </w:rPr>
        <w:t>o</w:t>
      </w:r>
      <w:r w:rsidRPr="00B22821">
        <w:rPr>
          <w:rFonts w:eastAsia="Arial" w:cs="Arial"/>
          <w:spacing w:val="1"/>
        </w:rPr>
        <w:t>m</w:t>
      </w:r>
      <w:r w:rsidRPr="00B22821">
        <w:rPr>
          <w:rFonts w:eastAsia="Arial" w:cs="Arial"/>
        </w:rPr>
        <w:t>p</w:t>
      </w:r>
      <w:r w:rsidRPr="00B22821">
        <w:rPr>
          <w:rFonts w:eastAsia="Arial" w:cs="Arial"/>
          <w:spacing w:val="-1"/>
        </w:rPr>
        <w:t>e</w:t>
      </w:r>
      <w:r w:rsidRPr="00B22821">
        <w:rPr>
          <w:rFonts w:eastAsia="Arial" w:cs="Arial"/>
          <w:spacing w:val="1"/>
        </w:rPr>
        <w:t>t</w:t>
      </w:r>
      <w:r w:rsidRPr="00B22821">
        <w:rPr>
          <w:rFonts w:eastAsia="Arial" w:cs="Arial"/>
          <w:spacing w:val="-3"/>
        </w:rPr>
        <w:t>i</w:t>
      </w:r>
      <w:r w:rsidRPr="00B22821">
        <w:rPr>
          <w:rFonts w:eastAsia="Arial" w:cs="Arial"/>
          <w:spacing w:val="1"/>
        </w:rPr>
        <w:t>t</w:t>
      </w:r>
      <w:r w:rsidRPr="00B22821">
        <w:rPr>
          <w:rFonts w:eastAsia="Arial" w:cs="Arial"/>
          <w:spacing w:val="-1"/>
        </w:rPr>
        <w:t>i</w:t>
      </w:r>
      <w:r w:rsidRPr="00B22821">
        <w:rPr>
          <w:rFonts w:eastAsia="Arial" w:cs="Arial"/>
          <w:spacing w:val="-2"/>
        </w:rPr>
        <w:t>v</w:t>
      </w:r>
      <w:r w:rsidRPr="00B22821">
        <w:rPr>
          <w:rFonts w:eastAsia="Arial" w:cs="Arial"/>
        </w:rPr>
        <w:t xml:space="preserve">e </w:t>
      </w:r>
      <w:r w:rsidRPr="00B22821">
        <w:rPr>
          <w:rFonts w:eastAsia="Arial" w:cs="Arial"/>
          <w:spacing w:val="2"/>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1"/>
        </w:rPr>
        <w:t>e</w:t>
      </w:r>
      <w:r w:rsidRPr="00B22821">
        <w:rPr>
          <w:rFonts w:eastAsia="Arial" w:cs="Arial"/>
          <w:spacing w:val="1"/>
        </w:rPr>
        <w:t>r</w:t>
      </w:r>
      <w:r w:rsidRPr="00B22821">
        <w:rPr>
          <w:rFonts w:eastAsia="Arial" w:cs="Arial"/>
          <w:spacing w:val="-1"/>
        </w:rPr>
        <w:t>i</w:t>
      </w:r>
      <w:r w:rsidRPr="00B22821">
        <w:rPr>
          <w:rFonts w:eastAsia="Arial" w:cs="Arial"/>
          <w:spacing w:val="-3"/>
        </w:rPr>
        <w:t>n</w:t>
      </w:r>
      <w:r w:rsidRPr="00B22821">
        <w:rPr>
          <w:rFonts w:eastAsia="Arial" w:cs="Arial"/>
          <w:spacing w:val="2"/>
        </w:rPr>
        <w:t>g</w:t>
      </w:r>
      <w:r w:rsidRPr="00B22821">
        <w:rPr>
          <w:rFonts w:eastAsia="Arial" w:cs="Arial"/>
          <w:spacing w:val="-1"/>
        </w:rPr>
        <w:t>/</w:t>
      </w:r>
      <w:r w:rsidRPr="00B22821">
        <w:rPr>
          <w:rFonts w:eastAsia="Arial" w:cs="Arial"/>
          <w:spacing w:val="2"/>
        </w:rPr>
        <w:t>q</w:t>
      </w:r>
      <w:r w:rsidRPr="00B22821">
        <w:rPr>
          <w:rFonts w:eastAsia="Arial" w:cs="Arial"/>
        </w:rPr>
        <w:t>u</w:t>
      </w:r>
      <w:r w:rsidRPr="00B22821">
        <w:rPr>
          <w:rFonts w:eastAsia="Arial" w:cs="Arial"/>
          <w:spacing w:val="-3"/>
        </w:rPr>
        <w:t>o</w:t>
      </w:r>
      <w:r w:rsidRPr="00B22821">
        <w:rPr>
          <w:rFonts w:eastAsia="Arial" w:cs="Arial"/>
          <w:spacing w:val="1"/>
        </w:rPr>
        <w:t>t</w:t>
      </w:r>
      <w:r w:rsidRPr="00B22821">
        <w:rPr>
          <w:rFonts w:eastAsia="Arial" w:cs="Arial"/>
        </w:rPr>
        <w:t>ati</w:t>
      </w:r>
      <w:r w:rsidRPr="00B22821">
        <w:rPr>
          <w:rFonts w:eastAsia="Arial" w:cs="Arial"/>
          <w:spacing w:val="-1"/>
        </w:rPr>
        <w:t>o</w:t>
      </w:r>
      <w:r w:rsidRPr="00B22821">
        <w:rPr>
          <w:rFonts w:eastAsia="Arial" w:cs="Arial"/>
        </w:rPr>
        <w:t xml:space="preserve">n </w:t>
      </w:r>
      <w:r w:rsidRPr="00B22821">
        <w:rPr>
          <w:rFonts w:eastAsia="Arial" w:cs="Arial"/>
          <w:spacing w:val="-2"/>
        </w:rPr>
        <w:t>p</w:t>
      </w:r>
      <w:r w:rsidRPr="00B22821">
        <w:rPr>
          <w:rFonts w:eastAsia="Arial" w:cs="Arial"/>
          <w:spacing w:val="1"/>
        </w:rPr>
        <w:t>r</w:t>
      </w:r>
      <w:r w:rsidRPr="00B22821">
        <w:rPr>
          <w:rFonts w:eastAsia="Arial" w:cs="Arial"/>
        </w:rPr>
        <w:t>oc</w:t>
      </w:r>
      <w:r w:rsidRPr="00B22821">
        <w:rPr>
          <w:rFonts w:eastAsia="Arial" w:cs="Arial"/>
          <w:spacing w:val="-1"/>
        </w:rPr>
        <w:t>e</w:t>
      </w:r>
      <w:r w:rsidRPr="00B22821">
        <w:rPr>
          <w:rFonts w:eastAsia="Arial" w:cs="Arial"/>
        </w:rPr>
        <w:t>d</w:t>
      </w:r>
      <w:r w:rsidRPr="00B22821">
        <w:rPr>
          <w:rFonts w:eastAsia="Arial" w:cs="Arial"/>
          <w:spacing w:val="-1"/>
        </w:rPr>
        <w:t>u</w:t>
      </w:r>
      <w:r w:rsidRPr="00B22821">
        <w:rPr>
          <w:rFonts w:eastAsia="Arial" w:cs="Arial"/>
          <w:spacing w:val="-2"/>
        </w:rPr>
        <w:t>r</w:t>
      </w:r>
      <w:r w:rsidRPr="00B22821">
        <w:rPr>
          <w:rFonts w:eastAsia="Arial" w:cs="Arial"/>
        </w:rPr>
        <w:t>es s</w:t>
      </w:r>
      <w:r w:rsidRPr="00B22821">
        <w:rPr>
          <w:rFonts w:eastAsia="Arial" w:cs="Arial"/>
          <w:spacing w:val="-2"/>
        </w:rPr>
        <w:t>h</w:t>
      </w:r>
      <w:r w:rsidRPr="00B22821">
        <w:rPr>
          <w:rFonts w:eastAsia="Arial" w:cs="Arial"/>
        </w:rPr>
        <w:t>a</w:t>
      </w:r>
      <w:r w:rsidRPr="00B22821">
        <w:rPr>
          <w:rFonts w:eastAsia="Arial" w:cs="Arial"/>
          <w:spacing w:val="-1"/>
        </w:rPr>
        <w:t>l</w:t>
      </w:r>
      <w:r w:rsidRPr="00B22821">
        <w:rPr>
          <w:rFonts w:eastAsia="Arial" w:cs="Arial"/>
        </w:rPr>
        <w:t xml:space="preserve">l be </w:t>
      </w:r>
      <w:r w:rsidRPr="00B22821">
        <w:rPr>
          <w:rFonts w:eastAsia="Arial" w:cs="Arial"/>
          <w:spacing w:val="1"/>
        </w:rPr>
        <w:t>r</w:t>
      </w:r>
      <w:r w:rsidRPr="00B22821">
        <w:rPr>
          <w:rFonts w:eastAsia="Arial" w:cs="Arial"/>
        </w:rPr>
        <w:t>e</w:t>
      </w:r>
      <w:r w:rsidRPr="00B22821">
        <w:rPr>
          <w:rFonts w:eastAsia="Arial" w:cs="Arial"/>
          <w:spacing w:val="-1"/>
        </w:rPr>
        <w:t>p</w:t>
      </w:r>
      <w:r w:rsidRPr="00B22821">
        <w:rPr>
          <w:rFonts w:eastAsia="Arial" w:cs="Arial"/>
          <w:spacing w:val="-3"/>
        </w:rPr>
        <w:t>o</w:t>
      </w:r>
      <w:r w:rsidRPr="00B22821">
        <w:rPr>
          <w:rFonts w:eastAsia="Arial" w:cs="Arial"/>
          <w:spacing w:val="1"/>
        </w:rPr>
        <w:t>rt</w:t>
      </w:r>
      <w:r w:rsidRPr="00B22821">
        <w:rPr>
          <w:rFonts w:eastAsia="Arial" w:cs="Arial"/>
        </w:rPr>
        <w:t>ed</w:t>
      </w:r>
      <w:r w:rsidRPr="00B22821">
        <w:rPr>
          <w:rFonts w:eastAsia="Arial" w:cs="Arial"/>
          <w:spacing w:val="-2"/>
        </w:rPr>
        <w:t xml:space="preserve"> </w:t>
      </w:r>
      <w:r w:rsidRPr="00B22821">
        <w:rPr>
          <w:rFonts w:eastAsia="Arial" w:cs="Arial"/>
          <w:spacing w:val="1"/>
        </w:rPr>
        <w:t>t</w:t>
      </w:r>
      <w:r w:rsidRPr="00B22821">
        <w:rPr>
          <w:rFonts w:eastAsia="Arial" w:cs="Arial"/>
        </w:rPr>
        <w:t>o</w:t>
      </w:r>
      <w:r w:rsidRPr="00B22821">
        <w:rPr>
          <w:rFonts w:eastAsia="Arial" w:cs="Arial"/>
          <w:spacing w:val="-2"/>
        </w:rPr>
        <w:t xml:space="preserve"> </w:t>
      </w:r>
      <w:r w:rsidRPr="00B22821">
        <w:rPr>
          <w:rFonts w:eastAsia="Arial" w:cs="Arial"/>
          <w:spacing w:val="1"/>
        </w:rPr>
        <w:t>t</w:t>
      </w:r>
      <w:r w:rsidRPr="00B22821">
        <w:rPr>
          <w:rFonts w:eastAsia="Arial" w:cs="Arial"/>
        </w:rPr>
        <w:t>he</w:t>
      </w:r>
      <w:r w:rsidRPr="00B22821">
        <w:rPr>
          <w:rFonts w:eastAsia="Arial" w:cs="Arial"/>
          <w:spacing w:val="-2"/>
        </w:rPr>
        <w:t xml:space="preserve"> </w:t>
      </w:r>
      <w:r w:rsidR="00EE5830" w:rsidRPr="00B22821">
        <w:rPr>
          <w:rFonts w:eastAsia="Arial" w:cs="Arial"/>
          <w:spacing w:val="-2"/>
        </w:rPr>
        <w:t>ARAC</w:t>
      </w:r>
      <w:r w:rsidRPr="00B22821">
        <w:rPr>
          <w:rFonts w:eastAsia="Arial" w:cs="Arial"/>
          <w:spacing w:val="-2"/>
        </w:rPr>
        <w:t xml:space="preserve"> </w:t>
      </w:r>
      <w:r w:rsidRPr="00B22821">
        <w:rPr>
          <w:rFonts w:eastAsia="Arial" w:cs="Arial"/>
          <w:spacing w:val="1"/>
        </w:rPr>
        <w:t>r</w:t>
      </w:r>
      <w:r w:rsidRPr="00B22821">
        <w:rPr>
          <w:rFonts w:eastAsia="Arial" w:cs="Arial"/>
          <w:spacing w:val="-3"/>
        </w:rPr>
        <w:t>e</w:t>
      </w:r>
      <w:r w:rsidRPr="00B22821">
        <w:rPr>
          <w:rFonts w:eastAsia="Arial" w:cs="Arial"/>
          <w:spacing w:val="2"/>
        </w:rPr>
        <w:t>g</w:t>
      </w:r>
      <w:r w:rsidRPr="00B22821">
        <w:rPr>
          <w:rFonts w:eastAsia="Arial" w:cs="Arial"/>
        </w:rPr>
        <w:t>u</w:t>
      </w:r>
      <w:r w:rsidRPr="00B22821">
        <w:rPr>
          <w:rFonts w:eastAsia="Arial" w:cs="Arial"/>
          <w:spacing w:val="-1"/>
        </w:rPr>
        <w:t>l</w:t>
      </w:r>
      <w:r w:rsidRPr="00B22821">
        <w:rPr>
          <w:rFonts w:eastAsia="Arial" w:cs="Arial"/>
        </w:rPr>
        <w:t>arl</w:t>
      </w:r>
      <w:r w:rsidRPr="00B22821">
        <w:rPr>
          <w:rFonts w:eastAsia="Arial" w:cs="Arial"/>
          <w:spacing w:val="-3"/>
        </w:rPr>
        <w:t>y</w:t>
      </w:r>
      <w:r w:rsidRPr="00B22821">
        <w:rPr>
          <w:rFonts w:eastAsia="Arial" w:cs="Arial"/>
        </w:rPr>
        <w:t>.</w:t>
      </w:r>
    </w:p>
    <w:p w:rsidR="0075063D" w:rsidRPr="00B22821" w:rsidRDefault="0075063D" w:rsidP="001D60DD">
      <w:pPr>
        <w:spacing w:before="2" w:line="200" w:lineRule="exact"/>
        <w:ind w:right="-209"/>
        <w:jc w:val="left"/>
        <w:rPr>
          <w:sz w:val="20"/>
        </w:rPr>
      </w:pPr>
    </w:p>
    <w:p w:rsidR="0075063D" w:rsidRPr="00B22821" w:rsidRDefault="0075063D" w:rsidP="001D60DD">
      <w:pPr>
        <w:spacing w:line="252" w:lineRule="exact"/>
        <w:ind w:right="-209"/>
        <w:jc w:val="left"/>
        <w:rPr>
          <w:rFonts w:eastAsia="Arial" w:cs="Arial"/>
        </w:rPr>
      </w:pPr>
      <w:r w:rsidRPr="00B22821">
        <w:rPr>
          <w:rFonts w:eastAsia="Arial" w:cs="Arial"/>
        </w:rPr>
        <w:t>A</w:t>
      </w:r>
      <w:r w:rsidRPr="00B22821">
        <w:rPr>
          <w:rFonts w:eastAsia="Arial" w:cs="Arial"/>
          <w:spacing w:val="-2"/>
        </w:rPr>
        <w:t xml:space="preserve"> </w:t>
      </w:r>
      <w:r w:rsidRPr="00B22821">
        <w:rPr>
          <w:rFonts w:eastAsia="Arial" w:cs="Arial"/>
          <w:spacing w:val="3"/>
        </w:rPr>
        <w:t>f</w:t>
      </w:r>
      <w:r w:rsidRPr="00B22821">
        <w:rPr>
          <w:rFonts w:eastAsia="Arial" w:cs="Arial"/>
          <w:spacing w:val="-1"/>
        </w:rPr>
        <w:t>l</w:t>
      </w:r>
      <w:r w:rsidRPr="00B22821">
        <w:rPr>
          <w:rFonts w:eastAsia="Arial" w:cs="Arial"/>
        </w:rPr>
        <w:t>ow</w:t>
      </w:r>
      <w:r w:rsidRPr="00B22821">
        <w:rPr>
          <w:rFonts w:eastAsia="Arial" w:cs="Arial"/>
          <w:spacing w:val="-3"/>
        </w:rPr>
        <w:t xml:space="preserve"> </w:t>
      </w:r>
      <w:r w:rsidRPr="00B22821">
        <w:rPr>
          <w:rFonts w:eastAsia="Arial" w:cs="Arial"/>
        </w:rPr>
        <w:t>ch</w:t>
      </w:r>
      <w:r w:rsidRPr="00B22821">
        <w:rPr>
          <w:rFonts w:eastAsia="Arial" w:cs="Arial"/>
          <w:spacing w:val="-1"/>
        </w:rPr>
        <w:t>a</w:t>
      </w:r>
      <w:r w:rsidRPr="00B22821">
        <w:rPr>
          <w:rFonts w:eastAsia="Arial" w:cs="Arial"/>
          <w:spacing w:val="1"/>
        </w:rPr>
        <w:t>r</w:t>
      </w:r>
      <w:r w:rsidRPr="00B22821">
        <w:rPr>
          <w:rFonts w:eastAsia="Arial" w:cs="Arial"/>
        </w:rPr>
        <w:t>t o</w:t>
      </w:r>
      <w:r w:rsidRPr="00B22821">
        <w:rPr>
          <w:rFonts w:eastAsia="Arial" w:cs="Arial"/>
          <w:spacing w:val="-1"/>
        </w:rPr>
        <w:t>u</w:t>
      </w:r>
      <w:r w:rsidRPr="00B22821">
        <w:rPr>
          <w:rFonts w:eastAsia="Arial" w:cs="Arial"/>
          <w:spacing w:val="1"/>
        </w:rPr>
        <w:t>t</w:t>
      </w:r>
      <w:r w:rsidRPr="00B22821">
        <w:rPr>
          <w:rFonts w:eastAsia="Arial" w:cs="Arial"/>
          <w:spacing w:val="-1"/>
        </w:rPr>
        <w:t>li</w:t>
      </w:r>
      <w:r w:rsidRPr="00B22821">
        <w:rPr>
          <w:rFonts w:eastAsia="Arial" w:cs="Arial"/>
        </w:rPr>
        <w:t>n</w:t>
      </w:r>
      <w:r w:rsidRPr="00B22821">
        <w:rPr>
          <w:rFonts w:eastAsia="Arial" w:cs="Arial"/>
          <w:spacing w:val="-1"/>
        </w:rPr>
        <w:t>i</w:t>
      </w:r>
      <w:r w:rsidRPr="00B22821">
        <w:rPr>
          <w:rFonts w:eastAsia="Arial" w:cs="Arial"/>
        </w:rPr>
        <w:t xml:space="preserve">ng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spacing w:val="-1"/>
        </w:rPr>
        <w:t>l</w:t>
      </w:r>
      <w:r w:rsidRPr="00B22821">
        <w:rPr>
          <w:rFonts w:eastAsia="Arial" w:cs="Arial"/>
        </w:rPr>
        <w:t>e</w:t>
      </w:r>
      <w:r w:rsidRPr="00B22821">
        <w:rPr>
          <w:rFonts w:eastAsia="Arial" w:cs="Arial"/>
          <w:spacing w:val="2"/>
        </w:rPr>
        <w:t>g</w:t>
      </w:r>
      <w:r w:rsidRPr="00B22821">
        <w:rPr>
          <w:rFonts w:eastAsia="Arial" w:cs="Arial"/>
        </w:rPr>
        <w:t>a</w:t>
      </w:r>
      <w:r w:rsidRPr="00B22821">
        <w:rPr>
          <w:rFonts w:eastAsia="Arial" w:cs="Arial"/>
          <w:spacing w:val="-1"/>
        </w:rPr>
        <w:t>ll</w:t>
      </w:r>
      <w:r w:rsidRPr="00B22821">
        <w:rPr>
          <w:rFonts w:eastAsia="Arial" w:cs="Arial"/>
        </w:rPr>
        <w:t>y</w:t>
      </w:r>
      <w:r w:rsidRPr="00B22821">
        <w:rPr>
          <w:rFonts w:eastAsia="Arial" w:cs="Arial"/>
          <w:spacing w:val="-1"/>
        </w:rPr>
        <w:t xml:space="preserve"> </w:t>
      </w:r>
      <w:r w:rsidRPr="00B22821">
        <w:rPr>
          <w:rFonts w:eastAsia="Arial" w:cs="Arial"/>
        </w:rPr>
        <w:t>comp</w:t>
      </w:r>
      <w:r w:rsidRPr="00B22821">
        <w:rPr>
          <w:rFonts w:eastAsia="Arial" w:cs="Arial"/>
          <w:spacing w:val="-1"/>
        </w:rPr>
        <w:t>li</w:t>
      </w:r>
      <w:r w:rsidRPr="00B22821">
        <w:rPr>
          <w:rFonts w:eastAsia="Arial" w:cs="Arial"/>
        </w:rPr>
        <w:t>a</w:t>
      </w:r>
      <w:r w:rsidRPr="00B22821">
        <w:rPr>
          <w:rFonts w:eastAsia="Arial" w:cs="Arial"/>
          <w:spacing w:val="-1"/>
        </w:rPr>
        <w:t>n</w:t>
      </w:r>
      <w:r w:rsidRPr="00B22821">
        <w:rPr>
          <w:rFonts w:eastAsia="Arial" w:cs="Arial"/>
        </w:rPr>
        <w:t>t comp</w:t>
      </w:r>
      <w:r w:rsidRPr="00B22821">
        <w:rPr>
          <w:rFonts w:eastAsia="Arial" w:cs="Arial"/>
          <w:spacing w:val="-3"/>
        </w:rPr>
        <w:t>e</w:t>
      </w:r>
      <w:r w:rsidRPr="00B22821">
        <w:rPr>
          <w:rFonts w:eastAsia="Arial" w:cs="Arial"/>
          <w:spacing w:val="1"/>
        </w:rPr>
        <w:t>t</w:t>
      </w:r>
      <w:r w:rsidRPr="00B22821">
        <w:rPr>
          <w:rFonts w:eastAsia="Arial" w:cs="Arial"/>
          <w:spacing w:val="-1"/>
        </w:rPr>
        <w:t>i</w:t>
      </w:r>
      <w:r w:rsidRPr="00B22821">
        <w:rPr>
          <w:rFonts w:eastAsia="Arial" w:cs="Arial"/>
          <w:spacing w:val="1"/>
        </w:rPr>
        <w:t>t</w:t>
      </w:r>
      <w:r w:rsidRPr="00B22821">
        <w:rPr>
          <w:rFonts w:eastAsia="Arial" w:cs="Arial"/>
          <w:spacing w:val="-1"/>
        </w:rPr>
        <w:t>i</w:t>
      </w:r>
      <w:r w:rsidRPr="00B22821">
        <w:rPr>
          <w:rFonts w:eastAsia="Arial" w:cs="Arial"/>
          <w:spacing w:val="-2"/>
        </w:rPr>
        <w:t>v</w:t>
      </w:r>
      <w:r w:rsidRPr="00B22821">
        <w:rPr>
          <w:rFonts w:eastAsia="Arial" w:cs="Arial"/>
        </w:rPr>
        <w:t xml:space="preserve">e </w:t>
      </w:r>
      <w:r w:rsidRPr="00B22821">
        <w:rPr>
          <w:rFonts w:eastAsia="Arial" w:cs="Arial"/>
          <w:spacing w:val="2"/>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1"/>
        </w:rPr>
        <w:t>e</w:t>
      </w:r>
      <w:r w:rsidRPr="00B22821">
        <w:rPr>
          <w:rFonts w:eastAsia="Arial" w:cs="Arial"/>
          <w:spacing w:val="1"/>
        </w:rPr>
        <w:t>r</w:t>
      </w:r>
      <w:r w:rsidRPr="00B22821">
        <w:rPr>
          <w:rFonts w:eastAsia="Arial" w:cs="Arial"/>
          <w:spacing w:val="-1"/>
        </w:rPr>
        <w:t>i</w:t>
      </w:r>
      <w:r w:rsidRPr="00B22821">
        <w:rPr>
          <w:rFonts w:eastAsia="Arial" w:cs="Arial"/>
          <w:spacing w:val="1"/>
        </w:rPr>
        <w:t>n</w:t>
      </w:r>
      <w:r w:rsidRPr="00B22821">
        <w:rPr>
          <w:rFonts w:eastAsia="Arial" w:cs="Arial"/>
        </w:rPr>
        <w:t>g</w:t>
      </w:r>
      <w:r w:rsidRPr="00B22821">
        <w:rPr>
          <w:rFonts w:eastAsia="Arial" w:cs="Arial"/>
          <w:spacing w:val="3"/>
        </w:rPr>
        <w:t xml:space="preserve"> </w:t>
      </w:r>
      <w:r w:rsidRPr="00B22821">
        <w:rPr>
          <w:rFonts w:eastAsia="Arial" w:cs="Arial"/>
          <w:spacing w:val="-3"/>
        </w:rPr>
        <w:t>p</w:t>
      </w:r>
      <w:r w:rsidRPr="00B22821">
        <w:rPr>
          <w:rFonts w:eastAsia="Arial" w:cs="Arial"/>
          <w:spacing w:val="1"/>
        </w:rPr>
        <w:t>r</w:t>
      </w:r>
      <w:r w:rsidRPr="00B22821">
        <w:rPr>
          <w:rFonts w:eastAsia="Arial" w:cs="Arial"/>
        </w:rPr>
        <w:t>oc</w:t>
      </w:r>
      <w:r w:rsidRPr="00B22821">
        <w:rPr>
          <w:rFonts w:eastAsia="Arial" w:cs="Arial"/>
          <w:spacing w:val="-1"/>
        </w:rPr>
        <w:t>e</w:t>
      </w:r>
      <w:r w:rsidRPr="00B22821">
        <w:rPr>
          <w:rFonts w:eastAsia="Arial" w:cs="Arial"/>
        </w:rPr>
        <w:t>ss</w:t>
      </w:r>
      <w:r w:rsidRPr="00B22821">
        <w:rPr>
          <w:rFonts w:eastAsia="Arial" w:cs="Arial"/>
          <w:spacing w:val="-1"/>
        </w:rPr>
        <w:t xml:space="preserve"> </w:t>
      </w:r>
      <w:r w:rsidRPr="00B22821">
        <w:rPr>
          <w:rFonts w:eastAsia="Arial" w:cs="Arial"/>
          <w:spacing w:val="-3"/>
        </w:rPr>
        <w:t>a</w:t>
      </w:r>
      <w:r w:rsidRPr="00B22821">
        <w:rPr>
          <w:rFonts w:eastAsia="Arial" w:cs="Arial"/>
        </w:rPr>
        <w:t>nd co</w:t>
      </w:r>
      <w:r w:rsidRPr="00B22821">
        <w:rPr>
          <w:rFonts w:eastAsia="Arial" w:cs="Arial"/>
          <w:spacing w:val="-1"/>
        </w:rPr>
        <w:t>n</w:t>
      </w:r>
      <w:r w:rsidRPr="00B22821">
        <w:rPr>
          <w:rFonts w:eastAsia="Arial" w:cs="Arial"/>
          <w:spacing w:val="1"/>
        </w:rPr>
        <w:t>tr</w:t>
      </w:r>
      <w:r w:rsidRPr="00B22821">
        <w:rPr>
          <w:rFonts w:eastAsia="Arial" w:cs="Arial"/>
        </w:rPr>
        <w:t>a</w:t>
      </w:r>
      <w:r w:rsidRPr="00B22821">
        <w:rPr>
          <w:rFonts w:eastAsia="Arial" w:cs="Arial"/>
          <w:spacing w:val="-3"/>
        </w:rPr>
        <w:t>c</w:t>
      </w:r>
      <w:r w:rsidRPr="00B22821">
        <w:rPr>
          <w:rFonts w:eastAsia="Arial" w:cs="Arial"/>
        </w:rPr>
        <w:t xml:space="preserve">t </w:t>
      </w:r>
      <w:r w:rsidRPr="00B22821">
        <w:rPr>
          <w:rFonts w:eastAsia="Arial" w:cs="Arial"/>
          <w:spacing w:val="1"/>
        </w:rPr>
        <w:t>r</w:t>
      </w:r>
      <w:r w:rsidRPr="00B22821">
        <w:rPr>
          <w:rFonts w:eastAsia="Arial" w:cs="Arial"/>
          <w:spacing w:val="-3"/>
        </w:rPr>
        <w:t>e</w:t>
      </w:r>
      <w:r w:rsidRPr="00B22821">
        <w:rPr>
          <w:rFonts w:eastAsia="Arial" w:cs="Arial"/>
          <w:spacing w:val="2"/>
        </w:rPr>
        <w:t>q</w:t>
      </w:r>
      <w:r w:rsidRPr="00B22821">
        <w:rPr>
          <w:rFonts w:eastAsia="Arial" w:cs="Arial"/>
        </w:rPr>
        <w:t>u</w:t>
      </w:r>
      <w:r w:rsidRPr="00B22821">
        <w:rPr>
          <w:rFonts w:eastAsia="Arial" w:cs="Arial"/>
          <w:spacing w:val="-1"/>
        </w:rPr>
        <w:t>i</w:t>
      </w:r>
      <w:r w:rsidRPr="00B22821">
        <w:rPr>
          <w:rFonts w:eastAsia="Arial" w:cs="Arial"/>
          <w:spacing w:val="1"/>
        </w:rPr>
        <w:t>r</w:t>
      </w:r>
      <w:r w:rsidRPr="00B22821">
        <w:rPr>
          <w:rFonts w:eastAsia="Arial" w:cs="Arial"/>
          <w:spacing w:val="-3"/>
        </w:rPr>
        <w:t>e</w:t>
      </w:r>
      <w:r w:rsidRPr="00B22821">
        <w:rPr>
          <w:rFonts w:eastAsia="Arial" w:cs="Arial"/>
          <w:spacing w:val="1"/>
        </w:rPr>
        <w:t>m</w:t>
      </w:r>
      <w:r w:rsidRPr="00B22821">
        <w:rPr>
          <w:rFonts w:eastAsia="Arial" w:cs="Arial"/>
        </w:rPr>
        <w:t>e</w:t>
      </w:r>
      <w:r w:rsidRPr="00B22821">
        <w:rPr>
          <w:rFonts w:eastAsia="Arial" w:cs="Arial"/>
          <w:spacing w:val="-1"/>
        </w:rPr>
        <w:t>n</w:t>
      </w:r>
      <w:r w:rsidRPr="00B22821">
        <w:rPr>
          <w:rFonts w:eastAsia="Arial" w:cs="Arial"/>
          <w:spacing w:val="1"/>
        </w:rPr>
        <w:t>t</w:t>
      </w:r>
      <w:r w:rsidRPr="00B22821">
        <w:rPr>
          <w:rFonts w:eastAsia="Arial" w:cs="Arial"/>
        </w:rPr>
        <w:t>s</w:t>
      </w:r>
      <w:r w:rsidRPr="00B22821">
        <w:rPr>
          <w:rFonts w:eastAsia="Arial" w:cs="Arial"/>
          <w:spacing w:val="-1"/>
        </w:rPr>
        <w:t xml:space="preserve"> i</w:t>
      </w:r>
      <w:r w:rsidRPr="00B22821">
        <w:rPr>
          <w:rFonts w:eastAsia="Arial" w:cs="Arial"/>
        </w:rPr>
        <w:t>s</w:t>
      </w:r>
      <w:r w:rsidRPr="00B22821">
        <w:rPr>
          <w:rFonts w:eastAsia="Arial" w:cs="Arial"/>
          <w:spacing w:val="-1"/>
        </w:rPr>
        <w:t xml:space="preserve"> </w:t>
      </w:r>
      <w:r w:rsidRPr="00B22821">
        <w:rPr>
          <w:rFonts w:eastAsia="Arial" w:cs="Arial"/>
        </w:rPr>
        <w:t>o</w:t>
      </w:r>
      <w:r w:rsidRPr="00B22821">
        <w:rPr>
          <w:rFonts w:eastAsia="Arial" w:cs="Arial"/>
          <w:spacing w:val="-1"/>
        </w:rPr>
        <w:t>u</w:t>
      </w:r>
      <w:r w:rsidRPr="00B22821">
        <w:rPr>
          <w:rFonts w:eastAsia="Arial" w:cs="Arial"/>
          <w:spacing w:val="1"/>
        </w:rPr>
        <w:t>t</w:t>
      </w:r>
      <w:r w:rsidRPr="00B22821">
        <w:rPr>
          <w:rFonts w:eastAsia="Arial" w:cs="Arial"/>
          <w:spacing w:val="-1"/>
        </w:rPr>
        <w:t>li</w:t>
      </w:r>
      <w:r w:rsidRPr="00B22821">
        <w:rPr>
          <w:rFonts w:eastAsia="Arial" w:cs="Arial"/>
        </w:rPr>
        <w:t>n</w:t>
      </w:r>
      <w:r w:rsidRPr="00B22821">
        <w:rPr>
          <w:rFonts w:eastAsia="Arial" w:cs="Arial"/>
          <w:spacing w:val="-1"/>
        </w:rPr>
        <w:t>e</w:t>
      </w:r>
      <w:r w:rsidRPr="00B22821">
        <w:rPr>
          <w:rFonts w:eastAsia="Arial" w:cs="Arial"/>
        </w:rPr>
        <w:t>d at</w:t>
      </w:r>
      <w:r w:rsidRPr="00B22821">
        <w:rPr>
          <w:rFonts w:eastAsia="Arial" w:cs="Arial"/>
          <w:spacing w:val="2"/>
        </w:rPr>
        <w:t xml:space="preserve"> </w:t>
      </w:r>
      <w:r w:rsidRPr="00336839">
        <w:rPr>
          <w:rFonts w:eastAsia="Arial" w:cs="Arial"/>
          <w:spacing w:val="-1"/>
        </w:rPr>
        <w:t>A</w:t>
      </w:r>
      <w:r w:rsidR="00901822" w:rsidRPr="00336839">
        <w:rPr>
          <w:rFonts w:eastAsia="Arial" w:cs="Arial"/>
          <w:spacing w:val="-3"/>
        </w:rPr>
        <w:t>ppendix B</w:t>
      </w:r>
      <w:r w:rsidRPr="00336839">
        <w:rPr>
          <w:rFonts w:eastAsia="Arial" w:cs="Arial"/>
        </w:rPr>
        <w:t>.</w:t>
      </w:r>
    </w:p>
    <w:p w:rsidR="008071CB" w:rsidRPr="00B22821" w:rsidRDefault="008071CB" w:rsidP="001D60DD">
      <w:pPr>
        <w:spacing w:line="252" w:lineRule="exact"/>
        <w:ind w:right="-209"/>
        <w:jc w:val="left"/>
        <w:rPr>
          <w:rFonts w:eastAsia="Arial" w:cs="Arial"/>
        </w:rPr>
      </w:pPr>
    </w:p>
    <w:p w:rsidR="00AC31E4" w:rsidRPr="00B22821" w:rsidRDefault="00AC31E4" w:rsidP="001D60DD">
      <w:pPr>
        <w:spacing w:line="252" w:lineRule="exact"/>
        <w:ind w:right="-209"/>
        <w:jc w:val="left"/>
        <w:rPr>
          <w:rFonts w:eastAsia="Arial" w:cs="Arial"/>
        </w:rPr>
      </w:pPr>
      <w:r w:rsidRPr="00B22821">
        <w:rPr>
          <w:rFonts w:eastAsia="Arial" w:cs="Arial"/>
        </w:rPr>
        <w:t xml:space="preserve">The </w:t>
      </w:r>
      <w:r w:rsidRPr="00B22821">
        <w:rPr>
          <w:rFonts w:eastAsia="Arial" w:cs="Arial"/>
          <w:b/>
        </w:rPr>
        <w:t>Director of Finance</w:t>
      </w:r>
      <w:r w:rsidRPr="00B22821">
        <w:rPr>
          <w:rFonts w:eastAsia="Arial" w:cs="Arial"/>
        </w:rPr>
        <w:t xml:space="preserve"> shall ensure that procedural guidance is kept up to date.  The guidance will be compliant with the Regulations and will set out the rules, requirements and records to enhanced safeguards against conflicts of interest for all parties involved in the quoting, or bidding process.</w:t>
      </w:r>
    </w:p>
    <w:p w:rsidR="0075063D" w:rsidRPr="00B22821" w:rsidRDefault="0075063D" w:rsidP="0075063D">
      <w:pPr>
        <w:spacing w:before="9" w:line="110" w:lineRule="exact"/>
        <w:rPr>
          <w:sz w:val="11"/>
          <w:szCs w:val="11"/>
        </w:rPr>
      </w:pPr>
    </w:p>
    <w:p w:rsidR="0075063D" w:rsidRPr="00B22821" w:rsidRDefault="0075063D" w:rsidP="0075063D">
      <w:pPr>
        <w:spacing w:line="200" w:lineRule="exact"/>
        <w:rPr>
          <w:sz w:val="20"/>
        </w:rPr>
      </w:pPr>
    </w:p>
    <w:p w:rsidR="0075063D" w:rsidRPr="00B22821" w:rsidRDefault="0075063D" w:rsidP="004939DF">
      <w:pPr>
        <w:pStyle w:val="Heading2"/>
        <w:keepLines w:val="0"/>
        <w:numPr>
          <w:ilvl w:val="2"/>
          <w:numId w:val="2"/>
        </w:numPr>
        <w:tabs>
          <w:tab w:val="left" w:pos="840"/>
        </w:tabs>
        <w:spacing w:before="360" w:after="120"/>
        <w:ind w:left="111" w:right="-20" w:hanging="142"/>
        <w:jc w:val="left"/>
        <w:rPr>
          <w:rFonts w:eastAsia="Arial" w:cs="Arial"/>
          <w:color w:val="auto"/>
        </w:rPr>
      </w:pPr>
      <w:bookmarkStart w:id="72" w:name="_Toc34943104"/>
      <w:r w:rsidRPr="00B22821">
        <w:rPr>
          <w:rFonts w:eastAsia="Arial" w:cs="Arial"/>
          <w:color w:val="auto"/>
          <w:spacing w:val="1"/>
        </w:rPr>
        <w:t>Q</w:t>
      </w:r>
      <w:r w:rsidRPr="00B22821">
        <w:rPr>
          <w:rFonts w:eastAsia="Arial" w:cs="Arial"/>
          <w:color w:val="auto"/>
        </w:rPr>
        <w:t>u</w:t>
      </w:r>
      <w:r w:rsidRPr="00B22821">
        <w:rPr>
          <w:rFonts w:eastAsia="Arial" w:cs="Arial"/>
          <w:color w:val="auto"/>
          <w:spacing w:val="-1"/>
        </w:rPr>
        <w:t>o</w:t>
      </w:r>
      <w:r w:rsidRPr="00B22821">
        <w:rPr>
          <w:rFonts w:eastAsia="Arial" w:cs="Arial"/>
          <w:color w:val="auto"/>
          <w:spacing w:val="1"/>
        </w:rPr>
        <w:t>t</w:t>
      </w:r>
      <w:r w:rsidRPr="00B22821">
        <w:rPr>
          <w:rFonts w:eastAsia="Arial" w:cs="Arial"/>
          <w:color w:val="auto"/>
          <w:spacing w:val="-3"/>
        </w:rPr>
        <w:t>a</w:t>
      </w:r>
      <w:r w:rsidRPr="00B22821">
        <w:rPr>
          <w:rFonts w:eastAsia="Arial" w:cs="Arial"/>
          <w:color w:val="auto"/>
          <w:spacing w:val="1"/>
        </w:rPr>
        <w:t>ti</w:t>
      </w:r>
      <w:r w:rsidRPr="00B22821">
        <w:rPr>
          <w:rFonts w:eastAsia="Arial" w:cs="Arial"/>
          <w:color w:val="auto"/>
        </w:rPr>
        <w:t>on</w:t>
      </w:r>
      <w:r w:rsidRPr="00B22821">
        <w:rPr>
          <w:rFonts w:eastAsia="Arial" w:cs="Arial"/>
          <w:color w:val="auto"/>
          <w:spacing w:val="-2"/>
        </w:rPr>
        <w:t xml:space="preserve"> </w:t>
      </w:r>
      <w:r w:rsidRPr="00B22821">
        <w:rPr>
          <w:rFonts w:eastAsia="Arial" w:cs="Arial"/>
          <w:color w:val="auto"/>
        </w:rPr>
        <w:t xml:space="preserve">&amp; </w:t>
      </w:r>
      <w:r w:rsidRPr="00B22821">
        <w:rPr>
          <w:rFonts w:eastAsia="Arial" w:cs="Arial"/>
          <w:color w:val="auto"/>
          <w:spacing w:val="-3"/>
        </w:rPr>
        <w:t>T</w:t>
      </w:r>
      <w:r w:rsidRPr="00B22821">
        <w:rPr>
          <w:rFonts w:eastAsia="Arial" w:cs="Arial"/>
          <w:color w:val="auto"/>
        </w:rPr>
        <w:t>e</w:t>
      </w:r>
      <w:r w:rsidRPr="00B22821">
        <w:rPr>
          <w:rFonts w:eastAsia="Arial" w:cs="Arial"/>
          <w:color w:val="auto"/>
          <w:spacing w:val="-1"/>
        </w:rPr>
        <w:t>n</w:t>
      </w:r>
      <w:r w:rsidRPr="00B22821">
        <w:rPr>
          <w:rFonts w:eastAsia="Arial" w:cs="Arial"/>
          <w:color w:val="auto"/>
        </w:rPr>
        <w:t>d</w:t>
      </w:r>
      <w:r w:rsidRPr="00B22821">
        <w:rPr>
          <w:rFonts w:eastAsia="Arial" w:cs="Arial"/>
          <w:color w:val="auto"/>
          <w:spacing w:val="-1"/>
        </w:rPr>
        <w:t>e</w:t>
      </w:r>
      <w:r w:rsidRPr="00B22821">
        <w:rPr>
          <w:rFonts w:eastAsia="Arial" w:cs="Arial"/>
          <w:color w:val="auto"/>
        </w:rPr>
        <w:t>r</w:t>
      </w:r>
      <w:r w:rsidRPr="00B22821">
        <w:rPr>
          <w:rFonts w:eastAsia="Arial" w:cs="Arial"/>
          <w:color w:val="auto"/>
          <w:spacing w:val="1"/>
        </w:rPr>
        <w:t>i</w:t>
      </w:r>
      <w:r w:rsidRPr="00B22821">
        <w:rPr>
          <w:rFonts w:eastAsia="Arial" w:cs="Arial"/>
          <w:color w:val="auto"/>
        </w:rPr>
        <w:t>ng</w:t>
      </w:r>
      <w:r w:rsidRPr="00B22821">
        <w:rPr>
          <w:rFonts w:eastAsia="Arial" w:cs="Arial"/>
          <w:color w:val="auto"/>
          <w:spacing w:val="-2"/>
        </w:rPr>
        <w:t xml:space="preserve"> </w:t>
      </w:r>
      <w:r w:rsidRPr="00B22821">
        <w:rPr>
          <w:rFonts w:eastAsia="Arial" w:cs="Arial"/>
          <w:color w:val="auto"/>
          <w:spacing w:val="-1"/>
        </w:rPr>
        <w:t>P</w:t>
      </w:r>
      <w:r w:rsidRPr="00B22821">
        <w:rPr>
          <w:rFonts w:eastAsia="Arial" w:cs="Arial"/>
          <w:color w:val="auto"/>
        </w:rPr>
        <w:t>roc</w:t>
      </w:r>
      <w:r w:rsidRPr="00B22821">
        <w:rPr>
          <w:rFonts w:eastAsia="Arial" w:cs="Arial"/>
          <w:color w:val="auto"/>
          <w:spacing w:val="-1"/>
        </w:rPr>
        <w:t>e</w:t>
      </w:r>
      <w:r w:rsidRPr="00B22821">
        <w:rPr>
          <w:rFonts w:eastAsia="Arial" w:cs="Arial"/>
          <w:color w:val="auto"/>
        </w:rPr>
        <w:t>d</w:t>
      </w:r>
      <w:r w:rsidRPr="00B22821">
        <w:rPr>
          <w:rFonts w:eastAsia="Arial" w:cs="Arial"/>
          <w:color w:val="auto"/>
          <w:spacing w:val="-1"/>
        </w:rPr>
        <w:t>u</w:t>
      </w:r>
      <w:r w:rsidRPr="00B22821">
        <w:rPr>
          <w:rFonts w:eastAsia="Arial" w:cs="Arial"/>
          <w:color w:val="auto"/>
        </w:rPr>
        <w:t>res</w:t>
      </w:r>
      <w:r w:rsidRPr="00B22821">
        <w:rPr>
          <w:rFonts w:eastAsia="Arial" w:cs="Arial"/>
          <w:color w:val="auto"/>
          <w:spacing w:val="1"/>
        </w:rPr>
        <w:t xml:space="preserve"> </w:t>
      </w:r>
      <w:r w:rsidRPr="00B22821">
        <w:rPr>
          <w:rFonts w:eastAsia="Arial" w:cs="Arial"/>
          <w:color w:val="auto"/>
          <w:spacing w:val="-1"/>
        </w:rPr>
        <w:t>S</w:t>
      </w:r>
      <w:r w:rsidRPr="00B22821">
        <w:rPr>
          <w:rFonts w:eastAsia="Arial" w:cs="Arial"/>
          <w:color w:val="auto"/>
        </w:rPr>
        <w:t>u</w:t>
      </w:r>
      <w:r w:rsidRPr="00B22821">
        <w:rPr>
          <w:rFonts w:eastAsia="Arial" w:cs="Arial"/>
          <w:color w:val="auto"/>
          <w:spacing w:val="-2"/>
        </w:rPr>
        <w:t>m</w:t>
      </w:r>
      <w:r w:rsidRPr="00B22821">
        <w:rPr>
          <w:rFonts w:eastAsia="Arial" w:cs="Arial"/>
          <w:color w:val="auto"/>
        </w:rPr>
        <w:t>mary</w:t>
      </w:r>
      <w:r w:rsidRPr="00B22821">
        <w:rPr>
          <w:rFonts w:eastAsia="Arial" w:cs="Arial"/>
          <w:color w:val="auto"/>
          <w:spacing w:val="-1"/>
        </w:rPr>
        <w:t xml:space="preserve"> </w:t>
      </w:r>
      <w:r w:rsidRPr="00B22821">
        <w:rPr>
          <w:rFonts w:eastAsia="Arial" w:cs="Arial"/>
          <w:color w:val="auto"/>
        </w:rPr>
        <w:t>-</w:t>
      </w:r>
      <w:r w:rsidRPr="00B22821">
        <w:rPr>
          <w:rFonts w:eastAsia="Arial" w:cs="Arial"/>
          <w:color w:val="auto"/>
          <w:spacing w:val="2"/>
        </w:rPr>
        <w:t xml:space="preserve"> </w:t>
      </w:r>
      <w:r w:rsidRPr="00B22821">
        <w:rPr>
          <w:rFonts w:eastAsia="Arial" w:cs="Arial"/>
          <w:color w:val="auto"/>
          <w:spacing w:val="-1"/>
        </w:rPr>
        <w:t>C</w:t>
      </w:r>
      <w:r w:rsidRPr="00B22821">
        <w:rPr>
          <w:rFonts w:eastAsia="Arial" w:cs="Arial"/>
          <w:color w:val="auto"/>
        </w:rPr>
        <w:t>o</w:t>
      </w:r>
      <w:r w:rsidRPr="00B22821">
        <w:rPr>
          <w:rFonts w:eastAsia="Arial" w:cs="Arial"/>
          <w:color w:val="auto"/>
          <w:spacing w:val="-1"/>
        </w:rPr>
        <w:t>n</w:t>
      </w:r>
      <w:r w:rsidRPr="00B22821">
        <w:rPr>
          <w:rFonts w:eastAsia="Arial" w:cs="Arial"/>
          <w:color w:val="auto"/>
          <w:spacing w:val="1"/>
        </w:rPr>
        <w:t>t</w:t>
      </w:r>
      <w:r w:rsidRPr="00B22821">
        <w:rPr>
          <w:rFonts w:eastAsia="Arial" w:cs="Arial"/>
          <w:color w:val="auto"/>
        </w:rPr>
        <w:t>ra</w:t>
      </w:r>
      <w:r w:rsidRPr="00B22821">
        <w:rPr>
          <w:rFonts w:eastAsia="Arial" w:cs="Arial"/>
          <w:color w:val="auto"/>
          <w:spacing w:val="-3"/>
        </w:rPr>
        <w:t>c</w:t>
      </w:r>
      <w:r w:rsidRPr="00B22821">
        <w:rPr>
          <w:rFonts w:eastAsia="Arial" w:cs="Arial"/>
          <w:color w:val="auto"/>
          <w:spacing w:val="1"/>
        </w:rPr>
        <w:t>t</w:t>
      </w:r>
      <w:r w:rsidRPr="00B22821">
        <w:rPr>
          <w:rFonts w:eastAsia="Arial" w:cs="Arial"/>
          <w:color w:val="auto"/>
        </w:rPr>
        <w:t>s</w:t>
      </w:r>
      <w:bookmarkEnd w:id="72"/>
    </w:p>
    <w:p w:rsidR="0075063D" w:rsidRPr="00B22821" w:rsidRDefault="0075063D" w:rsidP="0075063D">
      <w:pPr>
        <w:spacing w:before="4" w:line="130" w:lineRule="exact"/>
        <w:rPr>
          <w:sz w:val="13"/>
          <w:szCs w:val="13"/>
        </w:rPr>
      </w:pPr>
    </w:p>
    <w:p w:rsidR="0075063D" w:rsidRPr="00B22821" w:rsidRDefault="0075063D" w:rsidP="00081A25">
      <w:pPr>
        <w:tabs>
          <w:tab w:val="left" w:pos="8505"/>
        </w:tabs>
        <w:spacing w:line="252" w:lineRule="exact"/>
        <w:ind w:right="-67"/>
        <w:jc w:val="left"/>
        <w:rPr>
          <w:rFonts w:eastAsia="Arial" w:cs="Arial"/>
        </w:rPr>
      </w:pPr>
      <w:r w:rsidRPr="00B22821">
        <w:rPr>
          <w:rFonts w:eastAsia="Arial" w:cs="Arial"/>
          <w:spacing w:val="-1"/>
        </w:rPr>
        <w:t>C</w:t>
      </w:r>
      <w:r w:rsidRPr="00B22821">
        <w:rPr>
          <w:rFonts w:eastAsia="Arial" w:cs="Arial"/>
        </w:rPr>
        <w:t>ompe</w:t>
      </w:r>
      <w:r w:rsidRPr="00B22821">
        <w:rPr>
          <w:rFonts w:eastAsia="Arial" w:cs="Arial"/>
          <w:spacing w:val="1"/>
        </w:rPr>
        <w:t>t</w:t>
      </w:r>
      <w:r w:rsidRPr="00B22821">
        <w:rPr>
          <w:rFonts w:eastAsia="Arial" w:cs="Arial"/>
          <w:spacing w:val="-1"/>
        </w:rPr>
        <w:t>i</w:t>
      </w:r>
      <w:r w:rsidRPr="00B22821">
        <w:rPr>
          <w:rFonts w:eastAsia="Arial" w:cs="Arial"/>
          <w:spacing w:val="1"/>
        </w:rPr>
        <w:t>t</w:t>
      </w:r>
      <w:r w:rsidRPr="00B22821">
        <w:rPr>
          <w:rFonts w:eastAsia="Arial" w:cs="Arial"/>
          <w:spacing w:val="-1"/>
        </w:rPr>
        <w:t>i</w:t>
      </w:r>
      <w:r w:rsidRPr="00B22821">
        <w:rPr>
          <w:rFonts w:eastAsia="Arial" w:cs="Arial"/>
          <w:spacing w:val="-2"/>
        </w:rPr>
        <w:t>v</w:t>
      </w:r>
      <w:r w:rsidRPr="00B22821">
        <w:rPr>
          <w:rFonts w:eastAsia="Arial" w:cs="Arial"/>
        </w:rPr>
        <w:t>e</w:t>
      </w:r>
      <w:r w:rsidRPr="00B22821">
        <w:rPr>
          <w:rFonts w:eastAsia="Arial" w:cs="Arial"/>
          <w:spacing w:val="-2"/>
        </w:rPr>
        <w:t xml:space="preserve"> </w:t>
      </w:r>
      <w:r w:rsidRPr="00B22821">
        <w:rPr>
          <w:rFonts w:eastAsia="Arial" w:cs="Arial"/>
          <w:spacing w:val="2"/>
        </w:rPr>
        <w:t>q</w:t>
      </w:r>
      <w:r w:rsidRPr="00B22821">
        <w:rPr>
          <w:rFonts w:eastAsia="Arial" w:cs="Arial"/>
        </w:rPr>
        <w:t>u</w:t>
      </w:r>
      <w:r w:rsidRPr="00B22821">
        <w:rPr>
          <w:rFonts w:eastAsia="Arial" w:cs="Arial"/>
          <w:spacing w:val="-1"/>
        </w:rPr>
        <w:t>o</w:t>
      </w:r>
      <w:r w:rsidRPr="00B22821">
        <w:rPr>
          <w:rFonts w:eastAsia="Arial" w:cs="Arial"/>
          <w:spacing w:val="1"/>
        </w:rPr>
        <w:t>t</w:t>
      </w:r>
      <w:r w:rsidRPr="00B22821">
        <w:rPr>
          <w:rFonts w:eastAsia="Arial" w:cs="Arial"/>
          <w:spacing w:val="-3"/>
        </w:rPr>
        <w:t>a</w:t>
      </w:r>
      <w:r w:rsidRPr="00B22821">
        <w:rPr>
          <w:rFonts w:eastAsia="Arial" w:cs="Arial"/>
          <w:spacing w:val="1"/>
        </w:rPr>
        <w:t>t</w:t>
      </w:r>
      <w:r w:rsidRPr="00B22821">
        <w:rPr>
          <w:rFonts w:eastAsia="Arial" w:cs="Arial"/>
          <w:spacing w:val="-1"/>
        </w:rPr>
        <w:t>i</w:t>
      </w:r>
      <w:r w:rsidRPr="00B22821">
        <w:rPr>
          <w:rFonts w:eastAsia="Arial" w:cs="Arial"/>
        </w:rPr>
        <w:t>o</w:t>
      </w:r>
      <w:r w:rsidRPr="00B22821">
        <w:rPr>
          <w:rFonts w:eastAsia="Arial" w:cs="Arial"/>
          <w:spacing w:val="-1"/>
        </w:rPr>
        <w:t>n</w:t>
      </w:r>
      <w:r w:rsidRPr="00B22821">
        <w:rPr>
          <w:rFonts w:eastAsia="Arial" w:cs="Arial"/>
          <w:spacing w:val="1"/>
        </w:rPr>
        <w:t>/t</w:t>
      </w:r>
      <w:r w:rsidRPr="00B22821">
        <w:rPr>
          <w:rFonts w:eastAsia="Arial" w:cs="Arial"/>
          <w:spacing w:val="-3"/>
        </w:rPr>
        <w:t>e</w:t>
      </w:r>
      <w:r w:rsidRPr="00B22821">
        <w:rPr>
          <w:rFonts w:eastAsia="Arial" w:cs="Arial"/>
        </w:rPr>
        <w:t>n</w:t>
      </w:r>
      <w:r w:rsidRPr="00B22821">
        <w:rPr>
          <w:rFonts w:eastAsia="Arial" w:cs="Arial"/>
          <w:spacing w:val="-1"/>
        </w:rPr>
        <w:t>d</w:t>
      </w:r>
      <w:r w:rsidRPr="00B22821">
        <w:rPr>
          <w:rFonts w:eastAsia="Arial" w:cs="Arial"/>
        </w:rPr>
        <w:t>ers</w:t>
      </w:r>
      <w:r w:rsidRPr="00B22821">
        <w:rPr>
          <w:rFonts w:eastAsia="Arial" w:cs="Arial"/>
          <w:spacing w:val="2"/>
        </w:rPr>
        <w:t xml:space="preserve"> </w:t>
      </w:r>
      <w:r w:rsidRPr="00B22821">
        <w:rPr>
          <w:rFonts w:eastAsia="Arial" w:cs="Arial"/>
          <w:spacing w:val="-3"/>
        </w:rPr>
        <w:t>w</w:t>
      </w:r>
      <w:r w:rsidRPr="00B22821">
        <w:rPr>
          <w:rFonts w:eastAsia="Arial" w:cs="Arial"/>
          <w:spacing w:val="-1"/>
        </w:rPr>
        <w:t>il</w:t>
      </w:r>
      <w:r w:rsidRPr="00B22821">
        <w:rPr>
          <w:rFonts w:eastAsia="Arial" w:cs="Arial"/>
        </w:rPr>
        <w:t>l be o</w:t>
      </w:r>
      <w:r w:rsidRPr="00B22821">
        <w:rPr>
          <w:rFonts w:eastAsia="Arial" w:cs="Arial"/>
          <w:spacing w:val="-1"/>
        </w:rPr>
        <w:t>b</w:t>
      </w:r>
      <w:r w:rsidRPr="00B22821">
        <w:rPr>
          <w:rFonts w:eastAsia="Arial" w:cs="Arial"/>
          <w:spacing w:val="1"/>
        </w:rPr>
        <w:t>t</w:t>
      </w:r>
      <w:r w:rsidRPr="00B22821">
        <w:rPr>
          <w:rFonts w:eastAsia="Arial" w:cs="Arial"/>
        </w:rPr>
        <w:t>a</w:t>
      </w:r>
      <w:r w:rsidRPr="00B22821">
        <w:rPr>
          <w:rFonts w:eastAsia="Arial" w:cs="Arial"/>
          <w:spacing w:val="-1"/>
        </w:rPr>
        <w:t>i</w:t>
      </w:r>
      <w:r w:rsidRPr="00B22821">
        <w:rPr>
          <w:rFonts w:eastAsia="Arial" w:cs="Arial"/>
        </w:rPr>
        <w:t>n</w:t>
      </w:r>
      <w:r w:rsidRPr="00B22821">
        <w:rPr>
          <w:rFonts w:eastAsia="Arial" w:cs="Arial"/>
          <w:spacing w:val="-1"/>
        </w:rPr>
        <w:t>e</w:t>
      </w:r>
      <w:r w:rsidRPr="00B22821">
        <w:rPr>
          <w:rFonts w:eastAsia="Arial" w:cs="Arial"/>
        </w:rPr>
        <w:t>d</w:t>
      </w:r>
      <w:r w:rsidRPr="00B22821">
        <w:rPr>
          <w:rFonts w:eastAsia="Arial" w:cs="Arial"/>
          <w:spacing w:val="-2"/>
        </w:rPr>
        <w:t xml:space="preserve"> </w:t>
      </w:r>
      <w:r w:rsidRPr="00B22821">
        <w:rPr>
          <w:rFonts w:eastAsia="Arial" w:cs="Arial"/>
          <w:spacing w:val="3"/>
        </w:rPr>
        <w:t>f</w:t>
      </w:r>
      <w:r w:rsidRPr="00B22821">
        <w:rPr>
          <w:rFonts w:eastAsia="Arial" w:cs="Arial"/>
          <w:spacing w:val="-3"/>
        </w:rPr>
        <w:t>o</w:t>
      </w:r>
      <w:r w:rsidRPr="00B22821">
        <w:rPr>
          <w:rFonts w:eastAsia="Arial" w:cs="Arial"/>
        </w:rPr>
        <w:t>r a</w:t>
      </w:r>
      <w:r w:rsidRPr="00B22821">
        <w:rPr>
          <w:rFonts w:eastAsia="Arial" w:cs="Arial"/>
          <w:spacing w:val="-1"/>
        </w:rPr>
        <w:t>l</w:t>
      </w:r>
      <w:r w:rsidRPr="00B22821">
        <w:rPr>
          <w:rFonts w:eastAsia="Arial" w:cs="Arial"/>
        </w:rPr>
        <w:t xml:space="preserve">l </w:t>
      </w:r>
      <w:r w:rsidRPr="00B22821">
        <w:rPr>
          <w:rFonts w:eastAsia="Arial" w:cs="Arial"/>
          <w:spacing w:val="-1"/>
        </w:rPr>
        <w:t>i</w:t>
      </w:r>
      <w:r w:rsidRPr="00B22821">
        <w:rPr>
          <w:rFonts w:eastAsia="Arial" w:cs="Arial"/>
          <w:spacing w:val="1"/>
        </w:rPr>
        <w:t>t</w:t>
      </w:r>
      <w:r w:rsidRPr="00B22821">
        <w:rPr>
          <w:rFonts w:eastAsia="Arial" w:cs="Arial"/>
        </w:rPr>
        <w:t>ems</w:t>
      </w:r>
      <w:r w:rsidRPr="00B22821">
        <w:rPr>
          <w:rFonts w:eastAsia="Arial" w:cs="Arial"/>
          <w:spacing w:val="-1"/>
        </w:rPr>
        <w:t xml:space="preserve"> </w:t>
      </w:r>
      <w:r w:rsidRPr="00B22821">
        <w:rPr>
          <w:rFonts w:eastAsia="Arial" w:cs="Arial"/>
        </w:rPr>
        <w:t>acc</w:t>
      </w:r>
      <w:r w:rsidRPr="00B22821">
        <w:rPr>
          <w:rFonts w:eastAsia="Arial" w:cs="Arial"/>
          <w:spacing w:val="-3"/>
        </w:rPr>
        <w:t>o</w:t>
      </w:r>
      <w:r w:rsidRPr="00B22821">
        <w:rPr>
          <w:rFonts w:eastAsia="Arial" w:cs="Arial"/>
          <w:spacing w:val="1"/>
        </w:rPr>
        <w:t>r</w:t>
      </w:r>
      <w:r w:rsidRPr="00B22821">
        <w:rPr>
          <w:rFonts w:eastAsia="Arial" w:cs="Arial"/>
        </w:rPr>
        <w:t>d</w:t>
      </w:r>
      <w:r w:rsidRPr="00B22821">
        <w:rPr>
          <w:rFonts w:eastAsia="Arial" w:cs="Arial"/>
          <w:spacing w:val="-1"/>
        </w:rPr>
        <w:t>i</w:t>
      </w:r>
      <w:r w:rsidRPr="00B22821">
        <w:rPr>
          <w:rFonts w:eastAsia="Arial" w:cs="Arial"/>
        </w:rPr>
        <w:t xml:space="preserve">ng </w:t>
      </w:r>
      <w:r w:rsidRPr="00B22821">
        <w:rPr>
          <w:rFonts w:eastAsia="Arial" w:cs="Arial"/>
          <w:spacing w:val="1"/>
        </w:rPr>
        <w:t>t</w:t>
      </w:r>
      <w:r w:rsidRPr="00B22821">
        <w:rPr>
          <w:rFonts w:eastAsia="Arial" w:cs="Arial"/>
        </w:rPr>
        <w:t>o</w:t>
      </w:r>
      <w:r w:rsidRPr="00B22821">
        <w:rPr>
          <w:rFonts w:eastAsia="Arial" w:cs="Arial"/>
          <w:spacing w:val="-2"/>
        </w:rPr>
        <w:t xml:space="preserve"> </w:t>
      </w:r>
      <w:r w:rsidRPr="00B22821">
        <w:rPr>
          <w:rFonts w:eastAsia="Arial" w:cs="Arial"/>
          <w:spacing w:val="-1"/>
        </w:rPr>
        <w:t>t</w:t>
      </w:r>
      <w:r w:rsidRPr="00B22821">
        <w:rPr>
          <w:rFonts w:eastAsia="Arial" w:cs="Arial"/>
          <w:spacing w:val="-3"/>
        </w:rPr>
        <w:t>h</w:t>
      </w:r>
      <w:r w:rsidRPr="00B22821">
        <w:rPr>
          <w:rFonts w:eastAsia="Arial" w:cs="Arial"/>
        </w:rPr>
        <w:t xml:space="preserve">e </w:t>
      </w:r>
      <w:r w:rsidRPr="00B22821">
        <w:rPr>
          <w:rFonts w:eastAsia="Arial" w:cs="Arial"/>
          <w:spacing w:val="3"/>
        </w:rPr>
        <w:t>f</w:t>
      </w:r>
      <w:r w:rsidRPr="00B22821">
        <w:rPr>
          <w:rFonts w:eastAsia="Arial" w:cs="Arial"/>
          <w:spacing w:val="-1"/>
        </w:rPr>
        <w:t>i</w:t>
      </w:r>
      <w:r w:rsidRPr="00B22821">
        <w:rPr>
          <w:rFonts w:eastAsia="Arial" w:cs="Arial"/>
        </w:rPr>
        <w:t>n</w:t>
      </w:r>
      <w:r w:rsidRPr="00B22821">
        <w:rPr>
          <w:rFonts w:eastAsia="Arial" w:cs="Arial"/>
          <w:spacing w:val="-1"/>
        </w:rPr>
        <w:t>a</w:t>
      </w:r>
      <w:r w:rsidRPr="00B22821">
        <w:rPr>
          <w:rFonts w:eastAsia="Arial" w:cs="Arial"/>
        </w:rPr>
        <w:t>nc</w:t>
      </w:r>
      <w:r w:rsidRPr="00B22821">
        <w:rPr>
          <w:rFonts w:eastAsia="Arial" w:cs="Arial"/>
          <w:spacing w:val="-1"/>
        </w:rPr>
        <w:t>i</w:t>
      </w:r>
      <w:r w:rsidRPr="00B22821">
        <w:rPr>
          <w:rFonts w:eastAsia="Arial" w:cs="Arial"/>
        </w:rPr>
        <w:t xml:space="preserve">al </w:t>
      </w:r>
      <w:r w:rsidRPr="00B22821">
        <w:rPr>
          <w:rFonts w:eastAsia="Arial" w:cs="Arial"/>
          <w:spacing w:val="-1"/>
        </w:rPr>
        <w:t>li</w:t>
      </w:r>
      <w:r w:rsidRPr="00B22821">
        <w:rPr>
          <w:rFonts w:eastAsia="Arial" w:cs="Arial"/>
          <w:spacing w:val="1"/>
        </w:rPr>
        <w:t>m</w:t>
      </w:r>
      <w:r w:rsidRPr="00B22821">
        <w:rPr>
          <w:rFonts w:eastAsia="Arial" w:cs="Arial"/>
          <w:spacing w:val="-1"/>
        </w:rPr>
        <w:t>i</w:t>
      </w:r>
      <w:r w:rsidRPr="00B22821">
        <w:rPr>
          <w:rFonts w:eastAsia="Arial" w:cs="Arial"/>
          <w:spacing w:val="1"/>
        </w:rPr>
        <w:t>t</w:t>
      </w:r>
      <w:r w:rsidRPr="00B22821">
        <w:rPr>
          <w:rFonts w:eastAsia="Arial" w:cs="Arial"/>
        </w:rPr>
        <w:t>s</w:t>
      </w:r>
      <w:r w:rsidRPr="00B22821">
        <w:rPr>
          <w:rFonts w:eastAsia="Arial" w:cs="Arial"/>
          <w:spacing w:val="-1"/>
        </w:rPr>
        <w:t xml:space="preserve"> </w:t>
      </w:r>
      <w:r w:rsidRPr="00B22821">
        <w:rPr>
          <w:rFonts w:eastAsia="Arial" w:cs="Arial"/>
        </w:rPr>
        <w:t>sp</w:t>
      </w:r>
      <w:r w:rsidRPr="00B22821">
        <w:rPr>
          <w:rFonts w:eastAsia="Arial" w:cs="Arial"/>
          <w:spacing w:val="-1"/>
        </w:rPr>
        <w:t>e</w:t>
      </w:r>
      <w:r w:rsidRPr="00B22821">
        <w:rPr>
          <w:rFonts w:eastAsia="Arial" w:cs="Arial"/>
        </w:rPr>
        <w:t>c</w:t>
      </w:r>
      <w:r w:rsidRPr="00B22821">
        <w:rPr>
          <w:rFonts w:eastAsia="Arial" w:cs="Arial"/>
          <w:spacing w:val="-3"/>
        </w:rPr>
        <w:t>i</w:t>
      </w:r>
      <w:r w:rsidRPr="00B22821">
        <w:rPr>
          <w:rFonts w:eastAsia="Arial" w:cs="Arial"/>
          <w:spacing w:val="3"/>
        </w:rPr>
        <w:t>f</w:t>
      </w:r>
      <w:r w:rsidRPr="00B22821">
        <w:rPr>
          <w:rFonts w:eastAsia="Arial" w:cs="Arial"/>
          <w:spacing w:val="-1"/>
        </w:rPr>
        <w:t>i</w:t>
      </w:r>
      <w:r w:rsidRPr="00B22821">
        <w:rPr>
          <w:rFonts w:eastAsia="Arial" w:cs="Arial"/>
        </w:rPr>
        <w:t>ed</w:t>
      </w:r>
      <w:r w:rsidRPr="00B22821">
        <w:rPr>
          <w:rFonts w:eastAsia="Arial" w:cs="Arial"/>
          <w:spacing w:val="-2"/>
        </w:rPr>
        <w:t xml:space="preserve"> </w:t>
      </w:r>
      <w:r w:rsidRPr="00B22821">
        <w:rPr>
          <w:rFonts w:eastAsia="Arial" w:cs="Arial"/>
          <w:spacing w:val="-1"/>
        </w:rPr>
        <w:t>i</w:t>
      </w:r>
      <w:r w:rsidRPr="00B22821">
        <w:rPr>
          <w:rFonts w:eastAsia="Arial" w:cs="Arial"/>
        </w:rPr>
        <w:t>n S</w:t>
      </w:r>
      <w:r w:rsidRPr="00B22821">
        <w:rPr>
          <w:rFonts w:eastAsia="Arial" w:cs="Arial"/>
          <w:spacing w:val="-1"/>
        </w:rPr>
        <w:t>F</w:t>
      </w:r>
      <w:r w:rsidRPr="00B22821">
        <w:rPr>
          <w:rFonts w:eastAsia="Arial" w:cs="Arial"/>
        </w:rPr>
        <w:t>I</w:t>
      </w:r>
      <w:r w:rsidR="00EE5830" w:rsidRPr="00B22821">
        <w:rPr>
          <w:rFonts w:eastAsia="Arial" w:cs="Arial"/>
          <w:spacing w:val="2"/>
        </w:rPr>
        <w:t xml:space="preserve"> </w:t>
      </w:r>
      <w:r w:rsidR="00F23E90" w:rsidRPr="00B22821">
        <w:rPr>
          <w:rFonts w:eastAsia="Arial" w:cs="Arial"/>
          <w:spacing w:val="2"/>
        </w:rPr>
        <w:t>2.8.2</w:t>
      </w:r>
      <w:r w:rsidRPr="00B22821">
        <w:rPr>
          <w:rFonts w:eastAsia="Arial" w:cs="Arial"/>
        </w:rPr>
        <w:t>.</w:t>
      </w:r>
    </w:p>
    <w:p w:rsidR="0075063D" w:rsidRPr="00B22821" w:rsidRDefault="0075063D" w:rsidP="00081A25">
      <w:pPr>
        <w:tabs>
          <w:tab w:val="left" w:pos="8505"/>
        </w:tabs>
        <w:spacing w:before="3" w:line="110" w:lineRule="exact"/>
        <w:ind w:right="-67"/>
        <w:jc w:val="left"/>
        <w:rPr>
          <w:sz w:val="11"/>
          <w:szCs w:val="11"/>
        </w:rPr>
      </w:pPr>
    </w:p>
    <w:p w:rsidR="0075063D" w:rsidRPr="00B22821" w:rsidRDefault="0075063D" w:rsidP="00081A25">
      <w:pPr>
        <w:tabs>
          <w:tab w:val="left" w:pos="8505"/>
        </w:tabs>
        <w:ind w:right="-67"/>
        <w:jc w:val="left"/>
        <w:rPr>
          <w:rFonts w:eastAsia="Arial" w:cs="Arial"/>
        </w:rPr>
      </w:pPr>
      <w:r w:rsidRPr="00B22821">
        <w:rPr>
          <w:rFonts w:eastAsia="Arial" w:cs="Arial"/>
          <w:spacing w:val="-1"/>
        </w:rPr>
        <w:t>N</w:t>
      </w:r>
      <w:r w:rsidRPr="00B22821">
        <w:rPr>
          <w:rFonts w:eastAsia="Arial" w:cs="Arial"/>
        </w:rPr>
        <w:t>o Pre</w:t>
      </w:r>
      <w:r w:rsidRPr="00B22821">
        <w:rPr>
          <w:rFonts w:eastAsia="Arial" w:cs="Arial"/>
          <w:spacing w:val="-1"/>
        </w:rPr>
        <w:t xml:space="preserve"> </w:t>
      </w:r>
      <w:r w:rsidRPr="00B22821">
        <w:rPr>
          <w:rFonts w:eastAsia="Arial" w:cs="Arial"/>
          <w:spacing w:val="1"/>
        </w:rPr>
        <w:t>Q</w:t>
      </w:r>
      <w:r w:rsidRPr="00B22821">
        <w:rPr>
          <w:rFonts w:eastAsia="Arial" w:cs="Arial"/>
        </w:rPr>
        <w:t>u</w:t>
      </w:r>
      <w:r w:rsidRPr="00B22821">
        <w:rPr>
          <w:rFonts w:eastAsia="Arial" w:cs="Arial"/>
          <w:spacing w:val="-1"/>
        </w:rPr>
        <w:t>al</w:t>
      </w:r>
      <w:r w:rsidRPr="00B22821">
        <w:rPr>
          <w:rFonts w:eastAsia="Arial" w:cs="Arial"/>
          <w:spacing w:val="-3"/>
        </w:rPr>
        <w:t>i</w:t>
      </w:r>
      <w:r w:rsidRPr="00B22821">
        <w:rPr>
          <w:rFonts w:eastAsia="Arial" w:cs="Arial"/>
          <w:spacing w:val="3"/>
        </w:rPr>
        <w:t>f</w:t>
      </w:r>
      <w:r w:rsidRPr="00B22821">
        <w:rPr>
          <w:rFonts w:eastAsia="Arial" w:cs="Arial"/>
          <w:spacing w:val="-1"/>
        </w:rPr>
        <w:t>i</w:t>
      </w:r>
      <w:r w:rsidRPr="00B22821">
        <w:rPr>
          <w:rFonts w:eastAsia="Arial" w:cs="Arial"/>
        </w:rPr>
        <w:t>cati</w:t>
      </w:r>
      <w:r w:rsidRPr="00B22821">
        <w:rPr>
          <w:rFonts w:eastAsia="Arial" w:cs="Arial"/>
          <w:spacing w:val="-1"/>
        </w:rPr>
        <w:t>o</w:t>
      </w:r>
      <w:r w:rsidRPr="00B22821">
        <w:rPr>
          <w:rFonts w:eastAsia="Arial" w:cs="Arial"/>
        </w:rPr>
        <w:t>ns</w:t>
      </w:r>
      <w:r w:rsidRPr="00B22821">
        <w:rPr>
          <w:rFonts w:eastAsia="Arial" w:cs="Arial"/>
          <w:spacing w:val="-2"/>
        </w:rPr>
        <w:t xml:space="preserve"> </w:t>
      </w:r>
      <w:r w:rsidRPr="00B22821">
        <w:rPr>
          <w:rFonts w:eastAsia="Arial" w:cs="Arial"/>
          <w:spacing w:val="1"/>
        </w:rPr>
        <w:t>st</w:t>
      </w:r>
      <w:r w:rsidRPr="00B22821">
        <w:rPr>
          <w:rFonts w:eastAsia="Arial" w:cs="Arial"/>
          <w:spacing w:val="-3"/>
        </w:rPr>
        <w:t>a</w:t>
      </w:r>
      <w:r w:rsidRPr="00B22821">
        <w:rPr>
          <w:rFonts w:eastAsia="Arial" w:cs="Arial"/>
          <w:spacing w:val="2"/>
        </w:rPr>
        <w:t>g</w:t>
      </w:r>
      <w:r w:rsidRPr="00B22821">
        <w:rPr>
          <w:rFonts w:eastAsia="Arial" w:cs="Arial"/>
        </w:rPr>
        <w:t>es</w:t>
      </w:r>
      <w:r w:rsidRPr="00B22821">
        <w:rPr>
          <w:rFonts w:eastAsia="Arial" w:cs="Arial"/>
          <w:spacing w:val="-2"/>
        </w:rPr>
        <w:t xml:space="preserve"> </w:t>
      </w:r>
      <w:r w:rsidRPr="00B22821">
        <w:rPr>
          <w:rFonts w:eastAsia="Arial" w:cs="Arial"/>
        </w:rPr>
        <w:t>sh</w:t>
      </w:r>
      <w:r w:rsidRPr="00B22821">
        <w:rPr>
          <w:rFonts w:eastAsia="Arial" w:cs="Arial"/>
          <w:spacing w:val="-1"/>
        </w:rPr>
        <w:t>o</w:t>
      </w:r>
      <w:r w:rsidRPr="00B22821">
        <w:rPr>
          <w:rFonts w:eastAsia="Arial" w:cs="Arial"/>
        </w:rPr>
        <w:t>u</w:t>
      </w:r>
      <w:r w:rsidRPr="00B22821">
        <w:rPr>
          <w:rFonts w:eastAsia="Arial" w:cs="Arial"/>
          <w:spacing w:val="-1"/>
        </w:rPr>
        <w:t>l</w:t>
      </w:r>
      <w:r w:rsidRPr="00B22821">
        <w:rPr>
          <w:rFonts w:eastAsia="Arial" w:cs="Arial"/>
        </w:rPr>
        <w:t>d be</w:t>
      </w:r>
      <w:r w:rsidRPr="00B22821">
        <w:rPr>
          <w:rFonts w:eastAsia="Arial" w:cs="Arial"/>
          <w:spacing w:val="-1"/>
        </w:rPr>
        <w:t xml:space="preserve"> </w:t>
      </w:r>
      <w:r w:rsidRPr="00B22821">
        <w:rPr>
          <w:rFonts w:eastAsia="Arial" w:cs="Arial"/>
        </w:rPr>
        <w:t>co</w:t>
      </w:r>
      <w:r w:rsidRPr="00B22821">
        <w:rPr>
          <w:rFonts w:eastAsia="Arial" w:cs="Arial"/>
          <w:spacing w:val="-1"/>
        </w:rPr>
        <w:t>n</w:t>
      </w:r>
      <w:r w:rsidRPr="00B22821">
        <w:rPr>
          <w:rFonts w:eastAsia="Arial" w:cs="Arial"/>
        </w:rPr>
        <w:t>d</w:t>
      </w:r>
      <w:r w:rsidRPr="00B22821">
        <w:rPr>
          <w:rFonts w:eastAsia="Arial" w:cs="Arial"/>
          <w:spacing w:val="-1"/>
        </w:rPr>
        <w:t>u</w:t>
      </w:r>
      <w:r w:rsidRPr="00B22821">
        <w:rPr>
          <w:rFonts w:eastAsia="Arial" w:cs="Arial"/>
          <w:spacing w:val="-2"/>
        </w:rPr>
        <w:t>c</w:t>
      </w:r>
      <w:r w:rsidRPr="00B22821">
        <w:rPr>
          <w:rFonts w:eastAsia="Arial" w:cs="Arial"/>
          <w:spacing w:val="1"/>
        </w:rPr>
        <w:t>t</w:t>
      </w:r>
      <w:r w:rsidRPr="00B22821">
        <w:rPr>
          <w:rFonts w:eastAsia="Arial" w:cs="Arial"/>
        </w:rPr>
        <w:t>ed</w:t>
      </w:r>
      <w:r w:rsidRPr="00B22821">
        <w:rPr>
          <w:rFonts w:eastAsia="Arial" w:cs="Arial"/>
          <w:spacing w:val="-2"/>
        </w:rPr>
        <w:t xml:space="preserve"> </w:t>
      </w:r>
      <w:r w:rsidRPr="00B22821">
        <w:rPr>
          <w:rFonts w:eastAsia="Arial" w:cs="Arial"/>
          <w:spacing w:val="-1"/>
        </w:rPr>
        <w:t>i</w:t>
      </w:r>
      <w:r w:rsidRPr="00B22821">
        <w:rPr>
          <w:rFonts w:eastAsia="Arial" w:cs="Arial"/>
        </w:rPr>
        <w:t>n acc</w:t>
      </w:r>
      <w:r w:rsidRPr="00B22821">
        <w:rPr>
          <w:rFonts w:eastAsia="Arial" w:cs="Arial"/>
          <w:spacing w:val="-2"/>
        </w:rPr>
        <w:t>o</w:t>
      </w:r>
      <w:r w:rsidRPr="00B22821">
        <w:rPr>
          <w:rFonts w:eastAsia="Arial" w:cs="Arial"/>
          <w:spacing w:val="1"/>
        </w:rPr>
        <w:t>r</w:t>
      </w:r>
      <w:r w:rsidRPr="00B22821">
        <w:rPr>
          <w:rFonts w:eastAsia="Arial" w:cs="Arial"/>
        </w:rPr>
        <w:t>d</w:t>
      </w:r>
      <w:r w:rsidRPr="00B22821">
        <w:rPr>
          <w:rFonts w:eastAsia="Arial" w:cs="Arial"/>
          <w:spacing w:val="-1"/>
        </w:rPr>
        <w:t>a</w:t>
      </w:r>
      <w:r w:rsidRPr="00B22821">
        <w:rPr>
          <w:rFonts w:eastAsia="Arial" w:cs="Arial"/>
        </w:rPr>
        <w:t xml:space="preserve">nce </w:t>
      </w:r>
      <w:r w:rsidRPr="00B22821">
        <w:rPr>
          <w:rFonts w:eastAsia="Arial" w:cs="Arial"/>
          <w:spacing w:val="-3"/>
        </w:rPr>
        <w:t>w</w:t>
      </w:r>
      <w:r w:rsidRPr="00B22821">
        <w:rPr>
          <w:rFonts w:eastAsia="Arial" w:cs="Arial"/>
          <w:spacing w:val="-1"/>
        </w:rPr>
        <w:t>i</w:t>
      </w:r>
      <w:r w:rsidRPr="00B22821">
        <w:rPr>
          <w:rFonts w:eastAsia="Arial" w:cs="Arial"/>
          <w:spacing w:val="1"/>
        </w:rPr>
        <w:t>t</w:t>
      </w:r>
      <w:r w:rsidRPr="00B22821">
        <w:rPr>
          <w:rFonts w:eastAsia="Arial" w:cs="Arial"/>
        </w:rPr>
        <w:t>h Pu</w:t>
      </w:r>
      <w:r w:rsidRPr="00B22821">
        <w:rPr>
          <w:rFonts w:eastAsia="Arial" w:cs="Arial"/>
          <w:spacing w:val="-1"/>
        </w:rPr>
        <w:t>bli</w:t>
      </w:r>
      <w:r w:rsidRPr="00B22821">
        <w:rPr>
          <w:rFonts w:eastAsia="Arial" w:cs="Arial"/>
        </w:rPr>
        <w:t>c</w:t>
      </w:r>
    </w:p>
    <w:p w:rsidR="0075063D" w:rsidRPr="00B22821" w:rsidRDefault="0075063D" w:rsidP="00081A25">
      <w:pPr>
        <w:tabs>
          <w:tab w:val="left" w:pos="8505"/>
        </w:tabs>
        <w:spacing w:line="252" w:lineRule="exact"/>
        <w:ind w:right="-67"/>
        <w:jc w:val="left"/>
        <w:rPr>
          <w:rFonts w:eastAsia="Arial" w:cs="Arial"/>
        </w:rPr>
      </w:pPr>
      <w:proofErr w:type="gramStart"/>
      <w:r w:rsidRPr="00B22821">
        <w:rPr>
          <w:rFonts w:eastAsia="Arial" w:cs="Arial"/>
          <w:spacing w:val="-1"/>
        </w:rPr>
        <w:t>C</w:t>
      </w:r>
      <w:r w:rsidRPr="00B22821">
        <w:rPr>
          <w:rFonts w:eastAsia="Arial" w:cs="Arial"/>
        </w:rPr>
        <w:t>o</w:t>
      </w:r>
      <w:r w:rsidRPr="00B22821">
        <w:rPr>
          <w:rFonts w:eastAsia="Arial" w:cs="Arial"/>
          <w:spacing w:val="-1"/>
        </w:rPr>
        <w:t>n</w:t>
      </w:r>
      <w:r w:rsidRPr="00B22821">
        <w:rPr>
          <w:rFonts w:eastAsia="Arial" w:cs="Arial"/>
          <w:spacing w:val="1"/>
        </w:rPr>
        <w:t>tr</w:t>
      </w:r>
      <w:r w:rsidRPr="00B22821">
        <w:rPr>
          <w:rFonts w:eastAsia="Arial" w:cs="Arial"/>
        </w:rPr>
        <w:t>a</w:t>
      </w:r>
      <w:r w:rsidRPr="00B22821">
        <w:rPr>
          <w:rFonts w:eastAsia="Arial" w:cs="Arial"/>
          <w:spacing w:val="-3"/>
        </w:rPr>
        <w:t>c</w:t>
      </w:r>
      <w:r w:rsidRPr="00B22821">
        <w:rPr>
          <w:rFonts w:eastAsia="Arial" w:cs="Arial"/>
        </w:rPr>
        <w:t>t</w:t>
      </w:r>
      <w:r w:rsidRPr="00B22821">
        <w:rPr>
          <w:rFonts w:eastAsia="Arial" w:cs="Arial"/>
          <w:spacing w:val="2"/>
        </w:rPr>
        <w:t xml:space="preserve"> </w:t>
      </w:r>
      <w:r w:rsidRPr="00B22821">
        <w:rPr>
          <w:rFonts w:eastAsia="Arial" w:cs="Arial"/>
          <w:spacing w:val="-1"/>
        </w:rPr>
        <w:t>R</w:t>
      </w:r>
      <w:r w:rsidRPr="00B22821">
        <w:rPr>
          <w:rFonts w:eastAsia="Arial" w:cs="Arial"/>
          <w:spacing w:val="-3"/>
        </w:rPr>
        <w:t>e</w:t>
      </w:r>
      <w:r w:rsidRPr="00B22821">
        <w:rPr>
          <w:rFonts w:eastAsia="Arial" w:cs="Arial"/>
          <w:spacing w:val="2"/>
        </w:rPr>
        <w:t>g</w:t>
      </w:r>
      <w:r w:rsidRPr="00B22821">
        <w:rPr>
          <w:rFonts w:eastAsia="Arial" w:cs="Arial"/>
        </w:rPr>
        <w:t>u</w:t>
      </w:r>
      <w:r w:rsidRPr="00B22821">
        <w:rPr>
          <w:rFonts w:eastAsia="Arial" w:cs="Arial"/>
          <w:spacing w:val="-1"/>
        </w:rPr>
        <w:t>l</w:t>
      </w:r>
      <w:r w:rsidRPr="00B22821">
        <w:rPr>
          <w:rFonts w:eastAsia="Arial" w:cs="Arial"/>
        </w:rPr>
        <w:t>ati</w:t>
      </w:r>
      <w:r w:rsidRPr="00B22821">
        <w:rPr>
          <w:rFonts w:eastAsia="Arial" w:cs="Arial"/>
          <w:spacing w:val="-1"/>
        </w:rPr>
        <w:t>o</w:t>
      </w:r>
      <w:r w:rsidRPr="00B22821">
        <w:rPr>
          <w:rFonts w:eastAsia="Arial" w:cs="Arial"/>
        </w:rPr>
        <w:t>ns</w:t>
      </w:r>
      <w:r w:rsidR="00EE5830" w:rsidRPr="00B22821">
        <w:rPr>
          <w:rFonts w:eastAsia="Arial" w:cs="Arial"/>
        </w:rPr>
        <w:t>.</w:t>
      </w:r>
      <w:proofErr w:type="gramEnd"/>
      <w:r w:rsidR="00EE5830" w:rsidRPr="00B22821">
        <w:rPr>
          <w:rFonts w:eastAsia="Arial" w:cs="Arial"/>
        </w:rPr>
        <w:t xml:space="preserve"> </w:t>
      </w:r>
    </w:p>
    <w:p w:rsidR="00EE5830" w:rsidRPr="00B22821" w:rsidRDefault="00EE5830" w:rsidP="00081A25">
      <w:pPr>
        <w:tabs>
          <w:tab w:val="left" w:pos="8505"/>
        </w:tabs>
        <w:spacing w:before="3" w:line="252" w:lineRule="exact"/>
        <w:ind w:right="-67"/>
        <w:jc w:val="left"/>
        <w:rPr>
          <w:rFonts w:eastAsia="Arial" w:cs="Arial"/>
          <w:spacing w:val="5"/>
        </w:rPr>
      </w:pPr>
    </w:p>
    <w:p w:rsidR="0075063D" w:rsidRPr="00B22821" w:rsidRDefault="0075063D" w:rsidP="00081A25">
      <w:pPr>
        <w:tabs>
          <w:tab w:val="left" w:pos="8505"/>
        </w:tabs>
        <w:spacing w:before="3" w:line="252" w:lineRule="exact"/>
        <w:ind w:right="-67"/>
        <w:jc w:val="left"/>
        <w:rPr>
          <w:rFonts w:eastAsia="Arial" w:cs="Arial"/>
        </w:rPr>
      </w:pPr>
      <w:r w:rsidRPr="00B22821">
        <w:rPr>
          <w:rFonts w:eastAsia="Arial" w:cs="Arial"/>
          <w:spacing w:val="5"/>
        </w:rPr>
        <w:t>W</w:t>
      </w:r>
      <w:r w:rsidRPr="00B22821">
        <w:rPr>
          <w:rFonts w:eastAsia="Arial" w:cs="Arial"/>
          <w:spacing w:val="-3"/>
        </w:rPr>
        <w:t>he</w:t>
      </w:r>
      <w:r w:rsidRPr="00B22821">
        <w:rPr>
          <w:rFonts w:eastAsia="Arial" w:cs="Arial"/>
          <w:spacing w:val="1"/>
        </w:rPr>
        <w:t>r</w:t>
      </w:r>
      <w:r w:rsidRPr="00B22821">
        <w:rPr>
          <w:rFonts w:eastAsia="Arial" w:cs="Arial"/>
        </w:rPr>
        <w:t>e</w:t>
      </w:r>
      <w:r w:rsidRPr="00B22821">
        <w:rPr>
          <w:rFonts w:eastAsia="Arial" w:cs="Arial"/>
          <w:spacing w:val="-4"/>
        </w:rPr>
        <w:t xml:space="preserve"> </w:t>
      </w:r>
      <w:r w:rsidRPr="00B22821">
        <w:rPr>
          <w:rFonts w:eastAsia="Arial" w:cs="Arial"/>
          <w:spacing w:val="2"/>
        </w:rPr>
        <w:t>g</w:t>
      </w:r>
      <w:r w:rsidRPr="00B22821">
        <w:rPr>
          <w:rFonts w:eastAsia="Arial" w:cs="Arial"/>
        </w:rPr>
        <w:t>o</w:t>
      </w:r>
      <w:r w:rsidRPr="00B22821">
        <w:rPr>
          <w:rFonts w:eastAsia="Arial" w:cs="Arial"/>
          <w:spacing w:val="-1"/>
        </w:rPr>
        <w:t>o</w:t>
      </w:r>
      <w:r w:rsidRPr="00B22821">
        <w:rPr>
          <w:rFonts w:eastAsia="Arial" w:cs="Arial"/>
        </w:rPr>
        <w:t>ds,</w:t>
      </w:r>
      <w:r w:rsidRPr="00B22821">
        <w:rPr>
          <w:rFonts w:eastAsia="Arial" w:cs="Arial"/>
          <w:spacing w:val="-1"/>
        </w:rPr>
        <w:t xml:space="preserve"> </w:t>
      </w:r>
      <w:r w:rsidRPr="00B22821">
        <w:rPr>
          <w:rFonts w:eastAsia="Arial" w:cs="Arial"/>
        </w:rPr>
        <w:t>ser</w:t>
      </w:r>
      <w:r w:rsidRPr="00B22821">
        <w:rPr>
          <w:rFonts w:eastAsia="Arial" w:cs="Arial"/>
          <w:spacing w:val="-2"/>
        </w:rPr>
        <w:t>v</w:t>
      </w:r>
      <w:r w:rsidRPr="00B22821">
        <w:rPr>
          <w:rFonts w:eastAsia="Arial" w:cs="Arial"/>
          <w:spacing w:val="-1"/>
        </w:rPr>
        <w:t>i</w:t>
      </w:r>
      <w:r w:rsidRPr="00B22821">
        <w:rPr>
          <w:rFonts w:eastAsia="Arial" w:cs="Arial"/>
        </w:rPr>
        <w:t>ces,</w:t>
      </w:r>
      <w:r w:rsidRPr="00B22821">
        <w:rPr>
          <w:rFonts w:eastAsia="Arial" w:cs="Arial"/>
          <w:spacing w:val="-3"/>
        </w:rPr>
        <w:t xml:space="preserve"> </w:t>
      </w:r>
      <w:r w:rsidRPr="00B22821">
        <w:rPr>
          <w:rFonts w:eastAsia="Arial" w:cs="Arial"/>
        </w:rPr>
        <w:t>d</w:t>
      </w:r>
      <w:r w:rsidRPr="00B22821">
        <w:rPr>
          <w:rFonts w:eastAsia="Arial" w:cs="Arial"/>
          <w:spacing w:val="-1"/>
        </w:rPr>
        <w:t>i</w:t>
      </w:r>
      <w:r w:rsidRPr="00B22821">
        <w:rPr>
          <w:rFonts w:eastAsia="Arial" w:cs="Arial"/>
        </w:rPr>
        <w:t>sp</w:t>
      </w:r>
      <w:r w:rsidRPr="00B22821">
        <w:rPr>
          <w:rFonts w:eastAsia="Arial" w:cs="Arial"/>
          <w:spacing w:val="-1"/>
        </w:rPr>
        <w:t>o</w:t>
      </w:r>
      <w:r w:rsidRPr="00B22821">
        <w:rPr>
          <w:rFonts w:eastAsia="Arial" w:cs="Arial"/>
        </w:rPr>
        <w:t>sa</w:t>
      </w:r>
      <w:r w:rsidRPr="00B22821">
        <w:rPr>
          <w:rFonts w:eastAsia="Arial" w:cs="Arial"/>
          <w:spacing w:val="-1"/>
        </w:rPr>
        <w:t>l</w:t>
      </w:r>
      <w:r w:rsidRPr="00B22821">
        <w:rPr>
          <w:rFonts w:eastAsia="Arial" w:cs="Arial"/>
        </w:rPr>
        <w:t>s</w:t>
      </w:r>
      <w:r w:rsidRPr="00B22821">
        <w:rPr>
          <w:rFonts w:eastAsia="Arial" w:cs="Arial"/>
          <w:spacing w:val="1"/>
        </w:rPr>
        <w:t xml:space="preserve"> </w:t>
      </w:r>
      <w:r w:rsidRPr="00B22821">
        <w:rPr>
          <w:rFonts w:eastAsia="Arial" w:cs="Arial"/>
        </w:rPr>
        <w:t>a</w:t>
      </w:r>
      <w:r w:rsidRPr="00B22821">
        <w:rPr>
          <w:rFonts w:eastAsia="Arial" w:cs="Arial"/>
          <w:spacing w:val="-1"/>
        </w:rPr>
        <w:t>n</w:t>
      </w:r>
      <w:r w:rsidRPr="00B22821">
        <w:rPr>
          <w:rFonts w:eastAsia="Arial" w:cs="Arial"/>
        </w:rPr>
        <w:t>d/or ca</w:t>
      </w:r>
      <w:r w:rsidRPr="00B22821">
        <w:rPr>
          <w:rFonts w:eastAsia="Arial" w:cs="Arial"/>
          <w:spacing w:val="-1"/>
        </w:rPr>
        <w:t>pi</w:t>
      </w:r>
      <w:r w:rsidRPr="00B22821">
        <w:rPr>
          <w:rFonts w:eastAsia="Arial" w:cs="Arial"/>
          <w:spacing w:val="1"/>
        </w:rPr>
        <w:t>t</w:t>
      </w:r>
      <w:r w:rsidRPr="00B22821">
        <w:rPr>
          <w:rFonts w:eastAsia="Arial" w:cs="Arial"/>
        </w:rPr>
        <w:t>al</w:t>
      </w:r>
      <w:r w:rsidRPr="00B22821">
        <w:rPr>
          <w:rFonts w:eastAsia="Arial" w:cs="Arial"/>
          <w:spacing w:val="-2"/>
        </w:rPr>
        <w:t xml:space="preserve"> </w:t>
      </w:r>
      <w:r w:rsidRPr="00B22821">
        <w:rPr>
          <w:rFonts w:eastAsia="Arial" w:cs="Arial"/>
          <w:spacing w:val="-3"/>
        </w:rPr>
        <w:t>w</w:t>
      </w:r>
      <w:r w:rsidRPr="00B22821">
        <w:rPr>
          <w:rFonts w:eastAsia="Arial" w:cs="Arial"/>
        </w:rPr>
        <w:t>or</w:t>
      </w:r>
      <w:r w:rsidRPr="00B22821">
        <w:rPr>
          <w:rFonts w:eastAsia="Arial" w:cs="Arial"/>
          <w:spacing w:val="3"/>
        </w:rPr>
        <w:t>k</w:t>
      </w:r>
      <w:r w:rsidRPr="00B22821">
        <w:rPr>
          <w:rFonts w:eastAsia="Arial" w:cs="Arial"/>
        </w:rPr>
        <w:t>s</w:t>
      </w:r>
      <w:r w:rsidRPr="00B22821">
        <w:rPr>
          <w:rFonts w:eastAsia="Arial" w:cs="Arial"/>
          <w:spacing w:val="1"/>
        </w:rPr>
        <w:t xml:space="preserve"> </w:t>
      </w:r>
      <w:r w:rsidRPr="00B22821">
        <w:rPr>
          <w:rFonts w:eastAsia="Arial" w:cs="Arial"/>
          <w:spacing w:val="-3"/>
        </w:rPr>
        <w:t>a</w:t>
      </w:r>
      <w:r w:rsidRPr="00B22821">
        <w:rPr>
          <w:rFonts w:eastAsia="Arial" w:cs="Arial"/>
          <w:spacing w:val="1"/>
        </w:rPr>
        <w:t>r</w:t>
      </w:r>
      <w:r w:rsidRPr="00B22821">
        <w:rPr>
          <w:rFonts w:eastAsia="Arial" w:cs="Arial"/>
        </w:rPr>
        <w:t>e</w:t>
      </w:r>
      <w:r w:rsidRPr="00B22821">
        <w:rPr>
          <w:rFonts w:eastAsia="Arial" w:cs="Arial"/>
          <w:spacing w:val="-2"/>
        </w:rPr>
        <w:t xml:space="preserve"> </w:t>
      </w:r>
      <w:r w:rsidRPr="00B22821">
        <w:rPr>
          <w:rFonts w:eastAsia="Arial" w:cs="Arial"/>
          <w:spacing w:val="1"/>
        </w:rPr>
        <w:t>t</w:t>
      </w:r>
      <w:r w:rsidRPr="00B22821">
        <w:rPr>
          <w:rFonts w:eastAsia="Arial" w:cs="Arial"/>
        </w:rPr>
        <w:t>o be</w:t>
      </w:r>
      <w:r w:rsidRPr="00B22821">
        <w:rPr>
          <w:rFonts w:eastAsia="Arial" w:cs="Arial"/>
          <w:spacing w:val="-1"/>
        </w:rPr>
        <w:t xml:space="preserve"> </w:t>
      </w:r>
      <w:r w:rsidRPr="00B22821">
        <w:rPr>
          <w:rFonts w:eastAsia="Arial" w:cs="Arial"/>
        </w:rPr>
        <w:t>su</w:t>
      </w:r>
      <w:r w:rsidRPr="00B22821">
        <w:rPr>
          <w:rFonts w:eastAsia="Arial" w:cs="Arial"/>
          <w:spacing w:val="-1"/>
        </w:rPr>
        <w:t>p</w:t>
      </w:r>
      <w:r w:rsidRPr="00B22821">
        <w:rPr>
          <w:rFonts w:eastAsia="Arial" w:cs="Arial"/>
        </w:rPr>
        <w:t>p</w:t>
      </w:r>
      <w:r w:rsidRPr="00B22821">
        <w:rPr>
          <w:rFonts w:eastAsia="Arial" w:cs="Arial"/>
          <w:spacing w:val="-1"/>
        </w:rPr>
        <w:t>li</w:t>
      </w:r>
      <w:r w:rsidRPr="00B22821">
        <w:rPr>
          <w:rFonts w:eastAsia="Arial" w:cs="Arial"/>
        </w:rPr>
        <w:t>ed</w:t>
      </w:r>
      <w:r w:rsidRPr="00B22821">
        <w:rPr>
          <w:rFonts w:eastAsia="Arial" w:cs="Arial"/>
          <w:spacing w:val="-2"/>
        </w:rPr>
        <w:t xml:space="preserve"> </w:t>
      </w:r>
      <w:r w:rsidRPr="00B22821">
        <w:rPr>
          <w:rFonts w:eastAsia="Arial" w:cs="Arial"/>
        </w:rPr>
        <w:t>o</w:t>
      </w:r>
      <w:r w:rsidRPr="00B22821">
        <w:rPr>
          <w:rFonts w:eastAsia="Arial" w:cs="Arial"/>
          <w:spacing w:val="-3"/>
        </w:rPr>
        <w:t>v</w:t>
      </w:r>
      <w:r w:rsidRPr="00B22821">
        <w:rPr>
          <w:rFonts w:eastAsia="Arial" w:cs="Arial"/>
        </w:rPr>
        <w:t>er a pe</w:t>
      </w:r>
      <w:r w:rsidRPr="00B22821">
        <w:rPr>
          <w:rFonts w:eastAsia="Arial" w:cs="Arial"/>
          <w:spacing w:val="1"/>
        </w:rPr>
        <w:t>r</w:t>
      </w:r>
      <w:r w:rsidRPr="00B22821">
        <w:rPr>
          <w:rFonts w:eastAsia="Arial" w:cs="Arial"/>
          <w:spacing w:val="-1"/>
        </w:rPr>
        <w:t>i</w:t>
      </w:r>
      <w:r w:rsidRPr="00B22821">
        <w:rPr>
          <w:rFonts w:eastAsia="Arial" w:cs="Arial"/>
        </w:rPr>
        <w:t xml:space="preserve">od </w:t>
      </w:r>
      <w:r w:rsidRPr="00B22821">
        <w:rPr>
          <w:rFonts w:eastAsia="Arial" w:cs="Arial"/>
          <w:spacing w:val="-3"/>
        </w:rPr>
        <w:t>o</w:t>
      </w:r>
      <w:r w:rsidRPr="00B22821">
        <w:rPr>
          <w:rFonts w:eastAsia="Arial" w:cs="Arial"/>
        </w:rPr>
        <w:t xml:space="preserve">f </w:t>
      </w:r>
      <w:r w:rsidRPr="00B22821">
        <w:rPr>
          <w:rFonts w:eastAsia="Arial" w:cs="Arial"/>
          <w:spacing w:val="1"/>
        </w:rPr>
        <w:t>t</w:t>
      </w:r>
      <w:r w:rsidRPr="00B22821">
        <w:rPr>
          <w:rFonts w:eastAsia="Arial" w:cs="Arial"/>
          <w:spacing w:val="-1"/>
        </w:rPr>
        <w:t>i</w:t>
      </w:r>
      <w:r w:rsidRPr="00B22821">
        <w:rPr>
          <w:rFonts w:eastAsia="Arial" w:cs="Arial"/>
          <w:spacing w:val="1"/>
        </w:rPr>
        <w:t>m</w:t>
      </w:r>
      <w:r w:rsidRPr="00B22821">
        <w:rPr>
          <w:rFonts w:eastAsia="Arial" w:cs="Arial"/>
          <w:spacing w:val="-3"/>
        </w:rPr>
        <w:t>e</w:t>
      </w:r>
      <w:r w:rsidRPr="00B22821">
        <w:rPr>
          <w:rFonts w:eastAsia="Arial" w:cs="Arial"/>
        </w:rPr>
        <w:t xml:space="preserve">, </w:t>
      </w:r>
      <w:r w:rsidRPr="00B22821">
        <w:rPr>
          <w:rFonts w:eastAsia="Arial" w:cs="Arial"/>
          <w:spacing w:val="1"/>
        </w:rPr>
        <w:t>t</w:t>
      </w:r>
      <w:r w:rsidRPr="00B22821">
        <w:rPr>
          <w:rFonts w:eastAsia="Arial" w:cs="Arial"/>
        </w:rPr>
        <w:t xml:space="preserve">he </w:t>
      </w:r>
      <w:r w:rsidRPr="00B22821">
        <w:rPr>
          <w:rFonts w:eastAsia="Arial" w:cs="Arial"/>
          <w:spacing w:val="-2"/>
        </w:rPr>
        <w:t>v</w:t>
      </w:r>
      <w:r w:rsidRPr="00B22821">
        <w:rPr>
          <w:rFonts w:eastAsia="Arial" w:cs="Arial"/>
        </w:rPr>
        <w:t>a</w:t>
      </w:r>
      <w:r w:rsidRPr="00B22821">
        <w:rPr>
          <w:rFonts w:eastAsia="Arial" w:cs="Arial"/>
          <w:spacing w:val="-1"/>
        </w:rPr>
        <w:t>l</w:t>
      </w:r>
      <w:r w:rsidRPr="00B22821">
        <w:rPr>
          <w:rFonts w:eastAsia="Arial" w:cs="Arial"/>
        </w:rPr>
        <w:t>u</w:t>
      </w:r>
      <w:r w:rsidRPr="00B22821">
        <w:rPr>
          <w:rFonts w:eastAsia="Arial" w:cs="Arial"/>
          <w:spacing w:val="-1"/>
        </w:rPr>
        <w:t>e</w:t>
      </w:r>
      <w:r w:rsidRPr="00B22821">
        <w:rPr>
          <w:rFonts w:eastAsia="Arial" w:cs="Arial"/>
        </w:rPr>
        <w:t>s</w:t>
      </w:r>
      <w:r w:rsidRPr="00B22821">
        <w:rPr>
          <w:rFonts w:eastAsia="Arial" w:cs="Arial"/>
          <w:spacing w:val="1"/>
        </w:rPr>
        <w:t xml:space="preserve"> </w:t>
      </w:r>
      <w:r w:rsidRPr="00B22821">
        <w:rPr>
          <w:rFonts w:eastAsia="Arial" w:cs="Arial"/>
          <w:spacing w:val="-1"/>
        </w:rPr>
        <w:t>li</w:t>
      </w:r>
      <w:r w:rsidRPr="00B22821">
        <w:rPr>
          <w:rFonts w:eastAsia="Arial" w:cs="Arial"/>
        </w:rPr>
        <w:t>s</w:t>
      </w:r>
      <w:r w:rsidRPr="00B22821">
        <w:rPr>
          <w:rFonts w:eastAsia="Arial" w:cs="Arial"/>
          <w:spacing w:val="1"/>
        </w:rPr>
        <w:t>t</w:t>
      </w:r>
      <w:r w:rsidRPr="00B22821">
        <w:rPr>
          <w:rFonts w:eastAsia="Arial" w:cs="Arial"/>
        </w:rPr>
        <w:t>ed</w:t>
      </w:r>
      <w:r w:rsidRPr="00B22821">
        <w:rPr>
          <w:rFonts w:eastAsia="Arial" w:cs="Arial"/>
          <w:spacing w:val="-2"/>
        </w:rPr>
        <w:t xml:space="preserve"> </w:t>
      </w:r>
      <w:r w:rsidRPr="00B22821">
        <w:rPr>
          <w:rFonts w:eastAsia="Arial" w:cs="Arial"/>
          <w:spacing w:val="1"/>
        </w:rPr>
        <w:t>m</w:t>
      </w:r>
      <w:r w:rsidRPr="00B22821">
        <w:rPr>
          <w:rFonts w:eastAsia="Arial" w:cs="Arial"/>
        </w:rPr>
        <w:t>u</w:t>
      </w:r>
      <w:r w:rsidRPr="00B22821">
        <w:rPr>
          <w:rFonts w:eastAsia="Arial" w:cs="Arial"/>
          <w:spacing w:val="-3"/>
        </w:rPr>
        <w:t>s</w:t>
      </w:r>
      <w:r w:rsidRPr="00B22821">
        <w:rPr>
          <w:rFonts w:eastAsia="Arial" w:cs="Arial"/>
        </w:rPr>
        <w:t>t</w:t>
      </w:r>
      <w:r w:rsidRPr="00B22821">
        <w:rPr>
          <w:rFonts w:eastAsia="Arial" w:cs="Arial"/>
          <w:spacing w:val="2"/>
        </w:rPr>
        <w:t xml:space="preserve"> </w:t>
      </w:r>
      <w:r w:rsidRPr="00B22821">
        <w:rPr>
          <w:rFonts w:eastAsia="Arial" w:cs="Arial"/>
        </w:rPr>
        <w:t>be</w:t>
      </w:r>
      <w:r w:rsidRPr="00B22821">
        <w:rPr>
          <w:rFonts w:eastAsia="Arial" w:cs="Arial"/>
          <w:spacing w:val="-2"/>
        </w:rPr>
        <w:t xml:space="preserve"> </w:t>
      </w:r>
      <w:r w:rsidRPr="00B22821">
        <w:rPr>
          <w:rFonts w:eastAsia="Arial" w:cs="Arial"/>
          <w:spacing w:val="1"/>
        </w:rPr>
        <w:t>t</w:t>
      </w:r>
      <w:r w:rsidRPr="00B22821">
        <w:rPr>
          <w:rFonts w:eastAsia="Arial" w:cs="Arial"/>
          <w:spacing w:val="-3"/>
        </w:rPr>
        <w:t>a</w:t>
      </w:r>
      <w:r w:rsidRPr="00B22821">
        <w:rPr>
          <w:rFonts w:eastAsia="Arial" w:cs="Arial"/>
          <w:spacing w:val="2"/>
        </w:rPr>
        <w:t>k</w:t>
      </w:r>
      <w:r w:rsidRPr="00B22821">
        <w:rPr>
          <w:rFonts w:eastAsia="Arial" w:cs="Arial"/>
        </w:rPr>
        <w:t>en</w:t>
      </w:r>
      <w:r w:rsidRPr="00B22821">
        <w:rPr>
          <w:rFonts w:eastAsia="Arial" w:cs="Arial"/>
          <w:spacing w:val="-2"/>
        </w:rPr>
        <w:t xml:space="preserve"> </w:t>
      </w:r>
      <w:r w:rsidRPr="00B22821">
        <w:rPr>
          <w:rFonts w:eastAsia="Arial" w:cs="Arial"/>
          <w:spacing w:val="-3"/>
        </w:rPr>
        <w:t>a</w:t>
      </w:r>
      <w:r w:rsidRPr="00B22821">
        <w:rPr>
          <w:rFonts w:eastAsia="Arial" w:cs="Arial"/>
        </w:rPr>
        <w:t>s</w:t>
      </w:r>
      <w:r w:rsidRPr="00B22821">
        <w:rPr>
          <w:rFonts w:eastAsia="Arial" w:cs="Arial"/>
          <w:spacing w:val="1"/>
        </w:rPr>
        <w:t xml:space="preserve"> t</w:t>
      </w:r>
      <w:r w:rsidRPr="00B22821">
        <w:rPr>
          <w:rFonts w:eastAsia="Arial" w:cs="Arial"/>
        </w:rPr>
        <w:t>he</w:t>
      </w:r>
      <w:r w:rsidRPr="00B22821">
        <w:rPr>
          <w:rFonts w:eastAsia="Arial" w:cs="Arial"/>
          <w:spacing w:val="-2"/>
        </w:rPr>
        <w:t xml:space="preserve"> v</w:t>
      </w:r>
      <w:r w:rsidRPr="00B22821">
        <w:rPr>
          <w:rFonts w:eastAsia="Arial" w:cs="Arial"/>
        </w:rPr>
        <w:t>a</w:t>
      </w:r>
      <w:r w:rsidRPr="00B22821">
        <w:rPr>
          <w:rFonts w:eastAsia="Arial" w:cs="Arial"/>
          <w:spacing w:val="-1"/>
        </w:rPr>
        <w:t>l</w:t>
      </w:r>
      <w:r w:rsidRPr="00B22821">
        <w:rPr>
          <w:rFonts w:eastAsia="Arial" w:cs="Arial"/>
        </w:rPr>
        <w:t xml:space="preserve">ue </w:t>
      </w:r>
      <w:r w:rsidRPr="00B22821">
        <w:rPr>
          <w:rFonts w:eastAsia="Arial" w:cs="Arial"/>
          <w:spacing w:val="-3"/>
        </w:rPr>
        <w:t>o</w:t>
      </w:r>
      <w:r w:rsidRPr="00B22821">
        <w:rPr>
          <w:rFonts w:eastAsia="Arial" w:cs="Arial"/>
        </w:rPr>
        <w:t>f</w:t>
      </w:r>
      <w:r w:rsidRPr="00B22821">
        <w:rPr>
          <w:rFonts w:eastAsia="Arial" w:cs="Arial"/>
          <w:spacing w:val="2"/>
        </w:rPr>
        <w:t xml:space="preserve"> </w:t>
      </w:r>
      <w:r w:rsidRPr="00B22821">
        <w:rPr>
          <w:rFonts w:eastAsia="Arial" w:cs="Arial"/>
          <w:spacing w:val="1"/>
        </w:rPr>
        <w:t>t</w:t>
      </w:r>
      <w:r w:rsidRPr="00B22821">
        <w:rPr>
          <w:rFonts w:eastAsia="Arial" w:cs="Arial"/>
        </w:rPr>
        <w:t xml:space="preserve">he </w:t>
      </w:r>
      <w:r w:rsidRPr="00B22821">
        <w:rPr>
          <w:rFonts w:eastAsia="Arial" w:cs="Arial"/>
          <w:spacing w:val="-2"/>
        </w:rPr>
        <w:t>c</w:t>
      </w:r>
      <w:r w:rsidRPr="00B22821">
        <w:rPr>
          <w:rFonts w:eastAsia="Arial" w:cs="Arial"/>
        </w:rPr>
        <w:t>o</w:t>
      </w:r>
      <w:r w:rsidRPr="00B22821">
        <w:rPr>
          <w:rFonts w:eastAsia="Arial" w:cs="Arial"/>
          <w:spacing w:val="-1"/>
        </w:rPr>
        <w:t>nt</w:t>
      </w:r>
      <w:r w:rsidRPr="00B22821">
        <w:rPr>
          <w:rFonts w:eastAsia="Arial" w:cs="Arial"/>
          <w:spacing w:val="1"/>
        </w:rPr>
        <w:t>r</w:t>
      </w:r>
      <w:r w:rsidRPr="00B22821">
        <w:rPr>
          <w:rFonts w:eastAsia="Arial" w:cs="Arial"/>
          <w:spacing w:val="-3"/>
        </w:rPr>
        <w:t>a</w:t>
      </w:r>
      <w:r w:rsidRPr="00B22821">
        <w:rPr>
          <w:rFonts w:eastAsia="Arial" w:cs="Arial"/>
        </w:rPr>
        <w:t>c</w:t>
      </w:r>
      <w:r w:rsidRPr="00B22821">
        <w:rPr>
          <w:rFonts w:eastAsia="Arial" w:cs="Arial"/>
          <w:spacing w:val="1"/>
        </w:rPr>
        <w:t>t</w:t>
      </w:r>
      <w:r w:rsidRPr="00B22821">
        <w:rPr>
          <w:rFonts w:eastAsia="Arial" w:cs="Arial"/>
        </w:rPr>
        <w:t>, n</w:t>
      </w:r>
      <w:r w:rsidRPr="00B22821">
        <w:rPr>
          <w:rFonts w:eastAsia="Arial" w:cs="Arial"/>
          <w:spacing w:val="-1"/>
        </w:rPr>
        <w:t>o</w:t>
      </w:r>
      <w:r w:rsidRPr="00B22821">
        <w:rPr>
          <w:rFonts w:eastAsia="Arial" w:cs="Arial"/>
        </w:rPr>
        <w:t xml:space="preserve">t </w:t>
      </w:r>
      <w:r w:rsidRPr="00B22821">
        <w:rPr>
          <w:rFonts w:eastAsia="Arial" w:cs="Arial"/>
          <w:spacing w:val="1"/>
        </w:rPr>
        <w:t>t</w:t>
      </w:r>
      <w:r w:rsidRPr="00B22821">
        <w:rPr>
          <w:rFonts w:eastAsia="Arial" w:cs="Arial"/>
        </w:rPr>
        <w:t>he a</w:t>
      </w:r>
      <w:r w:rsidRPr="00B22821">
        <w:rPr>
          <w:rFonts w:eastAsia="Arial" w:cs="Arial"/>
          <w:spacing w:val="-1"/>
        </w:rPr>
        <w:t>n</w:t>
      </w:r>
      <w:r w:rsidRPr="00B22821">
        <w:rPr>
          <w:rFonts w:eastAsia="Arial" w:cs="Arial"/>
        </w:rPr>
        <w:t>n</w:t>
      </w:r>
      <w:r w:rsidRPr="00B22821">
        <w:rPr>
          <w:rFonts w:eastAsia="Arial" w:cs="Arial"/>
          <w:spacing w:val="-1"/>
        </w:rPr>
        <w:t>u</w:t>
      </w:r>
      <w:r w:rsidRPr="00B22821">
        <w:rPr>
          <w:rFonts w:eastAsia="Arial" w:cs="Arial"/>
        </w:rPr>
        <w:t xml:space="preserve">al </w:t>
      </w:r>
      <w:r w:rsidRPr="00B22821">
        <w:rPr>
          <w:rFonts w:eastAsia="Arial" w:cs="Arial"/>
          <w:spacing w:val="-2"/>
        </w:rPr>
        <w:t>v</w:t>
      </w:r>
      <w:r w:rsidRPr="00B22821">
        <w:rPr>
          <w:rFonts w:eastAsia="Arial" w:cs="Arial"/>
        </w:rPr>
        <w:t>a</w:t>
      </w:r>
      <w:r w:rsidRPr="00B22821">
        <w:rPr>
          <w:rFonts w:eastAsia="Arial" w:cs="Arial"/>
          <w:spacing w:val="-1"/>
        </w:rPr>
        <w:t>l</w:t>
      </w:r>
      <w:r w:rsidRPr="00B22821">
        <w:rPr>
          <w:rFonts w:eastAsia="Arial" w:cs="Arial"/>
        </w:rPr>
        <w:t>ue a</w:t>
      </w:r>
      <w:r w:rsidRPr="00B22821">
        <w:rPr>
          <w:rFonts w:eastAsia="Arial" w:cs="Arial"/>
          <w:spacing w:val="-1"/>
        </w:rPr>
        <w:t>n</w:t>
      </w:r>
      <w:r w:rsidRPr="00B22821">
        <w:rPr>
          <w:rFonts w:eastAsia="Arial" w:cs="Arial"/>
        </w:rPr>
        <w:t>d</w:t>
      </w:r>
      <w:r w:rsidRPr="00B22821">
        <w:rPr>
          <w:rFonts w:eastAsia="Arial" w:cs="Arial"/>
          <w:spacing w:val="-1"/>
        </w:rPr>
        <w:t xml:space="preserve"> </w:t>
      </w:r>
      <w:r w:rsidRPr="00B22821">
        <w:rPr>
          <w:rFonts w:eastAsia="Arial" w:cs="Arial"/>
        </w:rPr>
        <w:t>sh</w:t>
      </w:r>
      <w:r w:rsidRPr="00B22821">
        <w:rPr>
          <w:rFonts w:eastAsia="Arial" w:cs="Arial"/>
          <w:spacing w:val="-1"/>
        </w:rPr>
        <w:t>o</w:t>
      </w:r>
      <w:r w:rsidRPr="00B22821">
        <w:rPr>
          <w:rFonts w:eastAsia="Arial" w:cs="Arial"/>
        </w:rPr>
        <w:t>u</w:t>
      </w:r>
      <w:r w:rsidRPr="00B22821">
        <w:rPr>
          <w:rFonts w:eastAsia="Arial" w:cs="Arial"/>
          <w:spacing w:val="-1"/>
        </w:rPr>
        <w:t>l</w:t>
      </w:r>
      <w:r w:rsidRPr="00B22821">
        <w:rPr>
          <w:rFonts w:eastAsia="Arial" w:cs="Arial"/>
        </w:rPr>
        <w:t>d not se</w:t>
      </w:r>
      <w:r w:rsidRPr="00B22821">
        <w:rPr>
          <w:rFonts w:eastAsia="Arial" w:cs="Arial"/>
          <w:spacing w:val="-3"/>
        </w:rPr>
        <w:t>e</w:t>
      </w:r>
      <w:r w:rsidRPr="00B22821">
        <w:rPr>
          <w:rFonts w:eastAsia="Arial" w:cs="Arial"/>
        </w:rPr>
        <w:t>k</w:t>
      </w:r>
      <w:r w:rsidRPr="00B22821">
        <w:rPr>
          <w:rFonts w:eastAsia="Arial" w:cs="Arial"/>
          <w:spacing w:val="1"/>
        </w:rPr>
        <w:t xml:space="preserve"> t</w:t>
      </w:r>
      <w:r w:rsidRPr="00B22821">
        <w:rPr>
          <w:rFonts w:eastAsia="Arial" w:cs="Arial"/>
        </w:rPr>
        <w:t>o</w:t>
      </w:r>
      <w:r w:rsidRPr="00B22821">
        <w:rPr>
          <w:rFonts w:eastAsia="Arial" w:cs="Arial"/>
          <w:spacing w:val="-2"/>
        </w:rPr>
        <w:t xml:space="preserve"> </w:t>
      </w:r>
      <w:r w:rsidRPr="00B22821">
        <w:rPr>
          <w:rFonts w:eastAsia="Arial" w:cs="Arial"/>
        </w:rPr>
        <w:t>c</w:t>
      </w:r>
      <w:r w:rsidRPr="00B22821">
        <w:rPr>
          <w:rFonts w:eastAsia="Arial" w:cs="Arial"/>
          <w:spacing w:val="-1"/>
        </w:rPr>
        <w:t>i</w:t>
      </w:r>
      <w:r w:rsidRPr="00B22821">
        <w:rPr>
          <w:rFonts w:eastAsia="Arial" w:cs="Arial"/>
          <w:spacing w:val="1"/>
        </w:rPr>
        <w:t>r</w:t>
      </w:r>
      <w:r w:rsidRPr="00B22821">
        <w:rPr>
          <w:rFonts w:eastAsia="Arial" w:cs="Arial"/>
        </w:rPr>
        <w:t>c</w:t>
      </w:r>
      <w:r w:rsidRPr="00B22821">
        <w:rPr>
          <w:rFonts w:eastAsia="Arial" w:cs="Arial"/>
          <w:spacing w:val="-3"/>
        </w:rPr>
        <w:t>u</w:t>
      </w:r>
      <w:r w:rsidRPr="00B22821">
        <w:rPr>
          <w:rFonts w:eastAsia="Arial" w:cs="Arial"/>
          <w:spacing w:val="1"/>
        </w:rPr>
        <w:t>m</w:t>
      </w:r>
      <w:r w:rsidRPr="00B22821">
        <w:rPr>
          <w:rFonts w:eastAsia="Arial" w:cs="Arial"/>
          <w:spacing w:val="-2"/>
        </w:rPr>
        <w:t>v</w:t>
      </w:r>
      <w:r w:rsidRPr="00B22821">
        <w:rPr>
          <w:rFonts w:eastAsia="Arial" w:cs="Arial"/>
        </w:rPr>
        <w:t>e</w:t>
      </w:r>
      <w:r w:rsidRPr="00B22821">
        <w:rPr>
          <w:rFonts w:eastAsia="Arial" w:cs="Arial"/>
          <w:spacing w:val="-1"/>
        </w:rPr>
        <w:t>n</w:t>
      </w:r>
      <w:r w:rsidRPr="00B22821">
        <w:rPr>
          <w:rFonts w:eastAsia="Arial" w:cs="Arial"/>
        </w:rPr>
        <w:t>t</w:t>
      </w:r>
      <w:r w:rsidRPr="00B22821">
        <w:rPr>
          <w:rFonts w:eastAsia="Arial" w:cs="Arial"/>
          <w:spacing w:val="2"/>
        </w:rPr>
        <w:t xml:space="preserve"> </w:t>
      </w:r>
      <w:r w:rsidRPr="00B22821">
        <w:rPr>
          <w:rFonts w:eastAsia="Arial" w:cs="Arial"/>
        </w:rPr>
        <w:t>p</w:t>
      </w:r>
      <w:r w:rsidRPr="00B22821">
        <w:rPr>
          <w:rFonts w:eastAsia="Arial" w:cs="Arial"/>
          <w:spacing w:val="-1"/>
        </w:rPr>
        <w:t>u</w:t>
      </w:r>
      <w:r w:rsidRPr="00B22821">
        <w:rPr>
          <w:rFonts w:eastAsia="Arial" w:cs="Arial"/>
        </w:rPr>
        <w:t>b</w:t>
      </w:r>
      <w:r w:rsidRPr="00B22821">
        <w:rPr>
          <w:rFonts w:eastAsia="Arial" w:cs="Arial"/>
          <w:spacing w:val="-1"/>
        </w:rPr>
        <w:t>li</w:t>
      </w:r>
      <w:r w:rsidRPr="00B22821">
        <w:rPr>
          <w:rFonts w:eastAsia="Arial" w:cs="Arial"/>
        </w:rPr>
        <w:t>c</w:t>
      </w:r>
      <w:r w:rsidRPr="00B22821">
        <w:rPr>
          <w:rFonts w:eastAsia="Arial" w:cs="Arial"/>
          <w:spacing w:val="1"/>
        </w:rPr>
        <w:t xml:space="preserve"> </w:t>
      </w:r>
      <w:r w:rsidRPr="00B22821">
        <w:rPr>
          <w:rFonts w:eastAsia="Arial" w:cs="Arial"/>
        </w:rPr>
        <w:t>se</w:t>
      </w:r>
      <w:r w:rsidRPr="00B22821">
        <w:rPr>
          <w:rFonts w:eastAsia="Arial" w:cs="Arial"/>
          <w:spacing w:val="-3"/>
        </w:rPr>
        <w:t>c</w:t>
      </w:r>
      <w:r w:rsidRPr="00B22821">
        <w:rPr>
          <w:rFonts w:eastAsia="Arial" w:cs="Arial"/>
          <w:spacing w:val="1"/>
        </w:rPr>
        <w:t>t</w:t>
      </w:r>
      <w:r w:rsidRPr="00B22821">
        <w:rPr>
          <w:rFonts w:eastAsia="Arial" w:cs="Arial"/>
        </w:rPr>
        <w:t>or procur</w:t>
      </w:r>
      <w:r w:rsidRPr="00B22821">
        <w:rPr>
          <w:rFonts w:eastAsia="Arial" w:cs="Arial"/>
          <w:spacing w:val="-2"/>
        </w:rPr>
        <w:t>e</w:t>
      </w:r>
      <w:r w:rsidRPr="00B22821">
        <w:rPr>
          <w:rFonts w:eastAsia="Arial" w:cs="Arial"/>
          <w:spacing w:val="1"/>
        </w:rPr>
        <w:t>m</w:t>
      </w:r>
      <w:r w:rsidRPr="00B22821">
        <w:rPr>
          <w:rFonts w:eastAsia="Arial" w:cs="Arial"/>
        </w:rPr>
        <w:t>e</w:t>
      </w:r>
      <w:r w:rsidRPr="00B22821">
        <w:rPr>
          <w:rFonts w:eastAsia="Arial" w:cs="Arial"/>
          <w:spacing w:val="-1"/>
        </w:rPr>
        <w:t>n</w:t>
      </w:r>
      <w:r w:rsidRPr="00B22821">
        <w:rPr>
          <w:rFonts w:eastAsia="Arial" w:cs="Arial"/>
        </w:rPr>
        <w:t xml:space="preserve">t </w:t>
      </w:r>
      <w:r w:rsidRPr="00B22821">
        <w:rPr>
          <w:rFonts w:eastAsia="Arial" w:cs="Arial"/>
          <w:spacing w:val="1"/>
        </w:rPr>
        <w:t>r</w:t>
      </w:r>
      <w:r w:rsidRPr="00B22821">
        <w:rPr>
          <w:rFonts w:eastAsia="Arial" w:cs="Arial"/>
          <w:spacing w:val="-3"/>
        </w:rPr>
        <w:t>e</w:t>
      </w:r>
      <w:r w:rsidRPr="00B22821">
        <w:rPr>
          <w:rFonts w:eastAsia="Arial" w:cs="Arial"/>
          <w:spacing w:val="2"/>
        </w:rPr>
        <w:t>g</w:t>
      </w:r>
      <w:r w:rsidRPr="00B22821">
        <w:rPr>
          <w:rFonts w:eastAsia="Arial" w:cs="Arial"/>
        </w:rPr>
        <w:t>u</w:t>
      </w:r>
      <w:r w:rsidRPr="00B22821">
        <w:rPr>
          <w:rFonts w:eastAsia="Arial" w:cs="Arial"/>
          <w:spacing w:val="-1"/>
        </w:rPr>
        <w:t>l</w:t>
      </w:r>
      <w:r w:rsidRPr="00B22821">
        <w:rPr>
          <w:rFonts w:eastAsia="Arial" w:cs="Arial"/>
          <w:spacing w:val="-3"/>
        </w:rPr>
        <w:t>a</w:t>
      </w:r>
      <w:r w:rsidRPr="00B22821">
        <w:rPr>
          <w:rFonts w:eastAsia="Arial" w:cs="Arial"/>
          <w:spacing w:val="1"/>
        </w:rPr>
        <w:t>t</w:t>
      </w:r>
      <w:r w:rsidRPr="00B22821">
        <w:rPr>
          <w:rFonts w:eastAsia="Arial" w:cs="Arial"/>
          <w:spacing w:val="-1"/>
        </w:rPr>
        <w:t>i</w:t>
      </w:r>
      <w:r w:rsidRPr="00B22821">
        <w:rPr>
          <w:rFonts w:eastAsia="Arial" w:cs="Arial"/>
        </w:rPr>
        <w:t>o</w:t>
      </w:r>
      <w:r w:rsidRPr="00B22821">
        <w:rPr>
          <w:rFonts w:eastAsia="Arial" w:cs="Arial"/>
          <w:spacing w:val="-1"/>
        </w:rPr>
        <w:t>n</w:t>
      </w:r>
      <w:r w:rsidRPr="00B22821">
        <w:rPr>
          <w:rFonts w:eastAsia="Arial" w:cs="Arial"/>
        </w:rPr>
        <w:t xml:space="preserve">s. </w:t>
      </w:r>
      <w:r w:rsidRPr="00B22821">
        <w:rPr>
          <w:rFonts w:eastAsia="Arial" w:cs="Arial"/>
          <w:spacing w:val="-1"/>
        </w:rPr>
        <w:t>Si</w:t>
      </w:r>
      <w:r w:rsidRPr="00B22821">
        <w:rPr>
          <w:rFonts w:eastAsia="Arial" w:cs="Arial"/>
          <w:spacing w:val="2"/>
        </w:rPr>
        <w:t>g</w:t>
      </w:r>
      <w:r w:rsidRPr="00B22821">
        <w:rPr>
          <w:rFonts w:eastAsia="Arial" w:cs="Arial"/>
        </w:rPr>
        <w:t>n</w:t>
      </w:r>
      <w:r w:rsidRPr="00B22821">
        <w:rPr>
          <w:rFonts w:eastAsia="Arial" w:cs="Arial"/>
          <w:spacing w:val="-1"/>
        </w:rPr>
        <w:t>e</w:t>
      </w:r>
      <w:r w:rsidRPr="00B22821">
        <w:rPr>
          <w:rFonts w:eastAsia="Arial" w:cs="Arial"/>
        </w:rPr>
        <w:t>d</w:t>
      </w:r>
      <w:r w:rsidRPr="00B22821">
        <w:rPr>
          <w:rFonts w:eastAsia="Arial" w:cs="Arial"/>
          <w:spacing w:val="-2"/>
        </w:rPr>
        <w:t xml:space="preserve"> </w:t>
      </w:r>
      <w:r w:rsidRPr="00B22821">
        <w:rPr>
          <w:rFonts w:eastAsia="Arial" w:cs="Arial"/>
          <w:spacing w:val="-1"/>
        </w:rPr>
        <w:t>C</w:t>
      </w:r>
      <w:r w:rsidRPr="00B22821">
        <w:rPr>
          <w:rFonts w:eastAsia="Arial" w:cs="Arial"/>
        </w:rPr>
        <w:t>o</w:t>
      </w:r>
      <w:r w:rsidRPr="00B22821">
        <w:rPr>
          <w:rFonts w:eastAsia="Arial" w:cs="Arial"/>
          <w:spacing w:val="-1"/>
        </w:rPr>
        <w:t>n</w:t>
      </w:r>
      <w:r w:rsidRPr="00B22821">
        <w:rPr>
          <w:rFonts w:eastAsia="Arial" w:cs="Arial"/>
          <w:spacing w:val="1"/>
        </w:rPr>
        <w:t>tr</w:t>
      </w:r>
      <w:r w:rsidRPr="00B22821">
        <w:rPr>
          <w:rFonts w:eastAsia="Arial" w:cs="Arial"/>
          <w:spacing w:val="-3"/>
        </w:rPr>
        <w:t>a</w:t>
      </w:r>
      <w:r w:rsidRPr="00B22821">
        <w:rPr>
          <w:rFonts w:eastAsia="Arial" w:cs="Arial"/>
        </w:rPr>
        <w:t>c</w:t>
      </w:r>
      <w:r w:rsidRPr="00B22821">
        <w:rPr>
          <w:rFonts w:eastAsia="Arial" w:cs="Arial"/>
          <w:spacing w:val="1"/>
        </w:rPr>
        <w:t>t</w:t>
      </w:r>
      <w:r w:rsidRPr="00B22821">
        <w:rPr>
          <w:rFonts w:eastAsia="Arial" w:cs="Arial"/>
        </w:rPr>
        <w:t>s</w:t>
      </w:r>
      <w:r w:rsidRPr="00B22821">
        <w:rPr>
          <w:rFonts w:eastAsia="Arial" w:cs="Arial"/>
          <w:spacing w:val="-1"/>
        </w:rPr>
        <w:t xml:space="preserve"> </w:t>
      </w:r>
      <w:r w:rsidRPr="00B22821">
        <w:rPr>
          <w:rFonts w:eastAsia="Arial" w:cs="Arial"/>
          <w:spacing w:val="-3"/>
        </w:rPr>
        <w:t>w</w:t>
      </w:r>
      <w:r w:rsidRPr="00B22821">
        <w:rPr>
          <w:rFonts w:eastAsia="Arial" w:cs="Arial"/>
          <w:spacing w:val="-1"/>
        </w:rPr>
        <w:t>il</w:t>
      </w:r>
      <w:r w:rsidRPr="00B22821">
        <w:rPr>
          <w:rFonts w:eastAsia="Arial" w:cs="Arial"/>
        </w:rPr>
        <w:t>l be</w:t>
      </w:r>
      <w:r w:rsidRPr="00B22821">
        <w:rPr>
          <w:rFonts w:eastAsia="Arial" w:cs="Arial"/>
          <w:spacing w:val="3"/>
        </w:rPr>
        <w:t xml:space="preserve"> </w:t>
      </w:r>
      <w:r w:rsidRPr="00B22821">
        <w:rPr>
          <w:rFonts w:eastAsia="Arial" w:cs="Arial"/>
          <w:spacing w:val="1"/>
        </w:rPr>
        <w:t>r</w:t>
      </w:r>
      <w:r w:rsidRPr="00B22821">
        <w:rPr>
          <w:rFonts w:eastAsia="Arial" w:cs="Arial"/>
          <w:spacing w:val="-3"/>
        </w:rPr>
        <w:t>e</w:t>
      </w:r>
      <w:r w:rsidRPr="00B22821">
        <w:rPr>
          <w:rFonts w:eastAsia="Arial" w:cs="Arial"/>
          <w:spacing w:val="2"/>
        </w:rPr>
        <w:t>q</w:t>
      </w:r>
      <w:r w:rsidRPr="00B22821">
        <w:rPr>
          <w:rFonts w:eastAsia="Arial" w:cs="Arial"/>
        </w:rPr>
        <w:t>u</w:t>
      </w:r>
      <w:r w:rsidRPr="00B22821">
        <w:rPr>
          <w:rFonts w:eastAsia="Arial" w:cs="Arial"/>
          <w:spacing w:val="-1"/>
        </w:rPr>
        <w:t>i</w:t>
      </w:r>
      <w:r w:rsidRPr="00B22821">
        <w:rPr>
          <w:rFonts w:eastAsia="Arial" w:cs="Arial"/>
          <w:spacing w:val="1"/>
        </w:rPr>
        <w:t>r</w:t>
      </w:r>
      <w:r w:rsidRPr="00B22821">
        <w:rPr>
          <w:rFonts w:eastAsia="Arial" w:cs="Arial"/>
        </w:rPr>
        <w:t>ed</w:t>
      </w:r>
      <w:r w:rsidRPr="00B22821">
        <w:rPr>
          <w:rFonts w:eastAsia="Arial" w:cs="Arial"/>
          <w:spacing w:val="-4"/>
        </w:rPr>
        <w:t xml:space="preserve"> </w:t>
      </w:r>
      <w:r w:rsidRPr="00B22821">
        <w:rPr>
          <w:rFonts w:eastAsia="Arial" w:cs="Arial"/>
          <w:spacing w:val="3"/>
        </w:rPr>
        <w:t>f</w:t>
      </w:r>
      <w:r w:rsidRPr="00B22821">
        <w:rPr>
          <w:rFonts w:eastAsia="Arial" w:cs="Arial"/>
          <w:spacing w:val="-3"/>
        </w:rPr>
        <w:t>o</w:t>
      </w:r>
      <w:r w:rsidRPr="00B22821">
        <w:rPr>
          <w:rFonts w:eastAsia="Arial" w:cs="Arial"/>
        </w:rPr>
        <w:t>r</w:t>
      </w:r>
      <w:r w:rsidRPr="00B22821">
        <w:rPr>
          <w:rFonts w:eastAsia="Arial" w:cs="Arial"/>
          <w:spacing w:val="2"/>
        </w:rPr>
        <w:t xml:space="preserve"> </w:t>
      </w:r>
      <w:r w:rsidRPr="00B22821">
        <w:rPr>
          <w:rFonts w:eastAsia="Arial" w:cs="Arial"/>
        </w:rPr>
        <w:t>a</w:t>
      </w:r>
      <w:r w:rsidRPr="00B22821">
        <w:rPr>
          <w:rFonts w:eastAsia="Arial" w:cs="Arial"/>
          <w:spacing w:val="-1"/>
        </w:rPr>
        <w:t>l</w:t>
      </w:r>
      <w:r w:rsidRPr="00B22821">
        <w:rPr>
          <w:rFonts w:eastAsia="Arial" w:cs="Arial"/>
        </w:rPr>
        <w:t xml:space="preserve">l </w:t>
      </w:r>
      <w:r w:rsidRPr="00B22821">
        <w:rPr>
          <w:rFonts w:eastAsia="Arial" w:cs="Arial"/>
          <w:spacing w:val="-1"/>
        </w:rPr>
        <w:t>Si</w:t>
      </w:r>
      <w:r w:rsidRPr="00B22821">
        <w:rPr>
          <w:rFonts w:eastAsia="Arial" w:cs="Arial"/>
          <w:spacing w:val="-3"/>
        </w:rPr>
        <w:t>n</w:t>
      </w:r>
      <w:r w:rsidRPr="00B22821">
        <w:rPr>
          <w:rFonts w:eastAsia="Arial" w:cs="Arial"/>
          <w:spacing w:val="2"/>
        </w:rPr>
        <w:t>g</w:t>
      </w:r>
      <w:r w:rsidRPr="00B22821">
        <w:rPr>
          <w:rFonts w:eastAsia="Arial" w:cs="Arial"/>
          <w:spacing w:val="-1"/>
        </w:rPr>
        <w:t>l</w:t>
      </w:r>
      <w:r w:rsidRPr="00B22821">
        <w:rPr>
          <w:rFonts w:eastAsia="Arial" w:cs="Arial"/>
        </w:rPr>
        <w:t xml:space="preserve">e </w:t>
      </w:r>
      <w:r w:rsidRPr="00B22821">
        <w:rPr>
          <w:rFonts w:eastAsia="Arial" w:cs="Arial"/>
          <w:spacing w:val="2"/>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3"/>
        </w:rPr>
        <w:t>e</w:t>
      </w:r>
      <w:r w:rsidRPr="00B22821">
        <w:rPr>
          <w:rFonts w:eastAsia="Arial" w:cs="Arial"/>
        </w:rPr>
        <w:t>r</w:t>
      </w:r>
      <w:r w:rsidRPr="00B22821">
        <w:rPr>
          <w:rFonts w:eastAsia="Arial" w:cs="Arial"/>
          <w:spacing w:val="2"/>
        </w:rPr>
        <w:t xml:space="preserve"> </w:t>
      </w:r>
      <w:r w:rsidRPr="00B22821">
        <w:rPr>
          <w:rFonts w:eastAsia="Arial" w:cs="Arial"/>
          <w:spacing w:val="-1"/>
        </w:rPr>
        <w:t>A</w:t>
      </w:r>
      <w:r w:rsidRPr="00B22821">
        <w:rPr>
          <w:rFonts w:eastAsia="Arial" w:cs="Arial"/>
          <w:spacing w:val="-2"/>
        </w:rPr>
        <w:t>c</w:t>
      </w:r>
      <w:r w:rsidRPr="00B22821">
        <w:rPr>
          <w:rFonts w:eastAsia="Arial" w:cs="Arial"/>
          <w:spacing w:val="1"/>
        </w:rPr>
        <w:t>t</w:t>
      </w:r>
      <w:r w:rsidRPr="00B22821">
        <w:rPr>
          <w:rFonts w:eastAsia="Arial" w:cs="Arial"/>
          <w:spacing w:val="-1"/>
        </w:rPr>
        <w:t>i</w:t>
      </w:r>
      <w:r w:rsidRPr="00B22821">
        <w:rPr>
          <w:rFonts w:eastAsia="Arial" w:cs="Arial"/>
        </w:rPr>
        <w:t xml:space="preserve">on </w:t>
      </w:r>
      <w:r w:rsidRPr="00B22821">
        <w:rPr>
          <w:rFonts w:eastAsia="Arial" w:cs="Arial"/>
          <w:spacing w:val="-3"/>
        </w:rPr>
        <w:t>w</w:t>
      </w:r>
      <w:r w:rsidRPr="00B22821">
        <w:rPr>
          <w:rFonts w:eastAsia="Arial" w:cs="Arial"/>
        </w:rPr>
        <w:t>a</w:t>
      </w:r>
      <w:r w:rsidRPr="00B22821">
        <w:rPr>
          <w:rFonts w:eastAsia="Arial" w:cs="Arial"/>
          <w:spacing w:val="1"/>
        </w:rPr>
        <w:t>i</w:t>
      </w:r>
      <w:r w:rsidRPr="00B22821">
        <w:rPr>
          <w:rFonts w:eastAsia="Arial" w:cs="Arial"/>
          <w:spacing w:val="-2"/>
        </w:rPr>
        <w:t>v</w:t>
      </w:r>
      <w:r w:rsidRPr="00B22821">
        <w:rPr>
          <w:rFonts w:eastAsia="Arial" w:cs="Arial"/>
        </w:rPr>
        <w:t>ers</w:t>
      </w:r>
      <w:r w:rsidRPr="00B22821">
        <w:rPr>
          <w:rFonts w:eastAsia="Arial" w:cs="Arial"/>
          <w:spacing w:val="2"/>
        </w:rPr>
        <w:t xml:space="preserve"> </w:t>
      </w:r>
      <w:r w:rsidRPr="00B22821">
        <w:rPr>
          <w:rFonts w:eastAsia="Arial" w:cs="Arial"/>
          <w:spacing w:val="-3"/>
        </w:rPr>
        <w:t>o</w:t>
      </w:r>
      <w:r w:rsidRPr="00B22821">
        <w:rPr>
          <w:rFonts w:eastAsia="Arial" w:cs="Arial"/>
          <w:spacing w:val="-2"/>
        </w:rPr>
        <w:t>v</w:t>
      </w:r>
      <w:r w:rsidRPr="00B22821">
        <w:rPr>
          <w:rFonts w:eastAsia="Arial" w:cs="Arial"/>
        </w:rPr>
        <w:t>er</w:t>
      </w:r>
      <w:r w:rsidRPr="00B22821">
        <w:rPr>
          <w:rFonts w:eastAsia="Arial" w:cs="Arial"/>
          <w:spacing w:val="2"/>
        </w:rPr>
        <w:t xml:space="preserve"> </w:t>
      </w:r>
      <w:r w:rsidRPr="00B22821">
        <w:rPr>
          <w:rFonts w:eastAsia="Arial" w:cs="Arial"/>
        </w:rPr>
        <w:t>£</w:t>
      </w:r>
      <w:r w:rsidRPr="00B22821">
        <w:rPr>
          <w:rFonts w:eastAsia="Arial" w:cs="Arial"/>
          <w:spacing w:val="-1"/>
        </w:rPr>
        <w:t>2</w:t>
      </w:r>
      <w:r w:rsidRPr="00B22821">
        <w:rPr>
          <w:rFonts w:eastAsia="Arial" w:cs="Arial"/>
        </w:rPr>
        <w:t>5,000.</w:t>
      </w:r>
    </w:p>
    <w:p w:rsidR="0075063D" w:rsidRPr="00B22821" w:rsidRDefault="0075063D" w:rsidP="00081A25">
      <w:pPr>
        <w:tabs>
          <w:tab w:val="left" w:pos="8505"/>
        </w:tabs>
        <w:spacing w:before="2" w:line="240" w:lineRule="exact"/>
        <w:ind w:right="-67"/>
        <w:jc w:val="left"/>
        <w:rPr>
          <w:sz w:val="24"/>
          <w:szCs w:val="24"/>
        </w:rPr>
      </w:pPr>
    </w:p>
    <w:p w:rsidR="0075063D" w:rsidRPr="00B22821" w:rsidRDefault="0075063D" w:rsidP="00081A25">
      <w:pPr>
        <w:tabs>
          <w:tab w:val="left" w:pos="8505"/>
        </w:tabs>
        <w:spacing w:line="252" w:lineRule="exact"/>
        <w:ind w:right="-67"/>
        <w:jc w:val="left"/>
        <w:rPr>
          <w:rFonts w:eastAsia="Arial" w:cs="Arial"/>
        </w:rPr>
      </w:pPr>
      <w:r w:rsidRPr="00B22821">
        <w:rPr>
          <w:rFonts w:eastAsia="Arial" w:cs="Arial"/>
          <w:spacing w:val="1"/>
        </w:rPr>
        <w:t>Q</w:t>
      </w:r>
      <w:r w:rsidRPr="00B22821">
        <w:rPr>
          <w:rFonts w:eastAsia="Arial" w:cs="Arial"/>
        </w:rPr>
        <w:t>u</w:t>
      </w:r>
      <w:r w:rsidRPr="00B22821">
        <w:rPr>
          <w:rFonts w:eastAsia="Arial" w:cs="Arial"/>
          <w:spacing w:val="-1"/>
        </w:rPr>
        <w:t>o</w:t>
      </w:r>
      <w:r w:rsidRPr="00B22821">
        <w:rPr>
          <w:rFonts w:eastAsia="Arial" w:cs="Arial"/>
          <w:spacing w:val="1"/>
        </w:rPr>
        <w:t>t</w:t>
      </w:r>
      <w:r w:rsidRPr="00B22821">
        <w:rPr>
          <w:rFonts w:eastAsia="Arial" w:cs="Arial"/>
          <w:spacing w:val="-3"/>
        </w:rPr>
        <w:t>a</w:t>
      </w:r>
      <w:r w:rsidRPr="00B22821">
        <w:rPr>
          <w:rFonts w:eastAsia="Arial" w:cs="Arial"/>
          <w:spacing w:val="1"/>
        </w:rPr>
        <w:t>t</w:t>
      </w:r>
      <w:r w:rsidRPr="00B22821">
        <w:rPr>
          <w:rFonts w:eastAsia="Arial" w:cs="Arial"/>
          <w:spacing w:val="-1"/>
        </w:rPr>
        <w:t>i</w:t>
      </w:r>
      <w:r w:rsidRPr="00B22821">
        <w:rPr>
          <w:rFonts w:eastAsia="Arial" w:cs="Arial"/>
        </w:rPr>
        <w:t>o</w:t>
      </w:r>
      <w:r w:rsidRPr="00B22821">
        <w:rPr>
          <w:rFonts w:eastAsia="Arial" w:cs="Arial"/>
          <w:spacing w:val="-1"/>
        </w:rPr>
        <w:t>n</w:t>
      </w:r>
      <w:r w:rsidRPr="00B22821">
        <w:rPr>
          <w:rFonts w:eastAsia="Arial" w:cs="Arial"/>
        </w:rPr>
        <w:t xml:space="preserve">s/ </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3"/>
        </w:rPr>
        <w:t>e</w:t>
      </w:r>
      <w:r w:rsidRPr="00B22821">
        <w:rPr>
          <w:rFonts w:eastAsia="Arial" w:cs="Arial"/>
          <w:spacing w:val="1"/>
        </w:rPr>
        <w:t>r</w:t>
      </w:r>
      <w:r w:rsidRPr="00B22821">
        <w:rPr>
          <w:rFonts w:eastAsia="Arial" w:cs="Arial"/>
        </w:rPr>
        <w:t>s</w:t>
      </w:r>
      <w:r w:rsidRPr="00B22821">
        <w:rPr>
          <w:rFonts w:eastAsia="Arial" w:cs="Arial"/>
          <w:spacing w:val="-1"/>
        </w:rPr>
        <w:t xml:space="preserve"> </w:t>
      </w:r>
      <w:r w:rsidRPr="00B22821">
        <w:rPr>
          <w:rFonts w:eastAsia="Arial" w:cs="Arial"/>
        </w:rPr>
        <w:t>sh</w:t>
      </w:r>
      <w:r w:rsidRPr="00B22821">
        <w:rPr>
          <w:rFonts w:eastAsia="Arial" w:cs="Arial"/>
          <w:spacing w:val="-1"/>
        </w:rPr>
        <w:t>al</w:t>
      </w:r>
      <w:r w:rsidRPr="00B22821">
        <w:rPr>
          <w:rFonts w:eastAsia="Arial" w:cs="Arial"/>
        </w:rPr>
        <w:t xml:space="preserve">l be </w:t>
      </w:r>
      <w:r w:rsidRPr="00B22821">
        <w:rPr>
          <w:rFonts w:eastAsia="Arial" w:cs="Arial"/>
          <w:spacing w:val="-1"/>
        </w:rPr>
        <w:t>i</w:t>
      </w:r>
      <w:r w:rsidRPr="00B22821">
        <w:rPr>
          <w:rFonts w:eastAsia="Arial" w:cs="Arial"/>
        </w:rPr>
        <w:t>n</w:t>
      </w:r>
      <w:r w:rsidRPr="00B22821">
        <w:rPr>
          <w:rFonts w:eastAsia="Arial" w:cs="Arial"/>
          <w:spacing w:val="-3"/>
        </w:rPr>
        <w:t>v</w:t>
      </w:r>
      <w:r w:rsidRPr="00B22821">
        <w:rPr>
          <w:rFonts w:eastAsia="Arial" w:cs="Arial"/>
          <w:spacing w:val="-1"/>
        </w:rPr>
        <w:t>i</w:t>
      </w:r>
      <w:r w:rsidRPr="00B22821">
        <w:rPr>
          <w:rFonts w:eastAsia="Arial" w:cs="Arial"/>
          <w:spacing w:val="1"/>
        </w:rPr>
        <w:t>t</w:t>
      </w:r>
      <w:r w:rsidRPr="00B22821">
        <w:rPr>
          <w:rFonts w:eastAsia="Arial" w:cs="Arial"/>
        </w:rPr>
        <w:t>ed</w:t>
      </w:r>
      <w:r w:rsidRPr="00B22821">
        <w:rPr>
          <w:rFonts w:eastAsia="Arial" w:cs="Arial"/>
          <w:spacing w:val="-2"/>
        </w:rPr>
        <w:t xml:space="preserve"> </w:t>
      </w:r>
      <w:r w:rsidRPr="00B22821">
        <w:rPr>
          <w:rFonts w:eastAsia="Arial" w:cs="Arial"/>
          <w:spacing w:val="3"/>
        </w:rPr>
        <w:t>f</w:t>
      </w:r>
      <w:r w:rsidRPr="00B22821">
        <w:rPr>
          <w:rFonts w:eastAsia="Arial" w:cs="Arial"/>
          <w:spacing w:val="-3"/>
        </w:rPr>
        <w:t>o</w:t>
      </w:r>
      <w:r w:rsidRPr="00B22821">
        <w:rPr>
          <w:rFonts w:eastAsia="Arial" w:cs="Arial"/>
        </w:rPr>
        <w:t>r</w:t>
      </w:r>
      <w:r w:rsidRPr="00B22821">
        <w:rPr>
          <w:rFonts w:eastAsia="Arial" w:cs="Arial"/>
          <w:spacing w:val="2"/>
        </w:rPr>
        <w:t xml:space="preserve"> </w:t>
      </w:r>
      <w:r w:rsidRPr="00B22821">
        <w:rPr>
          <w:rFonts w:eastAsia="Arial" w:cs="Arial"/>
        </w:rPr>
        <w:t>a</w:t>
      </w:r>
      <w:r w:rsidRPr="00B22821">
        <w:rPr>
          <w:rFonts w:eastAsia="Arial" w:cs="Arial"/>
          <w:spacing w:val="-1"/>
        </w:rPr>
        <w:t>l</w:t>
      </w:r>
      <w:r w:rsidRPr="00B22821">
        <w:rPr>
          <w:rFonts w:eastAsia="Arial" w:cs="Arial"/>
        </w:rPr>
        <w:t>l p</w:t>
      </w:r>
      <w:r w:rsidRPr="00B22821">
        <w:rPr>
          <w:rFonts w:eastAsia="Arial" w:cs="Arial"/>
          <w:spacing w:val="-1"/>
        </w:rPr>
        <w:t>u</w:t>
      </w:r>
      <w:r w:rsidRPr="00B22821">
        <w:rPr>
          <w:rFonts w:eastAsia="Arial" w:cs="Arial"/>
          <w:spacing w:val="-2"/>
        </w:rPr>
        <w:t>r</w:t>
      </w:r>
      <w:r w:rsidRPr="00B22821">
        <w:rPr>
          <w:rFonts w:eastAsia="Arial" w:cs="Arial"/>
        </w:rPr>
        <w:t>ch</w:t>
      </w:r>
      <w:r w:rsidRPr="00B22821">
        <w:rPr>
          <w:rFonts w:eastAsia="Arial" w:cs="Arial"/>
          <w:spacing w:val="-1"/>
        </w:rPr>
        <w:t>a</w:t>
      </w:r>
      <w:r w:rsidRPr="00B22821">
        <w:rPr>
          <w:rFonts w:eastAsia="Arial" w:cs="Arial"/>
          <w:spacing w:val="-2"/>
        </w:rPr>
        <w:t>s</w:t>
      </w:r>
      <w:r w:rsidRPr="00B22821">
        <w:rPr>
          <w:rFonts w:eastAsia="Arial" w:cs="Arial"/>
        </w:rPr>
        <w:t>es o</w:t>
      </w:r>
      <w:r w:rsidRPr="00B22821">
        <w:rPr>
          <w:rFonts w:eastAsia="Arial" w:cs="Arial"/>
          <w:spacing w:val="-2"/>
        </w:rPr>
        <w:t>v</w:t>
      </w:r>
      <w:r w:rsidRPr="00B22821">
        <w:rPr>
          <w:rFonts w:eastAsia="Arial" w:cs="Arial"/>
        </w:rPr>
        <w:t>er</w:t>
      </w:r>
      <w:r w:rsidRPr="00B22821">
        <w:rPr>
          <w:rFonts w:eastAsia="Arial" w:cs="Arial"/>
          <w:spacing w:val="2"/>
        </w:rPr>
        <w:t xml:space="preserve"> </w:t>
      </w:r>
      <w:r w:rsidRPr="00B22821">
        <w:rPr>
          <w:rFonts w:eastAsia="Arial" w:cs="Arial"/>
        </w:rPr>
        <w:t>a p</w:t>
      </w:r>
      <w:r w:rsidRPr="00B22821">
        <w:rPr>
          <w:rFonts w:eastAsia="Arial" w:cs="Arial"/>
          <w:spacing w:val="-2"/>
        </w:rPr>
        <w:t>e</w:t>
      </w:r>
      <w:r w:rsidRPr="00B22821">
        <w:rPr>
          <w:rFonts w:eastAsia="Arial" w:cs="Arial"/>
          <w:spacing w:val="1"/>
        </w:rPr>
        <w:t>r</w:t>
      </w:r>
      <w:r w:rsidRPr="00B22821">
        <w:rPr>
          <w:rFonts w:eastAsia="Arial" w:cs="Arial"/>
          <w:spacing w:val="-1"/>
        </w:rPr>
        <w:t>i</w:t>
      </w:r>
      <w:r w:rsidRPr="00B22821">
        <w:rPr>
          <w:rFonts w:eastAsia="Arial" w:cs="Arial"/>
        </w:rPr>
        <w:t xml:space="preserve">od </w:t>
      </w:r>
      <w:r w:rsidRPr="00B22821">
        <w:rPr>
          <w:rFonts w:eastAsia="Arial" w:cs="Arial"/>
          <w:spacing w:val="-3"/>
        </w:rPr>
        <w:t>o</w:t>
      </w:r>
      <w:r w:rsidRPr="00B22821">
        <w:rPr>
          <w:rFonts w:eastAsia="Arial" w:cs="Arial"/>
        </w:rPr>
        <w:t xml:space="preserve">f </w:t>
      </w:r>
      <w:r w:rsidRPr="00B22821">
        <w:rPr>
          <w:rFonts w:eastAsia="Arial" w:cs="Arial"/>
          <w:spacing w:val="1"/>
        </w:rPr>
        <w:t>t</w:t>
      </w:r>
      <w:r w:rsidRPr="00B22821">
        <w:rPr>
          <w:rFonts w:eastAsia="Arial" w:cs="Arial"/>
          <w:spacing w:val="-1"/>
        </w:rPr>
        <w:t>i</w:t>
      </w:r>
      <w:r w:rsidRPr="00B22821">
        <w:rPr>
          <w:rFonts w:eastAsia="Arial" w:cs="Arial"/>
          <w:spacing w:val="1"/>
        </w:rPr>
        <w:t>m</w:t>
      </w:r>
      <w:r w:rsidRPr="00B22821">
        <w:rPr>
          <w:rFonts w:eastAsia="Arial" w:cs="Arial"/>
        </w:rPr>
        <w:t>e</w:t>
      </w:r>
      <w:r w:rsidRPr="00B22821">
        <w:rPr>
          <w:rFonts w:eastAsia="Arial" w:cs="Arial"/>
          <w:spacing w:val="-2"/>
        </w:rPr>
        <w:t xml:space="preserve"> </w:t>
      </w:r>
      <w:r w:rsidRPr="00B22821">
        <w:rPr>
          <w:rFonts w:eastAsia="Arial" w:cs="Arial"/>
          <w:spacing w:val="-1"/>
        </w:rPr>
        <w:t>i</w:t>
      </w:r>
      <w:r w:rsidRPr="00B22821">
        <w:rPr>
          <w:rFonts w:eastAsia="Arial" w:cs="Arial"/>
        </w:rPr>
        <w:t xml:space="preserve">n </w:t>
      </w:r>
      <w:r w:rsidRPr="00B22821">
        <w:rPr>
          <w:rFonts w:eastAsia="Arial" w:cs="Arial"/>
          <w:spacing w:val="-1"/>
        </w:rPr>
        <w:t>li</w:t>
      </w:r>
      <w:r w:rsidRPr="00B22821">
        <w:rPr>
          <w:rFonts w:eastAsia="Arial" w:cs="Arial"/>
        </w:rPr>
        <w:t xml:space="preserve">ne </w:t>
      </w:r>
      <w:r w:rsidRPr="00B22821">
        <w:rPr>
          <w:rFonts w:eastAsia="Arial" w:cs="Arial"/>
          <w:spacing w:val="-1"/>
        </w:rPr>
        <w:t>wi</w:t>
      </w:r>
      <w:r w:rsidRPr="00B22821">
        <w:rPr>
          <w:rFonts w:eastAsia="Arial" w:cs="Arial"/>
          <w:spacing w:val="1"/>
        </w:rPr>
        <w:t>t</w:t>
      </w:r>
      <w:r w:rsidRPr="00B22821">
        <w:rPr>
          <w:rFonts w:eastAsia="Arial" w:cs="Arial"/>
        </w:rPr>
        <w:t xml:space="preserve">h </w:t>
      </w:r>
      <w:r w:rsidRPr="00B22821">
        <w:rPr>
          <w:rFonts w:eastAsia="Arial" w:cs="Arial"/>
          <w:spacing w:val="2"/>
        </w:rPr>
        <w:t>T</w:t>
      </w:r>
      <w:r w:rsidRPr="00B22821">
        <w:rPr>
          <w:rFonts w:eastAsia="Arial" w:cs="Arial"/>
        </w:rPr>
        <w:t>a</w:t>
      </w:r>
      <w:r w:rsidRPr="00B22821">
        <w:rPr>
          <w:rFonts w:eastAsia="Arial" w:cs="Arial"/>
          <w:spacing w:val="-1"/>
        </w:rPr>
        <w:t>bl</w:t>
      </w:r>
      <w:r w:rsidRPr="00B22821">
        <w:rPr>
          <w:rFonts w:eastAsia="Arial" w:cs="Arial"/>
        </w:rPr>
        <w:t>e</w:t>
      </w:r>
      <w:r w:rsidRPr="00B22821">
        <w:rPr>
          <w:rFonts w:eastAsia="Arial" w:cs="Arial"/>
          <w:spacing w:val="-2"/>
        </w:rPr>
        <w:t xml:space="preserve"> </w:t>
      </w:r>
      <w:r w:rsidR="00F23E90" w:rsidRPr="00B22821">
        <w:rPr>
          <w:rFonts w:eastAsia="Arial" w:cs="Arial"/>
          <w:spacing w:val="-2"/>
        </w:rPr>
        <w:t>1</w:t>
      </w:r>
      <w:r w:rsidRPr="00B22821">
        <w:rPr>
          <w:rFonts w:eastAsia="Arial" w:cs="Arial"/>
        </w:rPr>
        <w:t xml:space="preserve"> </w:t>
      </w:r>
      <w:r w:rsidR="00F23E90" w:rsidRPr="00B22821">
        <w:rPr>
          <w:rFonts w:eastAsia="Arial" w:cs="Arial"/>
        </w:rPr>
        <w:t>as</w:t>
      </w:r>
      <w:r w:rsidRPr="00B22821">
        <w:rPr>
          <w:rFonts w:eastAsia="Arial" w:cs="Arial"/>
          <w:spacing w:val="2"/>
        </w:rPr>
        <w:t xml:space="preserve"> </w:t>
      </w:r>
      <w:r w:rsidRPr="00B22821">
        <w:rPr>
          <w:rFonts w:eastAsia="Arial" w:cs="Arial"/>
        </w:rPr>
        <w:t>sp</w:t>
      </w:r>
      <w:r w:rsidRPr="00B22821">
        <w:rPr>
          <w:rFonts w:eastAsia="Arial" w:cs="Arial"/>
          <w:spacing w:val="-3"/>
        </w:rPr>
        <w:t>e</w:t>
      </w:r>
      <w:r w:rsidRPr="00B22821">
        <w:rPr>
          <w:rFonts w:eastAsia="Arial" w:cs="Arial"/>
        </w:rPr>
        <w:t>c</w:t>
      </w:r>
      <w:r w:rsidRPr="00B22821">
        <w:rPr>
          <w:rFonts w:eastAsia="Arial" w:cs="Arial"/>
          <w:spacing w:val="-1"/>
        </w:rPr>
        <w:t>i</w:t>
      </w:r>
      <w:r w:rsidRPr="00B22821">
        <w:rPr>
          <w:rFonts w:eastAsia="Arial" w:cs="Arial"/>
          <w:spacing w:val="3"/>
        </w:rPr>
        <w:t>f</w:t>
      </w:r>
      <w:r w:rsidRPr="00B22821">
        <w:rPr>
          <w:rFonts w:eastAsia="Arial" w:cs="Arial"/>
          <w:spacing w:val="-1"/>
        </w:rPr>
        <w:t>i</w:t>
      </w:r>
      <w:r w:rsidRPr="00B22821">
        <w:rPr>
          <w:rFonts w:eastAsia="Arial" w:cs="Arial"/>
        </w:rPr>
        <w:t>ed</w:t>
      </w:r>
      <w:r w:rsidRPr="00B22821">
        <w:rPr>
          <w:rFonts w:eastAsia="Arial" w:cs="Arial"/>
          <w:spacing w:val="-2"/>
        </w:rPr>
        <w:t xml:space="preserve"> </w:t>
      </w:r>
      <w:r w:rsidRPr="00B22821">
        <w:rPr>
          <w:rFonts w:eastAsia="Arial" w:cs="Arial"/>
          <w:spacing w:val="-1"/>
        </w:rPr>
        <w:t>i</w:t>
      </w:r>
      <w:r w:rsidRPr="00B22821">
        <w:rPr>
          <w:rFonts w:eastAsia="Arial" w:cs="Arial"/>
        </w:rPr>
        <w:t>n S</w:t>
      </w:r>
      <w:r w:rsidRPr="00B22821">
        <w:rPr>
          <w:rFonts w:eastAsia="Arial" w:cs="Arial"/>
          <w:spacing w:val="-1"/>
        </w:rPr>
        <w:t>F</w:t>
      </w:r>
      <w:r w:rsidRPr="00B22821">
        <w:rPr>
          <w:rFonts w:eastAsia="Arial" w:cs="Arial"/>
        </w:rPr>
        <w:t xml:space="preserve">I </w:t>
      </w:r>
      <w:r w:rsidR="00F23E90" w:rsidRPr="00B22821">
        <w:rPr>
          <w:rFonts w:eastAsia="Arial" w:cs="Arial"/>
        </w:rPr>
        <w:t>2.8.2</w:t>
      </w:r>
      <w:r w:rsidRPr="00B22821">
        <w:rPr>
          <w:rFonts w:eastAsia="Arial" w:cs="Arial"/>
        </w:rPr>
        <w:t>.</w:t>
      </w:r>
    </w:p>
    <w:p w:rsidR="0075063D" w:rsidRPr="00B22821" w:rsidRDefault="0075063D" w:rsidP="00081A25">
      <w:pPr>
        <w:tabs>
          <w:tab w:val="left" w:pos="8505"/>
        </w:tabs>
        <w:spacing w:before="5" w:line="110" w:lineRule="exact"/>
        <w:ind w:right="-67"/>
        <w:jc w:val="left"/>
        <w:rPr>
          <w:sz w:val="11"/>
          <w:szCs w:val="11"/>
        </w:rPr>
      </w:pPr>
    </w:p>
    <w:p w:rsidR="0075063D" w:rsidRPr="00B22821" w:rsidRDefault="0075063D" w:rsidP="00081A25">
      <w:pPr>
        <w:tabs>
          <w:tab w:val="left" w:pos="8505"/>
        </w:tabs>
        <w:ind w:right="-67"/>
        <w:jc w:val="left"/>
        <w:rPr>
          <w:rFonts w:eastAsia="Arial" w:cs="Arial"/>
        </w:rPr>
      </w:pPr>
      <w:r w:rsidRPr="00B22821">
        <w:rPr>
          <w:rFonts w:eastAsia="Arial" w:cs="Arial"/>
          <w:spacing w:val="1"/>
        </w:rPr>
        <w:t>Q</w:t>
      </w:r>
      <w:r w:rsidRPr="00B22821">
        <w:rPr>
          <w:rFonts w:eastAsia="Arial" w:cs="Arial"/>
        </w:rPr>
        <w:t>u</w:t>
      </w:r>
      <w:r w:rsidRPr="00B22821">
        <w:rPr>
          <w:rFonts w:eastAsia="Arial" w:cs="Arial"/>
          <w:spacing w:val="-1"/>
        </w:rPr>
        <w:t>o</w:t>
      </w:r>
      <w:r w:rsidRPr="00B22821">
        <w:rPr>
          <w:rFonts w:eastAsia="Arial" w:cs="Arial"/>
          <w:spacing w:val="1"/>
        </w:rPr>
        <w:t>t</w:t>
      </w:r>
      <w:r w:rsidRPr="00B22821">
        <w:rPr>
          <w:rFonts w:eastAsia="Arial" w:cs="Arial"/>
          <w:spacing w:val="-3"/>
        </w:rPr>
        <w:t>a</w:t>
      </w:r>
      <w:r w:rsidRPr="00B22821">
        <w:rPr>
          <w:rFonts w:eastAsia="Arial" w:cs="Arial"/>
          <w:spacing w:val="1"/>
        </w:rPr>
        <w:t>t</w:t>
      </w:r>
      <w:r w:rsidRPr="00B22821">
        <w:rPr>
          <w:rFonts w:eastAsia="Arial" w:cs="Arial"/>
          <w:spacing w:val="-1"/>
        </w:rPr>
        <w:t>i</w:t>
      </w:r>
      <w:r w:rsidRPr="00B22821">
        <w:rPr>
          <w:rFonts w:eastAsia="Arial" w:cs="Arial"/>
        </w:rPr>
        <w:t>o</w:t>
      </w:r>
      <w:r w:rsidRPr="00B22821">
        <w:rPr>
          <w:rFonts w:eastAsia="Arial" w:cs="Arial"/>
          <w:spacing w:val="-1"/>
        </w:rPr>
        <w:t>n</w:t>
      </w:r>
      <w:r w:rsidRPr="00B22821">
        <w:rPr>
          <w:rFonts w:eastAsia="Arial" w:cs="Arial"/>
        </w:rPr>
        <w:t xml:space="preserve">s/ </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3"/>
        </w:rPr>
        <w:t>e</w:t>
      </w:r>
      <w:r w:rsidRPr="00B22821">
        <w:rPr>
          <w:rFonts w:eastAsia="Arial" w:cs="Arial"/>
          <w:spacing w:val="1"/>
        </w:rPr>
        <w:t>r</w:t>
      </w:r>
      <w:r w:rsidRPr="00B22821">
        <w:rPr>
          <w:rFonts w:eastAsia="Arial" w:cs="Arial"/>
        </w:rPr>
        <w:t>s</w:t>
      </w:r>
      <w:r w:rsidRPr="00B22821">
        <w:rPr>
          <w:rFonts w:eastAsia="Arial" w:cs="Arial"/>
          <w:spacing w:val="1"/>
        </w:rPr>
        <w:t xml:space="preserve"> </w:t>
      </w:r>
      <w:r w:rsidRPr="00B22821">
        <w:rPr>
          <w:rFonts w:eastAsia="Arial" w:cs="Arial"/>
          <w:spacing w:val="-3"/>
        </w:rPr>
        <w:t>w</w:t>
      </w:r>
      <w:r w:rsidRPr="00B22821">
        <w:rPr>
          <w:rFonts w:eastAsia="Arial" w:cs="Arial"/>
          <w:spacing w:val="-1"/>
        </w:rPr>
        <w:t>il</w:t>
      </w:r>
      <w:r w:rsidRPr="00B22821">
        <w:rPr>
          <w:rFonts w:eastAsia="Arial" w:cs="Arial"/>
        </w:rPr>
        <w:t xml:space="preserve">l be </w:t>
      </w:r>
      <w:r w:rsidRPr="00B22821">
        <w:rPr>
          <w:rFonts w:eastAsia="Arial" w:cs="Arial"/>
          <w:spacing w:val="-1"/>
        </w:rPr>
        <w:t>i</w:t>
      </w:r>
      <w:r w:rsidRPr="00B22821">
        <w:rPr>
          <w:rFonts w:eastAsia="Arial" w:cs="Arial"/>
        </w:rPr>
        <w:t>ssu</w:t>
      </w:r>
      <w:r w:rsidRPr="00B22821">
        <w:rPr>
          <w:rFonts w:eastAsia="Arial" w:cs="Arial"/>
          <w:spacing w:val="-1"/>
        </w:rPr>
        <w:t>e</w:t>
      </w:r>
      <w:r w:rsidRPr="00B22821">
        <w:rPr>
          <w:rFonts w:eastAsia="Arial" w:cs="Arial"/>
        </w:rPr>
        <w:t>d in a</w:t>
      </w:r>
      <w:r w:rsidRPr="00B22821">
        <w:rPr>
          <w:rFonts w:eastAsia="Arial" w:cs="Arial"/>
          <w:spacing w:val="-3"/>
        </w:rPr>
        <w:t>c</w:t>
      </w:r>
      <w:r w:rsidRPr="00B22821">
        <w:rPr>
          <w:rFonts w:eastAsia="Arial" w:cs="Arial"/>
        </w:rPr>
        <w:t>cordance</w:t>
      </w:r>
      <w:r w:rsidRPr="00B22821">
        <w:rPr>
          <w:rFonts w:eastAsia="Arial" w:cs="Arial"/>
          <w:spacing w:val="-4"/>
        </w:rPr>
        <w:t xml:space="preserve"> </w:t>
      </w:r>
      <w:r w:rsidRPr="00B22821">
        <w:rPr>
          <w:rFonts w:eastAsia="Arial" w:cs="Arial"/>
          <w:spacing w:val="-1"/>
        </w:rPr>
        <w:t>wi</w:t>
      </w:r>
      <w:r w:rsidRPr="00B22821">
        <w:rPr>
          <w:rFonts w:eastAsia="Arial" w:cs="Arial"/>
          <w:spacing w:val="1"/>
        </w:rPr>
        <w:t>t</w:t>
      </w:r>
      <w:r w:rsidRPr="00B22821">
        <w:rPr>
          <w:rFonts w:eastAsia="Arial" w:cs="Arial"/>
        </w:rPr>
        <w:t xml:space="preserve">h </w:t>
      </w:r>
      <w:r w:rsidRPr="00B22821">
        <w:rPr>
          <w:rFonts w:eastAsia="Arial" w:cs="Arial"/>
          <w:spacing w:val="2"/>
        </w:rPr>
        <w:t>t</w:t>
      </w:r>
      <w:r w:rsidRPr="00B22821">
        <w:rPr>
          <w:rFonts w:eastAsia="Arial" w:cs="Arial"/>
        </w:rPr>
        <w:t>h</w:t>
      </w:r>
      <w:r w:rsidRPr="00B22821">
        <w:rPr>
          <w:rFonts w:eastAsia="Arial" w:cs="Arial"/>
          <w:spacing w:val="-1"/>
        </w:rPr>
        <w:t>e</w:t>
      </w:r>
      <w:r w:rsidRPr="00B22821">
        <w:rPr>
          <w:rFonts w:eastAsia="Arial" w:cs="Arial"/>
        </w:rPr>
        <w:t>se</w:t>
      </w:r>
      <w:r w:rsidRPr="00B22821">
        <w:rPr>
          <w:rFonts w:eastAsia="Arial" w:cs="Arial"/>
          <w:spacing w:val="-2"/>
        </w:rPr>
        <w:t xml:space="preserve"> </w:t>
      </w:r>
      <w:r w:rsidRPr="00B22821">
        <w:rPr>
          <w:rFonts w:eastAsia="Arial" w:cs="Arial"/>
          <w:spacing w:val="-1"/>
        </w:rPr>
        <w:t>S</w:t>
      </w:r>
      <w:r w:rsidRPr="00B22821">
        <w:rPr>
          <w:rFonts w:eastAsia="Arial" w:cs="Arial"/>
        </w:rPr>
        <w:t>FI’s</w:t>
      </w:r>
      <w:r w:rsidRPr="00B22821">
        <w:rPr>
          <w:rFonts w:eastAsia="Arial" w:cs="Arial"/>
          <w:spacing w:val="-2"/>
        </w:rPr>
        <w:t xml:space="preserve"> </w:t>
      </w:r>
      <w:r w:rsidRPr="00B22821">
        <w:rPr>
          <w:rFonts w:eastAsia="Arial" w:cs="Arial"/>
        </w:rPr>
        <w:t>a</w:t>
      </w:r>
      <w:r w:rsidRPr="00B22821">
        <w:rPr>
          <w:rFonts w:eastAsia="Arial" w:cs="Arial"/>
          <w:spacing w:val="-1"/>
        </w:rPr>
        <w:t>n</w:t>
      </w:r>
      <w:r w:rsidRPr="00B22821">
        <w:rPr>
          <w:rFonts w:eastAsia="Arial" w:cs="Arial"/>
        </w:rPr>
        <w:t>d sha</w:t>
      </w:r>
      <w:r w:rsidRPr="00B22821">
        <w:rPr>
          <w:rFonts w:eastAsia="Arial" w:cs="Arial"/>
          <w:spacing w:val="-4"/>
        </w:rPr>
        <w:t>l</w:t>
      </w:r>
      <w:r w:rsidRPr="00B22821">
        <w:rPr>
          <w:rFonts w:eastAsia="Arial" w:cs="Arial"/>
        </w:rPr>
        <w:t>l</w:t>
      </w:r>
      <w:r w:rsidR="00EE5830" w:rsidRPr="00B22821">
        <w:rPr>
          <w:rFonts w:eastAsia="Arial" w:cs="Arial"/>
        </w:rPr>
        <w:t xml:space="preserve"> </w:t>
      </w:r>
      <w:r w:rsidRPr="00B22821">
        <w:rPr>
          <w:rFonts w:eastAsia="Arial" w:cs="Arial"/>
          <w:spacing w:val="-1"/>
        </w:rPr>
        <w:t>i</w:t>
      </w:r>
      <w:r w:rsidRPr="00B22821">
        <w:rPr>
          <w:rFonts w:eastAsia="Arial" w:cs="Arial"/>
        </w:rPr>
        <w:t>nc</w:t>
      </w:r>
      <w:r w:rsidRPr="00B22821">
        <w:rPr>
          <w:rFonts w:eastAsia="Arial" w:cs="Arial"/>
          <w:spacing w:val="-1"/>
        </w:rPr>
        <w:t>o</w:t>
      </w:r>
      <w:r w:rsidRPr="00B22821">
        <w:rPr>
          <w:rFonts w:eastAsia="Arial" w:cs="Arial"/>
          <w:spacing w:val="1"/>
        </w:rPr>
        <w:t>r</w:t>
      </w:r>
      <w:r w:rsidRPr="00B22821">
        <w:rPr>
          <w:rFonts w:eastAsia="Arial" w:cs="Arial"/>
        </w:rPr>
        <w:t>p</w:t>
      </w:r>
      <w:r w:rsidRPr="00B22821">
        <w:rPr>
          <w:rFonts w:eastAsia="Arial" w:cs="Arial"/>
          <w:spacing w:val="-1"/>
        </w:rPr>
        <w:t>o</w:t>
      </w:r>
      <w:r w:rsidRPr="00B22821">
        <w:rPr>
          <w:rFonts w:eastAsia="Arial" w:cs="Arial"/>
          <w:spacing w:val="1"/>
        </w:rPr>
        <w:t>r</w:t>
      </w:r>
      <w:r w:rsidRPr="00B22821">
        <w:rPr>
          <w:rFonts w:eastAsia="Arial" w:cs="Arial"/>
        </w:rPr>
        <w:t>ate</w:t>
      </w:r>
      <w:r w:rsidRPr="00B22821">
        <w:rPr>
          <w:rFonts w:eastAsia="Arial" w:cs="Arial"/>
          <w:spacing w:val="-1"/>
        </w:rPr>
        <w:t xml:space="preserve"> </w:t>
      </w:r>
      <w:r w:rsidRPr="00B22821">
        <w:rPr>
          <w:rFonts w:eastAsia="Arial" w:cs="Arial"/>
          <w:spacing w:val="-2"/>
        </w:rPr>
        <w:t>s</w:t>
      </w:r>
      <w:r w:rsidRPr="00B22821">
        <w:rPr>
          <w:rFonts w:eastAsia="Arial" w:cs="Arial"/>
          <w:spacing w:val="1"/>
        </w:rPr>
        <w:t>t</w:t>
      </w:r>
      <w:r w:rsidRPr="00B22821">
        <w:rPr>
          <w:rFonts w:eastAsia="Arial" w:cs="Arial"/>
        </w:rPr>
        <w:t>a</w:t>
      </w:r>
      <w:r w:rsidRPr="00B22821">
        <w:rPr>
          <w:rFonts w:eastAsia="Arial" w:cs="Arial"/>
          <w:spacing w:val="-1"/>
        </w:rPr>
        <w:t>n</w:t>
      </w:r>
      <w:r w:rsidRPr="00B22821">
        <w:rPr>
          <w:rFonts w:eastAsia="Arial" w:cs="Arial"/>
        </w:rPr>
        <w:t>d</w:t>
      </w:r>
      <w:r w:rsidRPr="00B22821">
        <w:rPr>
          <w:rFonts w:eastAsia="Arial" w:cs="Arial"/>
          <w:spacing w:val="-1"/>
        </w:rPr>
        <w:t>a</w:t>
      </w:r>
      <w:r w:rsidRPr="00B22821">
        <w:rPr>
          <w:rFonts w:eastAsia="Arial" w:cs="Arial"/>
          <w:spacing w:val="1"/>
        </w:rPr>
        <w:t>r</w:t>
      </w:r>
      <w:r w:rsidRPr="00B22821">
        <w:rPr>
          <w:rFonts w:eastAsia="Arial" w:cs="Arial"/>
        </w:rPr>
        <w:t>d</w:t>
      </w:r>
      <w:r w:rsidRPr="00B22821">
        <w:rPr>
          <w:rFonts w:eastAsia="Arial" w:cs="Arial"/>
          <w:spacing w:val="-2"/>
        </w:rPr>
        <w:t xml:space="preserve"> </w:t>
      </w:r>
      <w:r w:rsidRPr="00B22821">
        <w:rPr>
          <w:rFonts w:eastAsia="Arial" w:cs="Arial"/>
          <w:spacing w:val="-1"/>
        </w:rPr>
        <w:t>NH</w:t>
      </w:r>
      <w:r w:rsidRPr="00B22821">
        <w:rPr>
          <w:rFonts w:eastAsia="Arial" w:cs="Arial"/>
        </w:rPr>
        <w:t xml:space="preserve">S </w:t>
      </w:r>
      <w:r w:rsidRPr="00B22821">
        <w:rPr>
          <w:rFonts w:eastAsia="Arial" w:cs="Arial"/>
          <w:spacing w:val="2"/>
        </w:rPr>
        <w:t>T</w:t>
      </w:r>
      <w:r w:rsidRPr="00B22821">
        <w:rPr>
          <w:rFonts w:eastAsia="Arial" w:cs="Arial"/>
          <w:spacing w:val="-3"/>
        </w:rPr>
        <w:t>e</w:t>
      </w:r>
      <w:r w:rsidRPr="00B22821">
        <w:rPr>
          <w:rFonts w:eastAsia="Arial" w:cs="Arial"/>
          <w:spacing w:val="-2"/>
        </w:rPr>
        <w:t>r</w:t>
      </w:r>
      <w:r w:rsidRPr="00B22821">
        <w:rPr>
          <w:rFonts w:eastAsia="Arial" w:cs="Arial"/>
          <w:spacing w:val="1"/>
        </w:rPr>
        <w:t>m</w:t>
      </w:r>
      <w:r w:rsidRPr="00B22821">
        <w:rPr>
          <w:rFonts w:eastAsia="Arial" w:cs="Arial"/>
        </w:rPr>
        <w:t>s</w:t>
      </w:r>
      <w:r w:rsidRPr="00B22821">
        <w:rPr>
          <w:rFonts w:eastAsia="Arial" w:cs="Arial"/>
          <w:spacing w:val="1"/>
        </w:rPr>
        <w:t xml:space="preserve"> </w:t>
      </w:r>
      <w:r w:rsidRPr="00B22821">
        <w:rPr>
          <w:rFonts w:eastAsia="Arial" w:cs="Arial"/>
        </w:rPr>
        <w:t>a</w:t>
      </w:r>
      <w:r w:rsidRPr="00B22821">
        <w:rPr>
          <w:rFonts w:eastAsia="Arial" w:cs="Arial"/>
          <w:spacing w:val="-1"/>
        </w:rPr>
        <w:t>n</w:t>
      </w:r>
      <w:r w:rsidRPr="00B22821">
        <w:rPr>
          <w:rFonts w:eastAsia="Arial" w:cs="Arial"/>
        </w:rPr>
        <w:t>d</w:t>
      </w:r>
      <w:r w:rsidRPr="00B22821">
        <w:rPr>
          <w:rFonts w:eastAsia="Arial" w:cs="Arial"/>
          <w:spacing w:val="-2"/>
        </w:rPr>
        <w:t xml:space="preserve"> </w:t>
      </w:r>
      <w:r w:rsidRPr="00B22821">
        <w:rPr>
          <w:rFonts w:eastAsia="Arial" w:cs="Arial"/>
          <w:spacing w:val="-1"/>
        </w:rPr>
        <w:t>C</w:t>
      </w:r>
      <w:r w:rsidRPr="00B22821">
        <w:rPr>
          <w:rFonts w:eastAsia="Arial" w:cs="Arial"/>
        </w:rPr>
        <w:t>o</w:t>
      </w:r>
      <w:r w:rsidRPr="00B22821">
        <w:rPr>
          <w:rFonts w:eastAsia="Arial" w:cs="Arial"/>
          <w:spacing w:val="-1"/>
        </w:rPr>
        <w:t>n</w:t>
      </w:r>
      <w:r w:rsidRPr="00B22821">
        <w:rPr>
          <w:rFonts w:eastAsia="Arial" w:cs="Arial"/>
        </w:rPr>
        <w:t>d</w:t>
      </w:r>
      <w:r w:rsidRPr="00B22821">
        <w:rPr>
          <w:rFonts w:eastAsia="Arial" w:cs="Arial"/>
          <w:spacing w:val="-1"/>
        </w:rPr>
        <w:t>i</w:t>
      </w:r>
      <w:r w:rsidRPr="00B22821">
        <w:rPr>
          <w:rFonts w:eastAsia="Arial" w:cs="Arial"/>
          <w:spacing w:val="1"/>
        </w:rPr>
        <w:t>t</w:t>
      </w:r>
      <w:r w:rsidRPr="00B22821">
        <w:rPr>
          <w:rFonts w:eastAsia="Arial" w:cs="Arial"/>
          <w:spacing w:val="-1"/>
        </w:rPr>
        <w:t>i</w:t>
      </w:r>
      <w:r w:rsidRPr="00B22821">
        <w:rPr>
          <w:rFonts w:eastAsia="Arial" w:cs="Arial"/>
        </w:rPr>
        <w:t>o</w:t>
      </w:r>
      <w:r w:rsidRPr="00B22821">
        <w:rPr>
          <w:rFonts w:eastAsia="Arial" w:cs="Arial"/>
          <w:spacing w:val="-1"/>
        </w:rPr>
        <w:t>n</w:t>
      </w:r>
      <w:r w:rsidRPr="00B22821">
        <w:rPr>
          <w:rFonts w:eastAsia="Arial" w:cs="Arial"/>
        </w:rPr>
        <w:t>s</w:t>
      </w:r>
      <w:r w:rsidRPr="00B22821">
        <w:rPr>
          <w:rFonts w:eastAsia="Arial" w:cs="Arial"/>
          <w:spacing w:val="-1"/>
        </w:rPr>
        <w:t xml:space="preserve"> </w:t>
      </w:r>
      <w:r w:rsidRPr="00B22821">
        <w:rPr>
          <w:rFonts w:eastAsia="Arial" w:cs="Arial"/>
          <w:spacing w:val="-3"/>
        </w:rPr>
        <w:t>o</w:t>
      </w:r>
      <w:r w:rsidRPr="00B22821">
        <w:rPr>
          <w:rFonts w:eastAsia="Arial" w:cs="Arial"/>
        </w:rPr>
        <w:t>f</w:t>
      </w:r>
      <w:r w:rsidRPr="00B22821">
        <w:rPr>
          <w:rFonts w:eastAsia="Arial" w:cs="Arial"/>
          <w:spacing w:val="4"/>
        </w:rPr>
        <w:t xml:space="preserve"> </w:t>
      </w:r>
      <w:r w:rsidRPr="00B22821">
        <w:rPr>
          <w:rFonts w:eastAsia="Arial" w:cs="Arial"/>
          <w:spacing w:val="-1"/>
        </w:rPr>
        <w:t>C</w:t>
      </w:r>
      <w:r w:rsidRPr="00B22821">
        <w:rPr>
          <w:rFonts w:eastAsia="Arial" w:cs="Arial"/>
        </w:rPr>
        <w:t>o</w:t>
      </w:r>
      <w:r w:rsidRPr="00B22821">
        <w:rPr>
          <w:rFonts w:eastAsia="Arial" w:cs="Arial"/>
          <w:spacing w:val="-1"/>
        </w:rPr>
        <w:t>nt</w:t>
      </w:r>
      <w:r w:rsidRPr="00B22821">
        <w:rPr>
          <w:rFonts w:eastAsia="Arial" w:cs="Arial"/>
          <w:spacing w:val="1"/>
        </w:rPr>
        <w:t>r</w:t>
      </w:r>
      <w:r w:rsidRPr="00B22821">
        <w:rPr>
          <w:rFonts w:eastAsia="Arial" w:cs="Arial"/>
        </w:rPr>
        <w:t>a</w:t>
      </w:r>
      <w:r w:rsidRPr="00B22821">
        <w:rPr>
          <w:rFonts w:eastAsia="Arial" w:cs="Arial"/>
          <w:spacing w:val="-3"/>
        </w:rPr>
        <w:t>c</w:t>
      </w:r>
      <w:r w:rsidRPr="00B22821">
        <w:rPr>
          <w:rFonts w:eastAsia="Arial" w:cs="Arial"/>
          <w:spacing w:val="1"/>
        </w:rPr>
        <w:t>t</w:t>
      </w:r>
      <w:r w:rsidRPr="00B22821">
        <w:rPr>
          <w:rFonts w:eastAsia="Arial" w:cs="Arial"/>
        </w:rPr>
        <w:t>.</w:t>
      </w:r>
    </w:p>
    <w:p w:rsidR="0075063D" w:rsidRPr="00B22821" w:rsidRDefault="0075063D" w:rsidP="00081A25">
      <w:pPr>
        <w:tabs>
          <w:tab w:val="left" w:pos="8505"/>
        </w:tabs>
        <w:spacing w:before="9" w:line="110" w:lineRule="exact"/>
        <w:ind w:right="-67"/>
        <w:jc w:val="left"/>
        <w:rPr>
          <w:sz w:val="11"/>
          <w:szCs w:val="11"/>
        </w:rPr>
      </w:pPr>
    </w:p>
    <w:p w:rsidR="0075063D" w:rsidRPr="00B22821" w:rsidRDefault="0075063D" w:rsidP="00081A25">
      <w:pPr>
        <w:tabs>
          <w:tab w:val="left" w:pos="8505"/>
        </w:tabs>
        <w:ind w:right="-67"/>
        <w:jc w:val="left"/>
        <w:rPr>
          <w:rFonts w:eastAsia="Arial" w:cs="Arial"/>
        </w:rPr>
      </w:pPr>
      <w:r w:rsidRPr="00B22821">
        <w:rPr>
          <w:rFonts w:eastAsia="Arial" w:cs="Arial"/>
          <w:spacing w:val="-1"/>
        </w:rPr>
        <w:t>A</w:t>
      </w:r>
      <w:r w:rsidRPr="00B22821">
        <w:rPr>
          <w:rFonts w:eastAsia="Arial" w:cs="Arial"/>
          <w:spacing w:val="1"/>
        </w:rPr>
        <w:t>ft</w:t>
      </w:r>
      <w:r w:rsidRPr="00B22821">
        <w:rPr>
          <w:rFonts w:eastAsia="Arial" w:cs="Arial"/>
        </w:rPr>
        <w:t>er</w:t>
      </w:r>
      <w:r w:rsidRPr="00B22821">
        <w:rPr>
          <w:rFonts w:eastAsia="Arial" w:cs="Arial"/>
          <w:spacing w:val="-1"/>
        </w:rPr>
        <w:t xml:space="preserve"> </w:t>
      </w:r>
      <w:r w:rsidRPr="00B22821">
        <w:rPr>
          <w:rFonts w:eastAsia="Arial" w:cs="Arial"/>
          <w:spacing w:val="1"/>
        </w:rPr>
        <w:t>t</w:t>
      </w:r>
      <w:r w:rsidRPr="00B22821">
        <w:rPr>
          <w:rFonts w:eastAsia="Arial" w:cs="Arial"/>
        </w:rPr>
        <w:t>e</w:t>
      </w:r>
      <w:r w:rsidRPr="00B22821">
        <w:rPr>
          <w:rFonts w:eastAsia="Arial" w:cs="Arial"/>
          <w:spacing w:val="-3"/>
        </w:rPr>
        <w:t>n</w:t>
      </w:r>
      <w:r w:rsidRPr="00B22821">
        <w:rPr>
          <w:rFonts w:eastAsia="Arial" w:cs="Arial"/>
        </w:rPr>
        <w:t>d</w:t>
      </w:r>
      <w:r w:rsidRPr="00B22821">
        <w:rPr>
          <w:rFonts w:eastAsia="Arial" w:cs="Arial"/>
          <w:spacing w:val="-1"/>
        </w:rPr>
        <w:t>e</w:t>
      </w:r>
      <w:r w:rsidRPr="00B22821">
        <w:rPr>
          <w:rFonts w:eastAsia="Arial" w:cs="Arial"/>
          <w:spacing w:val="1"/>
        </w:rPr>
        <w:t>r</w:t>
      </w:r>
      <w:r w:rsidRPr="00B22821">
        <w:rPr>
          <w:rFonts w:eastAsia="Arial" w:cs="Arial"/>
          <w:spacing w:val="-2"/>
        </w:rPr>
        <w:t>s</w:t>
      </w:r>
      <w:r w:rsidRPr="00B22821">
        <w:rPr>
          <w:rFonts w:eastAsia="Arial" w:cs="Arial"/>
          <w:spacing w:val="-1"/>
        </w:rPr>
        <w:t>/</w:t>
      </w:r>
      <w:r w:rsidRPr="00B22821">
        <w:rPr>
          <w:rFonts w:eastAsia="Arial" w:cs="Arial"/>
          <w:spacing w:val="2"/>
        </w:rPr>
        <w:t>q</w:t>
      </w:r>
      <w:r w:rsidRPr="00B22821">
        <w:rPr>
          <w:rFonts w:eastAsia="Arial" w:cs="Arial"/>
        </w:rPr>
        <w:t>u</w:t>
      </w:r>
      <w:r w:rsidRPr="00B22821">
        <w:rPr>
          <w:rFonts w:eastAsia="Arial" w:cs="Arial"/>
          <w:spacing w:val="-1"/>
        </w:rPr>
        <w:t>o</w:t>
      </w:r>
      <w:r w:rsidRPr="00B22821">
        <w:rPr>
          <w:rFonts w:eastAsia="Arial" w:cs="Arial"/>
          <w:spacing w:val="1"/>
        </w:rPr>
        <w:t>t</w:t>
      </w:r>
      <w:r w:rsidRPr="00B22821">
        <w:rPr>
          <w:rFonts w:eastAsia="Arial" w:cs="Arial"/>
          <w:spacing w:val="-3"/>
        </w:rPr>
        <w:t>a</w:t>
      </w:r>
      <w:r w:rsidRPr="00B22821">
        <w:rPr>
          <w:rFonts w:eastAsia="Arial" w:cs="Arial"/>
          <w:spacing w:val="1"/>
        </w:rPr>
        <w:t>t</w:t>
      </w:r>
      <w:r w:rsidRPr="00B22821">
        <w:rPr>
          <w:rFonts w:eastAsia="Arial" w:cs="Arial"/>
          <w:spacing w:val="-1"/>
        </w:rPr>
        <w:t>i</w:t>
      </w:r>
      <w:r w:rsidRPr="00B22821">
        <w:rPr>
          <w:rFonts w:eastAsia="Arial" w:cs="Arial"/>
        </w:rPr>
        <w:t>o</w:t>
      </w:r>
      <w:r w:rsidRPr="00B22821">
        <w:rPr>
          <w:rFonts w:eastAsia="Arial" w:cs="Arial"/>
          <w:spacing w:val="-1"/>
        </w:rPr>
        <w:t>n</w:t>
      </w:r>
      <w:r w:rsidRPr="00B22821">
        <w:rPr>
          <w:rFonts w:eastAsia="Arial" w:cs="Arial"/>
        </w:rPr>
        <w:t>s</w:t>
      </w:r>
      <w:r w:rsidRPr="00B22821">
        <w:rPr>
          <w:rFonts w:eastAsia="Arial" w:cs="Arial"/>
          <w:spacing w:val="-1"/>
        </w:rPr>
        <w:t xml:space="preserve"> </w:t>
      </w:r>
      <w:r w:rsidRPr="00B22821">
        <w:rPr>
          <w:rFonts w:eastAsia="Arial" w:cs="Arial"/>
        </w:rPr>
        <w:t>h</w:t>
      </w:r>
      <w:r w:rsidRPr="00B22821">
        <w:rPr>
          <w:rFonts w:eastAsia="Arial" w:cs="Arial"/>
          <w:spacing w:val="-1"/>
        </w:rPr>
        <w:t>a</w:t>
      </w:r>
      <w:r w:rsidRPr="00B22821">
        <w:rPr>
          <w:rFonts w:eastAsia="Arial" w:cs="Arial"/>
          <w:spacing w:val="-2"/>
        </w:rPr>
        <w:t>v</w:t>
      </w:r>
      <w:r w:rsidRPr="00B22821">
        <w:rPr>
          <w:rFonts w:eastAsia="Arial" w:cs="Arial"/>
        </w:rPr>
        <w:t>e been o</w:t>
      </w:r>
      <w:r w:rsidRPr="00B22821">
        <w:rPr>
          <w:rFonts w:eastAsia="Arial" w:cs="Arial"/>
          <w:spacing w:val="-1"/>
        </w:rPr>
        <w:t>p</w:t>
      </w:r>
      <w:r w:rsidRPr="00B22821">
        <w:rPr>
          <w:rFonts w:eastAsia="Arial" w:cs="Arial"/>
        </w:rPr>
        <w:t>e</w:t>
      </w:r>
      <w:r w:rsidRPr="00B22821">
        <w:rPr>
          <w:rFonts w:eastAsia="Arial" w:cs="Arial"/>
          <w:spacing w:val="-1"/>
        </w:rPr>
        <w:t>n</w:t>
      </w:r>
      <w:r w:rsidRPr="00B22821">
        <w:rPr>
          <w:rFonts w:eastAsia="Arial" w:cs="Arial"/>
        </w:rPr>
        <w:t>e</w:t>
      </w:r>
      <w:r w:rsidRPr="00B22821">
        <w:rPr>
          <w:rFonts w:eastAsia="Arial" w:cs="Arial"/>
          <w:spacing w:val="-1"/>
        </w:rPr>
        <w:t>d</w:t>
      </w:r>
      <w:r w:rsidRPr="00B22821">
        <w:rPr>
          <w:rFonts w:eastAsia="Arial" w:cs="Arial"/>
        </w:rPr>
        <w:t>,</w:t>
      </w:r>
      <w:r w:rsidRPr="00B22821">
        <w:rPr>
          <w:rFonts w:eastAsia="Arial" w:cs="Arial"/>
          <w:spacing w:val="2"/>
        </w:rPr>
        <w:t xml:space="preserve"> </w:t>
      </w:r>
      <w:r w:rsidRPr="00B22821">
        <w:rPr>
          <w:rFonts w:eastAsia="Arial" w:cs="Arial"/>
          <w:spacing w:val="-3"/>
        </w:rPr>
        <w:t>p</w:t>
      </w:r>
      <w:r w:rsidRPr="00B22821">
        <w:rPr>
          <w:rFonts w:eastAsia="Arial" w:cs="Arial"/>
          <w:spacing w:val="1"/>
        </w:rPr>
        <w:t>r</w:t>
      </w:r>
      <w:r w:rsidRPr="00B22821">
        <w:rPr>
          <w:rFonts w:eastAsia="Arial" w:cs="Arial"/>
        </w:rPr>
        <w:t>o</w:t>
      </w:r>
      <w:r w:rsidRPr="00B22821">
        <w:rPr>
          <w:rFonts w:eastAsia="Arial" w:cs="Arial"/>
          <w:spacing w:val="-3"/>
        </w:rPr>
        <w:t>c</w:t>
      </w:r>
      <w:r w:rsidRPr="00B22821">
        <w:rPr>
          <w:rFonts w:eastAsia="Arial" w:cs="Arial"/>
        </w:rPr>
        <w:t>ure</w:t>
      </w:r>
      <w:r w:rsidRPr="00B22821">
        <w:rPr>
          <w:rFonts w:eastAsia="Arial" w:cs="Arial"/>
          <w:spacing w:val="1"/>
        </w:rPr>
        <w:t>m</w:t>
      </w:r>
      <w:r w:rsidRPr="00B22821">
        <w:rPr>
          <w:rFonts w:eastAsia="Arial" w:cs="Arial"/>
        </w:rPr>
        <w:t>e</w:t>
      </w:r>
      <w:r w:rsidRPr="00B22821">
        <w:rPr>
          <w:rFonts w:eastAsia="Arial" w:cs="Arial"/>
          <w:spacing w:val="-3"/>
        </w:rPr>
        <w:t>n</w:t>
      </w:r>
      <w:r w:rsidRPr="00B22821">
        <w:rPr>
          <w:rFonts w:eastAsia="Arial" w:cs="Arial"/>
        </w:rPr>
        <w:t>t</w:t>
      </w:r>
      <w:r w:rsidRPr="00B22821">
        <w:rPr>
          <w:rFonts w:eastAsia="Arial" w:cs="Arial"/>
          <w:spacing w:val="2"/>
        </w:rPr>
        <w:t xml:space="preserve"> </w:t>
      </w:r>
      <w:r w:rsidRPr="00B22821">
        <w:rPr>
          <w:rFonts w:eastAsia="Arial" w:cs="Arial"/>
          <w:spacing w:val="-3"/>
        </w:rPr>
        <w:t>w</w:t>
      </w:r>
      <w:r w:rsidRPr="00B22821">
        <w:rPr>
          <w:rFonts w:eastAsia="Arial" w:cs="Arial"/>
          <w:spacing w:val="-1"/>
        </w:rPr>
        <w:t>il</w:t>
      </w:r>
      <w:r w:rsidRPr="00B22821">
        <w:rPr>
          <w:rFonts w:eastAsia="Arial" w:cs="Arial"/>
        </w:rPr>
        <w:t>l ar</w:t>
      </w:r>
      <w:r w:rsidRPr="00B22821">
        <w:rPr>
          <w:rFonts w:eastAsia="Arial" w:cs="Arial"/>
          <w:spacing w:val="1"/>
        </w:rPr>
        <w:t>r</w:t>
      </w:r>
      <w:r w:rsidRPr="00B22821">
        <w:rPr>
          <w:rFonts w:eastAsia="Arial" w:cs="Arial"/>
        </w:rPr>
        <w:t>a</w:t>
      </w:r>
      <w:r w:rsidRPr="00B22821">
        <w:rPr>
          <w:rFonts w:eastAsia="Arial" w:cs="Arial"/>
          <w:spacing w:val="-1"/>
        </w:rPr>
        <w:t>n</w:t>
      </w:r>
      <w:r w:rsidRPr="00B22821">
        <w:rPr>
          <w:rFonts w:eastAsia="Arial" w:cs="Arial"/>
          <w:spacing w:val="2"/>
        </w:rPr>
        <w:t>g</w:t>
      </w:r>
      <w:r w:rsidRPr="00B22821">
        <w:rPr>
          <w:rFonts w:eastAsia="Arial" w:cs="Arial"/>
        </w:rPr>
        <w:t>e</w:t>
      </w:r>
      <w:r w:rsidRPr="00B22821">
        <w:rPr>
          <w:rFonts w:eastAsia="Arial" w:cs="Arial"/>
          <w:spacing w:val="-4"/>
        </w:rPr>
        <w:t xml:space="preserve"> </w:t>
      </w:r>
      <w:r w:rsidRPr="00B22821">
        <w:rPr>
          <w:rFonts w:eastAsia="Arial" w:cs="Arial"/>
          <w:spacing w:val="1"/>
        </w:rPr>
        <w:t>f</w:t>
      </w:r>
      <w:r w:rsidRPr="00B22821">
        <w:rPr>
          <w:rFonts w:eastAsia="Arial" w:cs="Arial"/>
        </w:rPr>
        <w:t>or a</w:t>
      </w:r>
      <w:r w:rsidRPr="00B22821">
        <w:rPr>
          <w:rFonts w:eastAsia="Arial" w:cs="Arial"/>
          <w:spacing w:val="-1"/>
        </w:rPr>
        <w:t>d</w:t>
      </w:r>
      <w:r w:rsidRPr="00B22821">
        <w:rPr>
          <w:rFonts w:eastAsia="Arial" w:cs="Arial"/>
          <w:spacing w:val="1"/>
        </w:rPr>
        <w:t>j</w:t>
      </w:r>
      <w:r w:rsidRPr="00B22821">
        <w:rPr>
          <w:rFonts w:eastAsia="Arial" w:cs="Arial"/>
        </w:rPr>
        <w:t>u</w:t>
      </w:r>
      <w:r w:rsidRPr="00B22821">
        <w:rPr>
          <w:rFonts w:eastAsia="Arial" w:cs="Arial"/>
          <w:spacing w:val="-1"/>
        </w:rPr>
        <w:t>di</w:t>
      </w:r>
      <w:r w:rsidRPr="00B22821">
        <w:rPr>
          <w:rFonts w:eastAsia="Arial" w:cs="Arial"/>
        </w:rPr>
        <w:t>cati</w:t>
      </w:r>
      <w:r w:rsidRPr="00B22821">
        <w:rPr>
          <w:rFonts w:eastAsia="Arial" w:cs="Arial"/>
          <w:spacing w:val="-1"/>
        </w:rPr>
        <w:t>o</w:t>
      </w:r>
      <w:r w:rsidRPr="00B22821">
        <w:rPr>
          <w:rFonts w:eastAsia="Arial" w:cs="Arial"/>
        </w:rPr>
        <w:t xml:space="preserve">n </w:t>
      </w:r>
      <w:r w:rsidRPr="00B22821">
        <w:rPr>
          <w:rFonts w:eastAsia="Arial" w:cs="Arial"/>
          <w:spacing w:val="-2"/>
        </w:rPr>
        <w:t>o</w:t>
      </w:r>
      <w:r w:rsidRPr="00B22821">
        <w:rPr>
          <w:rFonts w:eastAsia="Arial" w:cs="Arial"/>
        </w:rPr>
        <w:t xml:space="preserve">f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spacing w:val="1"/>
        </w:rPr>
        <w:t>d</w:t>
      </w:r>
      <w:r w:rsidRPr="00B22821">
        <w:rPr>
          <w:rFonts w:eastAsia="Arial" w:cs="Arial"/>
          <w:spacing w:val="-3"/>
        </w:rPr>
        <w:t>e</w:t>
      </w:r>
      <w:r w:rsidRPr="00B22821">
        <w:rPr>
          <w:rFonts w:eastAsia="Arial" w:cs="Arial"/>
          <w:spacing w:val="1"/>
        </w:rPr>
        <w:t>r</w:t>
      </w:r>
      <w:r w:rsidRPr="00B22821">
        <w:rPr>
          <w:rFonts w:eastAsia="Arial" w:cs="Arial"/>
        </w:rPr>
        <w:t>s</w:t>
      </w:r>
      <w:r w:rsidRPr="00B22821">
        <w:rPr>
          <w:rFonts w:eastAsia="Arial" w:cs="Arial"/>
          <w:spacing w:val="-1"/>
        </w:rPr>
        <w:t>/</w:t>
      </w:r>
      <w:r w:rsidRPr="00B22821">
        <w:rPr>
          <w:rFonts w:eastAsia="Arial" w:cs="Arial"/>
          <w:spacing w:val="2"/>
        </w:rPr>
        <w:t>q</w:t>
      </w:r>
      <w:r w:rsidRPr="00B22821">
        <w:rPr>
          <w:rFonts w:eastAsia="Arial" w:cs="Arial"/>
        </w:rPr>
        <w:t>u</w:t>
      </w:r>
      <w:r w:rsidRPr="00B22821">
        <w:rPr>
          <w:rFonts w:eastAsia="Arial" w:cs="Arial"/>
          <w:spacing w:val="-3"/>
        </w:rPr>
        <w:t>o</w:t>
      </w:r>
      <w:r w:rsidRPr="00B22821">
        <w:rPr>
          <w:rFonts w:eastAsia="Arial" w:cs="Arial"/>
          <w:spacing w:val="1"/>
        </w:rPr>
        <w:t>t</w:t>
      </w:r>
      <w:r w:rsidRPr="00B22821">
        <w:rPr>
          <w:rFonts w:eastAsia="Arial" w:cs="Arial"/>
        </w:rPr>
        <w:t>ati</w:t>
      </w:r>
      <w:r w:rsidRPr="00B22821">
        <w:rPr>
          <w:rFonts w:eastAsia="Arial" w:cs="Arial"/>
          <w:spacing w:val="-1"/>
        </w:rPr>
        <w:t>o</w:t>
      </w:r>
      <w:r w:rsidRPr="00B22821">
        <w:rPr>
          <w:rFonts w:eastAsia="Arial" w:cs="Arial"/>
        </w:rPr>
        <w:t>n</w:t>
      </w:r>
      <w:r w:rsidRPr="00B22821">
        <w:rPr>
          <w:rFonts w:eastAsia="Arial" w:cs="Arial"/>
          <w:spacing w:val="-3"/>
        </w:rPr>
        <w:t>s</w:t>
      </w:r>
      <w:r w:rsidRPr="00B22821">
        <w:rPr>
          <w:rFonts w:eastAsia="Arial" w:cs="Arial"/>
        </w:rPr>
        <w:t xml:space="preserve">. </w:t>
      </w:r>
      <w:r w:rsidRPr="00B22821">
        <w:rPr>
          <w:rFonts w:eastAsia="Arial" w:cs="Arial"/>
          <w:spacing w:val="1"/>
        </w:rPr>
        <w:t xml:space="preserve"> </w:t>
      </w:r>
      <w:r w:rsidRPr="00B22821">
        <w:rPr>
          <w:rFonts w:eastAsia="Arial" w:cs="Arial"/>
          <w:spacing w:val="-1"/>
        </w:rPr>
        <w:t>A</w:t>
      </w:r>
      <w:r w:rsidRPr="00B22821">
        <w:rPr>
          <w:rFonts w:eastAsia="Arial" w:cs="Arial"/>
        </w:rPr>
        <w:t>d</w:t>
      </w:r>
      <w:r w:rsidRPr="00B22821">
        <w:rPr>
          <w:rFonts w:eastAsia="Arial" w:cs="Arial"/>
          <w:spacing w:val="1"/>
        </w:rPr>
        <w:t>j</w:t>
      </w:r>
      <w:r w:rsidRPr="00B22821">
        <w:rPr>
          <w:rFonts w:eastAsia="Arial" w:cs="Arial"/>
        </w:rPr>
        <w:t>u</w:t>
      </w:r>
      <w:r w:rsidRPr="00B22821">
        <w:rPr>
          <w:rFonts w:eastAsia="Arial" w:cs="Arial"/>
          <w:spacing w:val="-1"/>
        </w:rPr>
        <w:t>di</w:t>
      </w:r>
      <w:r w:rsidRPr="00B22821">
        <w:rPr>
          <w:rFonts w:eastAsia="Arial" w:cs="Arial"/>
        </w:rPr>
        <w:t>c</w:t>
      </w:r>
      <w:r w:rsidRPr="00B22821">
        <w:rPr>
          <w:rFonts w:eastAsia="Arial" w:cs="Arial"/>
          <w:spacing w:val="-3"/>
        </w:rPr>
        <w:t>a</w:t>
      </w:r>
      <w:r w:rsidRPr="00B22821">
        <w:rPr>
          <w:rFonts w:eastAsia="Arial" w:cs="Arial"/>
          <w:spacing w:val="1"/>
        </w:rPr>
        <w:t>t</w:t>
      </w:r>
      <w:r w:rsidRPr="00B22821">
        <w:rPr>
          <w:rFonts w:eastAsia="Arial" w:cs="Arial"/>
          <w:spacing w:val="-1"/>
        </w:rPr>
        <w:t>i</w:t>
      </w:r>
      <w:r w:rsidRPr="00B22821">
        <w:rPr>
          <w:rFonts w:eastAsia="Arial" w:cs="Arial"/>
        </w:rPr>
        <w:t xml:space="preserve">on </w:t>
      </w:r>
      <w:r w:rsidRPr="00B22821">
        <w:rPr>
          <w:rFonts w:eastAsia="Arial" w:cs="Arial"/>
          <w:spacing w:val="1"/>
        </w:rPr>
        <w:t>m</w:t>
      </w:r>
      <w:r w:rsidRPr="00B22821">
        <w:rPr>
          <w:rFonts w:eastAsia="Arial" w:cs="Arial"/>
        </w:rPr>
        <w:t>u</w:t>
      </w:r>
      <w:r w:rsidRPr="00B22821">
        <w:rPr>
          <w:rFonts w:eastAsia="Arial" w:cs="Arial"/>
          <w:spacing w:val="-3"/>
        </w:rPr>
        <w:t>s</w:t>
      </w:r>
      <w:r w:rsidRPr="00B22821">
        <w:rPr>
          <w:rFonts w:eastAsia="Arial" w:cs="Arial"/>
        </w:rPr>
        <w:t>t</w:t>
      </w:r>
      <w:r w:rsidRPr="00B22821">
        <w:rPr>
          <w:rFonts w:eastAsia="Arial" w:cs="Arial"/>
          <w:spacing w:val="2"/>
        </w:rPr>
        <w:t xml:space="preserve"> </w:t>
      </w:r>
      <w:r w:rsidRPr="00B22821">
        <w:rPr>
          <w:rFonts w:eastAsia="Arial" w:cs="Arial"/>
        </w:rPr>
        <w:t>be</w:t>
      </w:r>
      <w:r w:rsidRPr="00B22821">
        <w:rPr>
          <w:rFonts w:eastAsia="Arial" w:cs="Arial"/>
          <w:spacing w:val="-4"/>
        </w:rPr>
        <w:t xml:space="preserve"> </w:t>
      </w:r>
      <w:r w:rsidRPr="00B22821">
        <w:rPr>
          <w:rFonts w:eastAsia="Arial" w:cs="Arial"/>
          <w:spacing w:val="1"/>
        </w:rPr>
        <w:t>m</w:t>
      </w:r>
      <w:r w:rsidRPr="00B22821">
        <w:rPr>
          <w:rFonts w:eastAsia="Arial" w:cs="Arial"/>
        </w:rPr>
        <w:t>a</w:t>
      </w:r>
      <w:r w:rsidRPr="00B22821">
        <w:rPr>
          <w:rFonts w:eastAsia="Arial" w:cs="Arial"/>
          <w:spacing w:val="-1"/>
        </w:rPr>
        <w:t>d</w:t>
      </w:r>
      <w:r w:rsidRPr="00B22821">
        <w:rPr>
          <w:rFonts w:eastAsia="Arial" w:cs="Arial"/>
        </w:rPr>
        <w:t>e in acc</w:t>
      </w:r>
      <w:r w:rsidRPr="00B22821">
        <w:rPr>
          <w:rFonts w:eastAsia="Arial" w:cs="Arial"/>
          <w:spacing w:val="-1"/>
        </w:rPr>
        <w:t>o</w:t>
      </w:r>
      <w:r w:rsidRPr="00B22821">
        <w:rPr>
          <w:rFonts w:eastAsia="Arial" w:cs="Arial"/>
          <w:spacing w:val="1"/>
        </w:rPr>
        <w:t>r</w:t>
      </w:r>
      <w:r w:rsidRPr="00B22821">
        <w:rPr>
          <w:rFonts w:eastAsia="Arial" w:cs="Arial"/>
        </w:rPr>
        <w:t>d</w:t>
      </w:r>
      <w:r w:rsidRPr="00B22821">
        <w:rPr>
          <w:rFonts w:eastAsia="Arial" w:cs="Arial"/>
          <w:spacing w:val="-1"/>
        </w:rPr>
        <w:t>a</w:t>
      </w:r>
      <w:r w:rsidRPr="00B22821">
        <w:rPr>
          <w:rFonts w:eastAsia="Arial" w:cs="Arial"/>
        </w:rPr>
        <w:t>nce</w:t>
      </w:r>
      <w:r w:rsidRPr="00B22821">
        <w:rPr>
          <w:rFonts w:eastAsia="Arial" w:cs="Arial"/>
          <w:spacing w:val="-2"/>
        </w:rPr>
        <w:t xml:space="preserve"> </w:t>
      </w:r>
      <w:r w:rsidRPr="00B22821">
        <w:rPr>
          <w:rFonts w:eastAsia="Arial" w:cs="Arial"/>
          <w:spacing w:val="-3"/>
        </w:rPr>
        <w:t>w</w:t>
      </w:r>
      <w:r w:rsidRPr="00B22821">
        <w:rPr>
          <w:rFonts w:eastAsia="Arial" w:cs="Arial"/>
          <w:spacing w:val="-1"/>
        </w:rPr>
        <w:t>i</w:t>
      </w:r>
      <w:r w:rsidRPr="00B22821">
        <w:rPr>
          <w:rFonts w:eastAsia="Arial" w:cs="Arial"/>
          <w:spacing w:val="1"/>
        </w:rPr>
        <w:t>t</w:t>
      </w:r>
      <w:r w:rsidRPr="00B22821">
        <w:rPr>
          <w:rFonts w:eastAsia="Arial" w:cs="Arial"/>
        </w:rPr>
        <w:t>h S</w:t>
      </w:r>
      <w:r w:rsidRPr="00B22821">
        <w:rPr>
          <w:rFonts w:eastAsia="Arial" w:cs="Arial"/>
          <w:spacing w:val="-1"/>
        </w:rPr>
        <w:t>F</w:t>
      </w:r>
      <w:r w:rsidRPr="00B22821">
        <w:rPr>
          <w:rFonts w:eastAsia="Arial" w:cs="Arial"/>
        </w:rPr>
        <w:t>I</w:t>
      </w:r>
      <w:r w:rsidR="00EE5830" w:rsidRPr="00B22821">
        <w:rPr>
          <w:rFonts w:eastAsia="Arial" w:cs="Arial"/>
          <w:spacing w:val="2"/>
        </w:rPr>
        <w:t xml:space="preserve"> </w:t>
      </w:r>
      <w:r w:rsidR="00F23E90" w:rsidRPr="00B22821">
        <w:rPr>
          <w:rFonts w:eastAsia="Arial" w:cs="Arial"/>
          <w:spacing w:val="2"/>
        </w:rPr>
        <w:t>2.8.9</w:t>
      </w:r>
      <w:r w:rsidRPr="00B22821">
        <w:rPr>
          <w:rFonts w:eastAsia="Arial" w:cs="Arial"/>
        </w:rPr>
        <w:t>.</w:t>
      </w:r>
    </w:p>
    <w:p w:rsidR="0075063D" w:rsidRPr="00B22821" w:rsidRDefault="0075063D" w:rsidP="00081A25">
      <w:pPr>
        <w:tabs>
          <w:tab w:val="left" w:pos="8505"/>
        </w:tabs>
        <w:spacing w:before="9" w:line="110" w:lineRule="exact"/>
        <w:ind w:right="-67"/>
        <w:jc w:val="left"/>
        <w:rPr>
          <w:sz w:val="11"/>
          <w:szCs w:val="11"/>
        </w:rPr>
      </w:pPr>
    </w:p>
    <w:p w:rsidR="0075063D" w:rsidRPr="00B22821" w:rsidRDefault="0075063D" w:rsidP="00081A25">
      <w:pPr>
        <w:tabs>
          <w:tab w:val="left" w:pos="8505"/>
        </w:tabs>
        <w:ind w:right="-67"/>
        <w:jc w:val="left"/>
        <w:rPr>
          <w:rFonts w:eastAsia="Arial" w:cs="Arial"/>
        </w:rPr>
      </w:pPr>
      <w:r w:rsidRPr="00B22821">
        <w:rPr>
          <w:rFonts w:eastAsia="Arial" w:cs="Arial"/>
        </w:rPr>
        <w:t xml:space="preserve">A </w:t>
      </w:r>
      <w:r w:rsidRPr="00B22821">
        <w:rPr>
          <w:rFonts w:eastAsia="Arial" w:cs="Arial"/>
          <w:spacing w:val="-1"/>
        </w:rPr>
        <w:t>R</w:t>
      </w:r>
      <w:r w:rsidRPr="00B22821">
        <w:rPr>
          <w:rFonts w:eastAsia="Arial" w:cs="Arial"/>
        </w:rPr>
        <w:t>ec</w:t>
      </w:r>
      <w:r w:rsidRPr="00B22821">
        <w:rPr>
          <w:rFonts w:eastAsia="Arial" w:cs="Arial"/>
          <w:spacing w:val="-1"/>
        </w:rPr>
        <w:t>o</w:t>
      </w:r>
      <w:r w:rsidRPr="00B22821">
        <w:rPr>
          <w:rFonts w:eastAsia="Arial" w:cs="Arial"/>
          <w:spacing w:val="-2"/>
        </w:rPr>
        <w:t>m</w:t>
      </w:r>
      <w:r w:rsidRPr="00B22821">
        <w:rPr>
          <w:rFonts w:eastAsia="Arial" w:cs="Arial"/>
          <w:spacing w:val="1"/>
        </w:rPr>
        <w:t>m</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1"/>
        </w:rPr>
        <w:t>a</w:t>
      </w:r>
      <w:r w:rsidRPr="00B22821">
        <w:rPr>
          <w:rFonts w:eastAsia="Arial" w:cs="Arial"/>
          <w:spacing w:val="1"/>
        </w:rPr>
        <w:t>t</w:t>
      </w:r>
      <w:r w:rsidRPr="00B22821">
        <w:rPr>
          <w:rFonts w:eastAsia="Arial" w:cs="Arial"/>
          <w:spacing w:val="-1"/>
        </w:rPr>
        <w:t>i</w:t>
      </w:r>
      <w:r w:rsidRPr="00B22821">
        <w:rPr>
          <w:rFonts w:eastAsia="Arial" w:cs="Arial"/>
        </w:rPr>
        <w:t xml:space="preserve">on </w:t>
      </w:r>
      <w:r w:rsidRPr="00B22821">
        <w:rPr>
          <w:rFonts w:eastAsia="Arial" w:cs="Arial"/>
          <w:spacing w:val="-1"/>
        </w:rPr>
        <w:t>R</w:t>
      </w:r>
      <w:r w:rsidRPr="00B22821">
        <w:rPr>
          <w:rFonts w:eastAsia="Arial" w:cs="Arial"/>
        </w:rPr>
        <w:t>e</w:t>
      </w:r>
      <w:r w:rsidRPr="00B22821">
        <w:rPr>
          <w:rFonts w:eastAsia="Arial" w:cs="Arial"/>
          <w:spacing w:val="-3"/>
        </w:rPr>
        <w:t>p</w:t>
      </w:r>
      <w:r w:rsidRPr="00B22821">
        <w:rPr>
          <w:rFonts w:eastAsia="Arial" w:cs="Arial"/>
        </w:rPr>
        <w:t>ort prep</w:t>
      </w:r>
      <w:r w:rsidRPr="00B22821">
        <w:rPr>
          <w:rFonts w:eastAsia="Arial" w:cs="Arial"/>
          <w:spacing w:val="-3"/>
        </w:rPr>
        <w:t>a</w:t>
      </w:r>
      <w:r w:rsidRPr="00B22821">
        <w:rPr>
          <w:rFonts w:eastAsia="Arial" w:cs="Arial"/>
          <w:spacing w:val="1"/>
        </w:rPr>
        <w:t>r</w:t>
      </w:r>
      <w:r w:rsidRPr="00B22821">
        <w:rPr>
          <w:rFonts w:eastAsia="Arial" w:cs="Arial"/>
        </w:rPr>
        <w:t>ed by</w:t>
      </w:r>
      <w:r w:rsidRPr="00B22821">
        <w:rPr>
          <w:rFonts w:eastAsia="Arial" w:cs="Arial"/>
          <w:spacing w:val="-2"/>
        </w:rPr>
        <w:t xml:space="preserve">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spacing w:val="-1"/>
        </w:rPr>
        <w:t>P</w:t>
      </w:r>
      <w:r w:rsidRPr="00B22821">
        <w:rPr>
          <w:rFonts w:eastAsia="Arial" w:cs="Arial"/>
          <w:spacing w:val="1"/>
        </w:rPr>
        <w:t>r</w:t>
      </w:r>
      <w:r w:rsidRPr="00B22821">
        <w:rPr>
          <w:rFonts w:eastAsia="Arial" w:cs="Arial"/>
        </w:rPr>
        <w:t>o</w:t>
      </w:r>
      <w:r w:rsidRPr="00B22821">
        <w:rPr>
          <w:rFonts w:eastAsia="Arial" w:cs="Arial"/>
          <w:spacing w:val="-3"/>
        </w:rPr>
        <w:t>c</w:t>
      </w:r>
      <w:r w:rsidRPr="00B22821">
        <w:rPr>
          <w:rFonts w:eastAsia="Arial" w:cs="Arial"/>
        </w:rPr>
        <w:t>ure</w:t>
      </w:r>
      <w:r w:rsidRPr="00B22821">
        <w:rPr>
          <w:rFonts w:eastAsia="Arial" w:cs="Arial"/>
          <w:spacing w:val="1"/>
        </w:rPr>
        <w:t>m</w:t>
      </w:r>
      <w:r w:rsidRPr="00B22821">
        <w:rPr>
          <w:rFonts w:eastAsia="Arial" w:cs="Arial"/>
        </w:rPr>
        <w:t>e</w:t>
      </w:r>
      <w:r w:rsidRPr="00B22821">
        <w:rPr>
          <w:rFonts w:eastAsia="Arial" w:cs="Arial"/>
          <w:spacing w:val="-3"/>
        </w:rPr>
        <w:t>n</w:t>
      </w:r>
      <w:r w:rsidRPr="00B22821">
        <w:rPr>
          <w:rFonts w:eastAsia="Arial" w:cs="Arial"/>
        </w:rPr>
        <w:t xml:space="preserve">t </w:t>
      </w:r>
      <w:r w:rsidRPr="00B22821">
        <w:rPr>
          <w:rFonts w:eastAsia="Arial" w:cs="Arial"/>
          <w:spacing w:val="2"/>
        </w:rPr>
        <w:t>T</w:t>
      </w:r>
      <w:r w:rsidRPr="00B22821">
        <w:rPr>
          <w:rFonts w:eastAsia="Arial" w:cs="Arial"/>
        </w:rPr>
        <w:t>e</w:t>
      </w:r>
      <w:r w:rsidRPr="00B22821">
        <w:rPr>
          <w:rFonts w:eastAsia="Arial" w:cs="Arial"/>
          <w:spacing w:val="-3"/>
        </w:rPr>
        <w:t>a</w:t>
      </w:r>
      <w:r w:rsidRPr="00B22821">
        <w:rPr>
          <w:rFonts w:eastAsia="Arial" w:cs="Arial"/>
        </w:rPr>
        <w:t>m sh</w:t>
      </w:r>
      <w:r w:rsidRPr="00B22821">
        <w:rPr>
          <w:rFonts w:eastAsia="Arial" w:cs="Arial"/>
          <w:spacing w:val="-1"/>
        </w:rPr>
        <w:t>o</w:t>
      </w:r>
      <w:r w:rsidRPr="00B22821">
        <w:rPr>
          <w:rFonts w:eastAsia="Arial" w:cs="Arial"/>
        </w:rPr>
        <w:t>u</w:t>
      </w:r>
      <w:r w:rsidRPr="00B22821">
        <w:rPr>
          <w:rFonts w:eastAsia="Arial" w:cs="Arial"/>
          <w:spacing w:val="-1"/>
        </w:rPr>
        <w:t>l</w:t>
      </w:r>
      <w:r w:rsidRPr="00B22821">
        <w:rPr>
          <w:rFonts w:eastAsia="Arial" w:cs="Arial"/>
        </w:rPr>
        <w:t>d be su</w:t>
      </w:r>
      <w:r w:rsidRPr="00B22821">
        <w:rPr>
          <w:rFonts w:eastAsia="Arial" w:cs="Arial"/>
          <w:spacing w:val="-1"/>
        </w:rPr>
        <w:t>b</w:t>
      </w:r>
      <w:r w:rsidRPr="00B22821">
        <w:rPr>
          <w:rFonts w:eastAsia="Arial" w:cs="Arial"/>
          <w:spacing w:val="1"/>
        </w:rPr>
        <w:t>m</w:t>
      </w:r>
      <w:r w:rsidRPr="00B22821">
        <w:rPr>
          <w:rFonts w:eastAsia="Arial" w:cs="Arial"/>
          <w:spacing w:val="-1"/>
        </w:rPr>
        <w:t>it</w:t>
      </w:r>
      <w:r w:rsidRPr="00B22821">
        <w:rPr>
          <w:rFonts w:eastAsia="Arial" w:cs="Arial"/>
          <w:spacing w:val="1"/>
        </w:rPr>
        <w:t>t</w:t>
      </w:r>
      <w:r w:rsidRPr="00B22821">
        <w:rPr>
          <w:rFonts w:eastAsia="Arial" w:cs="Arial"/>
        </w:rPr>
        <w:t>ed</w:t>
      </w:r>
      <w:r w:rsidRPr="00B22821">
        <w:rPr>
          <w:rFonts w:eastAsia="Arial" w:cs="Arial"/>
          <w:spacing w:val="-2"/>
        </w:rPr>
        <w:t xml:space="preserve"> </w:t>
      </w:r>
      <w:r w:rsidRPr="00B22821">
        <w:rPr>
          <w:rFonts w:eastAsia="Arial" w:cs="Arial"/>
          <w:spacing w:val="1"/>
        </w:rPr>
        <w:t>f</w:t>
      </w:r>
      <w:r w:rsidRPr="00B22821">
        <w:rPr>
          <w:rFonts w:eastAsia="Arial" w:cs="Arial"/>
        </w:rPr>
        <w:t>or</w:t>
      </w:r>
      <w:r w:rsidRPr="00B22821">
        <w:rPr>
          <w:rFonts w:eastAsia="Arial" w:cs="Arial"/>
          <w:spacing w:val="-1"/>
        </w:rPr>
        <w:t xml:space="preserve"> </w:t>
      </w:r>
      <w:r w:rsidRPr="00B22821">
        <w:rPr>
          <w:rFonts w:eastAsia="Arial" w:cs="Arial"/>
        </w:rPr>
        <w:t>a</w:t>
      </w:r>
      <w:r w:rsidRPr="00B22821">
        <w:rPr>
          <w:rFonts w:eastAsia="Arial" w:cs="Arial"/>
          <w:spacing w:val="-1"/>
        </w:rPr>
        <w:t>p</w:t>
      </w:r>
      <w:r w:rsidRPr="00B22821">
        <w:rPr>
          <w:rFonts w:eastAsia="Arial" w:cs="Arial"/>
        </w:rPr>
        <w:t>pro</w:t>
      </w:r>
      <w:r w:rsidRPr="00B22821">
        <w:rPr>
          <w:rFonts w:eastAsia="Arial" w:cs="Arial"/>
          <w:spacing w:val="-2"/>
        </w:rPr>
        <w:t>v</w:t>
      </w:r>
      <w:r w:rsidRPr="00B22821">
        <w:rPr>
          <w:rFonts w:eastAsia="Arial" w:cs="Arial"/>
        </w:rPr>
        <w:t>al or</w:t>
      </w:r>
      <w:r w:rsidRPr="00B22821">
        <w:rPr>
          <w:rFonts w:eastAsia="Arial" w:cs="Arial"/>
          <w:spacing w:val="-1"/>
        </w:rPr>
        <w:t xml:space="preserve"> </w:t>
      </w:r>
      <w:r w:rsidRPr="00B22821">
        <w:rPr>
          <w:rFonts w:eastAsia="Arial" w:cs="Arial"/>
          <w:spacing w:val="1"/>
        </w:rPr>
        <w:t>t</w:t>
      </w:r>
      <w:r w:rsidRPr="00B22821">
        <w:rPr>
          <w:rFonts w:eastAsia="Arial" w:cs="Arial"/>
        </w:rPr>
        <w:t>o</w:t>
      </w:r>
      <w:r w:rsidRPr="00B22821">
        <w:rPr>
          <w:rFonts w:eastAsia="Arial" w:cs="Arial"/>
          <w:spacing w:val="-2"/>
        </w:rPr>
        <w:t xml:space="preserve"> </w:t>
      </w:r>
      <w:r w:rsidRPr="00B22821">
        <w:rPr>
          <w:rFonts w:eastAsia="Arial" w:cs="Arial"/>
        </w:rPr>
        <w:t>se</w:t>
      </w:r>
      <w:r w:rsidRPr="00B22821">
        <w:rPr>
          <w:rFonts w:eastAsia="Arial" w:cs="Arial"/>
          <w:spacing w:val="-3"/>
        </w:rPr>
        <w:t>e</w:t>
      </w:r>
      <w:r w:rsidRPr="00B22821">
        <w:rPr>
          <w:rFonts w:eastAsia="Arial" w:cs="Arial"/>
        </w:rPr>
        <w:t>k</w:t>
      </w:r>
      <w:r w:rsidRPr="00B22821">
        <w:rPr>
          <w:rFonts w:eastAsia="Arial" w:cs="Arial"/>
          <w:spacing w:val="1"/>
        </w:rPr>
        <w:t xml:space="preserve"> </w:t>
      </w:r>
      <w:r w:rsidRPr="00B22821">
        <w:rPr>
          <w:rFonts w:eastAsia="Arial" w:cs="Arial"/>
        </w:rPr>
        <w:t>a</w:t>
      </w:r>
      <w:r w:rsidRPr="00B22821">
        <w:rPr>
          <w:rFonts w:eastAsia="Arial" w:cs="Arial"/>
          <w:spacing w:val="-1"/>
        </w:rPr>
        <w:t>u</w:t>
      </w:r>
      <w:r w:rsidRPr="00B22821">
        <w:rPr>
          <w:rFonts w:eastAsia="Arial" w:cs="Arial"/>
          <w:spacing w:val="1"/>
        </w:rPr>
        <w:t>t</w:t>
      </w:r>
      <w:r w:rsidRPr="00B22821">
        <w:rPr>
          <w:rFonts w:eastAsia="Arial" w:cs="Arial"/>
        </w:rPr>
        <w:t>h</w:t>
      </w:r>
      <w:r w:rsidRPr="00B22821">
        <w:rPr>
          <w:rFonts w:eastAsia="Arial" w:cs="Arial"/>
          <w:spacing w:val="-3"/>
        </w:rPr>
        <w:t>o</w:t>
      </w:r>
      <w:r w:rsidRPr="00B22821">
        <w:rPr>
          <w:rFonts w:eastAsia="Arial" w:cs="Arial"/>
          <w:spacing w:val="1"/>
        </w:rPr>
        <w:t>r</w:t>
      </w:r>
      <w:r w:rsidRPr="00B22821">
        <w:rPr>
          <w:rFonts w:eastAsia="Arial" w:cs="Arial"/>
          <w:spacing w:val="-1"/>
        </w:rPr>
        <w:t>i</w:t>
      </w:r>
      <w:r w:rsidRPr="00B22821">
        <w:rPr>
          <w:rFonts w:eastAsia="Arial" w:cs="Arial"/>
        </w:rPr>
        <w:t>sati</w:t>
      </w:r>
      <w:r w:rsidRPr="00B22821">
        <w:rPr>
          <w:rFonts w:eastAsia="Arial" w:cs="Arial"/>
          <w:spacing w:val="-1"/>
        </w:rPr>
        <w:t>o</w:t>
      </w:r>
      <w:r w:rsidRPr="00B22821">
        <w:rPr>
          <w:rFonts w:eastAsia="Arial" w:cs="Arial"/>
        </w:rPr>
        <w:t>n as</w:t>
      </w:r>
      <w:r w:rsidRPr="00B22821">
        <w:rPr>
          <w:rFonts w:eastAsia="Arial" w:cs="Arial"/>
          <w:spacing w:val="-3"/>
        </w:rPr>
        <w:t xml:space="preserve"> </w:t>
      </w:r>
      <w:r w:rsidRPr="00B22821">
        <w:rPr>
          <w:rFonts w:eastAsia="Arial" w:cs="Arial"/>
        </w:rPr>
        <w:t>p</w:t>
      </w:r>
      <w:r w:rsidRPr="00B22821">
        <w:rPr>
          <w:rFonts w:eastAsia="Arial" w:cs="Arial"/>
          <w:spacing w:val="-1"/>
        </w:rPr>
        <w:t>e</w:t>
      </w:r>
      <w:r w:rsidRPr="00B22821">
        <w:rPr>
          <w:rFonts w:eastAsia="Arial" w:cs="Arial"/>
        </w:rPr>
        <w:t xml:space="preserve">r </w:t>
      </w:r>
      <w:r w:rsidRPr="00B22821">
        <w:rPr>
          <w:rFonts w:eastAsia="Arial" w:cs="Arial"/>
          <w:spacing w:val="2"/>
        </w:rPr>
        <w:t>T</w:t>
      </w:r>
      <w:r w:rsidRPr="00B22821">
        <w:rPr>
          <w:rFonts w:eastAsia="Arial" w:cs="Arial"/>
        </w:rPr>
        <w:t>a</w:t>
      </w:r>
      <w:r w:rsidRPr="00B22821">
        <w:rPr>
          <w:rFonts w:eastAsia="Arial" w:cs="Arial"/>
          <w:spacing w:val="-1"/>
        </w:rPr>
        <w:t>bl</w:t>
      </w:r>
      <w:r w:rsidR="00EE5830" w:rsidRPr="00B22821">
        <w:rPr>
          <w:rFonts w:eastAsia="Arial" w:cs="Arial"/>
        </w:rPr>
        <w:t xml:space="preserve">e </w:t>
      </w:r>
      <w:r w:rsidR="00F23E90" w:rsidRPr="00B22821">
        <w:rPr>
          <w:rFonts w:eastAsia="Arial" w:cs="Arial"/>
        </w:rPr>
        <w:t>2</w:t>
      </w:r>
      <w:r w:rsidRPr="00B22821">
        <w:rPr>
          <w:rFonts w:eastAsia="Arial" w:cs="Arial"/>
          <w:spacing w:val="-1"/>
        </w:rPr>
        <w:t xml:space="preserve"> i</w:t>
      </w:r>
      <w:r w:rsidRPr="00B22821">
        <w:rPr>
          <w:rFonts w:eastAsia="Arial" w:cs="Arial"/>
        </w:rPr>
        <w:t>n S</w:t>
      </w:r>
      <w:r w:rsidRPr="00B22821">
        <w:rPr>
          <w:rFonts w:eastAsia="Arial" w:cs="Arial"/>
          <w:spacing w:val="-1"/>
        </w:rPr>
        <w:t>F</w:t>
      </w:r>
      <w:r w:rsidRPr="00B22821">
        <w:rPr>
          <w:rFonts w:eastAsia="Arial" w:cs="Arial"/>
        </w:rPr>
        <w:t xml:space="preserve">I </w:t>
      </w:r>
      <w:r w:rsidR="00F23E90" w:rsidRPr="00B22821">
        <w:rPr>
          <w:rFonts w:eastAsia="Arial" w:cs="Arial"/>
        </w:rPr>
        <w:t>2.8.3</w:t>
      </w:r>
      <w:r w:rsidRPr="00B22821">
        <w:rPr>
          <w:rFonts w:eastAsia="Arial" w:cs="Arial"/>
        </w:rPr>
        <w:t xml:space="preserve"> acc</w:t>
      </w:r>
      <w:r w:rsidRPr="00B22821">
        <w:rPr>
          <w:rFonts w:eastAsia="Arial" w:cs="Arial"/>
          <w:spacing w:val="-1"/>
        </w:rPr>
        <w:t>o</w:t>
      </w:r>
      <w:r w:rsidRPr="00B22821">
        <w:rPr>
          <w:rFonts w:eastAsia="Arial" w:cs="Arial"/>
          <w:spacing w:val="1"/>
        </w:rPr>
        <w:t>r</w:t>
      </w:r>
      <w:r w:rsidRPr="00B22821">
        <w:rPr>
          <w:rFonts w:eastAsia="Arial" w:cs="Arial"/>
        </w:rPr>
        <w:t>d</w:t>
      </w:r>
      <w:r w:rsidRPr="00B22821">
        <w:rPr>
          <w:rFonts w:eastAsia="Arial" w:cs="Arial"/>
          <w:spacing w:val="-1"/>
        </w:rPr>
        <w:t>i</w:t>
      </w:r>
      <w:r w:rsidRPr="00B22821">
        <w:rPr>
          <w:rFonts w:eastAsia="Arial" w:cs="Arial"/>
          <w:spacing w:val="-3"/>
        </w:rPr>
        <w:t>n</w:t>
      </w:r>
      <w:r w:rsidRPr="00B22821">
        <w:rPr>
          <w:rFonts w:eastAsia="Arial" w:cs="Arial"/>
        </w:rPr>
        <w:t>g</w:t>
      </w:r>
      <w:r w:rsidRPr="00B22821">
        <w:rPr>
          <w:rFonts w:eastAsia="Arial" w:cs="Arial"/>
          <w:spacing w:val="1"/>
        </w:rPr>
        <w:t xml:space="preserve"> t</w:t>
      </w:r>
      <w:r w:rsidRPr="00B22821">
        <w:rPr>
          <w:rFonts w:eastAsia="Arial" w:cs="Arial"/>
        </w:rPr>
        <w:t>o de</w:t>
      </w:r>
      <w:r w:rsidRPr="00B22821">
        <w:rPr>
          <w:rFonts w:eastAsia="Arial" w:cs="Arial"/>
          <w:spacing w:val="-1"/>
        </w:rPr>
        <w:t>l</w:t>
      </w:r>
      <w:r w:rsidRPr="00B22821">
        <w:rPr>
          <w:rFonts w:eastAsia="Arial" w:cs="Arial"/>
          <w:spacing w:val="-3"/>
        </w:rPr>
        <w:t>e</w:t>
      </w:r>
      <w:r w:rsidRPr="00B22821">
        <w:rPr>
          <w:rFonts w:eastAsia="Arial" w:cs="Arial"/>
          <w:spacing w:val="2"/>
        </w:rPr>
        <w:t>g</w:t>
      </w:r>
      <w:r w:rsidRPr="00B22821">
        <w:rPr>
          <w:rFonts w:eastAsia="Arial" w:cs="Arial"/>
        </w:rPr>
        <w:t>ated</w:t>
      </w:r>
      <w:r w:rsidRPr="00B22821">
        <w:rPr>
          <w:rFonts w:eastAsia="Arial" w:cs="Arial"/>
          <w:spacing w:val="-1"/>
        </w:rPr>
        <w:t xml:space="preserve"> li</w:t>
      </w:r>
      <w:r w:rsidRPr="00B22821">
        <w:rPr>
          <w:rFonts w:eastAsia="Arial" w:cs="Arial"/>
          <w:spacing w:val="1"/>
        </w:rPr>
        <w:t>m</w:t>
      </w:r>
      <w:r w:rsidRPr="00B22821">
        <w:rPr>
          <w:rFonts w:eastAsia="Arial" w:cs="Arial"/>
          <w:spacing w:val="-1"/>
        </w:rPr>
        <w:t>i</w:t>
      </w:r>
      <w:r w:rsidRPr="00B22821">
        <w:rPr>
          <w:rFonts w:eastAsia="Arial" w:cs="Arial"/>
          <w:spacing w:val="1"/>
        </w:rPr>
        <w:t>t</w:t>
      </w:r>
      <w:r w:rsidRPr="00B22821">
        <w:rPr>
          <w:rFonts w:eastAsia="Arial" w:cs="Arial"/>
        </w:rPr>
        <w:t>s.</w:t>
      </w:r>
    </w:p>
    <w:p w:rsidR="0075063D" w:rsidRPr="00B22821" w:rsidRDefault="0075063D" w:rsidP="00081A25">
      <w:pPr>
        <w:tabs>
          <w:tab w:val="left" w:pos="8505"/>
        </w:tabs>
        <w:spacing w:before="1" w:line="240" w:lineRule="exact"/>
        <w:ind w:right="-67"/>
        <w:jc w:val="left"/>
        <w:rPr>
          <w:sz w:val="24"/>
          <w:szCs w:val="24"/>
        </w:rPr>
      </w:pPr>
    </w:p>
    <w:p w:rsidR="0075063D" w:rsidRPr="00B22821" w:rsidRDefault="0075063D" w:rsidP="00081A25">
      <w:pPr>
        <w:tabs>
          <w:tab w:val="left" w:pos="8505"/>
        </w:tabs>
        <w:spacing w:line="252" w:lineRule="exact"/>
        <w:ind w:right="-67"/>
        <w:jc w:val="left"/>
        <w:rPr>
          <w:rFonts w:eastAsia="Arial" w:cs="Arial"/>
        </w:rPr>
      </w:pPr>
      <w:r w:rsidRPr="00B22821">
        <w:rPr>
          <w:rFonts w:eastAsia="Arial" w:cs="Arial"/>
          <w:spacing w:val="-1"/>
        </w:rPr>
        <w:t>Al</w:t>
      </w:r>
      <w:r w:rsidRPr="00B22821">
        <w:rPr>
          <w:rFonts w:eastAsia="Arial" w:cs="Arial"/>
        </w:rPr>
        <w:t>l</w:t>
      </w:r>
      <w:r w:rsidRPr="00B22821">
        <w:rPr>
          <w:rFonts w:eastAsia="Arial" w:cs="Arial"/>
          <w:spacing w:val="2"/>
        </w:rPr>
        <w:t xml:space="preserve"> </w:t>
      </w:r>
      <w:r w:rsidRPr="00B22821">
        <w:rPr>
          <w:rFonts w:eastAsia="Arial" w:cs="Arial"/>
          <w:spacing w:val="-3"/>
        </w:rPr>
        <w:t>w</w:t>
      </w:r>
      <w:r w:rsidRPr="00B22821">
        <w:rPr>
          <w:rFonts w:eastAsia="Arial" w:cs="Arial"/>
        </w:rPr>
        <w:t>a</w:t>
      </w:r>
      <w:r w:rsidRPr="00B22821">
        <w:rPr>
          <w:rFonts w:eastAsia="Arial" w:cs="Arial"/>
          <w:spacing w:val="1"/>
        </w:rPr>
        <w:t>i</w:t>
      </w:r>
      <w:r w:rsidRPr="00B22821">
        <w:rPr>
          <w:rFonts w:eastAsia="Arial" w:cs="Arial"/>
          <w:spacing w:val="-2"/>
        </w:rPr>
        <w:t>v</w:t>
      </w:r>
      <w:r w:rsidRPr="00B22821">
        <w:rPr>
          <w:rFonts w:eastAsia="Arial" w:cs="Arial"/>
          <w:spacing w:val="-1"/>
        </w:rPr>
        <w:t>i</w:t>
      </w:r>
      <w:r w:rsidRPr="00B22821">
        <w:rPr>
          <w:rFonts w:eastAsia="Arial" w:cs="Arial"/>
          <w:spacing w:val="1"/>
        </w:rPr>
        <w:t>n</w:t>
      </w:r>
      <w:r w:rsidRPr="00B22821">
        <w:rPr>
          <w:rFonts w:eastAsia="Arial" w:cs="Arial"/>
        </w:rPr>
        <w:t>g</w:t>
      </w:r>
      <w:r w:rsidRPr="00B22821">
        <w:rPr>
          <w:rFonts w:eastAsia="Arial" w:cs="Arial"/>
          <w:spacing w:val="3"/>
        </w:rPr>
        <w:t xml:space="preserve"> </w:t>
      </w:r>
      <w:r w:rsidRPr="00B22821">
        <w:rPr>
          <w:rFonts w:eastAsia="Arial" w:cs="Arial"/>
          <w:spacing w:val="-3"/>
        </w:rPr>
        <w:t>o</w:t>
      </w:r>
      <w:r w:rsidR="00160ACA" w:rsidRPr="00B22821">
        <w:rPr>
          <w:rFonts w:eastAsia="Arial" w:cs="Arial"/>
        </w:rPr>
        <w:t>r</w:t>
      </w:r>
      <w:r w:rsidRPr="00B22821">
        <w:rPr>
          <w:rFonts w:eastAsia="Arial" w:cs="Arial"/>
          <w:spacing w:val="2"/>
        </w:rPr>
        <w:t xml:space="preserve"> </w:t>
      </w:r>
      <w:r w:rsidRPr="00B22821">
        <w:rPr>
          <w:rFonts w:eastAsia="Arial" w:cs="Arial"/>
          <w:spacing w:val="-2"/>
        </w:rPr>
        <w:t>v</w:t>
      </w:r>
      <w:r w:rsidRPr="00B22821">
        <w:rPr>
          <w:rFonts w:eastAsia="Arial" w:cs="Arial"/>
        </w:rPr>
        <w:t>ari</w:t>
      </w:r>
      <w:r w:rsidRPr="00B22821">
        <w:rPr>
          <w:rFonts w:eastAsia="Arial" w:cs="Arial"/>
          <w:spacing w:val="-1"/>
        </w:rPr>
        <w:t>a</w:t>
      </w:r>
      <w:r w:rsidRPr="00B22821">
        <w:rPr>
          <w:rFonts w:eastAsia="Arial" w:cs="Arial"/>
          <w:spacing w:val="1"/>
        </w:rPr>
        <w:t>t</w:t>
      </w:r>
      <w:r w:rsidRPr="00B22821">
        <w:rPr>
          <w:rFonts w:eastAsia="Arial" w:cs="Arial"/>
          <w:spacing w:val="-1"/>
        </w:rPr>
        <w:t>i</w:t>
      </w:r>
      <w:r w:rsidRPr="00B22821">
        <w:rPr>
          <w:rFonts w:eastAsia="Arial" w:cs="Arial"/>
        </w:rPr>
        <w:t xml:space="preserve">on </w:t>
      </w:r>
      <w:r w:rsidRPr="00B22821">
        <w:rPr>
          <w:rFonts w:eastAsia="Arial" w:cs="Arial"/>
          <w:spacing w:val="-3"/>
        </w:rPr>
        <w:t>o</w:t>
      </w:r>
      <w:r w:rsidRPr="00B22821">
        <w:rPr>
          <w:rFonts w:eastAsia="Arial" w:cs="Arial"/>
        </w:rPr>
        <w:t>f</w:t>
      </w:r>
      <w:r w:rsidRPr="00B22821">
        <w:rPr>
          <w:rFonts w:eastAsia="Arial" w:cs="Arial"/>
          <w:spacing w:val="2"/>
        </w:rPr>
        <w:t xml:space="preserve"> </w:t>
      </w:r>
      <w:r w:rsidRPr="00B22821">
        <w:rPr>
          <w:rFonts w:eastAsia="Arial" w:cs="Arial"/>
        </w:rPr>
        <w:t>comp</w:t>
      </w:r>
      <w:r w:rsidRPr="00B22821">
        <w:rPr>
          <w:rFonts w:eastAsia="Arial" w:cs="Arial"/>
          <w:spacing w:val="-3"/>
        </w:rPr>
        <w:t>e</w:t>
      </w:r>
      <w:r w:rsidRPr="00B22821">
        <w:rPr>
          <w:rFonts w:eastAsia="Arial" w:cs="Arial"/>
          <w:spacing w:val="1"/>
        </w:rPr>
        <w:t>t</w:t>
      </w:r>
      <w:r w:rsidRPr="00B22821">
        <w:rPr>
          <w:rFonts w:eastAsia="Arial" w:cs="Arial"/>
          <w:spacing w:val="-1"/>
        </w:rPr>
        <w:t>i</w:t>
      </w:r>
      <w:r w:rsidRPr="00B22821">
        <w:rPr>
          <w:rFonts w:eastAsia="Arial" w:cs="Arial"/>
          <w:spacing w:val="1"/>
        </w:rPr>
        <w:t>t</w:t>
      </w:r>
      <w:r w:rsidRPr="00B22821">
        <w:rPr>
          <w:rFonts w:eastAsia="Arial" w:cs="Arial"/>
          <w:spacing w:val="-1"/>
        </w:rPr>
        <w:t>i</w:t>
      </w:r>
      <w:r w:rsidRPr="00B22821">
        <w:rPr>
          <w:rFonts w:eastAsia="Arial" w:cs="Arial"/>
          <w:spacing w:val="-2"/>
        </w:rPr>
        <w:t>v</w:t>
      </w:r>
      <w:r w:rsidRPr="00B22821">
        <w:rPr>
          <w:rFonts w:eastAsia="Arial" w:cs="Arial"/>
        </w:rPr>
        <w:t xml:space="preserve">e </w:t>
      </w:r>
      <w:r w:rsidRPr="00B22821">
        <w:rPr>
          <w:rFonts w:eastAsia="Arial" w:cs="Arial"/>
          <w:spacing w:val="2"/>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1"/>
        </w:rPr>
        <w:t>e</w:t>
      </w:r>
      <w:r w:rsidRPr="00B22821">
        <w:rPr>
          <w:rFonts w:eastAsia="Arial" w:cs="Arial"/>
          <w:spacing w:val="1"/>
        </w:rPr>
        <w:t>r</w:t>
      </w:r>
      <w:r w:rsidRPr="00B22821">
        <w:rPr>
          <w:rFonts w:eastAsia="Arial" w:cs="Arial"/>
          <w:spacing w:val="-1"/>
        </w:rPr>
        <w:t>i</w:t>
      </w:r>
      <w:r w:rsidRPr="00B22821">
        <w:rPr>
          <w:rFonts w:eastAsia="Arial" w:cs="Arial"/>
          <w:spacing w:val="-3"/>
        </w:rPr>
        <w:t>n</w:t>
      </w:r>
      <w:r w:rsidRPr="00B22821">
        <w:rPr>
          <w:rFonts w:eastAsia="Arial" w:cs="Arial"/>
        </w:rPr>
        <w:t>g</w:t>
      </w:r>
      <w:r w:rsidRPr="00B22821">
        <w:rPr>
          <w:rFonts w:eastAsia="Arial" w:cs="Arial"/>
          <w:spacing w:val="-2"/>
        </w:rPr>
        <w:t>/</w:t>
      </w:r>
      <w:r w:rsidRPr="00B22821">
        <w:rPr>
          <w:rFonts w:eastAsia="Arial" w:cs="Arial"/>
        </w:rPr>
        <w:t>q</w:t>
      </w:r>
      <w:r w:rsidRPr="00B22821">
        <w:rPr>
          <w:rFonts w:eastAsia="Arial" w:cs="Arial"/>
          <w:spacing w:val="-1"/>
        </w:rPr>
        <w:t>u</w:t>
      </w:r>
      <w:r w:rsidRPr="00B22821">
        <w:rPr>
          <w:rFonts w:eastAsia="Arial" w:cs="Arial"/>
        </w:rPr>
        <w:t>ota</w:t>
      </w:r>
      <w:r w:rsidRPr="00B22821">
        <w:rPr>
          <w:rFonts w:eastAsia="Arial" w:cs="Arial"/>
          <w:spacing w:val="1"/>
        </w:rPr>
        <w:t>t</w:t>
      </w:r>
      <w:r w:rsidRPr="00B22821">
        <w:rPr>
          <w:rFonts w:eastAsia="Arial" w:cs="Arial"/>
          <w:spacing w:val="-1"/>
        </w:rPr>
        <w:t>i</w:t>
      </w:r>
      <w:r w:rsidRPr="00B22821">
        <w:rPr>
          <w:rFonts w:eastAsia="Arial" w:cs="Arial"/>
        </w:rPr>
        <w:t xml:space="preserve">on </w:t>
      </w:r>
      <w:r w:rsidRPr="00B22821">
        <w:rPr>
          <w:rFonts w:eastAsia="Arial" w:cs="Arial"/>
          <w:spacing w:val="-3"/>
        </w:rPr>
        <w:t>p</w:t>
      </w:r>
      <w:r w:rsidRPr="00B22821">
        <w:rPr>
          <w:rFonts w:eastAsia="Arial" w:cs="Arial"/>
          <w:spacing w:val="1"/>
        </w:rPr>
        <w:t>r</w:t>
      </w:r>
      <w:r w:rsidRPr="00B22821">
        <w:rPr>
          <w:rFonts w:eastAsia="Arial" w:cs="Arial"/>
        </w:rPr>
        <w:t>oc</w:t>
      </w:r>
      <w:r w:rsidRPr="00B22821">
        <w:rPr>
          <w:rFonts w:eastAsia="Arial" w:cs="Arial"/>
          <w:spacing w:val="-1"/>
        </w:rPr>
        <w:t>e</w:t>
      </w:r>
      <w:r w:rsidRPr="00B22821">
        <w:rPr>
          <w:rFonts w:eastAsia="Arial" w:cs="Arial"/>
        </w:rPr>
        <w:t>d</w:t>
      </w:r>
      <w:r w:rsidRPr="00B22821">
        <w:rPr>
          <w:rFonts w:eastAsia="Arial" w:cs="Arial"/>
          <w:spacing w:val="-1"/>
        </w:rPr>
        <w:t>u</w:t>
      </w:r>
      <w:r w:rsidRPr="00B22821">
        <w:rPr>
          <w:rFonts w:eastAsia="Arial" w:cs="Arial"/>
          <w:spacing w:val="1"/>
        </w:rPr>
        <w:t>r</w:t>
      </w:r>
      <w:r w:rsidRPr="00B22821">
        <w:rPr>
          <w:rFonts w:eastAsia="Arial" w:cs="Arial"/>
          <w:spacing w:val="-3"/>
        </w:rPr>
        <w:t>e</w:t>
      </w:r>
      <w:r w:rsidRPr="00B22821">
        <w:rPr>
          <w:rFonts w:eastAsia="Arial" w:cs="Arial"/>
        </w:rPr>
        <w:t>s</w:t>
      </w:r>
      <w:r w:rsidRPr="00B22821">
        <w:rPr>
          <w:rFonts w:eastAsia="Arial" w:cs="Arial"/>
          <w:spacing w:val="1"/>
        </w:rPr>
        <w:t xml:space="preserve"> </w:t>
      </w:r>
      <w:r w:rsidRPr="00B22821">
        <w:rPr>
          <w:rFonts w:eastAsia="Arial" w:cs="Arial"/>
        </w:rPr>
        <w:t>sh</w:t>
      </w:r>
      <w:r w:rsidRPr="00B22821">
        <w:rPr>
          <w:rFonts w:eastAsia="Arial" w:cs="Arial"/>
          <w:spacing w:val="-1"/>
        </w:rPr>
        <w:t>a</w:t>
      </w:r>
      <w:r w:rsidRPr="00B22821">
        <w:rPr>
          <w:rFonts w:eastAsia="Arial" w:cs="Arial"/>
          <w:spacing w:val="-3"/>
        </w:rPr>
        <w:t>l</w:t>
      </w:r>
      <w:r w:rsidRPr="00B22821">
        <w:rPr>
          <w:rFonts w:eastAsia="Arial" w:cs="Arial"/>
        </w:rPr>
        <w:t xml:space="preserve">l be </w:t>
      </w:r>
      <w:r w:rsidRPr="00B22821">
        <w:rPr>
          <w:rFonts w:eastAsia="Arial" w:cs="Arial"/>
          <w:spacing w:val="1"/>
        </w:rPr>
        <w:t>r</w:t>
      </w:r>
      <w:r w:rsidRPr="00B22821">
        <w:rPr>
          <w:rFonts w:eastAsia="Arial" w:cs="Arial"/>
        </w:rPr>
        <w:t>e</w:t>
      </w:r>
      <w:r w:rsidRPr="00B22821">
        <w:rPr>
          <w:rFonts w:eastAsia="Arial" w:cs="Arial"/>
          <w:spacing w:val="-1"/>
        </w:rPr>
        <w:t>p</w:t>
      </w:r>
      <w:r w:rsidRPr="00B22821">
        <w:rPr>
          <w:rFonts w:eastAsia="Arial" w:cs="Arial"/>
        </w:rPr>
        <w:t>o</w:t>
      </w:r>
      <w:r w:rsidRPr="00B22821">
        <w:rPr>
          <w:rFonts w:eastAsia="Arial" w:cs="Arial"/>
          <w:spacing w:val="-2"/>
        </w:rPr>
        <w:t>r</w:t>
      </w:r>
      <w:r w:rsidRPr="00B22821">
        <w:rPr>
          <w:rFonts w:eastAsia="Arial" w:cs="Arial"/>
          <w:spacing w:val="1"/>
        </w:rPr>
        <w:t>t</w:t>
      </w:r>
      <w:r w:rsidRPr="00B22821">
        <w:rPr>
          <w:rFonts w:eastAsia="Arial" w:cs="Arial"/>
        </w:rPr>
        <w:t>ed</w:t>
      </w:r>
      <w:r w:rsidRPr="00B22821">
        <w:rPr>
          <w:rFonts w:eastAsia="Arial" w:cs="Arial"/>
          <w:spacing w:val="-2"/>
        </w:rPr>
        <w:t xml:space="preserve"> </w:t>
      </w:r>
      <w:r w:rsidRPr="00B22821">
        <w:rPr>
          <w:rFonts w:eastAsia="Arial" w:cs="Arial"/>
          <w:spacing w:val="1"/>
        </w:rPr>
        <w:t>t</w:t>
      </w:r>
      <w:r w:rsidRPr="00B22821">
        <w:rPr>
          <w:rFonts w:eastAsia="Arial" w:cs="Arial"/>
        </w:rPr>
        <w:t>o</w:t>
      </w:r>
      <w:r w:rsidRPr="00B22821">
        <w:rPr>
          <w:rFonts w:eastAsia="Arial" w:cs="Arial"/>
          <w:spacing w:val="-2"/>
        </w:rPr>
        <w:t xml:space="preserve"> </w:t>
      </w:r>
      <w:r w:rsidRPr="00B22821">
        <w:rPr>
          <w:rFonts w:eastAsia="Arial" w:cs="Arial"/>
          <w:spacing w:val="1"/>
        </w:rPr>
        <w:t>t</w:t>
      </w:r>
      <w:r w:rsidRPr="00B22821">
        <w:rPr>
          <w:rFonts w:eastAsia="Arial" w:cs="Arial"/>
        </w:rPr>
        <w:t xml:space="preserve">he </w:t>
      </w:r>
      <w:r w:rsidR="00EE5830" w:rsidRPr="00B22821">
        <w:rPr>
          <w:rFonts w:eastAsia="Arial" w:cs="Arial"/>
        </w:rPr>
        <w:t>ARAC</w:t>
      </w:r>
      <w:r w:rsidRPr="00B22821">
        <w:rPr>
          <w:rFonts w:eastAsia="Arial" w:cs="Arial"/>
          <w:spacing w:val="-2"/>
        </w:rPr>
        <w:t xml:space="preserve"> </w:t>
      </w:r>
      <w:r w:rsidRPr="00B22821">
        <w:rPr>
          <w:rFonts w:eastAsia="Arial" w:cs="Arial"/>
        </w:rPr>
        <w:t>on a</w:t>
      </w:r>
      <w:r w:rsidRPr="00B22821">
        <w:rPr>
          <w:rFonts w:eastAsia="Arial" w:cs="Arial"/>
          <w:spacing w:val="-2"/>
        </w:rPr>
        <w:t xml:space="preserve"> </w:t>
      </w:r>
      <w:r w:rsidRPr="00B22821">
        <w:rPr>
          <w:rFonts w:eastAsia="Arial" w:cs="Arial"/>
        </w:rPr>
        <w:t>s</w:t>
      </w:r>
      <w:r w:rsidRPr="00B22821">
        <w:rPr>
          <w:rFonts w:eastAsia="Arial" w:cs="Arial"/>
          <w:spacing w:val="-1"/>
        </w:rPr>
        <w:t>i</w:t>
      </w:r>
      <w:r w:rsidRPr="00B22821">
        <w:rPr>
          <w:rFonts w:eastAsia="Arial" w:cs="Arial"/>
        </w:rPr>
        <w:t>x</w:t>
      </w:r>
      <w:r w:rsidRPr="00B22821">
        <w:rPr>
          <w:rFonts w:eastAsia="Arial" w:cs="Arial"/>
          <w:spacing w:val="-1"/>
        </w:rPr>
        <w:t xml:space="preserve"> </w:t>
      </w:r>
      <w:r w:rsidRPr="00B22821">
        <w:rPr>
          <w:rFonts w:eastAsia="Arial" w:cs="Arial"/>
          <w:spacing w:val="1"/>
        </w:rPr>
        <w:t>m</w:t>
      </w:r>
      <w:r w:rsidRPr="00B22821">
        <w:rPr>
          <w:rFonts w:eastAsia="Arial" w:cs="Arial"/>
        </w:rPr>
        <w:t>o</w:t>
      </w:r>
      <w:r w:rsidRPr="00B22821">
        <w:rPr>
          <w:rFonts w:eastAsia="Arial" w:cs="Arial"/>
          <w:spacing w:val="-1"/>
        </w:rPr>
        <w:t>n</w:t>
      </w:r>
      <w:r w:rsidRPr="00B22821">
        <w:rPr>
          <w:rFonts w:eastAsia="Arial" w:cs="Arial"/>
          <w:spacing w:val="1"/>
        </w:rPr>
        <w:t>t</w:t>
      </w:r>
      <w:r w:rsidRPr="00B22821">
        <w:rPr>
          <w:rFonts w:eastAsia="Arial" w:cs="Arial"/>
        </w:rPr>
        <w:t>h</w:t>
      </w:r>
      <w:r w:rsidRPr="00B22821">
        <w:rPr>
          <w:rFonts w:eastAsia="Arial" w:cs="Arial"/>
          <w:spacing w:val="-1"/>
        </w:rPr>
        <w:t>l</w:t>
      </w:r>
      <w:r w:rsidRPr="00B22821">
        <w:rPr>
          <w:rFonts w:eastAsia="Arial" w:cs="Arial"/>
        </w:rPr>
        <w:t>y</w:t>
      </w:r>
      <w:r w:rsidRPr="00B22821">
        <w:rPr>
          <w:rFonts w:eastAsia="Arial" w:cs="Arial"/>
          <w:spacing w:val="-1"/>
        </w:rPr>
        <w:t xml:space="preserve"> </w:t>
      </w:r>
      <w:r w:rsidRPr="00B22821">
        <w:rPr>
          <w:rFonts w:eastAsia="Arial" w:cs="Arial"/>
        </w:rPr>
        <w:t>b</w:t>
      </w:r>
      <w:r w:rsidRPr="00B22821">
        <w:rPr>
          <w:rFonts w:eastAsia="Arial" w:cs="Arial"/>
          <w:spacing w:val="-1"/>
        </w:rPr>
        <w:t>a</w:t>
      </w:r>
      <w:r w:rsidRPr="00B22821">
        <w:rPr>
          <w:rFonts w:eastAsia="Arial" w:cs="Arial"/>
        </w:rPr>
        <w:t>s</w:t>
      </w:r>
      <w:r w:rsidRPr="00B22821">
        <w:rPr>
          <w:rFonts w:eastAsia="Arial" w:cs="Arial"/>
          <w:spacing w:val="-1"/>
        </w:rPr>
        <w:t>i</w:t>
      </w:r>
      <w:r w:rsidRPr="00B22821">
        <w:rPr>
          <w:rFonts w:eastAsia="Arial" w:cs="Arial"/>
        </w:rPr>
        <w:t>s</w:t>
      </w:r>
      <w:r w:rsidRPr="00B22821">
        <w:rPr>
          <w:rFonts w:eastAsia="Arial" w:cs="Arial"/>
          <w:spacing w:val="1"/>
        </w:rPr>
        <w:t xml:space="preserve"> </w:t>
      </w:r>
      <w:r w:rsidRPr="00B22821">
        <w:rPr>
          <w:rFonts w:eastAsia="Arial" w:cs="Arial"/>
        </w:rPr>
        <w:t>h</w:t>
      </w:r>
      <w:r w:rsidRPr="00B22821">
        <w:rPr>
          <w:rFonts w:eastAsia="Arial" w:cs="Arial"/>
          <w:spacing w:val="-4"/>
        </w:rPr>
        <w:t>i</w:t>
      </w:r>
      <w:r w:rsidRPr="00B22821">
        <w:rPr>
          <w:rFonts w:eastAsia="Arial" w:cs="Arial"/>
          <w:spacing w:val="2"/>
        </w:rPr>
        <w:t>g</w:t>
      </w:r>
      <w:r w:rsidRPr="00B22821">
        <w:rPr>
          <w:rFonts w:eastAsia="Arial" w:cs="Arial"/>
        </w:rPr>
        <w:t>h</w:t>
      </w:r>
      <w:r w:rsidRPr="00B22821">
        <w:rPr>
          <w:rFonts w:eastAsia="Arial" w:cs="Arial"/>
          <w:spacing w:val="-1"/>
        </w:rPr>
        <w:t>li</w:t>
      </w:r>
      <w:r w:rsidRPr="00B22821">
        <w:rPr>
          <w:rFonts w:eastAsia="Arial" w:cs="Arial"/>
          <w:spacing w:val="2"/>
        </w:rPr>
        <w:t>g</w:t>
      </w:r>
      <w:r w:rsidRPr="00B22821">
        <w:rPr>
          <w:rFonts w:eastAsia="Arial" w:cs="Arial"/>
          <w:spacing w:val="-3"/>
        </w:rPr>
        <w:t>h</w:t>
      </w:r>
      <w:r w:rsidRPr="00B22821">
        <w:rPr>
          <w:rFonts w:eastAsia="Arial" w:cs="Arial"/>
          <w:spacing w:val="1"/>
        </w:rPr>
        <w:t>t</w:t>
      </w:r>
      <w:r w:rsidRPr="00B22821">
        <w:rPr>
          <w:rFonts w:eastAsia="Arial" w:cs="Arial"/>
          <w:spacing w:val="-1"/>
        </w:rPr>
        <w:t>i</w:t>
      </w:r>
      <w:r w:rsidRPr="00B22821">
        <w:rPr>
          <w:rFonts w:eastAsia="Arial" w:cs="Arial"/>
        </w:rPr>
        <w:t>ng a</w:t>
      </w:r>
      <w:r w:rsidRPr="00B22821">
        <w:rPr>
          <w:rFonts w:eastAsia="Arial" w:cs="Arial"/>
          <w:spacing w:val="-1"/>
        </w:rPr>
        <w:t>l</w:t>
      </w:r>
      <w:r w:rsidRPr="00B22821">
        <w:rPr>
          <w:rFonts w:eastAsia="Arial" w:cs="Arial"/>
        </w:rPr>
        <w:t xml:space="preserve">l </w:t>
      </w:r>
      <w:r w:rsidRPr="00B22821">
        <w:rPr>
          <w:rFonts w:eastAsia="Arial" w:cs="Arial"/>
          <w:spacing w:val="-3"/>
        </w:rPr>
        <w:t>w</w:t>
      </w:r>
      <w:r w:rsidRPr="00B22821">
        <w:rPr>
          <w:rFonts w:eastAsia="Arial" w:cs="Arial"/>
        </w:rPr>
        <w:t>a</w:t>
      </w:r>
      <w:r w:rsidRPr="00B22821">
        <w:rPr>
          <w:rFonts w:eastAsia="Arial" w:cs="Arial"/>
          <w:spacing w:val="1"/>
        </w:rPr>
        <w:t>i</w:t>
      </w:r>
      <w:r w:rsidRPr="00B22821">
        <w:rPr>
          <w:rFonts w:eastAsia="Arial" w:cs="Arial"/>
          <w:spacing w:val="-2"/>
        </w:rPr>
        <w:t>v</w:t>
      </w:r>
      <w:r w:rsidRPr="00B22821">
        <w:rPr>
          <w:rFonts w:eastAsia="Arial" w:cs="Arial"/>
        </w:rPr>
        <w:t>ers o</w:t>
      </w:r>
      <w:r w:rsidRPr="00B22821">
        <w:rPr>
          <w:rFonts w:eastAsia="Arial" w:cs="Arial"/>
          <w:spacing w:val="-3"/>
        </w:rPr>
        <w:t>v</w:t>
      </w:r>
      <w:r w:rsidRPr="00B22821">
        <w:rPr>
          <w:rFonts w:eastAsia="Arial" w:cs="Arial"/>
        </w:rPr>
        <w:t>er</w:t>
      </w:r>
      <w:r w:rsidRPr="00B22821">
        <w:rPr>
          <w:rFonts w:eastAsia="Arial" w:cs="Arial"/>
          <w:spacing w:val="2"/>
        </w:rPr>
        <w:t xml:space="preserve"> </w:t>
      </w:r>
      <w:r w:rsidRPr="00B22821">
        <w:rPr>
          <w:rFonts w:eastAsia="Arial" w:cs="Arial"/>
        </w:rPr>
        <w:t>£</w:t>
      </w:r>
      <w:r w:rsidRPr="00B22821">
        <w:rPr>
          <w:rFonts w:eastAsia="Arial" w:cs="Arial"/>
          <w:spacing w:val="-1"/>
        </w:rPr>
        <w:t>1</w:t>
      </w:r>
      <w:r w:rsidRPr="00B22821">
        <w:rPr>
          <w:rFonts w:eastAsia="Arial" w:cs="Arial"/>
        </w:rPr>
        <w:t>0</w:t>
      </w:r>
      <w:r w:rsidRPr="00B22821">
        <w:rPr>
          <w:rFonts w:eastAsia="Arial" w:cs="Arial"/>
          <w:spacing w:val="2"/>
        </w:rPr>
        <w:t>,</w:t>
      </w:r>
      <w:r w:rsidRPr="00B22821">
        <w:rPr>
          <w:rFonts w:eastAsia="Arial" w:cs="Arial"/>
        </w:rPr>
        <w:t>0</w:t>
      </w:r>
      <w:r w:rsidRPr="00B22821">
        <w:rPr>
          <w:rFonts w:eastAsia="Arial" w:cs="Arial"/>
          <w:spacing w:val="-1"/>
        </w:rPr>
        <w:t>0</w:t>
      </w:r>
      <w:r w:rsidRPr="00B22821">
        <w:rPr>
          <w:rFonts w:eastAsia="Arial" w:cs="Arial"/>
        </w:rPr>
        <w:t>0 in</w:t>
      </w:r>
      <w:r w:rsidRPr="00B22821">
        <w:rPr>
          <w:rFonts w:eastAsia="Arial" w:cs="Arial"/>
          <w:spacing w:val="-2"/>
        </w:rPr>
        <w:t xml:space="preserve"> </w:t>
      </w:r>
      <w:r w:rsidRPr="00B22821">
        <w:rPr>
          <w:rFonts w:eastAsia="Arial" w:cs="Arial"/>
          <w:spacing w:val="-1"/>
        </w:rPr>
        <w:t>li</w:t>
      </w:r>
      <w:r w:rsidRPr="00B22821">
        <w:rPr>
          <w:rFonts w:eastAsia="Arial" w:cs="Arial"/>
        </w:rPr>
        <w:t xml:space="preserve">ne </w:t>
      </w:r>
      <w:r w:rsidRPr="00B22821">
        <w:rPr>
          <w:rFonts w:eastAsia="Arial" w:cs="Arial"/>
          <w:spacing w:val="-3"/>
        </w:rPr>
        <w:t>w</w:t>
      </w:r>
      <w:r w:rsidRPr="00B22821">
        <w:rPr>
          <w:rFonts w:eastAsia="Arial" w:cs="Arial"/>
          <w:spacing w:val="-1"/>
        </w:rPr>
        <w:t>i</w:t>
      </w:r>
      <w:r w:rsidRPr="00B22821">
        <w:rPr>
          <w:rFonts w:eastAsia="Arial" w:cs="Arial"/>
          <w:spacing w:val="1"/>
        </w:rPr>
        <w:t>t</w:t>
      </w:r>
      <w:r w:rsidRPr="00B22821">
        <w:rPr>
          <w:rFonts w:eastAsia="Arial" w:cs="Arial"/>
        </w:rPr>
        <w:t>h S</w:t>
      </w:r>
      <w:r w:rsidRPr="00B22821">
        <w:rPr>
          <w:rFonts w:eastAsia="Arial" w:cs="Arial"/>
          <w:spacing w:val="2"/>
        </w:rPr>
        <w:t>T</w:t>
      </w:r>
      <w:r w:rsidRPr="00B22821">
        <w:rPr>
          <w:rFonts w:eastAsia="Arial" w:cs="Arial"/>
          <w:spacing w:val="-1"/>
        </w:rPr>
        <w:t>A’</w:t>
      </w:r>
      <w:r w:rsidRPr="00B22821">
        <w:rPr>
          <w:rFonts w:eastAsia="Arial" w:cs="Arial"/>
        </w:rPr>
        <w:t>s</w:t>
      </w:r>
      <w:r w:rsidRPr="00B22821">
        <w:rPr>
          <w:rFonts w:eastAsia="Arial" w:cs="Arial"/>
          <w:spacing w:val="1"/>
        </w:rPr>
        <w:t xml:space="preserve"> </w:t>
      </w:r>
      <w:r w:rsidRPr="00B22821">
        <w:rPr>
          <w:rFonts w:eastAsia="Arial" w:cs="Arial"/>
        </w:rPr>
        <w:t>a</w:t>
      </w:r>
      <w:r w:rsidRPr="00B22821">
        <w:rPr>
          <w:rFonts w:eastAsia="Arial" w:cs="Arial"/>
          <w:spacing w:val="-1"/>
        </w:rPr>
        <w:t>p</w:t>
      </w:r>
      <w:r w:rsidRPr="00B22821">
        <w:rPr>
          <w:rFonts w:eastAsia="Arial" w:cs="Arial"/>
          <w:spacing w:val="-3"/>
        </w:rPr>
        <w:t>p</w:t>
      </w:r>
      <w:r w:rsidRPr="00B22821">
        <w:rPr>
          <w:rFonts w:eastAsia="Arial" w:cs="Arial"/>
          <w:spacing w:val="1"/>
        </w:rPr>
        <w:t>r</w:t>
      </w:r>
      <w:r w:rsidRPr="00B22821">
        <w:rPr>
          <w:rFonts w:eastAsia="Arial" w:cs="Arial"/>
        </w:rPr>
        <w:t>o</w:t>
      </w:r>
      <w:r w:rsidRPr="00B22821">
        <w:rPr>
          <w:rFonts w:eastAsia="Arial" w:cs="Arial"/>
          <w:spacing w:val="-3"/>
        </w:rPr>
        <w:t>v</w:t>
      </w:r>
      <w:r w:rsidRPr="00B22821">
        <w:rPr>
          <w:rFonts w:eastAsia="Arial" w:cs="Arial"/>
        </w:rPr>
        <w:t>ed by</w:t>
      </w:r>
      <w:r w:rsidRPr="00B22821">
        <w:rPr>
          <w:rFonts w:eastAsia="Arial" w:cs="Arial"/>
          <w:spacing w:val="-2"/>
        </w:rPr>
        <w:t xml:space="preserve"> </w:t>
      </w:r>
      <w:r w:rsidRPr="00B22821">
        <w:rPr>
          <w:rFonts w:eastAsia="Arial" w:cs="Arial"/>
          <w:spacing w:val="1"/>
        </w:rPr>
        <w:t>t</w:t>
      </w:r>
      <w:r w:rsidRPr="00B22821">
        <w:rPr>
          <w:rFonts w:eastAsia="Arial" w:cs="Arial"/>
        </w:rPr>
        <w:t xml:space="preserve">he </w:t>
      </w:r>
      <w:r w:rsidRPr="00B22821">
        <w:rPr>
          <w:rFonts w:eastAsia="Arial" w:cs="Arial"/>
          <w:spacing w:val="-3"/>
        </w:rPr>
        <w:t>D</w:t>
      </w:r>
      <w:r w:rsidRPr="00B22821">
        <w:rPr>
          <w:rFonts w:eastAsia="Arial" w:cs="Arial"/>
          <w:spacing w:val="-1"/>
        </w:rPr>
        <w:t>i</w:t>
      </w:r>
      <w:r w:rsidRPr="00B22821">
        <w:rPr>
          <w:rFonts w:eastAsia="Arial" w:cs="Arial"/>
          <w:spacing w:val="1"/>
        </w:rPr>
        <w:t>r</w:t>
      </w:r>
      <w:r w:rsidRPr="00B22821">
        <w:rPr>
          <w:rFonts w:eastAsia="Arial" w:cs="Arial"/>
        </w:rPr>
        <w:t xml:space="preserve">ector </w:t>
      </w:r>
      <w:r w:rsidRPr="00B22821">
        <w:rPr>
          <w:rFonts w:eastAsia="Arial" w:cs="Arial"/>
          <w:spacing w:val="-3"/>
        </w:rPr>
        <w:t>o</w:t>
      </w:r>
      <w:r w:rsidRPr="00B22821">
        <w:rPr>
          <w:rFonts w:eastAsia="Arial" w:cs="Arial"/>
        </w:rPr>
        <w:t>f</w:t>
      </w:r>
      <w:r w:rsidRPr="00B22821">
        <w:rPr>
          <w:rFonts w:eastAsia="Arial" w:cs="Arial"/>
          <w:spacing w:val="2"/>
        </w:rPr>
        <w:t xml:space="preserve"> </w:t>
      </w:r>
      <w:r w:rsidRPr="00B22821">
        <w:rPr>
          <w:rFonts w:eastAsia="Arial" w:cs="Arial"/>
        </w:rPr>
        <w:t>F</w:t>
      </w:r>
      <w:r w:rsidRPr="00B22821">
        <w:rPr>
          <w:rFonts w:eastAsia="Arial" w:cs="Arial"/>
          <w:spacing w:val="-2"/>
        </w:rPr>
        <w:t>i</w:t>
      </w:r>
      <w:r w:rsidRPr="00B22821">
        <w:rPr>
          <w:rFonts w:eastAsia="Arial" w:cs="Arial"/>
        </w:rPr>
        <w:t>n</w:t>
      </w:r>
      <w:r w:rsidRPr="00B22821">
        <w:rPr>
          <w:rFonts w:eastAsia="Arial" w:cs="Arial"/>
          <w:spacing w:val="-1"/>
        </w:rPr>
        <w:t>a</w:t>
      </w:r>
      <w:r w:rsidRPr="00B22821">
        <w:rPr>
          <w:rFonts w:eastAsia="Arial" w:cs="Arial"/>
        </w:rPr>
        <w:t>nc</w:t>
      </w:r>
      <w:r w:rsidRPr="00B22821">
        <w:rPr>
          <w:rFonts w:eastAsia="Arial" w:cs="Arial"/>
          <w:spacing w:val="-1"/>
        </w:rPr>
        <w:t>e</w:t>
      </w:r>
      <w:r w:rsidRPr="00B22821">
        <w:rPr>
          <w:rFonts w:eastAsia="Arial" w:cs="Arial"/>
        </w:rPr>
        <w:t>.</w:t>
      </w:r>
    </w:p>
    <w:p w:rsidR="0075063D" w:rsidRPr="00B22821" w:rsidRDefault="0075063D" w:rsidP="00081A25">
      <w:pPr>
        <w:tabs>
          <w:tab w:val="left" w:pos="8505"/>
        </w:tabs>
        <w:spacing w:before="2" w:line="240" w:lineRule="exact"/>
        <w:ind w:right="-67"/>
        <w:jc w:val="left"/>
        <w:rPr>
          <w:sz w:val="24"/>
          <w:szCs w:val="24"/>
        </w:rPr>
      </w:pPr>
    </w:p>
    <w:p w:rsidR="0075063D" w:rsidRPr="00B22821" w:rsidRDefault="0075063D" w:rsidP="00081A25">
      <w:pPr>
        <w:tabs>
          <w:tab w:val="left" w:pos="8505"/>
        </w:tabs>
        <w:spacing w:line="250" w:lineRule="exact"/>
        <w:ind w:right="-67"/>
        <w:jc w:val="left"/>
        <w:rPr>
          <w:rFonts w:eastAsia="Arial" w:cs="Arial"/>
        </w:rPr>
      </w:pPr>
      <w:r w:rsidRPr="00B22821">
        <w:rPr>
          <w:rFonts w:eastAsia="Arial" w:cs="Arial"/>
          <w:spacing w:val="-1"/>
        </w:rPr>
        <w:t>Al</w:t>
      </w:r>
      <w:r w:rsidRPr="00B22821">
        <w:rPr>
          <w:rFonts w:eastAsia="Arial" w:cs="Arial"/>
        </w:rPr>
        <w:t>l compe</w:t>
      </w:r>
      <w:r w:rsidRPr="00B22821">
        <w:rPr>
          <w:rFonts w:eastAsia="Arial" w:cs="Arial"/>
          <w:spacing w:val="1"/>
        </w:rPr>
        <w:t>t</w:t>
      </w:r>
      <w:r w:rsidRPr="00B22821">
        <w:rPr>
          <w:rFonts w:eastAsia="Arial" w:cs="Arial"/>
          <w:spacing w:val="-1"/>
        </w:rPr>
        <w:t>i</w:t>
      </w:r>
      <w:r w:rsidRPr="00B22821">
        <w:rPr>
          <w:rFonts w:eastAsia="Arial" w:cs="Arial"/>
          <w:spacing w:val="1"/>
        </w:rPr>
        <w:t>t</w:t>
      </w:r>
      <w:r w:rsidRPr="00B22821">
        <w:rPr>
          <w:rFonts w:eastAsia="Arial" w:cs="Arial"/>
          <w:spacing w:val="-1"/>
        </w:rPr>
        <w:t>i</w:t>
      </w:r>
      <w:r w:rsidRPr="00B22821">
        <w:rPr>
          <w:rFonts w:eastAsia="Arial" w:cs="Arial"/>
          <w:spacing w:val="-2"/>
        </w:rPr>
        <w:t>v</w:t>
      </w:r>
      <w:r w:rsidRPr="00B22821">
        <w:rPr>
          <w:rFonts w:eastAsia="Arial" w:cs="Arial"/>
        </w:rPr>
        <w:t>e</w:t>
      </w:r>
      <w:r w:rsidRPr="00B22821">
        <w:rPr>
          <w:rFonts w:eastAsia="Arial" w:cs="Arial"/>
          <w:spacing w:val="-2"/>
        </w:rPr>
        <w:t xml:space="preserve"> </w:t>
      </w:r>
      <w:r w:rsidRPr="00B22821">
        <w:rPr>
          <w:rFonts w:eastAsia="Arial" w:cs="Arial"/>
          <w:spacing w:val="2"/>
        </w:rPr>
        <w:t>q</w:t>
      </w:r>
      <w:r w:rsidRPr="00B22821">
        <w:rPr>
          <w:rFonts w:eastAsia="Arial" w:cs="Arial"/>
        </w:rPr>
        <w:t>u</w:t>
      </w:r>
      <w:r w:rsidRPr="00B22821">
        <w:rPr>
          <w:rFonts w:eastAsia="Arial" w:cs="Arial"/>
          <w:spacing w:val="-1"/>
        </w:rPr>
        <w:t>o</w:t>
      </w:r>
      <w:r w:rsidRPr="00B22821">
        <w:rPr>
          <w:rFonts w:eastAsia="Arial" w:cs="Arial"/>
          <w:spacing w:val="1"/>
        </w:rPr>
        <w:t>t</w:t>
      </w:r>
      <w:r w:rsidRPr="00B22821">
        <w:rPr>
          <w:rFonts w:eastAsia="Arial" w:cs="Arial"/>
          <w:spacing w:val="-3"/>
        </w:rPr>
        <w:t>a</w:t>
      </w:r>
      <w:r w:rsidRPr="00B22821">
        <w:rPr>
          <w:rFonts w:eastAsia="Arial" w:cs="Arial"/>
          <w:spacing w:val="1"/>
        </w:rPr>
        <w:t>t</w:t>
      </w:r>
      <w:r w:rsidRPr="00B22821">
        <w:rPr>
          <w:rFonts w:eastAsia="Arial" w:cs="Arial"/>
          <w:spacing w:val="-1"/>
        </w:rPr>
        <w:t>i</w:t>
      </w:r>
      <w:r w:rsidRPr="00B22821">
        <w:rPr>
          <w:rFonts w:eastAsia="Arial" w:cs="Arial"/>
        </w:rPr>
        <w:t>o</w:t>
      </w:r>
      <w:r w:rsidRPr="00B22821">
        <w:rPr>
          <w:rFonts w:eastAsia="Arial" w:cs="Arial"/>
          <w:spacing w:val="-1"/>
        </w:rPr>
        <w:t>n</w:t>
      </w:r>
      <w:r w:rsidRPr="00B22821">
        <w:rPr>
          <w:rFonts w:eastAsia="Arial" w:cs="Arial"/>
        </w:rPr>
        <w:t>s</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3"/>
        </w:rPr>
        <w:t>e</w:t>
      </w:r>
      <w:r w:rsidRPr="00B22821">
        <w:rPr>
          <w:rFonts w:eastAsia="Arial" w:cs="Arial"/>
          <w:spacing w:val="1"/>
        </w:rPr>
        <w:t>r</w:t>
      </w:r>
      <w:r w:rsidRPr="00B22821">
        <w:rPr>
          <w:rFonts w:eastAsia="Arial" w:cs="Arial"/>
        </w:rPr>
        <w:t>s</w:t>
      </w:r>
      <w:r w:rsidRPr="00B22821">
        <w:rPr>
          <w:rFonts w:eastAsia="Arial" w:cs="Arial"/>
          <w:spacing w:val="2"/>
        </w:rPr>
        <w:t xml:space="preserve"> </w:t>
      </w:r>
      <w:r w:rsidRPr="00B22821">
        <w:rPr>
          <w:rFonts w:eastAsia="Arial" w:cs="Arial"/>
        </w:rPr>
        <w:t>sh</w:t>
      </w:r>
      <w:r w:rsidRPr="00B22821">
        <w:rPr>
          <w:rFonts w:eastAsia="Arial" w:cs="Arial"/>
          <w:spacing w:val="-1"/>
        </w:rPr>
        <w:t>o</w:t>
      </w:r>
      <w:r w:rsidRPr="00B22821">
        <w:rPr>
          <w:rFonts w:eastAsia="Arial" w:cs="Arial"/>
        </w:rPr>
        <w:t>u</w:t>
      </w:r>
      <w:r w:rsidRPr="00B22821">
        <w:rPr>
          <w:rFonts w:eastAsia="Arial" w:cs="Arial"/>
          <w:spacing w:val="-1"/>
        </w:rPr>
        <w:t>l</w:t>
      </w:r>
      <w:r w:rsidRPr="00B22821">
        <w:rPr>
          <w:rFonts w:eastAsia="Arial" w:cs="Arial"/>
        </w:rPr>
        <w:t>d c</w:t>
      </w:r>
      <w:r w:rsidRPr="00B22821">
        <w:rPr>
          <w:rFonts w:eastAsia="Arial" w:cs="Arial"/>
          <w:spacing w:val="-2"/>
        </w:rPr>
        <w:t>o</w:t>
      </w:r>
      <w:r w:rsidRPr="00B22821">
        <w:rPr>
          <w:rFonts w:eastAsia="Arial" w:cs="Arial"/>
          <w:spacing w:val="1"/>
        </w:rPr>
        <w:t>m</w:t>
      </w:r>
      <w:r w:rsidRPr="00B22821">
        <w:rPr>
          <w:rFonts w:eastAsia="Arial" w:cs="Arial"/>
        </w:rPr>
        <w:t>e</w:t>
      </w:r>
      <w:r w:rsidRPr="00B22821">
        <w:rPr>
          <w:rFonts w:eastAsia="Arial" w:cs="Arial"/>
          <w:spacing w:val="-2"/>
        </w:rPr>
        <w:t xml:space="preserve"> </w:t>
      </w:r>
      <w:r w:rsidRPr="00B22821">
        <w:rPr>
          <w:rFonts w:eastAsia="Arial" w:cs="Arial"/>
          <w:spacing w:val="-1"/>
        </w:rPr>
        <w:t>t</w:t>
      </w:r>
      <w:r w:rsidRPr="00B22821">
        <w:rPr>
          <w:rFonts w:eastAsia="Arial" w:cs="Arial"/>
        </w:rPr>
        <w:t>hro</w:t>
      </w:r>
      <w:r w:rsidRPr="00B22821">
        <w:rPr>
          <w:rFonts w:eastAsia="Arial" w:cs="Arial"/>
          <w:spacing w:val="-3"/>
        </w:rPr>
        <w:t>u</w:t>
      </w:r>
      <w:r w:rsidRPr="00B22821">
        <w:rPr>
          <w:rFonts w:eastAsia="Arial" w:cs="Arial"/>
          <w:spacing w:val="2"/>
        </w:rPr>
        <w:t>g</w:t>
      </w:r>
      <w:r w:rsidRPr="00B22821">
        <w:rPr>
          <w:rFonts w:eastAsia="Arial" w:cs="Arial"/>
        </w:rPr>
        <w:t>h</w:t>
      </w:r>
      <w:r w:rsidRPr="00B22821">
        <w:rPr>
          <w:rFonts w:eastAsia="Arial" w:cs="Arial"/>
          <w:spacing w:val="-2"/>
        </w:rPr>
        <w:t xml:space="preserve"> </w:t>
      </w:r>
      <w:r w:rsidRPr="00B22821">
        <w:rPr>
          <w:rFonts w:eastAsia="Arial" w:cs="Arial"/>
          <w:spacing w:val="1"/>
        </w:rPr>
        <w:t>t</w:t>
      </w:r>
      <w:r w:rsidRPr="00B22821">
        <w:rPr>
          <w:rFonts w:eastAsia="Arial" w:cs="Arial"/>
        </w:rPr>
        <w:t xml:space="preserve">he </w:t>
      </w:r>
      <w:r w:rsidRPr="00B22821">
        <w:rPr>
          <w:rFonts w:eastAsia="Arial" w:cs="Arial"/>
          <w:spacing w:val="-2"/>
        </w:rPr>
        <w:t>e</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3"/>
        </w:rPr>
        <w:t>e</w:t>
      </w:r>
      <w:r w:rsidRPr="00B22821">
        <w:rPr>
          <w:rFonts w:eastAsia="Arial" w:cs="Arial"/>
          <w:spacing w:val="1"/>
        </w:rPr>
        <w:t>r</w:t>
      </w:r>
      <w:r w:rsidRPr="00B22821">
        <w:rPr>
          <w:rFonts w:eastAsia="Arial" w:cs="Arial"/>
          <w:spacing w:val="-1"/>
        </w:rPr>
        <w:t>i</w:t>
      </w:r>
      <w:r w:rsidRPr="00B22821">
        <w:rPr>
          <w:rFonts w:eastAsia="Arial" w:cs="Arial"/>
        </w:rPr>
        <w:t xml:space="preserve">ng </w:t>
      </w:r>
      <w:r w:rsidRPr="00B22821">
        <w:rPr>
          <w:rFonts w:eastAsia="Arial" w:cs="Arial"/>
          <w:spacing w:val="-3"/>
        </w:rPr>
        <w:t>p</w:t>
      </w:r>
      <w:r w:rsidRPr="00B22821">
        <w:rPr>
          <w:rFonts w:eastAsia="Arial" w:cs="Arial"/>
        </w:rPr>
        <w:t>or</w:t>
      </w:r>
      <w:r w:rsidRPr="00B22821">
        <w:rPr>
          <w:rFonts w:eastAsia="Arial" w:cs="Arial"/>
          <w:spacing w:val="1"/>
        </w:rPr>
        <w:t>t</w:t>
      </w:r>
      <w:r w:rsidRPr="00B22821">
        <w:rPr>
          <w:rFonts w:eastAsia="Arial" w:cs="Arial"/>
        </w:rPr>
        <w:t xml:space="preserve">al </w:t>
      </w:r>
      <w:r w:rsidRPr="00B22821">
        <w:rPr>
          <w:rFonts w:eastAsia="Arial" w:cs="Arial"/>
          <w:spacing w:val="1"/>
        </w:rPr>
        <w:t>t</w:t>
      </w:r>
      <w:r w:rsidRPr="00B22821">
        <w:rPr>
          <w:rFonts w:eastAsia="Arial" w:cs="Arial"/>
        </w:rPr>
        <w:t>o ens</w:t>
      </w:r>
      <w:r w:rsidRPr="00B22821">
        <w:rPr>
          <w:rFonts w:eastAsia="Arial" w:cs="Arial"/>
          <w:spacing w:val="-3"/>
        </w:rPr>
        <w:t>u</w:t>
      </w:r>
      <w:r w:rsidRPr="00B22821">
        <w:rPr>
          <w:rFonts w:eastAsia="Arial" w:cs="Arial"/>
          <w:spacing w:val="1"/>
        </w:rPr>
        <w:t>r</w:t>
      </w:r>
      <w:r w:rsidRPr="00B22821">
        <w:rPr>
          <w:rFonts w:eastAsia="Arial" w:cs="Arial"/>
        </w:rPr>
        <w:t>e c</w:t>
      </w:r>
      <w:r w:rsidRPr="00B22821">
        <w:rPr>
          <w:rFonts w:eastAsia="Arial" w:cs="Arial"/>
          <w:spacing w:val="-2"/>
        </w:rPr>
        <w:t>o</w:t>
      </w:r>
      <w:r w:rsidRPr="00B22821">
        <w:rPr>
          <w:rFonts w:eastAsia="Arial" w:cs="Arial"/>
          <w:spacing w:val="1"/>
        </w:rPr>
        <w:t>m</w:t>
      </w:r>
      <w:r w:rsidRPr="00B22821">
        <w:rPr>
          <w:rFonts w:eastAsia="Arial" w:cs="Arial"/>
        </w:rPr>
        <w:t>p</w:t>
      </w:r>
      <w:r w:rsidRPr="00B22821">
        <w:rPr>
          <w:rFonts w:eastAsia="Arial" w:cs="Arial"/>
          <w:spacing w:val="-1"/>
        </w:rPr>
        <w:t>li</w:t>
      </w:r>
      <w:r w:rsidRPr="00B22821">
        <w:rPr>
          <w:rFonts w:eastAsia="Arial" w:cs="Arial"/>
        </w:rPr>
        <w:t>a</w:t>
      </w:r>
      <w:r w:rsidRPr="00B22821">
        <w:rPr>
          <w:rFonts w:eastAsia="Arial" w:cs="Arial"/>
          <w:spacing w:val="-1"/>
        </w:rPr>
        <w:t>n</w:t>
      </w:r>
      <w:r w:rsidRPr="00B22821">
        <w:rPr>
          <w:rFonts w:eastAsia="Arial" w:cs="Arial"/>
        </w:rPr>
        <w:t>ce a</w:t>
      </w:r>
      <w:r w:rsidRPr="00B22821">
        <w:rPr>
          <w:rFonts w:eastAsia="Arial" w:cs="Arial"/>
          <w:spacing w:val="-2"/>
        </w:rPr>
        <w:t>n</w:t>
      </w:r>
      <w:r w:rsidRPr="00B22821">
        <w:rPr>
          <w:rFonts w:eastAsia="Arial" w:cs="Arial"/>
        </w:rPr>
        <w:t>d pub</w:t>
      </w:r>
      <w:r w:rsidRPr="00B22821">
        <w:rPr>
          <w:rFonts w:eastAsia="Arial" w:cs="Arial"/>
          <w:spacing w:val="-2"/>
        </w:rPr>
        <w:t>l</w:t>
      </w:r>
      <w:r w:rsidRPr="00B22821">
        <w:rPr>
          <w:rFonts w:eastAsia="Arial" w:cs="Arial"/>
          <w:spacing w:val="-1"/>
        </w:rPr>
        <w:t>i</w:t>
      </w:r>
      <w:r w:rsidRPr="00B22821">
        <w:rPr>
          <w:rFonts w:eastAsia="Arial" w:cs="Arial"/>
        </w:rPr>
        <w:t>sh</w:t>
      </w:r>
      <w:r w:rsidRPr="00B22821">
        <w:rPr>
          <w:rFonts w:eastAsia="Arial" w:cs="Arial"/>
          <w:spacing w:val="-1"/>
        </w:rPr>
        <w:t>e</w:t>
      </w:r>
      <w:r w:rsidRPr="00B22821">
        <w:rPr>
          <w:rFonts w:eastAsia="Arial" w:cs="Arial"/>
        </w:rPr>
        <w:t xml:space="preserve">d in </w:t>
      </w:r>
      <w:r w:rsidRPr="00B22821">
        <w:rPr>
          <w:rFonts w:eastAsia="Arial" w:cs="Arial"/>
          <w:spacing w:val="-1"/>
        </w:rPr>
        <w:t>li</w:t>
      </w:r>
      <w:r w:rsidRPr="00B22821">
        <w:rPr>
          <w:rFonts w:eastAsia="Arial" w:cs="Arial"/>
        </w:rPr>
        <w:t xml:space="preserve">ne </w:t>
      </w:r>
      <w:r w:rsidRPr="00B22821">
        <w:rPr>
          <w:rFonts w:eastAsia="Arial" w:cs="Arial"/>
          <w:spacing w:val="-3"/>
        </w:rPr>
        <w:t>w</w:t>
      </w:r>
      <w:r w:rsidRPr="00B22821">
        <w:rPr>
          <w:rFonts w:eastAsia="Arial" w:cs="Arial"/>
          <w:spacing w:val="-1"/>
        </w:rPr>
        <w:t>i</w:t>
      </w:r>
      <w:r w:rsidRPr="00B22821">
        <w:rPr>
          <w:rFonts w:eastAsia="Arial" w:cs="Arial"/>
          <w:spacing w:val="1"/>
        </w:rPr>
        <w:t>t</w:t>
      </w:r>
      <w:r w:rsidRPr="00B22821">
        <w:rPr>
          <w:rFonts w:eastAsia="Arial" w:cs="Arial"/>
        </w:rPr>
        <w:t>h Pu</w:t>
      </w:r>
      <w:r w:rsidRPr="00B22821">
        <w:rPr>
          <w:rFonts w:eastAsia="Arial" w:cs="Arial"/>
          <w:spacing w:val="-1"/>
        </w:rPr>
        <w:t>bli</w:t>
      </w:r>
      <w:r w:rsidRPr="00B22821">
        <w:rPr>
          <w:rFonts w:eastAsia="Arial" w:cs="Arial"/>
        </w:rPr>
        <w:t>c</w:t>
      </w:r>
      <w:r w:rsidRPr="00B22821">
        <w:rPr>
          <w:rFonts w:eastAsia="Arial" w:cs="Arial"/>
          <w:spacing w:val="1"/>
        </w:rPr>
        <w:t xml:space="preserve"> </w:t>
      </w:r>
      <w:r w:rsidRPr="00B22821">
        <w:rPr>
          <w:rFonts w:eastAsia="Arial" w:cs="Arial"/>
          <w:spacing w:val="-1"/>
        </w:rPr>
        <w:t>C</w:t>
      </w:r>
      <w:r w:rsidRPr="00B22821">
        <w:rPr>
          <w:rFonts w:eastAsia="Arial" w:cs="Arial"/>
        </w:rPr>
        <w:t>o</w:t>
      </w:r>
      <w:r w:rsidRPr="00B22821">
        <w:rPr>
          <w:rFonts w:eastAsia="Arial" w:cs="Arial"/>
          <w:spacing w:val="-1"/>
        </w:rPr>
        <w:t>n</w:t>
      </w:r>
      <w:r w:rsidRPr="00B22821">
        <w:rPr>
          <w:rFonts w:eastAsia="Arial" w:cs="Arial"/>
          <w:spacing w:val="1"/>
        </w:rPr>
        <w:t>tr</w:t>
      </w:r>
      <w:r w:rsidRPr="00B22821">
        <w:rPr>
          <w:rFonts w:eastAsia="Arial" w:cs="Arial"/>
        </w:rPr>
        <w:t>a</w:t>
      </w:r>
      <w:r w:rsidRPr="00B22821">
        <w:rPr>
          <w:rFonts w:eastAsia="Arial" w:cs="Arial"/>
          <w:spacing w:val="-3"/>
        </w:rPr>
        <w:t>c</w:t>
      </w:r>
      <w:r w:rsidRPr="00B22821">
        <w:rPr>
          <w:rFonts w:eastAsia="Arial" w:cs="Arial"/>
          <w:spacing w:val="1"/>
        </w:rPr>
        <w:t>t</w:t>
      </w:r>
      <w:r w:rsidRPr="00B22821">
        <w:rPr>
          <w:rFonts w:eastAsia="Arial" w:cs="Arial"/>
        </w:rPr>
        <w:t>s</w:t>
      </w:r>
      <w:r w:rsidRPr="00B22821">
        <w:rPr>
          <w:rFonts w:eastAsia="Arial" w:cs="Arial"/>
          <w:spacing w:val="1"/>
        </w:rPr>
        <w:t xml:space="preserve"> </w:t>
      </w:r>
      <w:r w:rsidRPr="00B22821">
        <w:rPr>
          <w:rFonts w:eastAsia="Arial" w:cs="Arial"/>
          <w:spacing w:val="-1"/>
        </w:rPr>
        <w:t>R</w:t>
      </w:r>
      <w:r w:rsidRPr="00B22821">
        <w:rPr>
          <w:rFonts w:eastAsia="Arial" w:cs="Arial"/>
          <w:spacing w:val="-3"/>
        </w:rPr>
        <w:t>e</w:t>
      </w:r>
      <w:r w:rsidRPr="00B22821">
        <w:rPr>
          <w:rFonts w:eastAsia="Arial" w:cs="Arial"/>
          <w:spacing w:val="2"/>
        </w:rPr>
        <w:t>g</w:t>
      </w:r>
      <w:r w:rsidRPr="00B22821">
        <w:rPr>
          <w:rFonts w:eastAsia="Arial" w:cs="Arial"/>
        </w:rPr>
        <w:t>u</w:t>
      </w:r>
      <w:r w:rsidRPr="00B22821">
        <w:rPr>
          <w:rFonts w:eastAsia="Arial" w:cs="Arial"/>
          <w:spacing w:val="-1"/>
        </w:rPr>
        <w:t>l</w:t>
      </w:r>
      <w:r w:rsidRPr="00B22821">
        <w:rPr>
          <w:rFonts w:eastAsia="Arial" w:cs="Arial"/>
        </w:rPr>
        <w:t>ati</w:t>
      </w:r>
      <w:r w:rsidRPr="00B22821">
        <w:rPr>
          <w:rFonts w:eastAsia="Arial" w:cs="Arial"/>
          <w:spacing w:val="-3"/>
        </w:rPr>
        <w:t>o</w:t>
      </w:r>
      <w:r w:rsidRPr="00B22821">
        <w:rPr>
          <w:rFonts w:eastAsia="Arial" w:cs="Arial"/>
        </w:rPr>
        <w:t>ns.</w:t>
      </w:r>
    </w:p>
    <w:p w:rsidR="0075063D" w:rsidRPr="00B22821" w:rsidRDefault="0075063D" w:rsidP="00081A25">
      <w:pPr>
        <w:tabs>
          <w:tab w:val="left" w:pos="8505"/>
        </w:tabs>
        <w:spacing w:line="120" w:lineRule="exact"/>
        <w:ind w:right="-67"/>
        <w:jc w:val="left"/>
        <w:rPr>
          <w:sz w:val="12"/>
          <w:szCs w:val="12"/>
        </w:rPr>
      </w:pPr>
    </w:p>
    <w:p w:rsidR="0075063D" w:rsidRPr="00B22821" w:rsidRDefault="0075063D" w:rsidP="00081A25">
      <w:pPr>
        <w:tabs>
          <w:tab w:val="left" w:pos="8505"/>
        </w:tabs>
        <w:ind w:right="-67"/>
        <w:jc w:val="left"/>
        <w:rPr>
          <w:rFonts w:eastAsia="Arial" w:cs="Arial"/>
        </w:rPr>
      </w:pPr>
      <w:r w:rsidRPr="00B22821">
        <w:rPr>
          <w:rFonts w:eastAsia="Arial" w:cs="Arial"/>
          <w:spacing w:val="-1"/>
        </w:rPr>
        <w:t>Al</w:t>
      </w:r>
      <w:r w:rsidRPr="00B22821">
        <w:rPr>
          <w:rFonts w:eastAsia="Arial" w:cs="Arial"/>
        </w:rPr>
        <w:t xml:space="preserve">l </w:t>
      </w:r>
      <w:r w:rsidRPr="00B22821">
        <w:rPr>
          <w:rFonts w:eastAsia="Arial" w:cs="Arial"/>
          <w:spacing w:val="2"/>
        </w:rPr>
        <w:t>T</w:t>
      </w:r>
      <w:r w:rsidRPr="00B22821">
        <w:rPr>
          <w:rFonts w:eastAsia="Arial" w:cs="Arial"/>
          <w:spacing w:val="1"/>
        </w:rPr>
        <w:t>r</w:t>
      </w:r>
      <w:r w:rsidRPr="00B22821">
        <w:rPr>
          <w:rFonts w:eastAsia="Arial" w:cs="Arial"/>
        </w:rPr>
        <w:t>u</w:t>
      </w:r>
      <w:r w:rsidRPr="00B22821">
        <w:rPr>
          <w:rFonts w:eastAsia="Arial" w:cs="Arial"/>
          <w:spacing w:val="-3"/>
        </w:rPr>
        <w:t>s</w:t>
      </w:r>
      <w:r w:rsidRPr="00B22821">
        <w:rPr>
          <w:rFonts w:eastAsia="Arial" w:cs="Arial"/>
        </w:rPr>
        <w:t xml:space="preserve">t </w:t>
      </w:r>
      <w:r w:rsidRPr="00B22821">
        <w:rPr>
          <w:rFonts w:eastAsia="Arial" w:cs="Arial"/>
          <w:spacing w:val="2"/>
        </w:rPr>
        <w:t>q</w:t>
      </w:r>
      <w:r w:rsidRPr="00B22821">
        <w:rPr>
          <w:rFonts w:eastAsia="Arial" w:cs="Arial"/>
        </w:rPr>
        <w:t>u</w:t>
      </w:r>
      <w:r w:rsidRPr="00B22821">
        <w:rPr>
          <w:rFonts w:eastAsia="Arial" w:cs="Arial"/>
          <w:spacing w:val="-3"/>
        </w:rPr>
        <w:t>o</w:t>
      </w:r>
      <w:r w:rsidRPr="00B22821">
        <w:rPr>
          <w:rFonts w:eastAsia="Arial" w:cs="Arial"/>
          <w:spacing w:val="1"/>
        </w:rPr>
        <w:t>t</w:t>
      </w:r>
      <w:r w:rsidRPr="00B22821">
        <w:rPr>
          <w:rFonts w:eastAsia="Arial" w:cs="Arial"/>
        </w:rPr>
        <w:t>ati</w:t>
      </w:r>
      <w:r w:rsidRPr="00B22821">
        <w:rPr>
          <w:rFonts w:eastAsia="Arial" w:cs="Arial"/>
          <w:spacing w:val="-1"/>
        </w:rPr>
        <w:t>o</w:t>
      </w:r>
      <w:r w:rsidRPr="00B22821">
        <w:rPr>
          <w:rFonts w:eastAsia="Arial" w:cs="Arial"/>
          <w:spacing w:val="-3"/>
        </w:rPr>
        <w:t>n</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3"/>
        </w:rPr>
        <w:t>e</w:t>
      </w:r>
      <w:r w:rsidRPr="00B22821">
        <w:rPr>
          <w:rFonts w:eastAsia="Arial" w:cs="Arial"/>
          <w:spacing w:val="1"/>
        </w:rPr>
        <w:t>r</w:t>
      </w:r>
      <w:r w:rsidRPr="00B22821">
        <w:rPr>
          <w:rFonts w:eastAsia="Arial" w:cs="Arial"/>
        </w:rPr>
        <w:t>s</w:t>
      </w:r>
      <w:r w:rsidRPr="00B22821">
        <w:rPr>
          <w:rFonts w:eastAsia="Arial" w:cs="Arial"/>
          <w:spacing w:val="1"/>
        </w:rPr>
        <w:t xml:space="preserve"> </w:t>
      </w:r>
      <w:r w:rsidRPr="00B22821">
        <w:rPr>
          <w:rFonts w:eastAsia="Arial" w:cs="Arial"/>
          <w:spacing w:val="-3"/>
        </w:rPr>
        <w:t>o</w:t>
      </w:r>
      <w:r w:rsidRPr="00B22821">
        <w:rPr>
          <w:rFonts w:eastAsia="Arial" w:cs="Arial"/>
        </w:rPr>
        <w:t>r</w:t>
      </w:r>
      <w:r w:rsidRPr="00B22821">
        <w:rPr>
          <w:rFonts w:eastAsia="Arial" w:cs="Arial"/>
          <w:spacing w:val="2"/>
        </w:rPr>
        <w:t xml:space="preserve"> </w:t>
      </w:r>
      <w:r w:rsidRPr="00B22821">
        <w:rPr>
          <w:rFonts w:eastAsia="Arial" w:cs="Arial"/>
          <w:spacing w:val="-3"/>
        </w:rPr>
        <w:t>w</w:t>
      </w:r>
      <w:r w:rsidRPr="00B22821">
        <w:rPr>
          <w:rFonts w:eastAsia="Arial" w:cs="Arial"/>
        </w:rPr>
        <w:t>a</w:t>
      </w:r>
      <w:r w:rsidRPr="00B22821">
        <w:rPr>
          <w:rFonts w:eastAsia="Arial" w:cs="Arial"/>
          <w:spacing w:val="-1"/>
        </w:rPr>
        <w:t>i</w:t>
      </w:r>
      <w:r w:rsidRPr="00B22821">
        <w:rPr>
          <w:rFonts w:eastAsia="Arial" w:cs="Arial"/>
          <w:spacing w:val="-2"/>
        </w:rPr>
        <w:t>v</w:t>
      </w:r>
      <w:r w:rsidRPr="00B22821">
        <w:rPr>
          <w:rFonts w:eastAsia="Arial" w:cs="Arial"/>
        </w:rPr>
        <w:t>ers</w:t>
      </w:r>
      <w:r w:rsidRPr="00B22821">
        <w:rPr>
          <w:rFonts w:eastAsia="Arial" w:cs="Arial"/>
          <w:spacing w:val="2"/>
        </w:rPr>
        <w:t xml:space="preserve"> </w:t>
      </w:r>
      <w:r w:rsidRPr="00B22821">
        <w:rPr>
          <w:rFonts w:eastAsia="Arial" w:cs="Arial"/>
        </w:rPr>
        <w:t>o</w:t>
      </w:r>
      <w:r w:rsidRPr="00B22821">
        <w:rPr>
          <w:rFonts w:eastAsia="Arial" w:cs="Arial"/>
          <w:spacing w:val="-3"/>
        </w:rPr>
        <w:t>v</w:t>
      </w:r>
      <w:r w:rsidRPr="00B22821">
        <w:rPr>
          <w:rFonts w:eastAsia="Arial" w:cs="Arial"/>
        </w:rPr>
        <w:t>er</w:t>
      </w:r>
      <w:r w:rsidRPr="00B22821">
        <w:rPr>
          <w:rFonts w:eastAsia="Arial" w:cs="Arial"/>
          <w:spacing w:val="2"/>
        </w:rPr>
        <w:t xml:space="preserve"> </w:t>
      </w:r>
      <w:r w:rsidRPr="00B22821">
        <w:rPr>
          <w:rFonts w:eastAsia="Arial" w:cs="Arial"/>
        </w:rPr>
        <w:t>£</w:t>
      </w:r>
      <w:r w:rsidRPr="00B22821">
        <w:rPr>
          <w:rFonts w:eastAsia="Arial" w:cs="Arial"/>
          <w:spacing w:val="-1"/>
        </w:rPr>
        <w:t>2</w:t>
      </w:r>
      <w:r w:rsidRPr="00B22821">
        <w:rPr>
          <w:rFonts w:eastAsia="Arial" w:cs="Arial"/>
        </w:rPr>
        <w:t>5,</w:t>
      </w:r>
      <w:r w:rsidRPr="00B22821">
        <w:rPr>
          <w:rFonts w:eastAsia="Arial" w:cs="Arial"/>
          <w:spacing w:val="-2"/>
        </w:rPr>
        <w:t>0</w:t>
      </w:r>
      <w:r w:rsidRPr="00B22821">
        <w:rPr>
          <w:rFonts w:eastAsia="Arial" w:cs="Arial"/>
        </w:rPr>
        <w:t xml:space="preserve">00 </w:t>
      </w:r>
      <w:r w:rsidRPr="00B22821">
        <w:rPr>
          <w:rFonts w:eastAsia="Arial" w:cs="Arial"/>
          <w:spacing w:val="-1"/>
        </w:rPr>
        <w:t>i</w:t>
      </w:r>
      <w:r w:rsidRPr="00B22821">
        <w:rPr>
          <w:rFonts w:eastAsia="Arial" w:cs="Arial"/>
        </w:rPr>
        <w:t xml:space="preserve">n </w:t>
      </w:r>
      <w:r w:rsidRPr="00B22821">
        <w:rPr>
          <w:rFonts w:eastAsia="Arial" w:cs="Arial"/>
          <w:spacing w:val="-2"/>
        </w:rPr>
        <w:t>v</w:t>
      </w:r>
      <w:r w:rsidRPr="00B22821">
        <w:rPr>
          <w:rFonts w:eastAsia="Arial" w:cs="Arial"/>
        </w:rPr>
        <w:t>a</w:t>
      </w:r>
      <w:r w:rsidRPr="00B22821">
        <w:rPr>
          <w:rFonts w:eastAsia="Arial" w:cs="Arial"/>
          <w:spacing w:val="-1"/>
        </w:rPr>
        <w:t>l</w:t>
      </w:r>
      <w:r w:rsidRPr="00B22821">
        <w:rPr>
          <w:rFonts w:eastAsia="Arial" w:cs="Arial"/>
        </w:rPr>
        <w:t xml:space="preserve">ue </w:t>
      </w:r>
      <w:r w:rsidRPr="00B22821">
        <w:rPr>
          <w:rFonts w:eastAsia="Arial" w:cs="Arial"/>
          <w:spacing w:val="1"/>
        </w:rPr>
        <w:t>m</w:t>
      </w:r>
      <w:r w:rsidRPr="00B22821">
        <w:rPr>
          <w:rFonts w:eastAsia="Arial" w:cs="Arial"/>
        </w:rPr>
        <w:t>ust</w:t>
      </w:r>
      <w:r w:rsidRPr="00B22821">
        <w:rPr>
          <w:rFonts w:eastAsia="Arial" w:cs="Arial"/>
          <w:spacing w:val="-1"/>
        </w:rPr>
        <w:t xml:space="preserve"> </w:t>
      </w:r>
      <w:r w:rsidRPr="00B22821">
        <w:rPr>
          <w:rFonts w:eastAsia="Arial" w:cs="Arial"/>
          <w:spacing w:val="1"/>
        </w:rPr>
        <w:t>r</w:t>
      </w:r>
      <w:r w:rsidRPr="00B22821">
        <w:rPr>
          <w:rFonts w:eastAsia="Arial" w:cs="Arial"/>
          <w:spacing w:val="-3"/>
        </w:rPr>
        <w:t>e</w:t>
      </w:r>
      <w:r w:rsidRPr="00B22821">
        <w:rPr>
          <w:rFonts w:eastAsia="Arial" w:cs="Arial"/>
        </w:rPr>
        <w:t>su</w:t>
      </w:r>
      <w:r w:rsidRPr="00B22821">
        <w:rPr>
          <w:rFonts w:eastAsia="Arial" w:cs="Arial"/>
          <w:spacing w:val="-1"/>
        </w:rPr>
        <w:t>l</w:t>
      </w:r>
      <w:r w:rsidRPr="00B22821">
        <w:rPr>
          <w:rFonts w:eastAsia="Arial" w:cs="Arial"/>
        </w:rPr>
        <w:t>t</w:t>
      </w:r>
      <w:r w:rsidRPr="00B22821">
        <w:rPr>
          <w:rFonts w:eastAsia="Arial" w:cs="Arial"/>
          <w:spacing w:val="2"/>
        </w:rPr>
        <w:t xml:space="preserve"> </w:t>
      </w:r>
      <w:r w:rsidRPr="00B22821">
        <w:rPr>
          <w:rFonts w:eastAsia="Arial" w:cs="Arial"/>
          <w:spacing w:val="-1"/>
        </w:rPr>
        <w:t>i</w:t>
      </w:r>
      <w:r w:rsidRPr="00B22821">
        <w:rPr>
          <w:rFonts w:eastAsia="Arial" w:cs="Arial"/>
        </w:rPr>
        <w:t>n</w:t>
      </w:r>
      <w:r w:rsidRPr="00B22821">
        <w:rPr>
          <w:rFonts w:eastAsia="Arial" w:cs="Arial"/>
          <w:spacing w:val="-2"/>
        </w:rPr>
        <w:t xml:space="preserve"> </w:t>
      </w:r>
      <w:r w:rsidRPr="00B22821">
        <w:rPr>
          <w:rFonts w:eastAsia="Arial" w:cs="Arial"/>
        </w:rPr>
        <w:t>a s</w:t>
      </w:r>
      <w:r w:rsidRPr="00B22821">
        <w:rPr>
          <w:rFonts w:eastAsia="Arial" w:cs="Arial"/>
          <w:spacing w:val="-1"/>
        </w:rPr>
        <w:t>i</w:t>
      </w:r>
      <w:r w:rsidRPr="00B22821">
        <w:rPr>
          <w:rFonts w:eastAsia="Arial" w:cs="Arial"/>
          <w:spacing w:val="2"/>
        </w:rPr>
        <w:t>g</w:t>
      </w:r>
      <w:r w:rsidRPr="00B22821">
        <w:rPr>
          <w:rFonts w:eastAsia="Arial" w:cs="Arial"/>
        </w:rPr>
        <w:t>n</w:t>
      </w:r>
      <w:r w:rsidRPr="00B22821">
        <w:rPr>
          <w:rFonts w:eastAsia="Arial" w:cs="Arial"/>
          <w:spacing w:val="-1"/>
        </w:rPr>
        <w:t>e</w:t>
      </w:r>
      <w:r w:rsidRPr="00B22821">
        <w:rPr>
          <w:rFonts w:eastAsia="Arial" w:cs="Arial"/>
        </w:rPr>
        <w:t>d</w:t>
      </w:r>
      <w:r w:rsidRPr="00B22821">
        <w:rPr>
          <w:rFonts w:eastAsia="Arial" w:cs="Arial"/>
          <w:spacing w:val="-2"/>
        </w:rPr>
        <w:t xml:space="preserve"> </w:t>
      </w:r>
      <w:r w:rsidRPr="00B22821">
        <w:rPr>
          <w:rFonts w:eastAsia="Arial" w:cs="Arial"/>
        </w:rPr>
        <w:t>co</w:t>
      </w:r>
      <w:r w:rsidRPr="00B22821">
        <w:rPr>
          <w:rFonts w:eastAsia="Arial" w:cs="Arial"/>
          <w:spacing w:val="-1"/>
        </w:rPr>
        <w:t>nt</w:t>
      </w:r>
      <w:r w:rsidRPr="00B22821">
        <w:rPr>
          <w:rFonts w:eastAsia="Arial" w:cs="Arial"/>
          <w:spacing w:val="1"/>
        </w:rPr>
        <w:t>r</w:t>
      </w:r>
      <w:r w:rsidRPr="00B22821">
        <w:rPr>
          <w:rFonts w:eastAsia="Arial" w:cs="Arial"/>
        </w:rPr>
        <w:t>act</w:t>
      </w:r>
      <w:r w:rsidRPr="00B22821">
        <w:rPr>
          <w:rFonts w:eastAsia="Arial" w:cs="Arial"/>
          <w:spacing w:val="-1"/>
        </w:rPr>
        <w:t xml:space="preserve"> </w:t>
      </w:r>
      <w:r w:rsidRPr="00B22821">
        <w:rPr>
          <w:rFonts w:eastAsia="Arial" w:cs="Arial"/>
        </w:rPr>
        <w:t>b</w:t>
      </w:r>
      <w:r w:rsidRPr="00B22821">
        <w:rPr>
          <w:rFonts w:eastAsia="Arial" w:cs="Arial"/>
          <w:spacing w:val="-1"/>
        </w:rPr>
        <w:t>e</w:t>
      </w:r>
      <w:r w:rsidRPr="00B22821">
        <w:rPr>
          <w:rFonts w:eastAsia="Arial" w:cs="Arial"/>
          <w:spacing w:val="1"/>
        </w:rPr>
        <w:t>t</w:t>
      </w:r>
      <w:r w:rsidRPr="00B22821">
        <w:rPr>
          <w:rFonts w:eastAsia="Arial" w:cs="Arial"/>
          <w:spacing w:val="-3"/>
        </w:rPr>
        <w:t>w</w:t>
      </w:r>
      <w:r w:rsidRPr="00B22821">
        <w:rPr>
          <w:rFonts w:eastAsia="Arial" w:cs="Arial"/>
        </w:rPr>
        <w:t>e</w:t>
      </w:r>
      <w:r w:rsidRPr="00B22821">
        <w:rPr>
          <w:rFonts w:eastAsia="Arial" w:cs="Arial"/>
          <w:spacing w:val="-1"/>
        </w:rPr>
        <w:t>e</w:t>
      </w:r>
      <w:r w:rsidRPr="00B22821">
        <w:rPr>
          <w:rFonts w:eastAsia="Arial" w:cs="Arial"/>
        </w:rPr>
        <w:t>n</w:t>
      </w:r>
      <w:r w:rsidRPr="00B22821">
        <w:rPr>
          <w:rFonts w:eastAsia="Arial" w:cs="Arial"/>
          <w:spacing w:val="-2"/>
        </w:rPr>
        <w:t xml:space="preserve"> </w:t>
      </w:r>
      <w:r w:rsidRPr="00B22821">
        <w:rPr>
          <w:rFonts w:eastAsia="Arial" w:cs="Arial"/>
          <w:spacing w:val="1"/>
        </w:rPr>
        <w:t>t</w:t>
      </w:r>
      <w:r w:rsidRPr="00B22821">
        <w:rPr>
          <w:rFonts w:eastAsia="Arial" w:cs="Arial"/>
        </w:rPr>
        <w:t>he su</w:t>
      </w:r>
      <w:r w:rsidRPr="00B22821">
        <w:rPr>
          <w:rFonts w:eastAsia="Arial" w:cs="Arial"/>
          <w:spacing w:val="-1"/>
        </w:rPr>
        <w:t>p</w:t>
      </w:r>
      <w:r w:rsidRPr="00B22821">
        <w:rPr>
          <w:rFonts w:eastAsia="Arial" w:cs="Arial"/>
        </w:rPr>
        <w:t>p</w:t>
      </w:r>
      <w:r w:rsidRPr="00B22821">
        <w:rPr>
          <w:rFonts w:eastAsia="Arial" w:cs="Arial"/>
          <w:spacing w:val="-1"/>
        </w:rPr>
        <w:t>li</w:t>
      </w:r>
      <w:r w:rsidRPr="00B22821">
        <w:rPr>
          <w:rFonts w:eastAsia="Arial" w:cs="Arial"/>
        </w:rPr>
        <w:t>er</w:t>
      </w:r>
      <w:r w:rsidRPr="00B22821">
        <w:rPr>
          <w:rFonts w:eastAsia="Arial" w:cs="Arial"/>
          <w:spacing w:val="-1"/>
        </w:rPr>
        <w:t xml:space="preserve"> </w:t>
      </w:r>
      <w:r w:rsidRPr="00B22821">
        <w:rPr>
          <w:rFonts w:eastAsia="Arial" w:cs="Arial"/>
        </w:rPr>
        <w:t>a</w:t>
      </w:r>
      <w:r w:rsidRPr="00B22821">
        <w:rPr>
          <w:rFonts w:eastAsia="Arial" w:cs="Arial"/>
          <w:spacing w:val="-1"/>
        </w:rPr>
        <w:t>n</w:t>
      </w:r>
      <w:r w:rsidRPr="00B22821">
        <w:rPr>
          <w:rFonts w:eastAsia="Arial" w:cs="Arial"/>
        </w:rPr>
        <w:t>d</w:t>
      </w:r>
      <w:r w:rsidRPr="00B22821">
        <w:rPr>
          <w:rFonts w:eastAsia="Arial" w:cs="Arial"/>
          <w:spacing w:val="-2"/>
        </w:rPr>
        <w:t xml:space="preserve">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rPr>
        <w:t>Tru</w:t>
      </w:r>
      <w:r w:rsidRPr="00B22821">
        <w:rPr>
          <w:rFonts w:eastAsia="Arial" w:cs="Arial"/>
          <w:spacing w:val="-2"/>
        </w:rPr>
        <w:t>s</w:t>
      </w:r>
      <w:r w:rsidRPr="00B22821">
        <w:rPr>
          <w:rFonts w:eastAsia="Arial" w:cs="Arial"/>
        </w:rPr>
        <w:t>t</w:t>
      </w:r>
      <w:r w:rsidRPr="00B22821">
        <w:rPr>
          <w:rFonts w:eastAsia="Arial" w:cs="Arial"/>
          <w:spacing w:val="2"/>
        </w:rPr>
        <w:t xml:space="preserve"> </w:t>
      </w:r>
      <w:r w:rsidRPr="00B22821">
        <w:rPr>
          <w:rFonts w:eastAsia="Arial" w:cs="Arial"/>
        </w:rPr>
        <w:t>u</w:t>
      </w:r>
      <w:r w:rsidRPr="00B22821">
        <w:rPr>
          <w:rFonts w:eastAsia="Arial" w:cs="Arial"/>
          <w:spacing w:val="-1"/>
        </w:rPr>
        <w:t>n</w:t>
      </w:r>
      <w:r w:rsidRPr="00B22821">
        <w:rPr>
          <w:rFonts w:eastAsia="Arial" w:cs="Arial"/>
        </w:rPr>
        <w:t>d</w:t>
      </w:r>
      <w:r w:rsidRPr="00B22821">
        <w:rPr>
          <w:rFonts w:eastAsia="Arial" w:cs="Arial"/>
          <w:spacing w:val="-3"/>
        </w:rPr>
        <w:t>e</w:t>
      </w:r>
      <w:r w:rsidRPr="00B22821">
        <w:rPr>
          <w:rFonts w:eastAsia="Arial" w:cs="Arial"/>
        </w:rPr>
        <w:t>r</w:t>
      </w:r>
      <w:r w:rsidRPr="00B22821">
        <w:rPr>
          <w:rFonts w:eastAsia="Arial" w:cs="Arial"/>
          <w:spacing w:val="5"/>
        </w:rPr>
        <w:t xml:space="preserve"> </w:t>
      </w:r>
      <w:r w:rsidRPr="00B22821">
        <w:rPr>
          <w:rFonts w:eastAsia="Arial" w:cs="Arial"/>
          <w:spacing w:val="-3"/>
        </w:rPr>
        <w:t>a</w:t>
      </w:r>
      <w:r w:rsidRPr="00B22821">
        <w:rPr>
          <w:rFonts w:eastAsia="Arial" w:cs="Arial"/>
        </w:rPr>
        <w:t>greed</w:t>
      </w:r>
      <w:r w:rsidRPr="00B22821">
        <w:rPr>
          <w:rFonts w:eastAsia="Arial" w:cs="Arial"/>
          <w:spacing w:val="-2"/>
        </w:rPr>
        <w:t xml:space="preserve"> </w:t>
      </w:r>
      <w:r w:rsidRPr="00B22821">
        <w:rPr>
          <w:rFonts w:eastAsia="Arial" w:cs="Arial"/>
          <w:spacing w:val="1"/>
        </w:rPr>
        <w:t>t</w:t>
      </w:r>
      <w:r w:rsidRPr="00B22821">
        <w:rPr>
          <w:rFonts w:eastAsia="Arial" w:cs="Arial"/>
        </w:rPr>
        <w:t>e</w:t>
      </w:r>
      <w:r w:rsidRPr="00B22821">
        <w:rPr>
          <w:rFonts w:eastAsia="Arial" w:cs="Arial"/>
          <w:spacing w:val="-2"/>
        </w:rPr>
        <w:t>r</w:t>
      </w:r>
      <w:r w:rsidRPr="00B22821">
        <w:rPr>
          <w:rFonts w:eastAsia="Arial" w:cs="Arial"/>
          <w:spacing w:val="1"/>
        </w:rPr>
        <w:t>m</w:t>
      </w:r>
      <w:r w:rsidRPr="00B22821">
        <w:rPr>
          <w:rFonts w:eastAsia="Arial" w:cs="Arial"/>
        </w:rPr>
        <w:t>s</w:t>
      </w:r>
      <w:r w:rsidRPr="00B22821">
        <w:rPr>
          <w:rFonts w:eastAsia="Arial" w:cs="Arial"/>
          <w:spacing w:val="-1"/>
        </w:rPr>
        <w:t xml:space="preserve"> </w:t>
      </w:r>
      <w:r w:rsidRPr="00B22821">
        <w:rPr>
          <w:rFonts w:eastAsia="Arial" w:cs="Arial"/>
        </w:rPr>
        <w:t>a</w:t>
      </w:r>
      <w:r w:rsidRPr="00B22821">
        <w:rPr>
          <w:rFonts w:eastAsia="Arial" w:cs="Arial"/>
          <w:spacing w:val="-3"/>
        </w:rPr>
        <w:t>n</w:t>
      </w:r>
      <w:r w:rsidRPr="00B22821">
        <w:rPr>
          <w:rFonts w:eastAsia="Arial" w:cs="Arial"/>
        </w:rPr>
        <w:t>d co</w:t>
      </w:r>
      <w:r w:rsidRPr="00B22821">
        <w:rPr>
          <w:rFonts w:eastAsia="Arial" w:cs="Arial"/>
          <w:spacing w:val="-1"/>
        </w:rPr>
        <w:t>n</w:t>
      </w:r>
      <w:r w:rsidRPr="00B22821">
        <w:rPr>
          <w:rFonts w:eastAsia="Arial" w:cs="Arial"/>
        </w:rPr>
        <w:t>d</w:t>
      </w:r>
      <w:r w:rsidRPr="00B22821">
        <w:rPr>
          <w:rFonts w:eastAsia="Arial" w:cs="Arial"/>
          <w:spacing w:val="-1"/>
        </w:rPr>
        <w:t>i</w:t>
      </w:r>
      <w:r w:rsidRPr="00B22821">
        <w:rPr>
          <w:rFonts w:eastAsia="Arial" w:cs="Arial"/>
          <w:spacing w:val="1"/>
        </w:rPr>
        <w:t>t</w:t>
      </w:r>
      <w:r w:rsidRPr="00B22821">
        <w:rPr>
          <w:rFonts w:eastAsia="Arial" w:cs="Arial"/>
          <w:spacing w:val="-1"/>
        </w:rPr>
        <w:t>i</w:t>
      </w:r>
      <w:r w:rsidRPr="00B22821">
        <w:rPr>
          <w:rFonts w:eastAsia="Arial" w:cs="Arial"/>
        </w:rPr>
        <w:t>o</w:t>
      </w:r>
      <w:r w:rsidRPr="00B22821">
        <w:rPr>
          <w:rFonts w:eastAsia="Arial" w:cs="Arial"/>
          <w:spacing w:val="-1"/>
        </w:rPr>
        <w:t>n</w:t>
      </w:r>
      <w:r w:rsidRPr="00B22821">
        <w:rPr>
          <w:rFonts w:eastAsia="Arial" w:cs="Arial"/>
        </w:rPr>
        <w:t>s,</w:t>
      </w:r>
      <w:r w:rsidRPr="00B22821">
        <w:rPr>
          <w:rFonts w:eastAsia="Arial" w:cs="Arial"/>
          <w:spacing w:val="2"/>
        </w:rPr>
        <w:t xml:space="preserve"> </w:t>
      </w:r>
      <w:r w:rsidRPr="00B22821">
        <w:rPr>
          <w:rFonts w:eastAsia="Arial" w:cs="Arial"/>
        </w:rPr>
        <w:t>c</w:t>
      </w:r>
      <w:r w:rsidRPr="00B22821">
        <w:rPr>
          <w:rFonts w:eastAsia="Arial" w:cs="Arial"/>
          <w:spacing w:val="-1"/>
        </w:rPr>
        <w:t>l</w:t>
      </w:r>
      <w:r w:rsidRPr="00B22821">
        <w:rPr>
          <w:rFonts w:eastAsia="Arial" w:cs="Arial"/>
        </w:rPr>
        <w:t>e</w:t>
      </w:r>
      <w:r w:rsidRPr="00B22821">
        <w:rPr>
          <w:rFonts w:eastAsia="Arial" w:cs="Arial"/>
          <w:spacing w:val="-3"/>
        </w:rPr>
        <w:t>a</w:t>
      </w:r>
      <w:r w:rsidRPr="00B22821">
        <w:rPr>
          <w:rFonts w:eastAsia="Arial" w:cs="Arial"/>
        </w:rPr>
        <w:t>r</w:t>
      </w:r>
      <w:r w:rsidRPr="00B22821">
        <w:rPr>
          <w:rFonts w:eastAsia="Arial" w:cs="Arial"/>
          <w:spacing w:val="2"/>
        </w:rPr>
        <w:t xml:space="preserve"> </w:t>
      </w:r>
      <w:r w:rsidRPr="00B22821">
        <w:rPr>
          <w:rFonts w:eastAsia="Arial" w:cs="Arial"/>
        </w:rPr>
        <w:t>sp</w:t>
      </w:r>
      <w:r w:rsidRPr="00B22821">
        <w:rPr>
          <w:rFonts w:eastAsia="Arial" w:cs="Arial"/>
          <w:spacing w:val="-1"/>
        </w:rPr>
        <w:t>e</w:t>
      </w:r>
      <w:r w:rsidRPr="00B22821">
        <w:rPr>
          <w:rFonts w:eastAsia="Arial" w:cs="Arial"/>
        </w:rPr>
        <w:t>c</w:t>
      </w:r>
      <w:r w:rsidRPr="00B22821">
        <w:rPr>
          <w:rFonts w:eastAsia="Arial" w:cs="Arial"/>
          <w:spacing w:val="-3"/>
        </w:rPr>
        <w:t>i</w:t>
      </w:r>
      <w:r w:rsidRPr="00B22821">
        <w:rPr>
          <w:rFonts w:eastAsia="Arial" w:cs="Arial"/>
          <w:spacing w:val="3"/>
        </w:rPr>
        <w:t>f</w:t>
      </w:r>
      <w:r w:rsidRPr="00B22821">
        <w:rPr>
          <w:rFonts w:eastAsia="Arial" w:cs="Arial"/>
          <w:spacing w:val="-1"/>
        </w:rPr>
        <w:t>i</w:t>
      </w:r>
      <w:r w:rsidRPr="00B22821">
        <w:rPr>
          <w:rFonts w:eastAsia="Arial" w:cs="Arial"/>
          <w:spacing w:val="-2"/>
        </w:rPr>
        <w:t>c</w:t>
      </w:r>
      <w:r w:rsidRPr="00B22821">
        <w:rPr>
          <w:rFonts w:eastAsia="Arial" w:cs="Arial"/>
        </w:rPr>
        <w:t>ati</w:t>
      </w:r>
      <w:r w:rsidRPr="00B22821">
        <w:rPr>
          <w:rFonts w:eastAsia="Arial" w:cs="Arial"/>
          <w:spacing w:val="-1"/>
        </w:rPr>
        <w:t>o</w:t>
      </w:r>
      <w:r w:rsidRPr="00B22821">
        <w:rPr>
          <w:rFonts w:eastAsia="Arial" w:cs="Arial"/>
        </w:rPr>
        <w:t>ns and K</w:t>
      </w:r>
      <w:r w:rsidRPr="00B22821">
        <w:rPr>
          <w:rFonts w:eastAsia="Arial" w:cs="Arial"/>
          <w:spacing w:val="-4"/>
        </w:rPr>
        <w:t>P</w:t>
      </w:r>
      <w:r w:rsidRPr="00B22821">
        <w:rPr>
          <w:rFonts w:eastAsia="Arial" w:cs="Arial"/>
          <w:spacing w:val="1"/>
        </w:rPr>
        <w:t>I</w:t>
      </w:r>
      <w:r w:rsidRPr="00B22821">
        <w:rPr>
          <w:rFonts w:eastAsia="Arial" w:cs="Arial"/>
          <w:spacing w:val="-1"/>
        </w:rPr>
        <w:t>’</w:t>
      </w:r>
      <w:r w:rsidRPr="00B22821">
        <w:rPr>
          <w:rFonts w:eastAsia="Arial" w:cs="Arial"/>
        </w:rPr>
        <w:t>s</w:t>
      </w:r>
      <w:r w:rsidRPr="00B22821">
        <w:rPr>
          <w:rFonts w:eastAsia="Arial" w:cs="Arial"/>
          <w:spacing w:val="1"/>
        </w:rPr>
        <w:t xml:space="preserve"> </w:t>
      </w:r>
      <w:r w:rsidRPr="00B22821">
        <w:rPr>
          <w:rFonts w:eastAsia="Arial" w:cs="Arial"/>
          <w:spacing w:val="-3"/>
        </w:rPr>
        <w:t>w</w:t>
      </w:r>
      <w:r w:rsidRPr="00B22821">
        <w:rPr>
          <w:rFonts w:eastAsia="Arial" w:cs="Arial"/>
        </w:rPr>
        <w:t>h</w:t>
      </w:r>
      <w:r w:rsidRPr="00B22821">
        <w:rPr>
          <w:rFonts w:eastAsia="Arial" w:cs="Arial"/>
          <w:spacing w:val="-1"/>
        </w:rPr>
        <w:t>e</w:t>
      </w:r>
      <w:r w:rsidRPr="00B22821">
        <w:rPr>
          <w:rFonts w:eastAsia="Arial" w:cs="Arial"/>
          <w:spacing w:val="1"/>
        </w:rPr>
        <w:t>r</w:t>
      </w:r>
      <w:r w:rsidRPr="00B22821">
        <w:rPr>
          <w:rFonts w:eastAsia="Arial" w:cs="Arial"/>
        </w:rPr>
        <w:t xml:space="preserve">e </w:t>
      </w:r>
      <w:r w:rsidRPr="00B22821">
        <w:rPr>
          <w:rFonts w:eastAsia="Arial" w:cs="Arial"/>
          <w:spacing w:val="-2"/>
        </w:rPr>
        <w:t>a</w:t>
      </w:r>
      <w:r w:rsidRPr="00B22821">
        <w:rPr>
          <w:rFonts w:eastAsia="Arial" w:cs="Arial"/>
        </w:rPr>
        <w:t>p</w:t>
      </w:r>
      <w:r w:rsidRPr="00B22821">
        <w:rPr>
          <w:rFonts w:eastAsia="Arial" w:cs="Arial"/>
          <w:spacing w:val="-1"/>
        </w:rPr>
        <w:t>p</w:t>
      </w:r>
      <w:r w:rsidRPr="00B22821">
        <w:rPr>
          <w:rFonts w:eastAsia="Arial" w:cs="Arial"/>
          <w:spacing w:val="1"/>
        </w:rPr>
        <w:t>r</w:t>
      </w:r>
      <w:r w:rsidRPr="00B22821">
        <w:rPr>
          <w:rFonts w:eastAsia="Arial" w:cs="Arial"/>
        </w:rPr>
        <w:t>o</w:t>
      </w:r>
      <w:r w:rsidRPr="00B22821">
        <w:rPr>
          <w:rFonts w:eastAsia="Arial" w:cs="Arial"/>
          <w:spacing w:val="-1"/>
        </w:rPr>
        <w:t>p</w:t>
      </w:r>
      <w:r w:rsidRPr="00B22821">
        <w:rPr>
          <w:rFonts w:eastAsia="Arial" w:cs="Arial"/>
          <w:spacing w:val="1"/>
        </w:rPr>
        <w:t>r</w:t>
      </w:r>
      <w:r w:rsidRPr="00B22821">
        <w:rPr>
          <w:rFonts w:eastAsia="Arial" w:cs="Arial"/>
          <w:spacing w:val="-1"/>
        </w:rPr>
        <w:t>i</w:t>
      </w:r>
      <w:r w:rsidRPr="00B22821">
        <w:rPr>
          <w:rFonts w:eastAsia="Arial" w:cs="Arial"/>
        </w:rPr>
        <w:t>at</w:t>
      </w:r>
      <w:r w:rsidRPr="00B22821">
        <w:rPr>
          <w:rFonts w:eastAsia="Arial" w:cs="Arial"/>
          <w:spacing w:val="-2"/>
        </w:rPr>
        <w:t>e</w:t>
      </w:r>
      <w:r w:rsidRPr="00B22821">
        <w:rPr>
          <w:rFonts w:eastAsia="Arial" w:cs="Arial"/>
        </w:rPr>
        <w:t xml:space="preserve">. </w:t>
      </w:r>
      <w:r w:rsidRPr="00B22821">
        <w:rPr>
          <w:rFonts w:eastAsia="Arial" w:cs="Arial"/>
          <w:spacing w:val="2"/>
        </w:rPr>
        <w:t>T</w:t>
      </w:r>
      <w:r w:rsidRPr="00B22821">
        <w:rPr>
          <w:rFonts w:eastAsia="Arial" w:cs="Arial"/>
        </w:rPr>
        <w:t>h</w:t>
      </w:r>
      <w:r w:rsidRPr="00B22821">
        <w:rPr>
          <w:rFonts w:eastAsia="Arial" w:cs="Arial"/>
          <w:spacing w:val="-1"/>
        </w:rPr>
        <w:t>e</w:t>
      </w:r>
      <w:r w:rsidRPr="00B22821">
        <w:rPr>
          <w:rFonts w:eastAsia="Arial" w:cs="Arial"/>
        </w:rPr>
        <w:t>se</w:t>
      </w:r>
      <w:r w:rsidRPr="00B22821">
        <w:rPr>
          <w:rFonts w:eastAsia="Arial" w:cs="Arial"/>
          <w:spacing w:val="-2"/>
        </w:rPr>
        <w:t xml:space="preserve"> </w:t>
      </w:r>
      <w:r w:rsidRPr="00B22821">
        <w:rPr>
          <w:rFonts w:eastAsia="Arial" w:cs="Arial"/>
          <w:spacing w:val="-3"/>
        </w:rPr>
        <w:t>w</w:t>
      </w:r>
      <w:r w:rsidRPr="00B22821">
        <w:rPr>
          <w:rFonts w:eastAsia="Arial" w:cs="Arial"/>
          <w:spacing w:val="-1"/>
        </w:rPr>
        <w:t>il</w:t>
      </w:r>
      <w:r w:rsidRPr="00B22821">
        <w:rPr>
          <w:rFonts w:eastAsia="Arial" w:cs="Arial"/>
        </w:rPr>
        <w:t xml:space="preserve">l be </w:t>
      </w:r>
      <w:r w:rsidRPr="00B22821">
        <w:rPr>
          <w:rFonts w:eastAsia="Arial" w:cs="Arial"/>
          <w:spacing w:val="1"/>
        </w:rPr>
        <w:t>r</w:t>
      </w:r>
      <w:r w:rsidRPr="00B22821">
        <w:rPr>
          <w:rFonts w:eastAsia="Arial" w:cs="Arial"/>
        </w:rPr>
        <w:t>eta</w:t>
      </w:r>
      <w:r w:rsidRPr="00B22821">
        <w:rPr>
          <w:rFonts w:eastAsia="Arial" w:cs="Arial"/>
          <w:spacing w:val="-1"/>
        </w:rPr>
        <w:t>i</w:t>
      </w:r>
      <w:r w:rsidRPr="00B22821">
        <w:rPr>
          <w:rFonts w:eastAsia="Arial" w:cs="Arial"/>
        </w:rPr>
        <w:t>n</w:t>
      </w:r>
      <w:r w:rsidRPr="00B22821">
        <w:rPr>
          <w:rFonts w:eastAsia="Arial" w:cs="Arial"/>
          <w:spacing w:val="-1"/>
        </w:rPr>
        <w:t>e</w:t>
      </w:r>
      <w:r w:rsidRPr="00B22821">
        <w:rPr>
          <w:rFonts w:eastAsia="Arial" w:cs="Arial"/>
        </w:rPr>
        <w:t>d</w:t>
      </w:r>
      <w:r w:rsidRPr="00B22821">
        <w:rPr>
          <w:rFonts w:eastAsia="Arial" w:cs="Arial"/>
          <w:spacing w:val="-2"/>
        </w:rPr>
        <w:t xml:space="preserve"> </w:t>
      </w:r>
      <w:r w:rsidRPr="00B22821">
        <w:rPr>
          <w:rFonts w:eastAsia="Arial" w:cs="Arial"/>
          <w:spacing w:val="1"/>
        </w:rPr>
        <w:t>t</w:t>
      </w:r>
      <w:r w:rsidRPr="00B22821">
        <w:rPr>
          <w:rFonts w:eastAsia="Arial" w:cs="Arial"/>
        </w:rPr>
        <w:t>hro</w:t>
      </w:r>
      <w:r w:rsidRPr="00B22821">
        <w:rPr>
          <w:rFonts w:eastAsia="Arial" w:cs="Arial"/>
          <w:spacing w:val="-3"/>
        </w:rPr>
        <w:t>u</w:t>
      </w:r>
      <w:r w:rsidRPr="00B22821">
        <w:rPr>
          <w:rFonts w:eastAsia="Arial" w:cs="Arial"/>
          <w:spacing w:val="2"/>
        </w:rPr>
        <w:t>g</w:t>
      </w:r>
      <w:r w:rsidRPr="00B22821">
        <w:rPr>
          <w:rFonts w:eastAsia="Arial" w:cs="Arial"/>
        </w:rPr>
        <w:t>h</w:t>
      </w:r>
      <w:r w:rsidRPr="00B22821">
        <w:rPr>
          <w:rFonts w:eastAsia="Arial" w:cs="Arial"/>
          <w:spacing w:val="-2"/>
        </w:rPr>
        <w:t xml:space="preserve"> </w:t>
      </w:r>
      <w:r w:rsidRPr="00B22821">
        <w:rPr>
          <w:rFonts w:eastAsia="Arial" w:cs="Arial"/>
          <w:spacing w:val="1"/>
        </w:rPr>
        <w:t>t</w:t>
      </w:r>
      <w:r w:rsidRPr="00B22821">
        <w:rPr>
          <w:rFonts w:eastAsia="Arial" w:cs="Arial"/>
        </w:rPr>
        <w:t>he</w:t>
      </w:r>
      <w:r w:rsidRPr="00B22821">
        <w:rPr>
          <w:rFonts w:eastAsia="Arial" w:cs="Arial"/>
          <w:spacing w:val="-4"/>
        </w:rPr>
        <w:t xml:space="preserve"> </w:t>
      </w:r>
      <w:r w:rsidRPr="00B22821">
        <w:rPr>
          <w:rFonts w:eastAsia="Arial" w:cs="Arial"/>
          <w:spacing w:val="2"/>
        </w:rPr>
        <w:t>T</w:t>
      </w:r>
      <w:r w:rsidRPr="00B22821">
        <w:rPr>
          <w:rFonts w:eastAsia="Arial" w:cs="Arial"/>
          <w:spacing w:val="1"/>
        </w:rPr>
        <w:t>r</w:t>
      </w:r>
      <w:r w:rsidRPr="00B22821">
        <w:rPr>
          <w:rFonts w:eastAsia="Arial" w:cs="Arial"/>
          <w:spacing w:val="-3"/>
        </w:rPr>
        <w:t>u</w:t>
      </w:r>
      <w:r w:rsidRPr="00B22821">
        <w:rPr>
          <w:rFonts w:eastAsia="Arial" w:cs="Arial"/>
        </w:rPr>
        <w:t>st</w:t>
      </w:r>
      <w:r w:rsidRPr="00B22821">
        <w:rPr>
          <w:rFonts w:eastAsia="Arial" w:cs="Arial"/>
          <w:spacing w:val="2"/>
        </w:rPr>
        <w:t xml:space="preserve"> </w:t>
      </w:r>
      <w:r w:rsidRPr="00B22821">
        <w:rPr>
          <w:rFonts w:eastAsia="Arial" w:cs="Arial"/>
          <w:spacing w:val="-3"/>
        </w:rPr>
        <w:t>P</w:t>
      </w:r>
      <w:r w:rsidRPr="00B22821">
        <w:rPr>
          <w:rFonts w:eastAsia="Arial" w:cs="Arial"/>
          <w:spacing w:val="1"/>
        </w:rPr>
        <w:t>r</w:t>
      </w:r>
      <w:r w:rsidRPr="00B22821">
        <w:rPr>
          <w:rFonts w:eastAsia="Arial" w:cs="Arial"/>
        </w:rPr>
        <w:t>oc</w:t>
      </w:r>
      <w:r w:rsidRPr="00B22821">
        <w:rPr>
          <w:rFonts w:eastAsia="Arial" w:cs="Arial"/>
          <w:spacing w:val="-1"/>
        </w:rPr>
        <w:t>u</w:t>
      </w:r>
      <w:r w:rsidRPr="00B22821">
        <w:rPr>
          <w:rFonts w:eastAsia="Arial" w:cs="Arial"/>
          <w:spacing w:val="1"/>
        </w:rPr>
        <w:t>r</w:t>
      </w:r>
      <w:r w:rsidRPr="00B22821">
        <w:rPr>
          <w:rFonts w:eastAsia="Arial" w:cs="Arial"/>
          <w:spacing w:val="-3"/>
        </w:rPr>
        <w:t>e</w:t>
      </w:r>
      <w:r w:rsidRPr="00B22821">
        <w:rPr>
          <w:rFonts w:eastAsia="Arial" w:cs="Arial"/>
          <w:spacing w:val="1"/>
        </w:rPr>
        <w:t>m</w:t>
      </w:r>
      <w:r w:rsidRPr="00B22821">
        <w:rPr>
          <w:rFonts w:eastAsia="Arial" w:cs="Arial"/>
        </w:rPr>
        <w:t>e</w:t>
      </w:r>
      <w:r w:rsidRPr="00B22821">
        <w:rPr>
          <w:rFonts w:eastAsia="Arial" w:cs="Arial"/>
          <w:spacing w:val="-1"/>
        </w:rPr>
        <w:t>n</w:t>
      </w:r>
      <w:r w:rsidRPr="00B22821">
        <w:rPr>
          <w:rFonts w:eastAsia="Arial" w:cs="Arial"/>
        </w:rPr>
        <w:t xml:space="preserve">t </w:t>
      </w:r>
      <w:r w:rsidRPr="00B22821">
        <w:rPr>
          <w:rFonts w:eastAsia="Arial" w:cs="Arial"/>
          <w:spacing w:val="-1"/>
        </w:rPr>
        <w:t>S</w:t>
      </w:r>
      <w:r w:rsidRPr="00B22821">
        <w:rPr>
          <w:rFonts w:eastAsia="Arial" w:cs="Arial"/>
        </w:rPr>
        <w:t>o</w:t>
      </w:r>
      <w:r w:rsidRPr="00B22821">
        <w:rPr>
          <w:rFonts w:eastAsia="Arial" w:cs="Arial"/>
          <w:spacing w:val="-1"/>
        </w:rPr>
        <w:t>u</w:t>
      </w:r>
      <w:r w:rsidRPr="00B22821">
        <w:rPr>
          <w:rFonts w:eastAsia="Arial" w:cs="Arial"/>
          <w:spacing w:val="1"/>
        </w:rPr>
        <w:t>r</w:t>
      </w:r>
      <w:r w:rsidRPr="00B22821">
        <w:rPr>
          <w:rFonts w:eastAsia="Arial" w:cs="Arial"/>
        </w:rPr>
        <w:t>ce</w:t>
      </w:r>
      <w:r w:rsidRPr="00B22821">
        <w:rPr>
          <w:rFonts w:eastAsia="Arial" w:cs="Arial"/>
          <w:spacing w:val="-4"/>
        </w:rPr>
        <w:t xml:space="preserve"> </w:t>
      </w:r>
      <w:proofErr w:type="gramStart"/>
      <w:r w:rsidRPr="00B22821">
        <w:rPr>
          <w:rFonts w:eastAsia="Arial" w:cs="Arial"/>
        </w:rPr>
        <w:t>To</w:t>
      </w:r>
      <w:proofErr w:type="gramEnd"/>
      <w:r w:rsidRPr="00B22821">
        <w:rPr>
          <w:rFonts w:eastAsia="Arial" w:cs="Arial"/>
        </w:rPr>
        <w:t xml:space="preserve"> </w:t>
      </w:r>
      <w:r w:rsidRPr="00B22821">
        <w:rPr>
          <w:rFonts w:eastAsia="Arial" w:cs="Arial"/>
          <w:spacing w:val="-1"/>
        </w:rPr>
        <w:t>C</w:t>
      </w:r>
      <w:r w:rsidRPr="00B22821">
        <w:rPr>
          <w:rFonts w:eastAsia="Arial" w:cs="Arial"/>
        </w:rPr>
        <w:t>o</w:t>
      </w:r>
      <w:r w:rsidRPr="00B22821">
        <w:rPr>
          <w:rFonts w:eastAsia="Arial" w:cs="Arial"/>
          <w:spacing w:val="-1"/>
        </w:rPr>
        <w:t>n</w:t>
      </w:r>
      <w:r w:rsidRPr="00B22821">
        <w:rPr>
          <w:rFonts w:eastAsia="Arial" w:cs="Arial"/>
          <w:spacing w:val="1"/>
        </w:rPr>
        <w:t>tr</w:t>
      </w:r>
      <w:r w:rsidRPr="00B22821">
        <w:rPr>
          <w:rFonts w:eastAsia="Arial" w:cs="Arial"/>
          <w:spacing w:val="-3"/>
        </w:rPr>
        <w:t>a</w:t>
      </w:r>
      <w:r w:rsidRPr="00B22821">
        <w:rPr>
          <w:rFonts w:eastAsia="Arial" w:cs="Arial"/>
        </w:rPr>
        <w:t xml:space="preserve">ct </w:t>
      </w:r>
      <w:r w:rsidRPr="00B22821">
        <w:rPr>
          <w:rFonts w:eastAsia="Arial" w:cs="Arial"/>
          <w:spacing w:val="-1"/>
        </w:rPr>
        <w:t>S</w:t>
      </w:r>
      <w:r w:rsidRPr="00B22821">
        <w:rPr>
          <w:rFonts w:eastAsia="Arial" w:cs="Arial"/>
          <w:spacing w:val="-2"/>
        </w:rPr>
        <w:t>y</w:t>
      </w:r>
      <w:r w:rsidRPr="00B22821">
        <w:rPr>
          <w:rFonts w:eastAsia="Arial" w:cs="Arial"/>
        </w:rPr>
        <w:t>s</w:t>
      </w:r>
      <w:r w:rsidRPr="00B22821">
        <w:rPr>
          <w:rFonts w:eastAsia="Arial" w:cs="Arial"/>
          <w:spacing w:val="1"/>
        </w:rPr>
        <w:t>t</w:t>
      </w:r>
      <w:r w:rsidRPr="00B22821">
        <w:rPr>
          <w:rFonts w:eastAsia="Arial" w:cs="Arial"/>
        </w:rPr>
        <w:t>e</w:t>
      </w:r>
      <w:r w:rsidRPr="00B22821">
        <w:rPr>
          <w:rFonts w:eastAsia="Arial" w:cs="Arial"/>
          <w:spacing w:val="-2"/>
        </w:rPr>
        <w:t>m</w:t>
      </w:r>
      <w:r w:rsidRPr="00B22821">
        <w:rPr>
          <w:rFonts w:eastAsia="Arial" w:cs="Arial"/>
        </w:rPr>
        <w:t>.</w:t>
      </w:r>
      <w:r w:rsidRPr="00B22821">
        <w:rPr>
          <w:rFonts w:eastAsia="Arial" w:cs="Arial"/>
          <w:spacing w:val="2"/>
        </w:rPr>
        <w:t xml:space="preserve"> </w:t>
      </w:r>
      <w:r w:rsidRPr="00B22821">
        <w:rPr>
          <w:rFonts w:eastAsia="Arial" w:cs="Arial"/>
          <w:spacing w:val="-1"/>
        </w:rPr>
        <w:t>A</w:t>
      </w:r>
      <w:r w:rsidRPr="00B22821">
        <w:rPr>
          <w:rFonts w:eastAsia="Arial" w:cs="Arial"/>
        </w:rPr>
        <w:t>ny e</w:t>
      </w:r>
      <w:r w:rsidRPr="00B22821">
        <w:rPr>
          <w:rFonts w:eastAsia="Arial" w:cs="Arial"/>
          <w:spacing w:val="-3"/>
        </w:rPr>
        <w:t>x</w:t>
      </w:r>
      <w:r w:rsidRPr="00B22821">
        <w:rPr>
          <w:rFonts w:eastAsia="Arial" w:cs="Arial"/>
        </w:rPr>
        <w:t>ce</w:t>
      </w:r>
      <w:r w:rsidRPr="00B22821">
        <w:rPr>
          <w:rFonts w:eastAsia="Arial" w:cs="Arial"/>
          <w:spacing w:val="-1"/>
        </w:rPr>
        <w:t>p</w:t>
      </w:r>
      <w:r w:rsidRPr="00B22821">
        <w:rPr>
          <w:rFonts w:eastAsia="Arial" w:cs="Arial"/>
          <w:spacing w:val="1"/>
        </w:rPr>
        <w:t>t</w:t>
      </w:r>
      <w:r w:rsidRPr="00B22821">
        <w:rPr>
          <w:rFonts w:eastAsia="Arial" w:cs="Arial"/>
          <w:spacing w:val="-1"/>
        </w:rPr>
        <w:t>i</w:t>
      </w:r>
      <w:r w:rsidRPr="00B22821">
        <w:rPr>
          <w:rFonts w:eastAsia="Arial" w:cs="Arial"/>
        </w:rPr>
        <w:t>o</w:t>
      </w:r>
      <w:r w:rsidRPr="00B22821">
        <w:rPr>
          <w:rFonts w:eastAsia="Arial" w:cs="Arial"/>
          <w:spacing w:val="-1"/>
        </w:rPr>
        <w:t>n</w:t>
      </w:r>
      <w:r w:rsidRPr="00B22821">
        <w:rPr>
          <w:rFonts w:eastAsia="Arial" w:cs="Arial"/>
        </w:rPr>
        <w:t>s</w:t>
      </w:r>
      <w:r w:rsidRPr="00B22821">
        <w:rPr>
          <w:rFonts w:eastAsia="Arial" w:cs="Arial"/>
          <w:spacing w:val="1"/>
        </w:rPr>
        <w:t xml:space="preserve"> t</w:t>
      </w:r>
      <w:r w:rsidRPr="00B22821">
        <w:rPr>
          <w:rFonts w:eastAsia="Arial" w:cs="Arial"/>
        </w:rPr>
        <w:t>o</w:t>
      </w:r>
      <w:r w:rsidRPr="00B22821">
        <w:rPr>
          <w:rFonts w:eastAsia="Arial" w:cs="Arial"/>
          <w:spacing w:val="-2"/>
        </w:rPr>
        <w:t xml:space="preserve"> </w:t>
      </w:r>
      <w:r w:rsidRPr="00B22821">
        <w:rPr>
          <w:rFonts w:eastAsia="Arial" w:cs="Arial"/>
          <w:spacing w:val="1"/>
        </w:rPr>
        <w:t>t</w:t>
      </w:r>
      <w:r w:rsidRPr="00B22821">
        <w:rPr>
          <w:rFonts w:eastAsia="Arial" w:cs="Arial"/>
        </w:rPr>
        <w:t>h</w:t>
      </w:r>
      <w:r w:rsidRPr="00B22821">
        <w:rPr>
          <w:rFonts w:eastAsia="Arial" w:cs="Arial"/>
          <w:spacing w:val="-1"/>
        </w:rPr>
        <w:t>i</w:t>
      </w:r>
      <w:r w:rsidRPr="00B22821">
        <w:rPr>
          <w:rFonts w:eastAsia="Arial" w:cs="Arial"/>
        </w:rPr>
        <w:t>s</w:t>
      </w:r>
      <w:r w:rsidRPr="00B22821">
        <w:rPr>
          <w:rFonts w:eastAsia="Arial" w:cs="Arial"/>
          <w:spacing w:val="1"/>
        </w:rPr>
        <w:t xml:space="preserve"> </w:t>
      </w:r>
      <w:r w:rsidRPr="00B22821">
        <w:rPr>
          <w:rFonts w:eastAsia="Arial" w:cs="Arial"/>
          <w:spacing w:val="-3"/>
        </w:rPr>
        <w:t>a</w:t>
      </w:r>
      <w:r w:rsidRPr="00B22821">
        <w:rPr>
          <w:rFonts w:eastAsia="Arial" w:cs="Arial"/>
          <w:spacing w:val="1"/>
        </w:rPr>
        <w:t>r</w:t>
      </w:r>
      <w:r w:rsidRPr="00B22821">
        <w:rPr>
          <w:rFonts w:eastAsia="Arial" w:cs="Arial"/>
        </w:rPr>
        <w:t xml:space="preserve">e </w:t>
      </w:r>
      <w:r w:rsidRPr="00B22821">
        <w:rPr>
          <w:rFonts w:eastAsia="Arial" w:cs="Arial"/>
          <w:spacing w:val="-2"/>
        </w:rPr>
        <w:t>a</w:t>
      </w:r>
      <w:r w:rsidRPr="00B22821">
        <w:rPr>
          <w:rFonts w:eastAsia="Arial" w:cs="Arial"/>
        </w:rPr>
        <w:t xml:space="preserve">t </w:t>
      </w:r>
      <w:r w:rsidRPr="00B22821">
        <w:rPr>
          <w:rFonts w:eastAsia="Arial" w:cs="Arial"/>
          <w:spacing w:val="-1"/>
        </w:rPr>
        <w:t>t</w:t>
      </w:r>
      <w:r w:rsidRPr="00B22821">
        <w:rPr>
          <w:rFonts w:eastAsia="Arial" w:cs="Arial"/>
        </w:rPr>
        <w:t>he d</w:t>
      </w:r>
      <w:r w:rsidRPr="00B22821">
        <w:rPr>
          <w:rFonts w:eastAsia="Arial" w:cs="Arial"/>
          <w:spacing w:val="-1"/>
        </w:rPr>
        <w:t>i</w:t>
      </w:r>
      <w:r w:rsidRPr="00B22821">
        <w:rPr>
          <w:rFonts w:eastAsia="Arial" w:cs="Arial"/>
        </w:rPr>
        <w:t>sc</w:t>
      </w:r>
      <w:r w:rsidRPr="00B22821">
        <w:rPr>
          <w:rFonts w:eastAsia="Arial" w:cs="Arial"/>
          <w:spacing w:val="1"/>
        </w:rPr>
        <w:t>r</w:t>
      </w:r>
      <w:r w:rsidRPr="00B22821">
        <w:rPr>
          <w:rFonts w:eastAsia="Arial" w:cs="Arial"/>
          <w:spacing w:val="-3"/>
        </w:rPr>
        <w:t>e</w:t>
      </w:r>
      <w:r w:rsidRPr="00B22821">
        <w:rPr>
          <w:rFonts w:eastAsia="Arial" w:cs="Arial"/>
          <w:spacing w:val="1"/>
        </w:rPr>
        <w:t>t</w:t>
      </w:r>
      <w:r w:rsidRPr="00B22821">
        <w:rPr>
          <w:rFonts w:eastAsia="Arial" w:cs="Arial"/>
          <w:spacing w:val="-1"/>
        </w:rPr>
        <w:t>i</w:t>
      </w:r>
      <w:r w:rsidRPr="00B22821">
        <w:rPr>
          <w:rFonts w:eastAsia="Arial" w:cs="Arial"/>
        </w:rPr>
        <w:t xml:space="preserve">on </w:t>
      </w:r>
      <w:r w:rsidRPr="00B22821">
        <w:rPr>
          <w:rFonts w:eastAsia="Arial" w:cs="Arial"/>
          <w:spacing w:val="-3"/>
        </w:rPr>
        <w:t>o</w:t>
      </w:r>
      <w:r w:rsidRPr="00B22821">
        <w:rPr>
          <w:rFonts w:eastAsia="Arial" w:cs="Arial"/>
        </w:rPr>
        <w:t>f</w:t>
      </w:r>
      <w:r w:rsidRPr="00B22821">
        <w:rPr>
          <w:rFonts w:eastAsia="Arial" w:cs="Arial"/>
          <w:spacing w:val="2"/>
        </w:rPr>
        <w:t xml:space="preserve">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spacing w:val="-1"/>
        </w:rPr>
        <w:t>Di</w:t>
      </w:r>
      <w:r w:rsidRPr="00B22821">
        <w:rPr>
          <w:rFonts w:eastAsia="Arial" w:cs="Arial"/>
          <w:spacing w:val="1"/>
        </w:rPr>
        <w:t>r</w:t>
      </w:r>
      <w:r w:rsidRPr="00B22821">
        <w:rPr>
          <w:rFonts w:eastAsia="Arial" w:cs="Arial"/>
        </w:rPr>
        <w:t>e</w:t>
      </w:r>
      <w:r w:rsidRPr="00B22821">
        <w:rPr>
          <w:rFonts w:eastAsia="Arial" w:cs="Arial"/>
          <w:spacing w:val="-3"/>
        </w:rPr>
        <w:t>c</w:t>
      </w:r>
      <w:r w:rsidRPr="00B22821">
        <w:rPr>
          <w:rFonts w:eastAsia="Arial" w:cs="Arial"/>
          <w:spacing w:val="1"/>
        </w:rPr>
        <w:t>t</w:t>
      </w:r>
      <w:r w:rsidRPr="00B22821">
        <w:rPr>
          <w:rFonts w:eastAsia="Arial" w:cs="Arial"/>
        </w:rPr>
        <w:t>or</w:t>
      </w:r>
      <w:r w:rsidRPr="00B22821">
        <w:rPr>
          <w:rFonts w:eastAsia="Arial" w:cs="Arial"/>
          <w:spacing w:val="-1"/>
        </w:rPr>
        <w:t xml:space="preserve"> </w:t>
      </w:r>
      <w:r w:rsidRPr="00B22821">
        <w:rPr>
          <w:rFonts w:eastAsia="Arial" w:cs="Arial"/>
          <w:spacing w:val="-3"/>
        </w:rPr>
        <w:t>o</w:t>
      </w:r>
      <w:r w:rsidRPr="00B22821">
        <w:rPr>
          <w:rFonts w:eastAsia="Arial" w:cs="Arial"/>
        </w:rPr>
        <w:t>f</w:t>
      </w:r>
      <w:r w:rsidRPr="00B22821">
        <w:rPr>
          <w:rFonts w:eastAsia="Arial" w:cs="Arial"/>
          <w:spacing w:val="2"/>
        </w:rPr>
        <w:t xml:space="preserve"> </w:t>
      </w:r>
      <w:r w:rsidRPr="00B22821">
        <w:rPr>
          <w:rFonts w:eastAsia="Arial" w:cs="Arial"/>
          <w:spacing w:val="-1"/>
        </w:rPr>
        <w:t>P</w:t>
      </w:r>
      <w:r w:rsidRPr="00B22821">
        <w:rPr>
          <w:rFonts w:eastAsia="Arial" w:cs="Arial"/>
          <w:spacing w:val="1"/>
        </w:rPr>
        <w:t>r</w:t>
      </w:r>
      <w:r w:rsidRPr="00B22821">
        <w:rPr>
          <w:rFonts w:eastAsia="Arial" w:cs="Arial"/>
        </w:rPr>
        <w:t>oc</w:t>
      </w:r>
      <w:r w:rsidRPr="00B22821">
        <w:rPr>
          <w:rFonts w:eastAsia="Arial" w:cs="Arial"/>
          <w:spacing w:val="-3"/>
        </w:rPr>
        <w:t>u</w:t>
      </w:r>
      <w:r w:rsidRPr="00B22821">
        <w:rPr>
          <w:rFonts w:eastAsia="Arial" w:cs="Arial"/>
          <w:spacing w:val="1"/>
        </w:rPr>
        <w:t>r</w:t>
      </w:r>
      <w:r w:rsidRPr="00B22821">
        <w:rPr>
          <w:rFonts w:eastAsia="Arial" w:cs="Arial"/>
        </w:rPr>
        <w:t>eme</w:t>
      </w:r>
      <w:r w:rsidRPr="00B22821">
        <w:rPr>
          <w:rFonts w:eastAsia="Arial" w:cs="Arial"/>
          <w:spacing w:val="-3"/>
        </w:rPr>
        <w:t>n</w:t>
      </w:r>
      <w:r w:rsidRPr="00B22821">
        <w:rPr>
          <w:rFonts w:eastAsia="Arial" w:cs="Arial"/>
          <w:spacing w:val="1"/>
        </w:rPr>
        <w:t>t</w:t>
      </w:r>
      <w:r w:rsidRPr="00B22821">
        <w:rPr>
          <w:rFonts w:eastAsia="Arial" w:cs="Arial"/>
        </w:rPr>
        <w:t>.</w:t>
      </w:r>
    </w:p>
    <w:p w:rsidR="0075063D" w:rsidRPr="00B22821" w:rsidRDefault="0075063D" w:rsidP="00081A25">
      <w:pPr>
        <w:tabs>
          <w:tab w:val="left" w:pos="8505"/>
        </w:tabs>
        <w:ind w:right="-67"/>
        <w:jc w:val="left"/>
      </w:pPr>
    </w:p>
    <w:p w:rsidR="00C7349A" w:rsidRPr="00B22821" w:rsidRDefault="00C7349A" w:rsidP="004939DF">
      <w:pPr>
        <w:pStyle w:val="Heading2"/>
        <w:keepLines w:val="0"/>
        <w:numPr>
          <w:ilvl w:val="2"/>
          <w:numId w:val="2"/>
        </w:numPr>
        <w:tabs>
          <w:tab w:val="left" w:pos="840"/>
        </w:tabs>
        <w:spacing w:before="360" w:after="120"/>
        <w:ind w:left="142" w:right="-20" w:hanging="142"/>
        <w:jc w:val="left"/>
        <w:rPr>
          <w:rFonts w:eastAsia="Arial" w:cs="Arial"/>
          <w:color w:val="auto"/>
        </w:rPr>
      </w:pPr>
      <w:bookmarkStart w:id="73" w:name="_Toc34943105"/>
      <w:r w:rsidRPr="00B22821">
        <w:rPr>
          <w:rFonts w:eastAsia="Arial" w:cs="Arial"/>
          <w:color w:val="auto"/>
        </w:rPr>
        <w:t>Wa</w:t>
      </w:r>
      <w:r w:rsidRPr="00B22821">
        <w:rPr>
          <w:rFonts w:eastAsia="Arial" w:cs="Arial"/>
          <w:color w:val="auto"/>
          <w:spacing w:val="1"/>
        </w:rPr>
        <w:t>i</w:t>
      </w:r>
      <w:r w:rsidRPr="00B22821">
        <w:rPr>
          <w:rFonts w:eastAsia="Arial" w:cs="Arial"/>
          <w:color w:val="auto"/>
          <w:spacing w:val="-3"/>
        </w:rPr>
        <w:t>v</w:t>
      </w:r>
      <w:r w:rsidRPr="00B22821">
        <w:rPr>
          <w:rFonts w:eastAsia="Arial" w:cs="Arial"/>
          <w:color w:val="auto"/>
          <w:spacing w:val="1"/>
        </w:rPr>
        <w:t>i</w:t>
      </w:r>
      <w:r w:rsidRPr="00B22821">
        <w:rPr>
          <w:rFonts w:eastAsia="Arial" w:cs="Arial"/>
          <w:color w:val="auto"/>
        </w:rPr>
        <w:t>ng or</w:t>
      </w:r>
      <w:r w:rsidRPr="00B22821">
        <w:rPr>
          <w:rFonts w:eastAsia="Arial" w:cs="Arial"/>
          <w:color w:val="auto"/>
          <w:spacing w:val="-1"/>
        </w:rPr>
        <w:t xml:space="preserve"> V</w:t>
      </w:r>
      <w:r w:rsidRPr="00B22821">
        <w:rPr>
          <w:rFonts w:eastAsia="Arial" w:cs="Arial"/>
          <w:color w:val="auto"/>
        </w:rPr>
        <w:t>a</w:t>
      </w:r>
      <w:r w:rsidRPr="00B22821">
        <w:rPr>
          <w:rFonts w:eastAsia="Arial" w:cs="Arial"/>
          <w:color w:val="auto"/>
          <w:spacing w:val="-2"/>
        </w:rPr>
        <w:t>r</w:t>
      </w:r>
      <w:r w:rsidRPr="00B22821">
        <w:rPr>
          <w:rFonts w:eastAsia="Arial" w:cs="Arial"/>
          <w:color w:val="auto"/>
          <w:spacing w:val="1"/>
        </w:rPr>
        <w:t>i</w:t>
      </w:r>
      <w:r w:rsidRPr="00B22821">
        <w:rPr>
          <w:rFonts w:eastAsia="Arial" w:cs="Arial"/>
          <w:color w:val="auto"/>
        </w:rPr>
        <w:t>a</w:t>
      </w:r>
      <w:r w:rsidRPr="00B22821">
        <w:rPr>
          <w:rFonts w:eastAsia="Arial" w:cs="Arial"/>
          <w:color w:val="auto"/>
          <w:spacing w:val="-2"/>
        </w:rPr>
        <w:t>t</w:t>
      </w:r>
      <w:r w:rsidRPr="00B22821">
        <w:rPr>
          <w:rFonts w:eastAsia="Arial" w:cs="Arial"/>
          <w:color w:val="auto"/>
          <w:spacing w:val="3"/>
        </w:rPr>
        <w:t>i</w:t>
      </w:r>
      <w:r w:rsidRPr="00B22821">
        <w:rPr>
          <w:rFonts w:eastAsia="Arial" w:cs="Arial"/>
          <w:color w:val="auto"/>
        </w:rPr>
        <w:t xml:space="preserve">on </w:t>
      </w:r>
      <w:r w:rsidRPr="00B22821">
        <w:rPr>
          <w:rFonts w:eastAsia="Arial" w:cs="Arial"/>
          <w:color w:val="auto"/>
          <w:spacing w:val="-3"/>
        </w:rPr>
        <w:t>o</w:t>
      </w:r>
      <w:r w:rsidRPr="00B22821">
        <w:rPr>
          <w:rFonts w:eastAsia="Arial" w:cs="Arial"/>
          <w:color w:val="auto"/>
        </w:rPr>
        <w:t xml:space="preserve">f </w:t>
      </w:r>
      <w:r w:rsidRPr="00B22821">
        <w:rPr>
          <w:rFonts w:eastAsia="Arial" w:cs="Arial"/>
          <w:color w:val="auto"/>
          <w:spacing w:val="-1"/>
        </w:rPr>
        <w:t>C</w:t>
      </w:r>
      <w:r w:rsidRPr="00B22821">
        <w:rPr>
          <w:rFonts w:eastAsia="Arial" w:cs="Arial"/>
          <w:color w:val="auto"/>
        </w:rPr>
        <w:t>omp</w:t>
      </w:r>
      <w:r w:rsidRPr="00B22821">
        <w:rPr>
          <w:rFonts w:eastAsia="Arial" w:cs="Arial"/>
          <w:color w:val="auto"/>
          <w:spacing w:val="-1"/>
        </w:rPr>
        <w:t>e</w:t>
      </w:r>
      <w:r w:rsidRPr="00B22821">
        <w:rPr>
          <w:rFonts w:eastAsia="Arial" w:cs="Arial"/>
          <w:color w:val="auto"/>
          <w:spacing w:val="-2"/>
        </w:rPr>
        <w:t>t</w:t>
      </w:r>
      <w:r w:rsidRPr="00B22821">
        <w:rPr>
          <w:rFonts w:eastAsia="Arial" w:cs="Arial"/>
          <w:color w:val="auto"/>
          <w:spacing w:val="1"/>
        </w:rPr>
        <w:t>i</w:t>
      </w:r>
      <w:r w:rsidRPr="00B22821">
        <w:rPr>
          <w:rFonts w:eastAsia="Arial" w:cs="Arial"/>
          <w:color w:val="auto"/>
          <w:spacing w:val="-2"/>
        </w:rPr>
        <w:t>t</w:t>
      </w:r>
      <w:r w:rsidRPr="00B22821">
        <w:rPr>
          <w:rFonts w:eastAsia="Arial" w:cs="Arial"/>
          <w:color w:val="auto"/>
          <w:spacing w:val="1"/>
        </w:rPr>
        <w:t>i</w:t>
      </w:r>
      <w:r w:rsidRPr="00B22821">
        <w:rPr>
          <w:rFonts w:eastAsia="Arial" w:cs="Arial"/>
          <w:color w:val="auto"/>
          <w:spacing w:val="-3"/>
        </w:rPr>
        <w:t>v</w:t>
      </w:r>
      <w:r w:rsidRPr="00B22821">
        <w:rPr>
          <w:rFonts w:eastAsia="Arial" w:cs="Arial"/>
          <w:color w:val="auto"/>
        </w:rPr>
        <w:t xml:space="preserve">e </w:t>
      </w:r>
      <w:r w:rsidRPr="00B22821">
        <w:rPr>
          <w:rFonts w:eastAsia="Arial" w:cs="Arial"/>
          <w:color w:val="auto"/>
          <w:spacing w:val="-2"/>
        </w:rPr>
        <w:t>T</w:t>
      </w:r>
      <w:r w:rsidRPr="00B22821">
        <w:rPr>
          <w:rFonts w:eastAsia="Arial" w:cs="Arial"/>
          <w:color w:val="auto"/>
        </w:rPr>
        <w:t>e</w:t>
      </w:r>
      <w:r w:rsidRPr="00B22821">
        <w:rPr>
          <w:rFonts w:eastAsia="Arial" w:cs="Arial"/>
          <w:color w:val="auto"/>
          <w:spacing w:val="-1"/>
        </w:rPr>
        <w:t>n</w:t>
      </w:r>
      <w:r w:rsidRPr="00B22821">
        <w:rPr>
          <w:rFonts w:eastAsia="Arial" w:cs="Arial"/>
          <w:color w:val="auto"/>
        </w:rPr>
        <w:t>d</w:t>
      </w:r>
      <w:r w:rsidRPr="00B22821">
        <w:rPr>
          <w:rFonts w:eastAsia="Arial" w:cs="Arial"/>
          <w:color w:val="auto"/>
          <w:spacing w:val="-1"/>
        </w:rPr>
        <w:t>e</w:t>
      </w:r>
      <w:r w:rsidRPr="00B22821">
        <w:rPr>
          <w:rFonts w:eastAsia="Arial" w:cs="Arial"/>
          <w:color w:val="auto"/>
        </w:rPr>
        <w:t>r</w:t>
      </w:r>
      <w:r w:rsidRPr="00B22821">
        <w:rPr>
          <w:rFonts w:eastAsia="Arial" w:cs="Arial"/>
          <w:color w:val="auto"/>
          <w:spacing w:val="1"/>
        </w:rPr>
        <w:t>i</w:t>
      </w:r>
      <w:r w:rsidRPr="00B22821">
        <w:rPr>
          <w:rFonts w:eastAsia="Arial" w:cs="Arial"/>
          <w:color w:val="auto"/>
        </w:rPr>
        <w:t>n</w:t>
      </w:r>
      <w:r w:rsidRPr="00B22821">
        <w:rPr>
          <w:rFonts w:eastAsia="Arial" w:cs="Arial"/>
          <w:color w:val="auto"/>
          <w:spacing w:val="-1"/>
        </w:rPr>
        <w:t>g</w:t>
      </w:r>
      <w:r w:rsidRPr="00B22821">
        <w:rPr>
          <w:rFonts w:eastAsia="Arial" w:cs="Arial"/>
          <w:color w:val="auto"/>
          <w:spacing w:val="1"/>
        </w:rPr>
        <w:t>/Q</w:t>
      </w:r>
      <w:r w:rsidRPr="00B22821">
        <w:rPr>
          <w:rFonts w:eastAsia="Arial" w:cs="Arial"/>
          <w:color w:val="auto"/>
        </w:rPr>
        <w:t>u</w:t>
      </w:r>
      <w:r w:rsidRPr="00B22821">
        <w:rPr>
          <w:rFonts w:eastAsia="Arial" w:cs="Arial"/>
          <w:color w:val="auto"/>
          <w:spacing w:val="-3"/>
        </w:rPr>
        <w:t>o</w:t>
      </w:r>
      <w:r w:rsidRPr="00B22821">
        <w:rPr>
          <w:rFonts w:eastAsia="Arial" w:cs="Arial"/>
          <w:color w:val="auto"/>
          <w:spacing w:val="1"/>
        </w:rPr>
        <w:t>t</w:t>
      </w:r>
      <w:r w:rsidRPr="00B22821">
        <w:rPr>
          <w:rFonts w:eastAsia="Arial" w:cs="Arial"/>
          <w:color w:val="auto"/>
        </w:rPr>
        <w:t>a</w:t>
      </w:r>
      <w:r w:rsidRPr="00B22821">
        <w:rPr>
          <w:rFonts w:eastAsia="Arial" w:cs="Arial"/>
          <w:color w:val="auto"/>
          <w:spacing w:val="-2"/>
        </w:rPr>
        <w:t>t</w:t>
      </w:r>
      <w:r w:rsidRPr="00B22821">
        <w:rPr>
          <w:rFonts w:eastAsia="Arial" w:cs="Arial"/>
          <w:color w:val="auto"/>
          <w:spacing w:val="1"/>
        </w:rPr>
        <w:t>i</w:t>
      </w:r>
      <w:r w:rsidRPr="00B22821">
        <w:rPr>
          <w:rFonts w:eastAsia="Arial" w:cs="Arial"/>
          <w:color w:val="auto"/>
        </w:rPr>
        <w:t xml:space="preserve">on </w:t>
      </w:r>
      <w:r w:rsidRPr="00B22821">
        <w:rPr>
          <w:rFonts w:eastAsia="Arial" w:cs="Arial"/>
          <w:color w:val="auto"/>
          <w:spacing w:val="-1"/>
        </w:rPr>
        <w:t>P</w:t>
      </w:r>
      <w:r w:rsidRPr="00B22821">
        <w:rPr>
          <w:rFonts w:eastAsia="Arial" w:cs="Arial"/>
          <w:color w:val="auto"/>
        </w:rPr>
        <w:t>roc</w:t>
      </w:r>
      <w:r w:rsidRPr="00B22821">
        <w:rPr>
          <w:rFonts w:eastAsia="Arial" w:cs="Arial"/>
          <w:color w:val="auto"/>
          <w:spacing w:val="-1"/>
        </w:rPr>
        <w:t>e</w:t>
      </w:r>
      <w:r w:rsidRPr="00B22821">
        <w:rPr>
          <w:rFonts w:eastAsia="Arial" w:cs="Arial"/>
          <w:color w:val="auto"/>
        </w:rPr>
        <w:t>d</w:t>
      </w:r>
      <w:r w:rsidRPr="00B22821">
        <w:rPr>
          <w:rFonts w:eastAsia="Arial" w:cs="Arial"/>
          <w:color w:val="auto"/>
          <w:spacing w:val="-3"/>
        </w:rPr>
        <w:t>u</w:t>
      </w:r>
      <w:r w:rsidRPr="00B22821">
        <w:rPr>
          <w:rFonts w:eastAsia="Arial" w:cs="Arial"/>
          <w:color w:val="auto"/>
        </w:rPr>
        <w:t>re</w:t>
      </w:r>
      <w:bookmarkEnd w:id="73"/>
    </w:p>
    <w:p w:rsidR="00C7349A" w:rsidRPr="00B22821" w:rsidRDefault="00C7349A" w:rsidP="00C7349A">
      <w:pPr>
        <w:spacing w:before="16" w:line="240" w:lineRule="exact"/>
        <w:rPr>
          <w:sz w:val="24"/>
          <w:szCs w:val="24"/>
        </w:rPr>
      </w:pPr>
    </w:p>
    <w:p w:rsidR="00C7349A" w:rsidRPr="00B22821" w:rsidRDefault="00C7349A" w:rsidP="00336839">
      <w:pPr>
        <w:ind w:right="-209"/>
        <w:jc w:val="left"/>
        <w:rPr>
          <w:rFonts w:eastAsia="Arial" w:cs="Arial"/>
        </w:rPr>
      </w:pPr>
      <w:r w:rsidRPr="00B22821">
        <w:rPr>
          <w:rFonts w:eastAsia="Arial" w:cs="Arial"/>
          <w:spacing w:val="-1"/>
        </w:rPr>
        <w:t>Si</w:t>
      </w:r>
      <w:r w:rsidRPr="00B22821">
        <w:rPr>
          <w:rFonts w:eastAsia="Arial" w:cs="Arial"/>
          <w:spacing w:val="2"/>
        </w:rPr>
        <w:t>g</w:t>
      </w:r>
      <w:r w:rsidRPr="00B22821">
        <w:rPr>
          <w:rFonts w:eastAsia="Arial" w:cs="Arial"/>
        </w:rPr>
        <w:t>n</w:t>
      </w:r>
      <w:r w:rsidRPr="00B22821">
        <w:rPr>
          <w:rFonts w:eastAsia="Arial" w:cs="Arial"/>
          <w:spacing w:val="-1"/>
        </w:rPr>
        <w:t>e</w:t>
      </w:r>
      <w:r w:rsidRPr="00B22821">
        <w:rPr>
          <w:rFonts w:eastAsia="Arial" w:cs="Arial"/>
        </w:rPr>
        <w:t>d C</w:t>
      </w:r>
      <w:r w:rsidRPr="00B22821">
        <w:rPr>
          <w:rFonts w:eastAsia="Arial" w:cs="Arial"/>
          <w:spacing w:val="-1"/>
        </w:rPr>
        <w:t>o</w:t>
      </w:r>
      <w:r w:rsidRPr="00B22821">
        <w:rPr>
          <w:rFonts w:eastAsia="Arial" w:cs="Arial"/>
        </w:rPr>
        <w:t>n</w:t>
      </w:r>
      <w:r w:rsidRPr="00B22821">
        <w:rPr>
          <w:rFonts w:eastAsia="Arial" w:cs="Arial"/>
          <w:spacing w:val="-2"/>
        </w:rPr>
        <w:t>t</w:t>
      </w:r>
      <w:r w:rsidRPr="00B22821">
        <w:rPr>
          <w:rFonts w:eastAsia="Arial" w:cs="Arial"/>
          <w:spacing w:val="1"/>
        </w:rPr>
        <w:t>r</w:t>
      </w:r>
      <w:r w:rsidRPr="00B22821">
        <w:rPr>
          <w:rFonts w:eastAsia="Arial" w:cs="Arial"/>
        </w:rPr>
        <w:t>a</w:t>
      </w:r>
      <w:r w:rsidRPr="00B22821">
        <w:rPr>
          <w:rFonts w:eastAsia="Arial" w:cs="Arial"/>
          <w:spacing w:val="-3"/>
        </w:rPr>
        <w:t>c</w:t>
      </w:r>
      <w:r w:rsidRPr="00B22821">
        <w:rPr>
          <w:rFonts w:eastAsia="Arial" w:cs="Arial"/>
          <w:spacing w:val="1"/>
        </w:rPr>
        <w:t>t</w:t>
      </w:r>
      <w:r w:rsidRPr="00B22821">
        <w:rPr>
          <w:rFonts w:eastAsia="Arial" w:cs="Arial"/>
        </w:rPr>
        <w:t>s</w:t>
      </w:r>
      <w:r w:rsidRPr="00B22821">
        <w:rPr>
          <w:rFonts w:eastAsia="Arial" w:cs="Arial"/>
          <w:spacing w:val="1"/>
        </w:rPr>
        <w:t xml:space="preserve"> </w:t>
      </w:r>
      <w:r w:rsidRPr="00B22821">
        <w:rPr>
          <w:rFonts w:eastAsia="Arial" w:cs="Arial"/>
          <w:spacing w:val="-3"/>
        </w:rPr>
        <w:t>w</w:t>
      </w:r>
      <w:r w:rsidRPr="00B22821">
        <w:rPr>
          <w:rFonts w:eastAsia="Arial" w:cs="Arial"/>
          <w:spacing w:val="-1"/>
        </w:rPr>
        <w:t>il</w:t>
      </w:r>
      <w:r w:rsidRPr="00B22821">
        <w:rPr>
          <w:rFonts w:eastAsia="Arial" w:cs="Arial"/>
        </w:rPr>
        <w:t xml:space="preserve">l be </w:t>
      </w:r>
      <w:r w:rsidRPr="00B22821">
        <w:rPr>
          <w:rFonts w:eastAsia="Arial" w:cs="Arial"/>
          <w:spacing w:val="1"/>
        </w:rPr>
        <w:t>r</w:t>
      </w:r>
      <w:r w:rsidRPr="00B22821">
        <w:rPr>
          <w:rFonts w:eastAsia="Arial" w:cs="Arial"/>
          <w:spacing w:val="-3"/>
        </w:rPr>
        <w:t>e</w:t>
      </w:r>
      <w:r w:rsidRPr="00B22821">
        <w:rPr>
          <w:rFonts w:eastAsia="Arial" w:cs="Arial"/>
          <w:spacing w:val="2"/>
        </w:rPr>
        <w:t>q</w:t>
      </w:r>
      <w:r w:rsidRPr="00B22821">
        <w:rPr>
          <w:rFonts w:eastAsia="Arial" w:cs="Arial"/>
        </w:rPr>
        <w:t>u</w:t>
      </w:r>
      <w:r w:rsidRPr="00B22821">
        <w:rPr>
          <w:rFonts w:eastAsia="Arial" w:cs="Arial"/>
          <w:spacing w:val="-1"/>
        </w:rPr>
        <w:t>i</w:t>
      </w:r>
      <w:r w:rsidRPr="00B22821">
        <w:rPr>
          <w:rFonts w:eastAsia="Arial" w:cs="Arial"/>
          <w:spacing w:val="1"/>
        </w:rPr>
        <w:t>r</w:t>
      </w:r>
      <w:r w:rsidRPr="00B22821">
        <w:rPr>
          <w:rFonts w:eastAsia="Arial" w:cs="Arial"/>
        </w:rPr>
        <w:t>ed</w:t>
      </w:r>
      <w:r w:rsidRPr="00B22821">
        <w:rPr>
          <w:rFonts w:eastAsia="Arial" w:cs="Arial"/>
          <w:spacing w:val="-2"/>
        </w:rPr>
        <w:t xml:space="preserve"> </w:t>
      </w:r>
      <w:r w:rsidRPr="00B22821">
        <w:rPr>
          <w:rFonts w:eastAsia="Arial" w:cs="Arial"/>
          <w:spacing w:val="1"/>
        </w:rPr>
        <w:t>f</w:t>
      </w:r>
      <w:r w:rsidRPr="00B22821">
        <w:rPr>
          <w:rFonts w:eastAsia="Arial" w:cs="Arial"/>
        </w:rPr>
        <w:t>or</w:t>
      </w:r>
      <w:r w:rsidRPr="00B22821">
        <w:rPr>
          <w:rFonts w:eastAsia="Arial" w:cs="Arial"/>
          <w:spacing w:val="-1"/>
        </w:rPr>
        <w:t xml:space="preserve"> </w:t>
      </w:r>
      <w:r w:rsidRPr="00B22821">
        <w:rPr>
          <w:rFonts w:eastAsia="Arial" w:cs="Arial"/>
        </w:rPr>
        <w:t>a</w:t>
      </w:r>
      <w:r w:rsidRPr="00B22821">
        <w:rPr>
          <w:rFonts w:eastAsia="Arial" w:cs="Arial"/>
          <w:spacing w:val="-1"/>
        </w:rPr>
        <w:t>l</w:t>
      </w:r>
      <w:r w:rsidRPr="00B22821">
        <w:rPr>
          <w:rFonts w:eastAsia="Arial" w:cs="Arial"/>
        </w:rPr>
        <w:t xml:space="preserve">l </w:t>
      </w:r>
      <w:r w:rsidRPr="00B22821">
        <w:rPr>
          <w:rFonts w:eastAsia="Arial" w:cs="Arial"/>
          <w:spacing w:val="-1"/>
        </w:rPr>
        <w:t>Si</w:t>
      </w:r>
      <w:r w:rsidRPr="00B22821">
        <w:rPr>
          <w:rFonts w:eastAsia="Arial" w:cs="Arial"/>
        </w:rPr>
        <w:t>n</w:t>
      </w:r>
      <w:r w:rsidRPr="00B22821">
        <w:rPr>
          <w:rFonts w:eastAsia="Arial" w:cs="Arial"/>
          <w:spacing w:val="2"/>
        </w:rPr>
        <w:t>g</w:t>
      </w:r>
      <w:r w:rsidRPr="00B22821">
        <w:rPr>
          <w:rFonts w:eastAsia="Arial" w:cs="Arial"/>
          <w:spacing w:val="-1"/>
        </w:rPr>
        <w:t>l</w:t>
      </w:r>
      <w:r w:rsidRPr="00B22821">
        <w:rPr>
          <w:rFonts w:eastAsia="Arial" w:cs="Arial"/>
        </w:rPr>
        <w:t>e</w:t>
      </w:r>
      <w:r w:rsidRPr="00B22821">
        <w:rPr>
          <w:rFonts w:eastAsia="Arial" w:cs="Arial"/>
          <w:spacing w:val="-2"/>
        </w:rPr>
        <w:t xml:space="preserve"> </w:t>
      </w:r>
      <w:r w:rsidRPr="00B22821">
        <w:rPr>
          <w:rFonts w:eastAsia="Arial" w:cs="Arial"/>
          <w:spacing w:val="2"/>
        </w:rPr>
        <w:t>T</w:t>
      </w:r>
      <w:r w:rsidRPr="00B22821">
        <w:rPr>
          <w:rFonts w:eastAsia="Arial" w:cs="Arial"/>
          <w:spacing w:val="-3"/>
        </w:rPr>
        <w:t>e</w:t>
      </w:r>
      <w:r w:rsidRPr="00B22821">
        <w:rPr>
          <w:rFonts w:eastAsia="Arial" w:cs="Arial"/>
        </w:rPr>
        <w:t>n</w:t>
      </w:r>
      <w:r w:rsidRPr="00B22821">
        <w:rPr>
          <w:rFonts w:eastAsia="Arial" w:cs="Arial"/>
          <w:spacing w:val="-1"/>
        </w:rPr>
        <w:t>d</w:t>
      </w:r>
      <w:r w:rsidRPr="00B22821">
        <w:rPr>
          <w:rFonts w:eastAsia="Arial" w:cs="Arial"/>
        </w:rPr>
        <w:t>er</w:t>
      </w:r>
      <w:r w:rsidRPr="00B22821">
        <w:rPr>
          <w:rFonts w:eastAsia="Arial" w:cs="Arial"/>
          <w:spacing w:val="2"/>
        </w:rPr>
        <w:t xml:space="preserve"> </w:t>
      </w:r>
      <w:r w:rsidRPr="00B22821">
        <w:rPr>
          <w:rFonts w:eastAsia="Arial" w:cs="Arial"/>
          <w:spacing w:val="-1"/>
        </w:rPr>
        <w:t>A</w:t>
      </w:r>
      <w:r w:rsidRPr="00B22821">
        <w:rPr>
          <w:rFonts w:eastAsia="Arial" w:cs="Arial"/>
          <w:spacing w:val="-2"/>
        </w:rPr>
        <w:t>c</w:t>
      </w:r>
      <w:r w:rsidRPr="00B22821">
        <w:rPr>
          <w:rFonts w:eastAsia="Arial" w:cs="Arial"/>
          <w:spacing w:val="1"/>
        </w:rPr>
        <w:t>t</w:t>
      </w:r>
      <w:r w:rsidRPr="00B22821">
        <w:rPr>
          <w:rFonts w:eastAsia="Arial" w:cs="Arial"/>
          <w:spacing w:val="-1"/>
        </w:rPr>
        <w:t>i</w:t>
      </w:r>
      <w:r w:rsidRPr="00B22821">
        <w:rPr>
          <w:rFonts w:eastAsia="Arial" w:cs="Arial"/>
        </w:rPr>
        <w:t xml:space="preserve">on </w:t>
      </w:r>
      <w:r w:rsidRPr="00B22821">
        <w:rPr>
          <w:rFonts w:eastAsia="Arial" w:cs="Arial"/>
          <w:spacing w:val="-3"/>
        </w:rPr>
        <w:t>w</w:t>
      </w:r>
      <w:r w:rsidRPr="00B22821">
        <w:rPr>
          <w:rFonts w:eastAsia="Arial" w:cs="Arial"/>
        </w:rPr>
        <w:t>a</w:t>
      </w:r>
      <w:r w:rsidRPr="00B22821">
        <w:rPr>
          <w:rFonts w:eastAsia="Arial" w:cs="Arial"/>
          <w:spacing w:val="1"/>
        </w:rPr>
        <w:t>i</w:t>
      </w:r>
      <w:r w:rsidRPr="00B22821">
        <w:rPr>
          <w:rFonts w:eastAsia="Arial" w:cs="Arial"/>
          <w:spacing w:val="-2"/>
        </w:rPr>
        <w:t>v</w:t>
      </w:r>
      <w:r w:rsidRPr="00B22821">
        <w:rPr>
          <w:rFonts w:eastAsia="Arial" w:cs="Arial"/>
        </w:rPr>
        <w:t>ers</w:t>
      </w:r>
      <w:r w:rsidRPr="00B22821">
        <w:rPr>
          <w:rFonts w:eastAsia="Arial" w:cs="Arial"/>
          <w:spacing w:val="2"/>
        </w:rPr>
        <w:t xml:space="preserve"> </w:t>
      </w:r>
      <w:r w:rsidRPr="00B22821">
        <w:rPr>
          <w:rFonts w:eastAsia="Arial" w:cs="Arial"/>
        </w:rPr>
        <w:t>o</w:t>
      </w:r>
      <w:r w:rsidRPr="00B22821">
        <w:rPr>
          <w:rFonts w:eastAsia="Arial" w:cs="Arial"/>
          <w:spacing w:val="-3"/>
        </w:rPr>
        <w:t>v</w:t>
      </w:r>
      <w:r w:rsidRPr="00B22821">
        <w:rPr>
          <w:rFonts w:eastAsia="Arial" w:cs="Arial"/>
        </w:rPr>
        <w:t>er</w:t>
      </w:r>
      <w:r w:rsidR="00336839">
        <w:rPr>
          <w:rFonts w:eastAsia="Arial" w:cs="Arial"/>
        </w:rPr>
        <w:t xml:space="preserve"> </w:t>
      </w:r>
      <w:r w:rsidRPr="00B22821">
        <w:rPr>
          <w:rFonts w:eastAsia="Arial" w:cs="Arial"/>
        </w:rPr>
        <w:t>£</w:t>
      </w:r>
      <w:r w:rsidRPr="00B22821">
        <w:rPr>
          <w:rFonts w:eastAsia="Arial" w:cs="Arial"/>
          <w:spacing w:val="-1"/>
        </w:rPr>
        <w:t>2</w:t>
      </w:r>
      <w:r w:rsidRPr="00B22821">
        <w:rPr>
          <w:rFonts w:eastAsia="Arial" w:cs="Arial"/>
        </w:rPr>
        <w:t>5,000.</w:t>
      </w:r>
    </w:p>
    <w:p w:rsidR="00C7349A" w:rsidRPr="00B22821" w:rsidRDefault="00C7349A" w:rsidP="00336839">
      <w:pPr>
        <w:spacing w:before="6" w:line="110" w:lineRule="exact"/>
        <w:ind w:right="-209"/>
        <w:jc w:val="left"/>
        <w:rPr>
          <w:sz w:val="11"/>
          <w:szCs w:val="11"/>
        </w:rPr>
      </w:pPr>
    </w:p>
    <w:p w:rsidR="00C7349A" w:rsidRPr="00B22821" w:rsidRDefault="00C7349A" w:rsidP="00336839">
      <w:pPr>
        <w:spacing w:line="200" w:lineRule="exact"/>
        <w:ind w:right="-209"/>
        <w:jc w:val="left"/>
        <w:rPr>
          <w:sz w:val="20"/>
        </w:rPr>
      </w:pPr>
    </w:p>
    <w:p w:rsidR="00C7349A" w:rsidRPr="00B22821" w:rsidRDefault="00C7349A" w:rsidP="00336839">
      <w:pPr>
        <w:ind w:right="-209"/>
        <w:jc w:val="left"/>
        <w:rPr>
          <w:rFonts w:eastAsia="Arial" w:cs="Arial"/>
        </w:rPr>
      </w:pPr>
      <w:r w:rsidRPr="00B22821">
        <w:rPr>
          <w:rFonts w:eastAsia="Arial" w:cs="Arial"/>
          <w:spacing w:val="1"/>
        </w:rPr>
        <w:t>I</w:t>
      </w:r>
      <w:r w:rsidRPr="00B22821">
        <w:rPr>
          <w:rFonts w:eastAsia="Arial" w:cs="Arial"/>
        </w:rPr>
        <w:t>n ci</w:t>
      </w:r>
      <w:r w:rsidRPr="00B22821">
        <w:rPr>
          <w:rFonts w:eastAsia="Arial" w:cs="Arial"/>
          <w:spacing w:val="-2"/>
        </w:rPr>
        <w:t>r</w:t>
      </w:r>
      <w:r w:rsidRPr="00B22821">
        <w:rPr>
          <w:rFonts w:eastAsia="Arial" w:cs="Arial"/>
        </w:rPr>
        <w:t>cum</w:t>
      </w:r>
      <w:r w:rsidRPr="00B22821">
        <w:rPr>
          <w:rFonts w:eastAsia="Arial" w:cs="Arial"/>
          <w:spacing w:val="-2"/>
        </w:rPr>
        <w:t>s</w:t>
      </w:r>
      <w:r w:rsidRPr="00B22821">
        <w:rPr>
          <w:rFonts w:eastAsia="Arial" w:cs="Arial"/>
          <w:spacing w:val="1"/>
        </w:rPr>
        <w:t>t</w:t>
      </w:r>
      <w:r w:rsidRPr="00B22821">
        <w:rPr>
          <w:rFonts w:eastAsia="Arial" w:cs="Arial"/>
        </w:rPr>
        <w:t>a</w:t>
      </w:r>
      <w:r w:rsidRPr="00B22821">
        <w:rPr>
          <w:rFonts w:eastAsia="Arial" w:cs="Arial"/>
          <w:spacing w:val="-1"/>
        </w:rPr>
        <w:t>n</w:t>
      </w:r>
      <w:r w:rsidRPr="00B22821">
        <w:rPr>
          <w:rFonts w:eastAsia="Arial" w:cs="Arial"/>
        </w:rPr>
        <w:t>ces</w:t>
      </w:r>
      <w:r w:rsidRPr="00B22821">
        <w:rPr>
          <w:rFonts w:eastAsia="Arial" w:cs="Arial"/>
          <w:spacing w:val="-2"/>
        </w:rPr>
        <w:t xml:space="preserve"> </w:t>
      </w:r>
      <w:r w:rsidRPr="00B22821">
        <w:rPr>
          <w:rFonts w:eastAsia="Arial" w:cs="Arial"/>
          <w:spacing w:val="-3"/>
        </w:rPr>
        <w:t>a</w:t>
      </w:r>
      <w:r w:rsidRPr="00B22821">
        <w:rPr>
          <w:rFonts w:eastAsia="Arial" w:cs="Arial"/>
          <w:spacing w:val="1"/>
        </w:rPr>
        <w:t>ft</w:t>
      </w:r>
      <w:r w:rsidRPr="00B22821">
        <w:rPr>
          <w:rFonts w:eastAsia="Arial" w:cs="Arial"/>
        </w:rPr>
        <w:t>er</w:t>
      </w:r>
      <w:r w:rsidRPr="00B22821">
        <w:rPr>
          <w:rFonts w:eastAsia="Arial" w:cs="Arial"/>
          <w:spacing w:val="-1"/>
        </w:rPr>
        <w:t xml:space="preserve"> </w:t>
      </w:r>
      <w:r w:rsidRPr="00B22821">
        <w:rPr>
          <w:rFonts w:eastAsia="Arial" w:cs="Arial"/>
          <w:spacing w:val="-2"/>
        </w:rPr>
        <w:t>m</w:t>
      </w:r>
      <w:r w:rsidRPr="00B22821">
        <w:rPr>
          <w:rFonts w:eastAsia="Arial" w:cs="Arial"/>
        </w:rPr>
        <w:t>a</w:t>
      </w:r>
      <w:r w:rsidRPr="00B22821">
        <w:rPr>
          <w:rFonts w:eastAsia="Arial" w:cs="Arial"/>
          <w:spacing w:val="-2"/>
        </w:rPr>
        <w:t>r</w:t>
      </w:r>
      <w:r w:rsidRPr="00B22821">
        <w:rPr>
          <w:rFonts w:eastAsia="Arial" w:cs="Arial"/>
          <w:spacing w:val="2"/>
        </w:rPr>
        <w:t>k</w:t>
      </w:r>
      <w:r w:rsidRPr="00B22821">
        <w:rPr>
          <w:rFonts w:eastAsia="Arial" w:cs="Arial"/>
        </w:rPr>
        <w:t>et</w:t>
      </w:r>
      <w:r w:rsidRPr="00B22821">
        <w:rPr>
          <w:rFonts w:eastAsia="Arial" w:cs="Arial"/>
          <w:spacing w:val="-1"/>
        </w:rPr>
        <w:t xml:space="preserve"> </w:t>
      </w:r>
      <w:r w:rsidRPr="00B22821">
        <w:rPr>
          <w:rFonts w:eastAsia="Arial" w:cs="Arial"/>
        </w:rPr>
        <w:t>e</w:t>
      </w:r>
      <w:r w:rsidRPr="00B22821">
        <w:rPr>
          <w:rFonts w:eastAsia="Arial" w:cs="Arial"/>
          <w:spacing w:val="-3"/>
        </w:rPr>
        <w:t>n</w:t>
      </w:r>
      <w:r w:rsidRPr="00B22821">
        <w:rPr>
          <w:rFonts w:eastAsia="Arial" w:cs="Arial"/>
          <w:spacing w:val="2"/>
        </w:rPr>
        <w:t>g</w:t>
      </w:r>
      <w:r w:rsidRPr="00B22821">
        <w:rPr>
          <w:rFonts w:eastAsia="Arial" w:cs="Arial"/>
          <w:spacing w:val="-3"/>
        </w:rPr>
        <w:t>a</w:t>
      </w:r>
      <w:r w:rsidRPr="00B22821">
        <w:rPr>
          <w:rFonts w:eastAsia="Arial" w:cs="Arial"/>
          <w:spacing w:val="2"/>
        </w:rPr>
        <w:t>g</w:t>
      </w:r>
      <w:r w:rsidRPr="00B22821">
        <w:rPr>
          <w:rFonts w:eastAsia="Arial" w:cs="Arial"/>
        </w:rPr>
        <w:t>eme</w:t>
      </w:r>
      <w:r w:rsidRPr="00B22821">
        <w:rPr>
          <w:rFonts w:eastAsia="Arial" w:cs="Arial"/>
          <w:spacing w:val="-3"/>
        </w:rPr>
        <w:t>n</w:t>
      </w:r>
      <w:r w:rsidRPr="00B22821">
        <w:rPr>
          <w:rFonts w:eastAsia="Arial" w:cs="Arial"/>
        </w:rPr>
        <w:t>t h</w:t>
      </w:r>
      <w:r w:rsidRPr="00B22821">
        <w:rPr>
          <w:rFonts w:eastAsia="Arial" w:cs="Arial"/>
          <w:spacing w:val="-1"/>
        </w:rPr>
        <w:t>a</w:t>
      </w:r>
      <w:r w:rsidRPr="00B22821">
        <w:rPr>
          <w:rFonts w:eastAsia="Arial" w:cs="Arial"/>
        </w:rPr>
        <w:t>s</w:t>
      </w:r>
      <w:r w:rsidRPr="00B22821">
        <w:rPr>
          <w:rFonts w:eastAsia="Arial" w:cs="Arial"/>
          <w:spacing w:val="1"/>
        </w:rPr>
        <w:t xml:space="preserve"> </w:t>
      </w:r>
      <w:r w:rsidRPr="00B22821">
        <w:rPr>
          <w:rFonts w:eastAsia="Arial" w:cs="Arial"/>
          <w:spacing w:val="-3"/>
        </w:rPr>
        <w:t>b</w:t>
      </w:r>
      <w:r w:rsidRPr="00B22821">
        <w:rPr>
          <w:rFonts w:eastAsia="Arial" w:cs="Arial"/>
        </w:rPr>
        <w:t>e</w:t>
      </w:r>
      <w:r w:rsidRPr="00B22821">
        <w:rPr>
          <w:rFonts w:eastAsia="Arial" w:cs="Arial"/>
          <w:spacing w:val="-1"/>
        </w:rPr>
        <w:t>e</w:t>
      </w:r>
      <w:r w:rsidRPr="00B22821">
        <w:rPr>
          <w:rFonts w:eastAsia="Arial" w:cs="Arial"/>
        </w:rPr>
        <w:t>n cond</w:t>
      </w:r>
      <w:r w:rsidRPr="00B22821">
        <w:rPr>
          <w:rFonts w:eastAsia="Arial" w:cs="Arial"/>
          <w:spacing w:val="-1"/>
        </w:rPr>
        <w:t>u</w:t>
      </w:r>
      <w:r w:rsidRPr="00B22821">
        <w:rPr>
          <w:rFonts w:eastAsia="Arial" w:cs="Arial"/>
        </w:rPr>
        <w:t>c</w:t>
      </w:r>
      <w:r w:rsidRPr="00B22821">
        <w:rPr>
          <w:rFonts w:eastAsia="Arial" w:cs="Arial"/>
          <w:spacing w:val="-1"/>
        </w:rPr>
        <w:t>t</w:t>
      </w:r>
      <w:r w:rsidRPr="00B22821">
        <w:rPr>
          <w:rFonts w:eastAsia="Arial" w:cs="Arial"/>
        </w:rPr>
        <w:t>e</w:t>
      </w:r>
      <w:r w:rsidRPr="00B22821">
        <w:rPr>
          <w:rFonts w:eastAsia="Arial" w:cs="Arial"/>
          <w:spacing w:val="-1"/>
        </w:rPr>
        <w:t>d</w:t>
      </w:r>
      <w:r w:rsidRPr="00B22821">
        <w:rPr>
          <w:rFonts w:eastAsia="Arial" w:cs="Arial"/>
        </w:rPr>
        <w:t xml:space="preserve">, </w:t>
      </w:r>
      <w:r w:rsidRPr="00B22821">
        <w:rPr>
          <w:rFonts w:eastAsia="Arial" w:cs="Arial"/>
          <w:spacing w:val="-3"/>
        </w:rPr>
        <w:t>w</w:t>
      </w:r>
      <w:r w:rsidRPr="00B22821">
        <w:rPr>
          <w:rFonts w:eastAsia="Arial" w:cs="Arial"/>
        </w:rPr>
        <w:t>h</w:t>
      </w:r>
      <w:r w:rsidRPr="00B22821">
        <w:rPr>
          <w:rFonts w:eastAsia="Arial" w:cs="Arial"/>
          <w:spacing w:val="-1"/>
        </w:rPr>
        <w:t>e</w:t>
      </w:r>
      <w:r w:rsidRPr="00B22821">
        <w:rPr>
          <w:rFonts w:eastAsia="Arial" w:cs="Arial"/>
          <w:spacing w:val="1"/>
        </w:rPr>
        <w:t>r</w:t>
      </w:r>
      <w:r w:rsidRPr="00B22821">
        <w:rPr>
          <w:rFonts w:eastAsia="Arial" w:cs="Arial"/>
        </w:rPr>
        <w:t>e</w:t>
      </w:r>
      <w:r w:rsidR="00336839">
        <w:rPr>
          <w:rFonts w:eastAsia="Arial" w:cs="Arial"/>
        </w:rPr>
        <w:t xml:space="preserve"> </w:t>
      </w:r>
      <w:r w:rsidRPr="00B22821">
        <w:rPr>
          <w:rFonts w:eastAsia="Arial" w:cs="Arial"/>
          <w:spacing w:val="1"/>
        </w:rPr>
        <w:t>t</w:t>
      </w:r>
      <w:r w:rsidRPr="00B22821">
        <w:rPr>
          <w:rFonts w:eastAsia="Arial" w:cs="Arial"/>
        </w:rPr>
        <w:t>he sp</w:t>
      </w:r>
      <w:r w:rsidRPr="00B22821">
        <w:rPr>
          <w:rFonts w:eastAsia="Arial" w:cs="Arial"/>
          <w:spacing w:val="-1"/>
        </w:rPr>
        <w:t>e</w:t>
      </w:r>
      <w:r w:rsidRPr="00B22821">
        <w:rPr>
          <w:rFonts w:eastAsia="Arial" w:cs="Arial"/>
        </w:rPr>
        <w:t>c</w:t>
      </w:r>
      <w:r w:rsidRPr="00B22821">
        <w:rPr>
          <w:rFonts w:eastAsia="Arial" w:cs="Arial"/>
          <w:spacing w:val="-3"/>
        </w:rPr>
        <w:t>i</w:t>
      </w:r>
      <w:r w:rsidRPr="00B22821">
        <w:rPr>
          <w:rFonts w:eastAsia="Arial" w:cs="Arial"/>
          <w:spacing w:val="3"/>
        </w:rPr>
        <w:t>f</w:t>
      </w:r>
      <w:r w:rsidRPr="00B22821">
        <w:rPr>
          <w:rFonts w:eastAsia="Arial" w:cs="Arial"/>
          <w:spacing w:val="-1"/>
        </w:rPr>
        <w:t>i</w:t>
      </w:r>
      <w:r w:rsidRPr="00B22821">
        <w:rPr>
          <w:rFonts w:eastAsia="Arial" w:cs="Arial"/>
        </w:rPr>
        <w:t>ed</w:t>
      </w:r>
      <w:r w:rsidRPr="00B22821">
        <w:rPr>
          <w:rFonts w:eastAsia="Arial" w:cs="Arial"/>
          <w:spacing w:val="-2"/>
        </w:rPr>
        <w:t xml:space="preserve"> </w:t>
      </w:r>
      <w:r w:rsidRPr="00B22821">
        <w:rPr>
          <w:rFonts w:eastAsia="Arial" w:cs="Arial"/>
        </w:rPr>
        <w:t>n</w:t>
      </w:r>
      <w:r w:rsidRPr="00B22821">
        <w:rPr>
          <w:rFonts w:eastAsia="Arial" w:cs="Arial"/>
          <w:spacing w:val="-1"/>
        </w:rPr>
        <w:t>u</w:t>
      </w:r>
      <w:r w:rsidRPr="00B22821">
        <w:rPr>
          <w:rFonts w:eastAsia="Arial" w:cs="Arial"/>
          <w:spacing w:val="1"/>
        </w:rPr>
        <w:t>m</w:t>
      </w:r>
      <w:r w:rsidRPr="00B22821">
        <w:rPr>
          <w:rFonts w:eastAsia="Arial" w:cs="Arial"/>
          <w:spacing w:val="-3"/>
        </w:rPr>
        <w:t>b</w:t>
      </w:r>
      <w:r w:rsidRPr="00B22821">
        <w:rPr>
          <w:rFonts w:eastAsia="Arial" w:cs="Arial"/>
        </w:rPr>
        <w:t>er</w:t>
      </w:r>
      <w:r w:rsidRPr="00B22821">
        <w:rPr>
          <w:rFonts w:eastAsia="Arial" w:cs="Arial"/>
          <w:spacing w:val="-1"/>
        </w:rPr>
        <w:t xml:space="preserve"> </w:t>
      </w:r>
      <w:r w:rsidRPr="00B22821">
        <w:rPr>
          <w:rFonts w:eastAsia="Arial" w:cs="Arial"/>
          <w:spacing w:val="-3"/>
        </w:rPr>
        <w:t>o</w:t>
      </w:r>
      <w:r w:rsidRPr="00B22821">
        <w:rPr>
          <w:rFonts w:eastAsia="Arial" w:cs="Arial"/>
        </w:rPr>
        <w:t xml:space="preserve">f </w:t>
      </w:r>
      <w:r w:rsidRPr="00B22821">
        <w:rPr>
          <w:rFonts w:eastAsia="Arial" w:cs="Arial"/>
          <w:spacing w:val="2"/>
        </w:rPr>
        <w:t>q</w:t>
      </w:r>
      <w:r w:rsidRPr="00B22821">
        <w:rPr>
          <w:rFonts w:eastAsia="Arial" w:cs="Arial"/>
        </w:rPr>
        <w:t>u</w:t>
      </w:r>
      <w:r w:rsidRPr="00B22821">
        <w:rPr>
          <w:rFonts w:eastAsia="Arial" w:cs="Arial"/>
          <w:spacing w:val="-3"/>
        </w:rPr>
        <w:t>o</w:t>
      </w:r>
      <w:r w:rsidRPr="00B22821">
        <w:rPr>
          <w:rFonts w:eastAsia="Arial" w:cs="Arial"/>
          <w:spacing w:val="1"/>
        </w:rPr>
        <w:t>t</w:t>
      </w:r>
      <w:r w:rsidRPr="00B22821">
        <w:rPr>
          <w:rFonts w:eastAsia="Arial" w:cs="Arial"/>
        </w:rPr>
        <w:t>ati</w:t>
      </w:r>
      <w:r w:rsidRPr="00B22821">
        <w:rPr>
          <w:rFonts w:eastAsia="Arial" w:cs="Arial"/>
          <w:spacing w:val="-1"/>
        </w:rPr>
        <w:t>o</w:t>
      </w:r>
      <w:r w:rsidRPr="00B22821">
        <w:rPr>
          <w:rFonts w:eastAsia="Arial" w:cs="Arial"/>
        </w:rPr>
        <w:t>ns</w:t>
      </w:r>
      <w:r w:rsidRPr="00B22821">
        <w:rPr>
          <w:rFonts w:eastAsia="Arial" w:cs="Arial"/>
          <w:spacing w:val="-2"/>
        </w:rPr>
        <w:t>/</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3"/>
        </w:rPr>
        <w:t>e</w:t>
      </w:r>
      <w:r w:rsidRPr="00B22821">
        <w:rPr>
          <w:rFonts w:eastAsia="Arial" w:cs="Arial"/>
          <w:spacing w:val="1"/>
        </w:rPr>
        <w:t>r</w:t>
      </w:r>
      <w:r w:rsidRPr="00B22821">
        <w:rPr>
          <w:rFonts w:eastAsia="Arial" w:cs="Arial"/>
        </w:rPr>
        <w:t>s</w:t>
      </w:r>
      <w:r w:rsidRPr="00B22821">
        <w:rPr>
          <w:rFonts w:eastAsia="Arial" w:cs="Arial"/>
          <w:spacing w:val="1"/>
        </w:rPr>
        <w:t xml:space="preserve"> </w:t>
      </w:r>
      <w:r w:rsidRPr="00B22821">
        <w:rPr>
          <w:rFonts w:eastAsia="Arial" w:cs="Arial"/>
        </w:rPr>
        <w:t>ca</w:t>
      </w:r>
      <w:r w:rsidRPr="00B22821">
        <w:rPr>
          <w:rFonts w:eastAsia="Arial" w:cs="Arial"/>
          <w:spacing w:val="-1"/>
        </w:rPr>
        <w:t>n</w:t>
      </w:r>
      <w:r w:rsidRPr="00B22821">
        <w:rPr>
          <w:rFonts w:eastAsia="Arial" w:cs="Arial"/>
          <w:spacing w:val="-3"/>
        </w:rPr>
        <w:t>n</w:t>
      </w:r>
      <w:r w:rsidRPr="00B22821">
        <w:rPr>
          <w:rFonts w:eastAsia="Arial" w:cs="Arial"/>
        </w:rPr>
        <w:t>ot</w:t>
      </w:r>
      <w:r w:rsidRPr="00B22821">
        <w:rPr>
          <w:rFonts w:eastAsia="Arial" w:cs="Arial"/>
          <w:spacing w:val="2"/>
        </w:rPr>
        <w:t xml:space="preserve"> </w:t>
      </w:r>
      <w:r w:rsidRPr="00B22821">
        <w:rPr>
          <w:rFonts w:eastAsia="Arial" w:cs="Arial"/>
        </w:rPr>
        <w:t>be</w:t>
      </w:r>
      <w:r w:rsidRPr="00B22821">
        <w:rPr>
          <w:rFonts w:eastAsia="Arial" w:cs="Arial"/>
          <w:spacing w:val="-2"/>
        </w:rPr>
        <w:t xml:space="preserve"> </w:t>
      </w:r>
      <w:r w:rsidRPr="00B22821">
        <w:rPr>
          <w:rFonts w:eastAsia="Arial" w:cs="Arial"/>
          <w:spacing w:val="3"/>
        </w:rPr>
        <w:t>o</w:t>
      </w:r>
      <w:r w:rsidRPr="00B22821">
        <w:rPr>
          <w:rFonts w:eastAsia="Arial" w:cs="Arial"/>
        </w:rPr>
        <w:t>bta</w:t>
      </w:r>
      <w:r w:rsidRPr="00B22821">
        <w:rPr>
          <w:rFonts w:eastAsia="Arial" w:cs="Arial"/>
          <w:spacing w:val="-1"/>
        </w:rPr>
        <w:t>i</w:t>
      </w:r>
      <w:r w:rsidRPr="00B22821">
        <w:rPr>
          <w:rFonts w:eastAsia="Arial" w:cs="Arial"/>
        </w:rPr>
        <w:t>n</w:t>
      </w:r>
      <w:r w:rsidRPr="00B22821">
        <w:rPr>
          <w:rFonts w:eastAsia="Arial" w:cs="Arial"/>
          <w:spacing w:val="-1"/>
        </w:rPr>
        <w:t>e</w:t>
      </w:r>
      <w:r w:rsidRPr="00B22821">
        <w:rPr>
          <w:rFonts w:eastAsia="Arial" w:cs="Arial"/>
        </w:rPr>
        <w:t>d</w:t>
      </w:r>
      <w:r w:rsidRPr="00B22821">
        <w:rPr>
          <w:rFonts w:eastAsia="Arial" w:cs="Arial"/>
          <w:spacing w:val="-2"/>
        </w:rPr>
        <w:t xml:space="preserve"> </w:t>
      </w:r>
      <w:r w:rsidRPr="00B22821">
        <w:rPr>
          <w:rFonts w:eastAsia="Arial" w:cs="Arial"/>
          <w:spacing w:val="1"/>
        </w:rPr>
        <w:t>(</w:t>
      </w:r>
      <w:r w:rsidRPr="00B22821">
        <w:rPr>
          <w:rFonts w:eastAsia="Arial" w:cs="Arial"/>
        </w:rPr>
        <w:t>e</w:t>
      </w:r>
      <w:r w:rsidRPr="00B22821">
        <w:rPr>
          <w:rFonts w:eastAsia="Arial" w:cs="Arial"/>
          <w:spacing w:val="-2"/>
        </w:rPr>
        <w:t>.</w:t>
      </w:r>
      <w:r w:rsidRPr="00B22821">
        <w:rPr>
          <w:rFonts w:eastAsia="Arial" w:cs="Arial"/>
        </w:rPr>
        <w:t>g.</w:t>
      </w:r>
      <w:r w:rsidRPr="00B22821">
        <w:rPr>
          <w:rFonts w:eastAsia="Arial" w:cs="Arial"/>
          <w:spacing w:val="-1"/>
        </w:rPr>
        <w:t xml:space="preserve"> </w:t>
      </w:r>
      <w:r w:rsidRPr="00B22821">
        <w:rPr>
          <w:rFonts w:eastAsia="Arial" w:cs="Arial"/>
          <w:spacing w:val="-3"/>
        </w:rPr>
        <w:t>w</w:t>
      </w:r>
      <w:r w:rsidRPr="00B22821">
        <w:rPr>
          <w:rFonts w:eastAsia="Arial" w:cs="Arial"/>
        </w:rPr>
        <w:t>h</w:t>
      </w:r>
      <w:r w:rsidRPr="00B22821">
        <w:rPr>
          <w:rFonts w:eastAsia="Arial" w:cs="Arial"/>
          <w:spacing w:val="-1"/>
        </w:rPr>
        <w:t>e</w:t>
      </w:r>
      <w:r w:rsidRPr="00B22821">
        <w:rPr>
          <w:rFonts w:eastAsia="Arial" w:cs="Arial"/>
          <w:spacing w:val="1"/>
        </w:rPr>
        <w:t>r</w:t>
      </w:r>
      <w:r w:rsidRPr="00B22821">
        <w:rPr>
          <w:rFonts w:eastAsia="Arial" w:cs="Arial"/>
        </w:rPr>
        <w:t xml:space="preserve">e </w:t>
      </w:r>
      <w:r w:rsidRPr="00B22821">
        <w:rPr>
          <w:rFonts w:eastAsia="Arial" w:cs="Arial"/>
          <w:spacing w:val="1"/>
        </w:rPr>
        <w:t>t</w:t>
      </w:r>
      <w:r w:rsidRPr="00B22821">
        <w:rPr>
          <w:rFonts w:eastAsia="Arial" w:cs="Arial"/>
        </w:rPr>
        <w:t>h</w:t>
      </w:r>
      <w:r w:rsidRPr="00B22821">
        <w:rPr>
          <w:rFonts w:eastAsia="Arial" w:cs="Arial"/>
          <w:spacing w:val="-1"/>
        </w:rPr>
        <w:t>e</w:t>
      </w:r>
      <w:r w:rsidRPr="00B22821">
        <w:rPr>
          <w:rFonts w:eastAsia="Arial" w:cs="Arial"/>
          <w:spacing w:val="1"/>
        </w:rPr>
        <w:t>r</w:t>
      </w:r>
      <w:r w:rsidRPr="00B22821">
        <w:rPr>
          <w:rFonts w:eastAsia="Arial" w:cs="Arial"/>
        </w:rPr>
        <w:t>e</w:t>
      </w:r>
      <w:r w:rsidRPr="00B22821">
        <w:rPr>
          <w:rFonts w:eastAsia="Arial" w:cs="Arial"/>
          <w:spacing w:val="-2"/>
        </w:rPr>
        <w:t xml:space="preserve"> </w:t>
      </w:r>
      <w:proofErr w:type="gramStart"/>
      <w:r w:rsidRPr="00B22821">
        <w:rPr>
          <w:rFonts w:eastAsia="Arial" w:cs="Arial"/>
          <w:spacing w:val="-1"/>
        </w:rPr>
        <w:t>i</w:t>
      </w:r>
      <w:r w:rsidRPr="00B22821">
        <w:rPr>
          <w:rFonts w:eastAsia="Arial" w:cs="Arial"/>
        </w:rPr>
        <w:t>s</w:t>
      </w:r>
      <w:proofErr w:type="gramEnd"/>
      <w:r w:rsidRPr="00B22821">
        <w:rPr>
          <w:rFonts w:eastAsia="Arial" w:cs="Arial"/>
          <w:spacing w:val="1"/>
        </w:rPr>
        <w:t xml:space="preserve"> </w:t>
      </w:r>
      <w:r w:rsidRPr="00B22821">
        <w:rPr>
          <w:rFonts w:eastAsia="Arial" w:cs="Arial"/>
        </w:rPr>
        <w:t>a l</w:t>
      </w:r>
      <w:r w:rsidRPr="00B22821">
        <w:rPr>
          <w:rFonts w:eastAsia="Arial" w:cs="Arial"/>
          <w:spacing w:val="-1"/>
        </w:rPr>
        <w:t>i</w:t>
      </w:r>
      <w:r w:rsidRPr="00B22821">
        <w:rPr>
          <w:rFonts w:eastAsia="Arial" w:cs="Arial"/>
          <w:spacing w:val="1"/>
        </w:rPr>
        <w:t>m</w:t>
      </w:r>
      <w:r w:rsidRPr="00B22821">
        <w:rPr>
          <w:rFonts w:eastAsia="Arial" w:cs="Arial"/>
          <w:spacing w:val="-3"/>
        </w:rPr>
        <w:t>i</w:t>
      </w:r>
      <w:r w:rsidRPr="00B22821">
        <w:rPr>
          <w:rFonts w:eastAsia="Arial" w:cs="Arial"/>
          <w:spacing w:val="1"/>
        </w:rPr>
        <w:t>t</w:t>
      </w:r>
      <w:r w:rsidRPr="00B22821">
        <w:rPr>
          <w:rFonts w:eastAsia="Arial" w:cs="Arial"/>
        </w:rPr>
        <w:t>ed n</w:t>
      </w:r>
      <w:r w:rsidRPr="00B22821">
        <w:rPr>
          <w:rFonts w:eastAsia="Arial" w:cs="Arial"/>
          <w:spacing w:val="-3"/>
        </w:rPr>
        <w:t>u</w:t>
      </w:r>
      <w:r w:rsidRPr="00B22821">
        <w:rPr>
          <w:rFonts w:eastAsia="Arial" w:cs="Arial"/>
          <w:spacing w:val="1"/>
        </w:rPr>
        <w:t>m</w:t>
      </w:r>
      <w:r w:rsidRPr="00B22821">
        <w:rPr>
          <w:rFonts w:eastAsia="Arial" w:cs="Arial"/>
        </w:rPr>
        <w:t>b</w:t>
      </w:r>
      <w:r w:rsidRPr="00B22821">
        <w:rPr>
          <w:rFonts w:eastAsia="Arial" w:cs="Arial"/>
          <w:spacing w:val="-1"/>
        </w:rPr>
        <w:t>e</w:t>
      </w:r>
      <w:r w:rsidRPr="00B22821">
        <w:rPr>
          <w:rFonts w:eastAsia="Arial" w:cs="Arial"/>
        </w:rPr>
        <w:t xml:space="preserve">r </w:t>
      </w:r>
      <w:r w:rsidRPr="00B22821">
        <w:rPr>
          <w:rFonts w:eastAsia="Arial" w:cs="Arial"/>
          <w:spacing w:val="-3"/>
        </w:rPr>
        <w:t>o</w:t>
      </w:r>
      <w:r w:rsidRPr="00B22821">
        <w:rPr>
          <w:rFonts w:eastAsia="Arial" w:cs="Arial"/>
        </w:rPr>
        <w:t>f</w:t>
      </w:r>
      <w:r w:rsidRPr="00B22821">
        <w:rPr>
          <w:rFonts w:eastAsia="Arial" w:cs="Arial"/>
          <w:spacing w:val="2"/>
        </w:rPr>
        <w:t xml:space="preserve"> </w:t>
      </w:r>
      <w:r w:rsidRPr="00B22821">
        <w:rPr>
          <w:rFonts w:eastAsia="Arial" w:cs="Arial"/>
        </w:rPr>
        <w:t>su</w:t>
      </w:r>
      <w:r w:rsidRPr="00B22821">
        <w:rPr>
          <w:rFonts w:eastAsia="Arial" w:cs="Arial"/>
          <w:spacing w:val="-1"/>
        </w:rPr>
        <w:t>p</w:t>
      </w:r>
      <w:r w:rsidRPr="00B22821">
        <w:rPr>
          <w:rFonts w:eastAsia="Arial" w:cs="Arial"/>
        </w:rPr>
        <w:t>p</w:t>
      </w:r>
      <w:r w:rsidRPr="00B22821">
        <w:rPr>
          <w:rFonts w:eastAsia="Arial" w:cs="Arial"/>
          <w:spacing w:val="-1"/>
        </w:rPr>
        <w:t>li</w:t>
      </w:r>
      <w:r w:rsidRPr="00B22821">
        <w:rPr>
          <w:rFonts w:eastAsia="Arial" w:cs="Arial"/>
        </w:rPr>
        <w:t>ers</w:t>
      </w:r>
      <w:r w:rsidRPr="00B22821">
        <w:rPr>
          <w:rFonts w:eastAsia="Arial" w:cs="Arial"/>
          <w:spacing w:val="-1"/>
        </w:rPr>
        <w:t>)</w:t>
      </w:r>
      <w:r w:rsidRPr="00B22821">
        <w:rPr>
          <w:rFonts w:eastAsia="Arial" w:cs="Arial"/>
        </w:rPr>
        <w:t xml:space="preserve">,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spacing w:val="1"/>
        </w:rPr>
        <w:t>r</w:t>
      </w:r>
      <w:r w:rsidRPr="00B22821">
        <w:rPr>
          <w:rFonts w:eastAsia="Arial" w:cs="Arial"/>
        </w:rPr>
        <w:t>e</w:t>
      </w:r>
      <w:r w:rsidRPr="00B22821">
        <w:rPr>
          <w:rFonts w:eastAsia="Arial" w:cs="Arial"/>
          <w:spacing w:val="-1"/>
        </w:rPr>
        <w:t>a</w:t>
      </w:r>
      <w:r w:rsidRPr="00B22821">
        <w:rPr>
          <w:rFonts w:eastAsia="Arial" w:cs="Arial"/>
        </w:rPr>
        <w:t>so</w:t>
      </w:r>
      <w:r w:rsidRPr="00B22821">
        <w:rPr>
          <w:rFonts w:eastAsia="Arial" w:cs="Arial"/>
          <w:spacing w:val="-3"/>
        </w:rPr>
        <w:t>n</w:t>
      </w:r>
      <w:r w:rsidRPr="00B22821">
        <w:rPr>
          <w:rFonts w:eastAsia="Arial" w:cs="Arial"/>
        </w:rPr>
        <w:t>s</w:t>
      </w:r>
      <w:r w:rsidRPr="00B22821">
        <w:rPr>
          <w:rFonts w:eastAsia="Arial" w:cs="Arial"/>
          <w:spacing w:val="-1"/>
        </w:rPr>
        <w:t xml:space="preserve"> </w:t>
      </w:r>
      <w:r w:rsidRPr="00B22821">
        <w:rPr>
          <w:rFonts w:eastAsia="Arial" w:cs="Arial"/>
          <w:spacing w:val="3"/>
        </w:rPr>
        <w:t>f</w:t>
      </w:r>
      <w:r w:rsidRPr="00B22821">
        <w:rPr>
          <w:rFonts w:eastAsia="Arial" w:cs="Arial"/>
          <w:spacing w:val="-3"/>
        </w:rPr>
        <w:t>o</w:t>
      </w:r>
      <w:r w:rsidRPr="00B22821">
        <w:rPr>
          <w:rFonts w:eastAsia="Arial" w:cs="Arial"/>
        </w:rPr>
        <w:t xml:space="preserve">r </w:t>
      </w:r>
      <w:r w:rsidRPr="00B22821">
        <w:rPr>
          <w:rFonts w:eastAsia="Arial" w:cs="Arial"/>
          <w:spacing w:val="1"/>
        </w:rPr>
        <w:t>r</w:t>
      </w:r>
      <w:r w:rsidRPr="00B22821">
        <w:rPr>
          <w:rFonts w:eastAsia="Arial" w:cs="Arial"/>
        </w:rPr>
        <w:t>ec</w:t>
      </w:r>
      <w:r w:rsidRPr="00B22821">
        <w:rPr>
          <w:rFonts w:eastAsia="Arial" w:cs="Arial"/>
          <w:spacing w:val="-1"/>
        </w:rPr>
        <w:t>ei</w:t>
      </w:r>
      <w:r w:rsidRPr="00B22821">
        <w:rPr>
          <w:rFonts w:eastAsia="Arial" w:cs="Arial"/>
          <w:spacing w:val="-2"/>
        </w:rPr>
        <w:t>v</w:t>
      </w:r>
      <w:r w:rsidRPr="00B22821">
        <w:rPr>
          <w:rFonts w:eastAsia="Arial" w:cs="Arial"/>
          <w:spacing w:val="-1"/>
        </w:rPr>
        <w:t>i</w:t>
      </w:r>
      <w:r w:rsidRPr="00B22821">
        <w:rPr>
          <w:rFonts w:eastAsia="Arial" w:cs="Arial"/>
        </w:rPr>
        <w:t>ng</w:t>
      </w:r>
      <w:r w:rsidRPr="00B22821">
        <w:rPr>
          <w:rFonts w:eastAsia="Arial" w:cs="Arial"/>
          <w:spacing w:val="3"/>
        </w:rPr>
        <w:t xml:space="preserve"> </w:t>
      </w:r>
      <w:r w:rsidRPr="00B22821">
        <w:rPr>
          <w:rFonts w:eastAsia="Arial" w:cs="Arial"/>
        </w:rPr>
        <w:t>a l</w:t>
      </w:r>
      <w:r w:rsidRPr="00B22821">
        <w:rPr>
          <w:rFonts w:eastAsia="Arial" w:cs="Arial"/>
          <w:spacing w:val="-1"/>
        </w:rPr>
        <w:t>o</w:t>
      </w:r>
      <w:r w:rsidRPr="00B22821">
        <w:rPr>
          <w:rFonts w:eastAsia="Arial" w:cs="Arial"/>
          <w:spacing w:val="-3"/>
        </w:rPr>
        <w:t>w</w:t>
      </w:r>
      <w:r w:rsidRPr="00B22821">
        <w:rPr>
          <w:rFonts w:eastAsia="Arial" w:cs="Arial"/>
        </w:rPr>
        <w:t>er n</w:t>
      </w:r>
      <w:r w:rsidRPr="00B22821">
        <w:rPr>
          <w:rFonts w:eastAsia="Arial" w:cs="Arial"/>
          <w:spacing w:val="-1"/>
        </w:rPr>
        <w:t>u</w:t>
      </w:r>
      <w:r w:rsidRPr="00B22821">
        <w:rPr>
          <w:rFonts w:eastAsia="Arial" w:cs="Arial"/>
          <w:spacing w:val="1"/>
        </w:rPr>
        <w:t>m</w:t>
      </w:r>
      <w:r w:rsidRPr="00B22821">
        <w:rPr>
          <w:rFonts w:eastAsia="Arial" w:cs="Arial"/>
        </w:rPr>
        <w:t>b</w:t>
      </w:r>
      <w:r w:rsidRPr="00B22821">
        <w:rPr>
          <w:rFonts w:eastAsia="Arial" w:cs="Arial"/>
          <w:spacing w:val="-1"/>
        </w:rPr>
        <w:t>e</w:t>
      </w:r>
      <w:r w:rsidRPr="00B22821">
        <w:rPr>
          <w:rFonts w:eastAsia="Arial" w:cs="Arial"/>
        </w:rPr>
        <w:t xml:space="preserve">r </w:t>
      </w:r>
      <w:r w:rsidRPr="00B22821">
        <w:rPr>
          <w:rFonts w:eastAsia="Arial" w:cs="Arial"/>
          <w:spacing w:val="-3"/>
        </w:rPr>
        <w:t>o</w:t>
      </w:r>
      <w:r w:rsidRPr="00B22821">
        <w:rPr>
          <w:rFonts w:eastAsia="Arial" w:cs="Arial"/>
        </w:rPr>
        <w:t xml:space="preserve">f </w:t>
      </w:r>
      <w:r w:rsidRPr="00B22821">
        <w:rPr>
          <w:rFonts w:eastAsia="Arial" w:cs="Arial"/>
          <w:spacing w:val="2"/>
        </w:rPr>
        <w:t>q</w:t>
      </w:r>
      <w:r w:rsidRPr="00B22821">
        <w:rPr>
          <w:rFonts w:eastAsia="Arial" w:cs="Arial"/>
        </w:rPr>
        <w:t>u</w:t>
      </w:r>
      <w:r w:rsidRPr="00B22821">
        <w:rPr>
          <w:rFonts w:eastAsia="Arial" w:cs="Arial"/>
          <w:spacing w:val="-1"/>
        </w:rPr>
        <w:t>o</w:t>
      </w:r>
      <w:r w:rsidRPr="00B22821">
        <w:rPr>
          <w:rFonts w:eastAsia="Arial" w:cs="Arial"/>
          <w:spacing w:val="1"/>
        </w:rPr>
        <w:t>t</w:t>
      </w:r>
      <w:r w:rsidRPr="00B22821">
        <w:rPr>
          <w:rFonts w:eastAsia="Arial" w:cs="Arial"/>
          <w:spacing w:val="-3"/>
        </w:rPr>
        <w:t>a</w:t>
      </w:r>
      <w:r w:rsidRPr="00B22821">
        <w:rPr>
          <w:rFonts w:eastAsia="Arial" w:cs="Arial"/>
          <w:spacing w:val="1"/>
        </w:rPr>
        <w:t>t</w:t>
      </w:r>
      <w:r w:rsidRPr="00B22821">
        <w:rPr>
          <w:rFonts w:eastAsia="Arial" w:cs="Arial"/>
          <w:spacing w:val="-1"/>
        </w:rPr>
        <w:t>i</w:t>
      </w:r>
      <w:r w:rsidRPr="00B22821">
        <w:rPr>
          <w:rFonts w:eastAsia="Arial" w:cs="Arial"/>
        </w:rPr>
        <w:t>o</w:t>
      </w:r>
      <w:r w:rsidRPr="00B22821">
        <w:rPr>
          <w:rFonts w:eastAsia="Arial" w:cs="Arial"/>
          <w:spacing w:val="-1"/>
        </w:rPr>
        <w:t>n</w:t>
      </w:r>
      <w:r w:rsidRPr="00B22821">
        <w:rPr>
          <w:rFonts w:eastAsia="Arial" w:cs="Arial"/>
        </w:rPr>
        <w:t>s</w:t>
      </w:r>
      <w:r w:rsidRPr="00B22821">
        <w:rPr>
          <w:rFonts w:eastAsia="Arial" w:cs="Arial"/>
          <w:spacing w:val="-1"/>
        </w:rPr>
        <w:t>/</w:t>
      </w:r>
      <w:r w:rsidRPr="00B22821">
        <w:rPr>
          <w:rFonts w:eastAsia="Arial" w:cs="Arial"/>
          <w:spacing w:val="1"/>
        </w:rPr>
        <w:t>t</w:t>
      </w:r>
      <w:r w:rsidRPr="00B22821">
        <w:rPr>
          <w:rFonts w:eastAsia="Arial" w:cs="Arial"/>
        </w:rPr>
        <w:t>e</w:t>
      </w:r>
      <w:r w:rsidRPr="00B22821">
        <w:rPr>
          <w:rFonts w:eastAsia="Arial" w:cs="Arial"/>
          <w:spacing w:val="-3"/>
        </w:rPr>
        <w:t>n</w:t>
      </w:r>
      <w:r w:rsidRPr="00B22821">
        <w:rPr>
          <w:rFonts w:eastAsia="Arial" w:cs="Arial"/>
        </w:rPr>
        <w:t>d</w:t>
      </w:r>
      <w:r w:rsidRPr="00B22821">
        <w:rPr>
          <w:rFonts w:eastAsia="Arial" w:cs="Arial"/>
          <w:spacing w:val="-1"/>
        </w:rPr>
        <w:t>e</w:t>
      </w:r>
      <w:r w:rsidRPr="00B22821">
        <w:rPr>
          <w:rFonts w:eastAsia="Arial" w:cs="Arial"/>
          <w:spacing w:val="1"/>
        </w:rPr>
        <w:t>r</w:t>
      </w:r>
      <w:r w:rsidRPr="00B22821">
        <w:rPr>
          <w:rFonts w:eastAsia="Arial" w:cs="Arial"/>
        </w:rPr>
        <w:t>s</w:t>
      </w:r>
      <w:r w:rsidRPr="00B22821">
        <w:rPr>
          <w:rFonts w:eastAsia="Arial" w:cs="Arial"/>
          <w:spacing w:val="-1"/>
        </w:rPr>
        <w:t xml:space="preserve"> </w:t>
      </w:r>
      <w:r w:rsidRPr="00B22821">
        <w:rPr>
          <w:rFonts w:eastAsia="Arial" w:cs="Arial"/>
          <w:spacing w:val="1"/>
        </w:rPr>
        <w:t>m</w:t>
      </w:r>
      <w:r w:rsidRPr="00B22821">
        <w:rPr>
          <w:rFonts w:eastAsia="Arial" w:cs="Arial"/>
        </w:rPr>
        <w:t>u</w:t>
      </w:r>
      <w:r w:rsidRPr="00B22821">
        <w:rPr>
          <w:rFonts w:eastAsia="Arial" w:cs="Arial"/>
          <w:spacing w:val="-3"/>
        </w:rPr>
        <w:t>s</w:t>
      </w:r>
      <w:r w:rsidRPr="00B22821">
        <w:rPr>
          <w:rFonts w:eastAsia="Arial" w:cs="Arial"/>
        </w:rPr>
        <w:t>t</w:t>
      </w:r>
      <w:r w:rsidRPr="00B22821">
        <w:rPr>
          <w:rFonts w:eastAsia="Arial" w:cs="Arial"/>
          <w:spacing w:val="2"/>
        </w:rPr>
        <w:t xml:space="preserve"> </w:t>
      </w:r>
      <w:r w:rsidRPr="00B22821">
        <w:rPr>
          <w:rFonts w:eastAsia="Arial" w:cs="Arial"/>
        </w:rPr>
        <w:t>be</w:t>
      </w:r>
      <w:r w:rsidRPr="00B22821">
        <w:rPr>
          <w:rFonts w:eastAsia="Arial" w:cs="Arial"/>
          <w:spacing w:val="-2"/>
        </w:rPr>
        <w:t xml:space="preserve"> </w:t>
      </w:r>
      <w:r w:rsidRPr="00B22821">
        <w:rPr>
          <w:rFonts w:eastAsia="Arial" w:cs="Arial"/>
          <w:spacing w:val="1"/>
        </w:rPr>
        <w:t>r</w:t>
      </w:r>
      <w:r w:rsidRPr="00B22821">
        <w:rPr>
          <w:rFonts w:eastAsia="Arial" w:cs="Arial"/>
        </w:rPr>
        <w:t>ec</w:t>
      </w:r>
      <w:r w:rsidRPr="00B22821">
        <w:rPr>
          <w:rFonts w:eastAsia="Arial" w:cs="Arial"/>
          <w:spacing w:val="-3"/>
        </w:rPr>
        <w:t>o</w:t>
      </w:r>
      <w:r w:rsidRPr="00B22821">
        <w:rPr>
          <w:rFonts w:eastAsia="Arial" w:cs="Arial"/>
          <w:spacing w:val="1"/>
        </w:rPr>
        <w:t>r</w:t>
      </w:r>
      <w:r w:rsidRPr="00B22821">
        <w:rPr>
          <w:rFonts w:eastAsia="Arial" w:cs="Arial"/>
        </w:rPr>
        <w:t>d</w:t>
      </w:r>
      <w:r w:rsidRPr="00B22821">
        <w:rPr>
          <w:rFonts w:eastAsia="Arial" w:cs="Arial"/>
          <w:spacing w:val="-1"/>
        </w:rPr>
        <w:t>e</w:t>
      </w:r>
      <w:r w:rsidRPr="00B22821">
        <w:rPr>
          <w:rFonts w:eastAsia="Arial" w:cs="Arial"/>
        </w:rPr>
        <w:t>d in</w:t>
      </w:r>
      <w:r w:rsidRPr="00B22821">
        <w:rPr>
          <w:rFonts w:eastAsia="Arial" w:cs="Arial"/>
          <w:spacing w:val="-2"/>
        </w:rPr>
        <w:t xml:space="preserve">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spacing w:val="1"/>
        </w:rPr>
        <w:t>r</w:t>
      </w:r>
      <w:r w:rsidRPr="00B22821">
        <w:rPr>
          <w:rFonts w:eastAsia="Arial" w:cs="Arial"/>
        </w:rPr>
        <w:t>ec</w:t>
      </w:r>
      <w:r w:rsidRPr="00B22821">
        <w:rPr>
          <w:rFonts w:eastAsia="Arial" w:cs="Arial"/>
          <w:spacing w:val="-3"/>
        </w:rPr>
        <w:t>o</w:t>
      </w:r>
      <w:r w:rsidRPr="00B22821">
        <w:rPr>
          <w:rFonts w:eastAsia="Arial" w:cs="Arial"/>
          <w:spacing w:val="-2"/>
        </w:rPr>
        <w:t>m</w:t>
      </w:r>
      <w:r w:rsidRPr="00B22821">
        <w:rPr>
          <w:rFonts w:eastAsia="Arial" w:cs="Arial"/>
          <w:spacing w:val="1"/>
        </w:rPr>
        <w:t>m</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1"/>
        </w:rPr>
        <w:t>a</w:t>
      </w:r>
      <w:r w:rsidRPr="00B22821">
        <w:rPr>
          <w:rFonts w:eastAsia="Arial" w:cs="Arial"/>
          <w:spacing w:val="1"/>
        </w:rPr>
        <w:t>t</w:t>
      </w:r>
      <w:r w:rsidRPr="00B22821">
        <w:rPr>
          <w:rFonts w:eastAsia="Arial" w:cs="Arial"/>
          <w:spacing w:val="-1"/>
        </w:rPr>
        <w:t>i</w:t>
      </w:r>
      <w:r w:rsidRPr="00B22821">
        <w:rPr>
          <w:rFonts w:eastAsia="Arial" w:cs="Arial"/>
        </w:rPr>
        <w:t xml:space="preserve">on </w:t>
      </w:r>
      <w:r w:rsidRPr="00B22821">
        <w:rPr>
          <w:rFonts w:eastAsia="Arial" w:cs="Arial"/>
          <w:spacing w:val="1"/>
        </w:rPr>
        <w:t>r</w:t>
      </w:r>
      <w:r w:rsidRPr="00B22821">
        <w:rPr>
          <w:rFonts w:eastAsia="Arial" w:cs="Arial"/>
        </w:rPr>
        <w:t>e</w:t>
      </w:r>
      <w:r w:rsidRPr="00B22821">
        <w:rPr>
          <w:rFonts w:eastAsia="Arial" w:cs="Arial"/>
          <w:spacing w:val="-1"/>
        </w:rPr>
        <w:t>p</w:t>
      </w:r>
      <w:r w:rsidRPr="00B22821">
        <w:rPr>
          <w:rFonts w:eastAsia="Arial" w:cs="Arial"/>
        </w:rPr>
        <w:t>o</w:t>
      </w:r>
      <w:r w:rsidRPr="00B22821">
        <w:rPr>
          <w:rFonts w:eastAsia="Arial" w:cs="Arial"/>
          <w:spacing w:val="-2"/>
        </w:rPr>
        <w:t>r</w:t>
      </w:r>
      <w:r w:rsidRPr="00B22821">
        <w:rPr>
          <w:rFonts w:eastAsia="Arial" w:cs="Arial"/>
        </w:rPr>
        <w:t>t</w:t>
      </w:r>
      <w:r w:rsidRPr="00B22821">
        <w:rPr>
          <w:rFonts w:eastAsia="Arial" w:cs="Arial"/>
          <w:spacing w:val="2"/>
        </w:rPr>
        <w:t xml:space="preserve"> </w:t>
      </w:r>
      <w:r w:rsidRPr="00B22821">
        <w:rPr>
          <w:rFonts w:eastAsia="Arial" w:cs="Arial"/>
        </w:rPr>
        <w:t>a</w:t>
      </w:r>
      <w:r w:rsidRPr="00B22821">
        <w:rPr>
          <w:rFonts w:eastAsia="Arial" w:cs="Arial"/>
          <w:spacing w:val="-1"/>
        </w:rPr>
        <w:t>n</w:t>
      </w:r>
      <w:r w:rsidRPr="00B22821">
        <w:rPr>
          <w:rFonts w:eastAsia="Arial" w:cs="Arial"/>
        </w:rPr>
        <w:t>d</w:t>
      </w:r>
      <w:r w:rsidRPr="00B22821">
        <w:rPr>
          <w:rFonts w:eastAsia="Arial" w:cs="Arial"/>
          <w:spacing w:val="-2"/>
        </w:rPr>
        <w:t xml:space="preserve"> </w:t>
      </w:r>
      <w:r w:rsidRPr="00B22821">
        <w:rPr>
          <w:rFonts w:eastAsia="Arial" w:cs="Arial"/>
          <w:spacing w:val="-1"/>
        </w:rPr>
        <w:t>i</w:t>
      </w:r>
      <w:r w:rsidRPr="00B22821">
        <w:rPr>
          <w:rFonts w:eastAsia="Arial" w:cs="Arial"/>
        </w:rPr>
        <w:t xml:space="preserve">n </w:t>
      </w:r>
      <w:r w:rsidRPr="00B22821">
        <w:rPr>
          <w:rFonts w:eastAsia="Arial" w:cs="Arial"/>
          <w:spacing w:val="2"/>
        </w:rPr>
        <w:t>t</w:t>
      </w:r>
      <w:r w:rsidRPr="00B22821">
        <w:rPr>
          <w:rFonts w:eastAsia="Arial" w:cs="Arial"/>
        </w:rPr>
        <w:t>h</w:t>
      </w:r>
      <w:r w:rsidRPr="00B22821">
        <w:rPr>
          <w:rFonts w:eastAsia="Arial" w:cs="Arial"/>
          <w:spacing w:val="-1"/>
        </w:rPr>
        <w:t>i</w:t>
      </w:r>
      <w:r w:rsidRPr="00B22821">
        <w:rPr>
          <w:rFonts w:eastAsia="Arial" w:cs="Arial"/>
        </w:rPr>
        <w:t>s</w:t>
      </w:r>
      <w:r w:rsidRPr="00B22821">
        <w:rPr>
          <w:rFonts w:eastAsia="Arial" w:cs="Arial"/>
          <w:spacing w:val="-1"/>
        </w:rPr>
        <w:t xml:space="preserve"> </w:t>
      </w:r>
      <w:r w:rsidRPr="00B22821">
        <w:rPr>
          <w:rFonts w:eastAsia="Arial" w:cs="Arial"/>
        </w:rPr>
        <w:t>e</w:t>
      </w:r>
      <w:r w:rsidRPr="00B22821">
        <w:rPr>
          <w:rFonts w:eastAsia="Arial" w:cs="Arial"/>
          <w:spacing w:val="-3"/>
        </w:rPr>
        <w:t>v</w:t>
      </w:r>
      <w:r w:rsidRPr="00B22821">
        <w:rPr>
          <w:rFonts w:eastAsia="Arial" w:cs="Arial"/>
        </w:rPr>
        <w:t>e</w:t>
      </w:r>
      <w:r w:rsidRPr="00B22821">
        <w:rPr>
          <w:rFonts w:eastAsia="Arial" w:cs="Arial"/>
          <w:spacing w:val="-1"/>
        </w:rPr>
        <w:t>n</w:t>
      </w:r>
      <w:r w:rsidRPr="00B22821">
        <w:rPr>
          <w:rFonts w:eastAsia="Arial" w:cs="Arial"/>
        </w:rPr>
        <w:t>t</w:t>
      </w:r>
      <w:r w:rsidRPr="00B22821">
        <w:rPr>
          <w:rFonts w:eastAsia="Arial" w:cs="Arial"/>
          <w:spacing w:val="2"/>
        </w:rPr>
        <w:t xml:space="preserve"> </w:t>
      </w:r>
      <w:r w:rsidRPr="00B22821">
        <w:rPr>
          <w:rFonts w:eastAsia="Arial" w:cs="Arial"/>
        </w:rPr>
        <w:t>a</w:t>
      </w:r>
      <w:r w:rsidRPr="00B22821">
        <w:rPr>
          <w:rFonts w:eastAsia="Arial" w:cs="Arial"/>
          <w:spacing w:val="-2"/>
        </w:rPr>
        <w:t xml:space="preserve"> </w:t>
      </w:r>
      <w:r w:rsidRPr="00B22821">
        <w:rPr>
          <w:rFonts w:eastAsia="Arial" w:cs="Arial"/>
          <w:spacing w:val="-3"/>
        </w:rPr>
        <w:t>w</w:t>
      </w:r>
      <w:r w:rsidRPr="00B22821">
        <w:rPr>
          <w:rFonts w:eastAsia="Arial" w:cs="Arial"/>
        </w:rPr>
        <w:t>a</w:t>
      </w:r>
      <w:r w:rsidRPr="00B22821">
        <w:rPr>
          <w:rFonts w:eastAsia="Arial" w:cs="Arial"/>
          <w:spacing w:val="1"/>
        </w:rPr>
        <w:t>i</w:t>
      </w:r>
      <w:r w:rsidRPr="00B22821">
        <w:rPr>
          <w:rFonts w:eastAsia="Arial" w:cs="Arial"/>
          <w:spacing w:val="-2"/>
        </w:rPr>
        <w:t>v</w:t>
      </w:r>
      <w:r w:rsidRPr="00B22821">
        <w:rPr>
          <w:rFonts w:eastAsia="Arial" w:cs="Arial"/>
        </w:rPr>
        <w:t>er/</w:t>
      </w:r>
      <w:r w:rsidRPr="00B22821">
        <w:rPr>
          <w:rFonts w:eastAsia="Arial" w:cs="Arial"/>
          <w:spacing w:val="2"/>
        </w:rPr>
        <w:t xml:space="preserve"> </w:t>
      </w:r>
      <w:r w:rsidRPr="00B22821">
        <w:rPr>
          <w:rFonts w:eastAsia="Arial" w:cs="Arial"/>
          <w:spacing w:val="-3"/>
        </w:rPr>
        <w:t>S</w:t>
      </w:r>
      <w:r w:rsidRPr="00B22821">
        <w:rPr>
          <w:rFonts w:eastAsia="Arial" w:cs="Arial"/>
          <w:spacing w:val="2"/>
        </w:rPr>
        <w:t>T</w:t>
      </w:r>
      <w:r w:rsidRPr="00B22821">
        <w:rPr>
          <w:rFonts w:eastAsia="Arial" w:cs="Arial"/>
        </w:rPr>
        <w:t xml:space="preserve">A </w:t>
      </w:r>
      <w:r w:rsidRPr="00B22821">
        <w:rPr>
          <w:rFonts w:eastAsia="Arial" w:cs="Arial"/>
          <w:spacing w:val="-3"/>
        </w:rPr>
        <w:t>w</w:t>
      </w:r>
      <w:r w:rsidRPr="00B22821">
        <w:rPr>
          <w:rFonts w:eastAsia="Arial" w:cs="Arial"/>
          <w:spacing w:val="-1"/>
        </w:rPr>
        <w:t>il</w:t>
      </w:r>
      <w:r w:rsidRPr="00B22821">
        <w:rPr>
          <w:rFonts w:eastAsia="Arial" w:cs="Arial"/>
        </w:rPr>
        <w:t>l n</w:t>
      </w:r>
      <w:r w:rsidRPr="00B22821">
        <w:rPr>
          <w:rFonts w:eastAsia="Arial" w:cs="Arial"/>
          <w:spacing w:val="-1"/>
        </w:rPr>
        <w:t>o</w:t>
      </w:r>
      <w:r w:rsidRPr="00B22821">
        <w:rPr>
          <w:rFonts w:eastAsia="Arial" w:cs="Arial"/>
        </w:rPr>
        <w:t>t</w:t>
      </w:r>
      <w:r w:rsidRPr="00B22821">
        <w:rPr>
          <w:rFonts w:eastAsia="Arial" w:cs="Arial"/>
          <w:spacing w:val="2"/>
        </w:rPr>
        <w:t xml:space="preserve"> </w:t>
      </w:r>
      <w:r w:rsidRPr="00B22821">
        <w:rPr>
          <w:rFonts w:eastAsia="Arial" w:cs="Arial"/>
        </w:rPr>
        <w:t xml:space="preserve">be </w:t>
      </w:r>
      <w:r w:rsidRPr="00B22821">
        <w:rPr>
          <w:rFonts w:eastAsia="Arial" w:cs="Arial"/>
          <w:spacing w:val="-2"/>
        </w:rPr>
        <w:t>r</w:t>
      </w:r>
      <w:r w:rsidRPr="00B22821">
        <w:rPr>
          <w:rFonts w:eastAsia="Arial" w:cs="Arial"/>
        </w:rPr>
        <w:t>e</w:t>
      </w:r>
      <w:r w:rsidRPr="00B22821">
        <w:rPr>
          <w:rFonts w:eastAsia="Arial" w:cs="Arial"/>
          <w:spacing w:val="2"/>
        </w:rPr>
        <w:t>q</w:t>
      </w:r>
      <w:r w:rsidRPr="00B22821">
        <w:rPr>
          <w:rFonts w:eastAsia="Arial" w:cs="Arial"/>
        </w:rPr>
        <w:t>u</w:t>
      </w:r>
      <w:r w:rsidRPr="00B22821">
        <w:rPr>
          <w:rFonts w:eastAsia="Arial" w:cs="Arial"/>
          <w:spacing w:val="-1"/>
        </w:rPr>
        <w:t>i</w:t>
      </w:r>
      <w:r w:rsidRPr="00B22821">
        <w:rPr>
          <w:rFonts w:eastAsia="Arial" w:cs="Arial"/>
          <w:spacing w:val="1"/>
        </w:rPr>
        <w:t>r</w:t>
      </w:r>
      <w:r w:rsidRPr="00B22821">
        <w:rPr>
          <w:rFonts w:eastAsia="Arial" w:cs="Arial"/>
        </w:rPr>
        <w:t>e</w:t>
      </w:r>
      <w:r w:rsidRPr="00B22821">
        <w:rPr>
          <w:rFonts w:eastAsia="Arial" w:cs="Arial"/>
          <w:spacing w:val="-3"/>
        </w:rPr>
        <w:t>d</w:t>
      </w:r>
      <w:r w:rsidRPr="00B22821">
        <w:rPr>
          <w:rFonts w:eastAsia="Arial" w:cs="Arial"/>
        </w:rPr>
        <w:t>.</w:t>
      </w:r>
    </w:p>
    <w:p w:rsidR="00C7349A" w:rsidRPr="00B22821" w:rsidRDefault="00C7349A" w:rsidP="00336839">
      <w:pPr>
        <w:spacing w:before="12" w:line="280" w:lineRule="exact"/>
        <w:ind w:right="-209"/>
        <w:jc w:val="left"/>
        <w:rPr>
          <w:sz w:val="28"/>
          <w:szCs w:val="28"/>
        </w:rPr>
      </w:pPr>
    </w:p>
    <w:p w:rsidR="00C7349A" w:rsidRPr="00B22821" w:rsidRDefault="00C7349A" w:rsidP="00336839">
      <w:pPr>
        <w:spacing w:line="275" w:lineRule="auto"/>
        <w:ind w:right="-209"/>
        <w:jc w:val="left"/>
        <w:rPr>
          <w:rFonts w:eastAsia="Arial" w:cs="Arial"/>
        </w:rPr>
      </w:pPr>
      <w:r w:rsidRPr="00B22821">
        <w:rPr>
          <w:rFonts w:eastAsia="Arial" w:cs="Arial"/>
        </w:rPr>
        <w:t>F</w:t>
      </w:r>
      <w:r w:rsidRPr="00B22821">
        <w:rPr>
          <w:rFonts w:eastAsia="Arial" w:cs="Arial"/>
          <w:spacing w:val="-1"/>
        </w:rPr>
        <w:t>o</w:t>
      </w:r>
      <w:r w:rsidRPr="00B22821">
        <w:rPr>
          <w:rFonts w:eastAsia="Arial" w:cs="Arial"/>
          <w:spacing w:val="1"/>
        </w:rPr>
        <w:t>rm</w:t>
      </w:r>
      <w:r w:rsidRPr="00B22821">
        <w:rPr>
          <w:rFonts w:eastAsia="Arial" w:cs="Arial"/>
        </w:rPr>
        <w:t>al c</w:t>
      </w:r>
      <w:r w:rsidRPr="00B22821">
        <w:rPr>
          <w:rFonts w:eastAsia="Arial" w:cs="Arial"/>
          <w:spacing w:val="-3"/>
        </w:rPr>
        <w:t>o</w:t>
      </w:r>
      <w:r w:rsidRPr="00B22821">
        <w:rPr>
          <w:rFonts w:eastAsia="Arial" w:cs="Arial"/>
          <w:spacing w:val="1"/>
        </w:rPr>
        <w:t>m</w:t>
      </w:r>
      <w:r w:rsidRPr="00B22821">
        <w:rPr>
          <w:rFonts w:eastAsia="Arial" w:cs="Arial"/>
        </w:rPr>
        <w:t>p</w:t>
      </w:r>
      <w:r w:rsidRPr="00B22821">
        <w:rPr>
          <w:rFonts w:eastAsia="Arial" w:cs="Arial"/>
          <w:spacing w:val="-3"/>
        </w:rPr>
        <w:t>e</w:t>
      </w:r>
      <w:r w:rsidRPr="00B22821">
        <w:rPr>
          <w:rFonts w:eastAsia="Arial" w:cs="Arial"/>
          <w:spacing w:val="1"/>
        </w:rPr>
        <w:t>t</w:t>
      </w:r>
      <w:r w:rsidRPr="00B22821">
        <w:rPr>
          <w:rFonts w:eastAsia="Arial" w:cs="Arial"/>
          <w:spacing w:val="-1"/>
        </w:rPr>
        <w:t>i</w:t>
      </w:r>
      <w:r w:rsidRPr="00B22821">
        <w:rPr>
          <w:rFonts w:eastAsia="Arial" w:cs="Arial"/>
          <w:spacing w:val="1"/>
        </w:rPr>
        <w:t>t</w:t>
      </w:r>
      <w:r w:rsidRPr="00B22821">
        <w:rPr>
          <w:rFonts w:eastAsia="Arial" w:cs="Arial"/>
          <w:spacing w:val="-1"/>
        </w:rPr>
        <w:t>i</w:t>
      </w:r>
      <w:r w:rsidRPr="00B22821">
        <w:rPr>
          <w:rFonts w:eastAsia="Arial" w:cs="Arial"/>
        </w:rPr>
        <w:t>on n</w:t>
      </w:r>
      <w:r w:rsidRPr="00B22821">
        <w:rPr>
          <w:rFonts w:eastAsia="Arial" w:cs="Arial"/>
          <w:spacing w:val="-1"/>
        </w:rPr>
        <w:t>e</w:t>
      </w:r>
      <w:r w:rsidRPr="00B22821">
        <w:rPr>
          <w:rFonts w:eastAsia="Arial" w:cs="Arial"/>
        </w:rPr>
        <w:t>ed</w:t>
      </w:r>
      <w:r w:rsidRPr="00B22821">
        <w:rPr>
          <w:rFonts w:eastAsia="Arial" w:cs="Arial"/>
          <w:spacing w:val="-2"/>
        </w:rPr>
        <w:t xml:space="preserve"> </w:t>
      </w:r>
      <w:r w:rsidRPr="00B22821">
        <w:rPr>
          <w:rFonts w:eastAsia="Arial" w:cs="Arial"/>
        </w:rPr>
        <w:t>n</w:t>
      </w:r>
      <w:r w:rsidRPr="00B22821">
        <w:rPr>
          <w:rFonts w:eastAsia="Arial" w:cs="Arial"/>
          <w:spacing w:val="-1"/>
        </w:rPr>
        <w:t>o</w:t>
      </w:r>
      <w:r w:rsidRPr="00B22821">
        <w:rPr>
          <w:rFonts w:eastAsia="Arial" w:cs="Arial"/>
        </w:rPr>
        <w:t>t be</w:t>
      </w:r>
      <w:r w:rsidRPr="00B22821">
        <w:rPr>
          <w:rFonts w:eastAsia="Arial" w:cs="Arial"/>
          <w:spacing w:val="3"/>
        </w:rPr>
        <w:t xml:space="preserve"> </w:t>
      </w:r>
      <w:r w:rsidRPr="00B22821">
        <w:rPr>
          <w:rFonts w:eastAsia="Arial" w:cs="Arial"/>
        </w:rPr>
        <w:t>a</w:t>
      </w:r>
      <w:r w:rsidRPr="00B22821">
        <w:rPr>
          <w:rFonts w:eastAsia="Arial" w:cs="Arial"/>
          <w:spacing w:val="-1"/>
        </w:rPr>
        <w:t>p</w:t>
      </w:r>
      <w:r w:rsidRPr="00B22821">
        <w:rPr>
          <w:rFonts w:eastAsia="Arial" w:cs="Arial"/>
        </w:rPr>
        <w:t>p</w:t>
      </w:r>
      <w:r w:rsidRPr="00B22821">
        <w:rPr>
          <w:rFonts w:eastAsia="Arial" w:cs="Arial"/>
          <w:spacing w:val="-1"/>
        </w:rPr>
        <w:t>li</w:t>
      </w:r>
      <w:r w:rsidRPr="00B22821">
        <w:rPr>
          <w:rFonts w:eastAsia="Arial" w:cs="Arial"/>
        </w:rPr>
        <w:t>ed</w:t>
      </w:r>
      <w:r w:rsidRPr="00B22821">
        <w:rPr>
          <w:rFonts w:eastAsia="Arial" w:cs="Arial"/>
          <w:spacing w:val="-2"/>
        </w:rPr>
        <w:t xml:space="preserve"> </w:t>
      </w:r>
      <w:r w:rsidRPr="00B22821">
        <w:rPr>
          <w:rFonts w:eastAsia="Arial" w:cs="Arial"/>
          <w:spacing w:val="1"/>
        </w:rPr>
        <w:t>(</w:t>
      </w:r>
      <w:r w:rsidRPr="00B22821">
        <w:rPr>
          <w:rFonts w:eastAsia="Arial" w:cs="Arial"/>
        </w:rPr>
        <w:t>a</w:t>
      </w:r>
      <w:r w:rsidRPr="00B22821">
        <w:rPr>
          <w:rFonts w:eastAsia="Arial" w:cs="Arial"/>
          <w:spacing w:val="-1"/>
        </w:rPr>
        <w:t>n</w:t>
      </w:r>
      <w:r w:rsidRPr="00B22821">
        <w:rPr>
          <w:rFonts w:eastAsia="Arial" w:cs="Arial"/>
        </w:rPr>
        <w:t>d</w:t>
      </w:r>
      <w:r w:rsidRPr="00B22821">
        <w:rPr>
          <w:rFonts w:eastAsia="Arial" w:cs="Arial"/>
          <w:spacing w:val="-2"/>
        </w:rPr>
        <w:t xml:space="preserve"> </w:t>
      </w:r>
      <w:r w:rsidRPr="00B22821">
        <w:rPr>
          <w:rFonts w:eastAsia="Arial" w:cs="Arial"/>
          <w:spacing w:val="1"/>
        </w:rPr>
        <w:t>t</w:t>
      </w:r>
      <w:r w:rsidRPr="00B22821">
        <w:rPr>
          <w:rFonts w:eastAsia="Arial" w:cs="Arial"/>
        </w:rPr>
        <w:t>h</w:t>
      </w:r>
      <w:r w:rsidRPr="00B22821">
        <w:rPr>
          <w:rFonts w:eastAsia="Arial" w:cs="Arial"/>
          <w:spacing w:val="-1"/>
        </w:rPr>
        <w:t>e</w:t>
      </w:r>
      <w:r w:rsidRPr="00B22821">
        <w:rPr>
          <w:rFonts w:eastAsia="Arial" w:cs="Arial"/>
          <w:spacing w:val="-2"/>
        </w:rPr>
        <w:t>r</w:t>
      </w:r>
      <w:r w:rsidRPr="00B22821">
        <w:rPr>
          <w:rFonts w:eastAsia="Arial" w:cs="Arial"/>
          <w:spacing w:val="-3"/>
        </w:rPr>
        <w:t>e</w:t>
      </w:r>
      <w:r w:rsidRPr="00B22821">
        <w:rPr>
          <w:rFonts w:eastAsia="Arial" w:cs="Arial"/>
          <w:spacing w:val="3"/>
        </w:rPr>
        <w:t>f</w:t>
      </w:r>
      <w:r w:rsidRPr="00B22821">
        <w:rPr>
          <w:rFonts w:eastAsia="Arial" w:cs="Arial"/>
        </w:rPr>
        <w:t>ore</w:t>
      </w:r>
      <w:r w:rsidRPr="00B22821">
        <w:rPr>
          <w:rFonts w:eastAsia="Arial" w:cs="Arial"/>
          <w:spacing w:val="-1"/>
        </w:rPr>
        <w:t xml:space="preserve"> </w:t>
      </w:r>
      <w:r w:rsidRPr="00B22821">
        <w:rPr>
          <w:rFonts w:eastAsia="Arial" w:cs="Arial"/>
        </w:rPr>
        <w:t xml:space="preserve">a </w:t>
      </w:r>
      <w:r w:rsidRPr="00B22821">
        <w:rPr>
          <w:rFonts w:eastAsia="Arial" w:cs="Arial"/>
          <w:spacing w:val="-3"/>
        </w:rPr>
        <w:t>w</w:t>
      </w:r>
      <w:r w:rsidRPr="00B22821">
        <w:rPr>
          <w:rFonts w:eastAsia="Arial" w:cs="Arial"/>
        </w:rPr>
        <w:t>a</w:t>
      </w:r>
      <w:r w:rsidRPr="00B22821">
        <w:rPr>
          <w:rFonts w:eastAsia="Arial" w:cs="Arial"/>
          <w:spacing w:val="-1"/>
        </w:rPr>
        <w:t>i</w:t>
      </w:r>
      <w:r w:rsidRPr="00B22821">
        <w:rPr>
          <w:rFonts w:eastAsia="Arial" w:cs="Arial"/>
          <w:spacing w:val="-2"/>
        </w:rPr>
        <w:t>v</w:t>
      </w:r>
      <w:r w:rsidRPr="00B22821">
        <w:rPr>
          <w:rFonts w:eastAsia="Arial" w:cs="Arial"/>
        </w:rPr>
        <w:t>er</w:t>
      </w:r>
      <w:r w:rsidRPr="00B22821">
        <w:rPr>
          <w:rFonts w:eastAsia="Arial" w:cs="Arial"/>
          <w:spacing w:val="2"/>
        </w:rPr>
        <w:t xml:space="preserve"> </w:t>
      </w:r>
      <w:r w:rsidRPr="00B22821">
        <w:rPr>
          <w:rFonts w:eastAsia="Arial" w:cs="Arial"/>
          <w:spacing w:val="-1"/>
        </w:rPr>
        <w:t>i</w:t>
      </w:r>
      <w:r w:rsidRPr="00B22821">
        <w:rPr>
          <w:rFonts w:eastAsia="Arial" w:cs="Arial"/>
        </w:rPr>
        <w:t>s</w:t>
      </w:r>
      <w:r w:rsidRPr="00B22821">
        <w:rPr>
          <w:rFonts w:eastAsia="Arial" w:cs="Arial"/>
          <w:spacing w:val="1"/>
        </w:rPr>
        <w:t xml:space="preserve"> </w:t>
      </w:r>
      <w:r w:rsidRPr="00B22821">
        <w:rPr>
          <w:rFonts w:eastAsia="Arial" w:cs="Arial"/>
        </w:rPr>
        <w:t>n</w:t>
      </w:r>
      <w:r w:rsidRPr="00B22821">
        <w:rPr>
          <w:rFonts w:eastAsia="Arial" w:cs="Arial"/>
          <w:spacing w:val="-1"/>
        </w:rPr>
        <w:t>o</w:t>
      </w:r>
      <w:r w:rsidRPr="00B22821">
        <w:rPr>
          <w:rFonts w:eastAsia="Arial" w:cs="Arial"/>
        </w:rPr>
        <w:t xml:space="preserve">t </w:t>
      </w:r>
      <w:r w:rsidRPr="00B22821">
        <w:rPr>
          <w:rFonts w:eastAsia="Arial" w:cs="Arial"/>
          <w:spacing w:val="1"/>
        </w:rPr>
        <w:t>r</w:t>
      </w:r>
      <w:r w:rsidRPr="00B22821">
        <w:rPr>
          <w:rFonts w:eastAsia="Arial" w:cs="Arial"/>
          <w:spacing w:val="-3"/>
        </w:rPr>
        <w:t>e</w:t>
      </w:r>
      <w:r w:rsidRPr="00B22821">
        <w:rPr>
          <w:rFonts w:eastAsia="Arial" w:cs="Arial"/>
          <w:spacing w:val="2"/>
        </w:rPr>
        <w:t>q</w:t>
      </w:r>
      <w:r w:rsidRPr="00B22821">
        <w:rPr>
          <w:rFonts w:eastAsia="Arial" w:cs="Arial"/>
        </w:rPr>
        <w:t>u</w:t>
      </w:r>
      <w:r w:rsidRPr="00B22821">
        <w:rPr>
          <w:rFonts w:eastAsia="Arial" w:cs="Arial"/>
          <w:spacing w:val="-1"/>
        </w:rPr>
        <w:t>i</w:t>
      </w:r>
      <w:r w:rsidRPr="00B22821">
        <w:rPr>
          <w:rFonts w:eastAsia="Arial" w:cs="Arial"/>
          <w:spacing w:val="1"/>
        </w:rPr>
        <w:t>r</w:t>
      </w:r>
      <w:r w:rsidRPr="00B22821">
        <w:rPr>
          <w:rFonts w:eastAsia="Arial" w:cs="Arial"/>
        </w:rPr>
        <w:t>e</w:t>
      </w:r>
      <w:r w:rsidRPr="00B22821">
        <w:rPr>
          <w:rFonts w:eastAsia="Arial" w:cs="Arial"/>
          <w:spacing w:val="-1"/>
        </w:rPr>
        <w:t>d</w:t>
      </w:r>
      <w:r w:rsidRPr="00B22821">
        <w:rPr>
          <w:rFonts w:eastAsia="Arial" w:cs="Arial"/>
        </w:rPr>
        <w:t xml:space="preserve">) </w:t>
      </w:r>
      <w:r w:rsidRPr="00B22821">
        <w:rPr>
          <w:rFonts w:eastAsia="Arial" w:cs="Arial"/>
          <w:spacing w:val="-3"/>
        </w:rPr>
        <w:t>w</w:t>
      </w:r>
      <w:r w:rsidRPr="00B22821">
        <w:rPr>
          <w:rFonts w:eastAsia="Arial" w:cs="Arial"/>
        </w:rPr>
        <w:t>h</w:t>
      </w:r>
      <w:r w:rsidRPr="00B22821">
        <w:rPr>
          <w:rFonts w:eastAsia="Arial" w:cs="Arial"/>
          <w:spacing w:val="-1"/>
        </w:rPr>
        <w:t>e</w:t>
      </w:r>
      <w:r w:rsidRPr="00B22821">
        <w:rPr>
          <w:rFonts w:eastAsia="Arial" w:cs="Arial"/>
          <w:spacing w:val="1"/>
        </w:rPr>
        <w:t>r</w:t>
      </w:r>
      <w:r w:rsidRPr="00B22821">
        <w:rPr>
          <w:rFonts w:eastAsia="Arial" w:cs="Arial"/>
        </w:rPr>
        <w:t>e:</w:t>
      </w:r>
    </w:p>
    <w:p w:rsidR="00C7349A" w:rsidRPr="00B22821" w:rsidRDefault="00C7349A" w:rsidP="00336839">
      <w:pPr>
        <w:spacing w:before="14" w:line="280" w:lineRule="exact"/>
        <w:jc w:val="left"/>
        <w:rPr>
          <w:sz w:val="28"/>
          <w:szCs w:val="28"/>
        </w:rPr>
      </w:pPr>
    </w:p>
    <w:p w:rsidR="00C7349A" w:rsidRPr="00B22821" w:rsidRDefault="00C7349A" w:rsidP="00336839">
      <w:pPr>
        <w:pStyle w:val="ListParagraph"/>
        <w:numPr>
          <w:ilvl w:val="0"/>
          <w:numId w:val="100"/>
        </w:numPr>
        <w:spacing w:line="275" w:lineRule="auto"/>
        <w:ind w:right="436"/>
        <w:jc w:val="left"/>
        <w:rPr>
          <w:rFonts w:eastAsia="Arial" w:cs="Arial"/>
          <w:spacing w:val="54"/>
        </w:rPr>
      </w:pPr>
      <w:r w:rsidRPr="00B22821">
        <w:rPr>
          <w:rFonts w:eastAsia="Arial" w:cs="Arial"/>
        </w:rPr>
        <w:t>The Chief Executive or Director of Finance decides that formal tendering procedures would not be practicable;</w:t>
      </w:r>
      <w:r w:rsidRPr="00B22821">
        <w:rPr>
          <w:rFonts w:eastAsia="Arial" w:cs="Arial"/>
          <w:spacing w:val="54"/>
        </w:rPr>
        <w:t xml:space="preserve"> </w:t>
      </w:r>
    </w:p>
    <w:p w:rsidR="00C7349A" w:rsidRPr="00B22821" w:rsidRDefault="00C7349A" w:rsidP="00336839">
      <w:pPr>
        <w:spacing w:line="275" w:lineRule="auto"/>
        <w:ind w:left="994" w:right="436"/>
        <w:jc w:val="left"/>
        <w:rPr>
          <w:rFonts w:eastAsia="Arial" w:cs="Arial"/>
          <w:spacing w:val="2"/>
        </w:rPr>
      </w:pPr>
    </w:p>
    <w:p w:rsidR="00C7349A" w:rsidRPr="00B22821" w:rsidRDefault="00C7349A" w:rsidP="00336839">
      <w:pPr>
        <w:pStyle w:val="ListParagraph"/>
        <w:numPr>
          <w:ilvl w:val="0"/>
          <w:numId w:val="100"/>
        </w:numPr>
        <w:spacing w:line="275" w:lineRule="auto"/>
        <w:ind w:right="436"/>
        <w:jc w:val="left"/>
        <w:rPr>
          <w:rFonts w:eastAsia="Arial" w:cs="Arial"/>
        </w:rPr>
      </w:pPr>
      <w:r w:rsidRPr="00B22821">
        <w:rPr>
          <w:rFonts w:eastAsia="Arial" w:cs="Arial"/>
          <w:spacing w:val="2"/>
        </w:rPr>
        <w:t>T</w:t>
      </w:r>
      <w:r w:rsidRPr="00B22821">
        <w:rPr>
          <w:rFonts w:eastAsia="Arial" w:cs="Arial"/>
        </w:rPr>
        <w:t>he</w:t>
      </w:r>
      <w:r w:rsidRPr="00B22821">
        <w:rPr>
          <w:rFonts w:eastAsia="Arial" w:cs="Arial"/>
          <w:spacing w:val="-2"/>
        </w:rPr>
        <w:t xml:space="preserve"> </w:t>
      </w:r>
      <w:r w:rsidRPr="00B22821">
        <w:rPr>
          <w:rFonts w:eastAsia="Arial" w:cs="Arial"/>
        </w:rPr>
        <w:t>est</w:t>
      </w:r>
      <w:r w:rsidRPr="00B22821">
        <w:rPr>
          <w:rFonts w:eastAsia="Arial" w:cs="Arial"/>
          <w:spacing w:val="-3"/>
        </w:rPr>
        <w:t>i</w:t>
      </w:r>
      <w:r w:rsidRPr="00B22821">
        <w:rPr>
          <w:rFonts w:eastAsia="Arial" w:cs="Arial"/>
          <w:spacing w:val="1"/>
        </w:rPr>
        <w:t>m</w:t>
      </w:r>
      <w:r w:rsidRPr="00B22821">
        <w:rPr>
          <w:rFonts w:eastAsia="Arial" w:cs="Arial"/>
        </w:rPr>
        <w:t>ated</w:t>
      </w:r>
      <w:r w:rsidRPr="00B22821">
        <w:rPr>
          <w:rFonts w:eastAsia="Arial" w:cs="Arial"/>
          <w:spacing w:val="-1"/>
        </w:rPr>
        <w:t xml:space="preserve"> </w:t>
      </w:r>
      <w:r w:rsidRPr="00B22821">
        <w:rPr>
          <w:rFonts w:eastAsia="Arial" w:cs="Arial"/>
        </w:rPr>
        <w:t>e</w:t>
      </w:r>
      <w:r w:rsidRPr="00B22821">
        <w:rPr>
          <w:rFonts w:eastAsia="Arial" w:cs="Arial"/>
          <w:spacing w:val="-3"/>
        </w:rPr>
        <w:t>x</w:t>
      </w:r>
      <w:r w:rsidRPr="00B22821">
        <w:rPr>
          <w:rFonts w:eastAsia="Arial" w:cs="Arial"/>
        </w:rPr>
        <w:t>p</w:t>
      </w:r>
      <w:r w:rsidRPr="00B22821">
        <w:rPr>
          <w:rFonts w:eastAsia="Arial" w:cs="Arial"/>
          <w:spacing w:val="-1"/>
        </w:rPr>
        <w:t>e</w:t>
      </w:r>
      <w:r w:rsidRPr="00B22821">
        <w:rPr>
          <w:rFonts w:eastAsia="Arial" w:cs="Arial"/>
        </w:rPr>
        <w:t>n</w:t>
      </w:r>
      <w:r w:rsidRPr="00B22821">
        <w:rPr>
          <w:rFonts w:eastAsia="Arial" w:cs="Arial"/>
          <w:spacing w:val="-1"/>
        </w:rPr>
        <w:t>di</w:t>
      </w:r>
      <w:r w:rsidRPr="00B22821">
        <w:rPr>
          <w:rFonts w:eastAsia="Arial" w:cs="Arial"/>
          <w:spacing w:val="1"/>
        </w:rPr>
        <w:t>t</w:t>
      </w:r>
      <w:r w:rsidRPr="00B22821">
        <w:rPr>
          <w:rFonts w:eastAsia="Arial" w:cs="Arial"/>
        </w:rPr>
        <w:t>ure</w:t>
      </w:r>
      <w:r w:rsidRPr="00B22821">
        <w:rPr>
          <w:rFonts w:eastAsia="Arial" w:cs="Arial"/>
          <w:spacing w:val="1"/>
        </w:rPr>
        <w:t xml:space="preserve"> </w:t>
      </w:r>
      <w:r w:rsidRPr="00B22821">
        <w:rPr>
          <w:rFonts w:eastAsia="Arial" w:cs="Arial"/>
        </w:rPr>
        <w:t>d</w:t>
      </w:r>
      <w:r w:rsidRPr="00B22821">
        <w:rPr>
          <w:rFonts w:eastAsia="Arial" w:cs="Arial"/>
          <w:spacing w:val="-1"/>
        </w:rPr>
        <w:t>o</w:t>
      </w:r>
      <w:r w:rsidRPr="00B22821">
        <w:rPr>
          <w:rFonts w:eastAsia="Arial" w:cs="Arial"/>
        </w:rPr>
        <w:t>es</w:t>
      </w:r>
      <w:r w:rsidRPr="00B22821">
        <w:rPr>
          <w:rFonts w:eastAsia="Arial" w:cs="Arial"/>
          <w:spacing w:val="-2"/>
        </w:rPr>
        <w:t xml:space="preserve"> </w:t>
      </w:r>
      <w:r w:rsidRPr="00B22821">
        <w:rPr>
          <w:rFonts w:eastAsia="Arial" w:cs="Arial"/>
        </w:rPr>
        <w:t>n</w:t>
      </w:r>
      <w:r w:rsidRPr="00B22821">
        <w:rPr>
          <w:rFonts w:eastAsia="Arial" w:cs="Arial"/>
          <w:spacing w:val="-1"/>
        </w:rPr>
        <w:t>ot</w:t>
      </w:r>
      <w:r w:rsidRPr="00B22821">
        <w:rPr>
          <w:rFonts w:eastAsia="Arial" w:cs="Arial"/>
        </w:rPr>
        <w:t>,</w:t>
      </w:r>
      <w:r w:rsidRPr="00B22821">
        <w:rPr>
          <w:rFonts w:eastAsia="Arial" w:cs="Arial"/>
          <w:spacing w:val="2"/>
        </w:rPr>
        <w:t xml:space="preserve"> </w:t>
      </w:r>
      <w:r w:rsidRPr="00B22821">
        <w:rPr>
          <w:rFonts w:eastAsia="Arial" w:cs="Arial"/>
          <w:spacing w:val="-3"/>
        </w:rPr>
        <w:t>o</w:t>
      </w:r>
      <w:r w:rsidRPr="00B22821">
        <w:rPr>
          <w:rFonts w:eastAsia="Arial" w:cs="Arial"/>
        </w:rPr>
        <w:t>r</w:t>
      </w:r>
      <w:r w:rsidRPr="00B22821">
        <w:rPr>
          <w:rFonts w:eastAsia="Arial" w:cs="Arial"/>
          <w:spacing w:val="2"/>
        </w:rPr>
        <w:t xml:space="preserve"> </w:t>
      </w:r>
      <w:r w:rsidRPr="00B22821">
        <w:rPr>
          <w:rFonts w:eastAsia="Arial" w:cs="Arial"/>
          <w:spacing w:val="-1"/>
        </w:rPr>
        <w:t>i</w:t>
      </w:r>
      <w:r w:rsidRPr="00B22821">
        <w:rPr>
          <w:rFonts w:eastAsia="Arial" w:cs="Arial"/>
        </w:rPr>
        <w:t>s</w:t>
      </w:r>
      <w:r w:rsidRPr="00B22821">
        <w:rPr>
          <w:rFonts w:eastAsia="Arial" w:cs="Arial"/>
          <w:spacing w:val="-1"/>
        </w:rPr>
        <w:t xml:space="preserve"> </w:t>
      </w:r>
      <w:r w:rsidRPr="00B22821">
        <w:rPr>
          <w:rFonts w:eastAsia="Arial" w:cs="Arial"/>
        </w:rPr>
        <w:t>n</w:t>
      </w:r>
      <w:r w:rsidRPr="00B22821">
        <w:rPr>
          <w:rFonts w:eastAsia="Arial" w:cs="Arial"/>
          <w:spacing w:val="-1"/>
        </w:rPr>
        <w:t>o</w:t>
      </w:r>
      <w:r w:rsidRPr="00B22821">
        <w:rPr>
          <w:rFonts w:eastAsia="Arial" w:cs="Arial"/>
        </w:rPr>
        <w:t xml:space="preserve">t </w:t>
      </w:r>
      <w:r w:rsidRPr="00B22821">
        <w:rPr>
          <w:rFonts w:eastAsia="Arial" w:cs="Arial"/>
          <w:spacing w:val="1"/>
        </w:rPr>
        <w:t>r</w:t>
      </w:r>
      <w:r w:rsidRPr="00B22821">
        <w:rPr>
          <w:rFonts w:eastAsia="Arial" w:cs="Arial"/>
        </w:rPr>
        <w:t>e</w:t>
      </w:r>
      <w:r w:rsidRPr="00B22821">
        <w:rPr>
          <w:rFonts w:eastAsia="Arial" w:cs="Arial"/>
          <w:spacing w:val="-3"/>
        </w:rPr>
        <w:t>a</w:t>
      </w:r>
      <w:r w:rsidRPr="00B22821">
        <w:rPr>
          <w:rFonts w:eastAsia="Arial" w:cs="Arial"/>
        </w:rPr>
        <w:t>so</w:t>
      </w:r>
      <w:r w:rsidRPr="00B22821">
        <w:rPr>
          <w:rFonts w:eastAsia="Arial" w:cs="Arial"/>
          <w:spacing w:val="-1"/>
        </w:rPr>
        <w:t>n</w:t>
      </w:r>
      <w:r w:rsidRPr="00B22821">
        <w:rPr>
          <w:rFonts w:eastAsia="Arial" w:cs="Arial"/>
        </w:rPr>
        <w:t>a</w:t>
      </w:r>
      <w:r w:rsidRPr="00B22821">
        <w:rPr>
          <w:rFonts w:eastAsia="Arial" w:cs="Arial"/>
          <w:spacing w:val="-1"/>
        </w:rPr>
        <w:t>bl</w:t>
      </w:r>
      <w:r w:rsidRPr="00B22821">
        <w:rPr>
          <w:rFonts w:eastAsia="Arial" w:cs="Arial"/>
        </w:rPr>
        <w:t>y</w:t>
      </w:r>
      <w:r w:rsidRPr="00B22821">
        <w:rPr>
          <w:rFonts w:eastAsia="Arial" w:cs="Arial"/>
          <w:spacing w:val="-1"/>
        </w:rPr>
        <w:t xml:space="preserve"> </w:t>
      </w:r>
      <w:r w:rsidRPr="00B22821">
        <w:rPr>
          <w:rFonts w:eastAsia="Arial" w:cs="Arial"/>
        </w:rPr>
        <w:t>e</w:t>
      </w:r>
      <w:r w:rsidRPr="00B22821">
        <w:rPr>
          <w:rFonts w:eastAsia="Arial" w:cs="Arial"/>
          <w:spacing w:val="-3"/>
        </w:rPr>
        <w:t>x</w:t>
      </w:r>
      <w:r w:rsidRPr="00B22821">
        <w:rPr>
          <w:rFonts w:eastAsia="Arial" w:cs="Arial"/>
        </w:rPr>
        <w:t>p</w:t>
      </w:r>
      <w:r w:rsidRPr="00B22821">
        <w:rPr>
          <w:rFonts w:eastAsia="Arial" w:cs="Arial"/>
          <w:spacing w:val="-1"/>
        </w:rPr>
        <w:t>e</w:t>
      </w:r>
      <w:r w:rsidRPr="00B22821">
        <w:rPr>
          <w:rFonts w:eastAsia="Arial" w:cs="Arial"/>
        </w:rPr>
        <w:t>c</w:t>
      </w:r>
      <w:r w:rsidRPr="00B22821">
        <w:rPr>
          <w:rFonts w:eastAsia="Arial" w:cs="Arial"/>
          <w:spacing w:val="1"/>
        </w:rPr>
        <w:t>t</w:t>
      </w:r>
      <w:r w:rsidRPr="00B22821">
        <w:rPr>
          <w:rFonts w:eastAsia="Arial" w:cs="Arial"/>
        </w:rPr>
        <w:t xml:space="preserve">ed </w:t>
      </w:r>
      <w:r w:rsidRPr="00B22821">
        <w:rPr>
          <w:rFonts w:eastAsia="Arial" w:cs="Arial"/>
          <w:spacing w:val="1"/>
        </w:rPr>
        <w:t>t</w:t>
      </w:r>
      <w:r w:rsidRPr="00B22821">
        <w:rPr>
          <w:rFonts w:eastAsia="Arial" w:cs="Arial"/>
        </w:rPr>
        <w:t>o, e</w:t>
      </w:r>
      <w:r w:rsidRPr="00B22821">
        <w:rPr>
          <w:rFonts w:eastAsia="Arial" w:cs="Arial"/>
          <w:spacing w:val="-3"/>
        </w:rPr>
        <w:t>x</w:t>
      </w:r>
      <w:r w:rsidRPr="00B22821">
        <w:rPr>
          <w:rFonts w:eastAsia="Arial" w:cs="Arial"/>
        </w:rPr>
        <w:t>ce</w:t>
      </w:r>
      <w:r w:rsidRPr="00B22821">
        <w:rPr>
          <w:rFonts w:eastAsia="Arial" w:cs="Arial"/>
          <w:spacing w:val="-1"/>
        </w:rPr>
        <w:t>e</w:t>
      </w:r>
      <w:r w:rsidRPr="00B22821">
        <w:rPr>
          <w:rFonts w:eastAsia="Arial" w:cs="Arial"/>
        </w:rPr>
        <w:t xml:space="preserve">d </w:t>
      </w:r>
      <w:r w:rsidRPr="00B22821">
        <w:rPr>
          <w:rFonts w:eastAsia="Arial" w:cs="Arial"/>
          <w:spacing w:val="2"/>
        </w:rPr>
        <w:t>t</w:t>
      </w:r>
      <w:r w:rsidRPr="00B22821">
        <w:rPr>
          <w:rFonts w:eastAsia="Arial" w:cs="Arial"/>
        </w:rPr>
        <w:t xml:space="preserve">he </w:t>
      </w:r>
      <w:r w:rsidRPr="00B22821">
        <w:rPr>
          <w:rFonts w:eastAsia="Arial" w:cs="Arial"/>
          <w:spacing w:val="-1"/>
        </w:rPr>
        <w:t>C</w:t>
      </w:r>
      <w:r w:rsidRPr="00B22821">
        <w:rPr>
          <w:rFonts w:eastAsia="Arial" w:cs="Arial"/>
        </w:rPr>
        <w:t>o</w:t>
      </w:r>
      <w:r w:rsidRPr="00B22821">
        <w:rPr>
          <w:rFonts w:eastAsia="Arial" w:cs="Arial"/>
          <w:spacing w:val="-1"/>
        </w:rPr>
        <w:t>nt</w:t>
      </w:r>
      <w:r w:rsidRPr="00B22821">
        <w:rPr>
          <w:rFonts w:eastAsia="Arial" w:cs="Arial"/>
          <w:spacing w:val="1"/>
        </w:rPr>
        <w:t>r</w:t>
      </w:r>
      <w:r w:rsidRPr="00B22821">
        <w:rPr>
          <w:rFonts w:eastAsia="Arial" w:cs="Arial"/>
        </w:rPr>
        <w:t>a</w:t>
      </w:r>
      <w:r w:rsidRPr="00B22821">
        <w:rPr>
          <w:rFonts w:eastAsia="Arial" w:cs="Arial"/>
          <w:spacing w:val="-3"/>
        </w:rPr>
        <w:t>c</w:t>
      </w:r>
      <w:r w:rsidRPr="00B22821">
        <w:rPr>
          <w:rFonts w:eastAsia="Arial" w:cs="Arial"/>
        </w:rPr>
        <w:t>t</w:t>
      </w:r>
      <w:r w:rsidRPr="00B22821">
        <w:rPr>
          <w:rFonts w:eastAsia="Arial" w:cs="Arial"/>
          <w:spacing w:val="2"/>
        </w:rPr>
        <w:t xml:space="preserve"> </w:t>
      </w:r>
      <w:r w:rsidRPr="00B22821">
        <w:rPr>
          <w:rFonts w:eastAsia="Arial" w:cs="Arial"/>
          <w:spacing w:val="-2"/>
        </w:rPr>
        <w:t>v</w:t>
      </w:r>
      <w:r w:rsidRPr="00B22821">
        <w:rPr>
          <w:rFonts w:eastAsia="Arial" w:cs="Arial"/>
        </w:rPr>
        <w:t>a</w:t>
      </w:r>
      <w:r w:rsidRPr="00B22821">
        <w:rPr>
          <w:rFonts w:eastAsia="Arial" w:cs="Arial"/>
          <w:spacing w:val="-1"/>
        </w:rPr>
        <w:t>l</w:t>
      </w:r>
      <w:r w:rsidRPr="00B22821">
        <w:rPr>
          <w:rFonts w:eastAsia="Arial" w:cs="Arial"/>
        </w:rPr>
        <w:t>ue o</w:t>
      </w:r>
      <w:r w:rsidRPr="00B22821">
        <w:rPr>
          <w:rFonts w:eastAsia="Arial" w:cs="Arial"/>
          <w:spacing w:val="-1"/>
        </w:rPr>
        <w:t>u</w:t>
      </w:r>
      <w:r w:rsidRPr="00B22821">
        <w:rPr>
          <w:rFonts w:eastAsia="Arial" w:cs="Arial"/>
        </w:rPr>
        <w:t xml:space="preserve">t </w:t>
      </w:r>
      <w:r w:rsidRPr="00B22821">
        <w:rPr>
          <w:rFonts w:eastAsia="Arial" w:cs="Arial"/>
          <w:spacing w:val="-1"/>
        </w:rPr>
        <w:t>i</w:t>
      </w:r>
      <w:r w:rsidRPr="00B22821">
        <w:rPr>
          <w:rFonts w:eastAsia="Arial" w:cs="Arial"/>
        </w:rPr>
        <w:t xml:space="preserve">n in </w:t>
      </w:r>
      <w:r w:rsidRPr="00B22821">
        <w:rPr>
          <w:rFonts w:eastAsia="Arial" w:cs="Arial"/>
          <w:spacing w:val="-1"/>
        </w:rPr>
        <w:t>S</w:t>
      </w:r>
      <w:r w:rsidRPr="00B22821">
        <w:rPr>
          <w:rFonts w:eastAsia="Arial" w:cs="Arial"/>
        </w:rPr>
        <w:t>FI</w:t>
      </w:r>
      <w:r w:rsidRPr="00B22821">
        <w:rPr>
          <w:rFonts w:eastAsia="Arial" w:cs="Arial"/>
          <w:spacing w:val="-1"/>
        </w:rPr>
        <w:t xml:space="preserve"> </w:t>
      </w:r>
      <w:r w:rsidR="00160ACA" w:rsidRPr="00B22821">
        <w:rPr>
          <w:rFonts w:eastAsia="Arial" w:cs="Arial"/>
        </w:rPr>
        <w:t>2.8.2</w:t>
      </w:r>
      <w:r w:rsidRPr="00B22821">
        <w:rPr>
          <w:rFonts w:eastAsia="Arial" w:cs="Arial"/>
          <w:spacing w:val="-3"/>
        </w:rPr>
        <w:t xml:space="preserve"> </w:t>
      </w:r>
      <w:r w:rsidRPr="00B22821">
        <w:rPr>
          <w:rFonts w:eastAsia="Arial" w:cs="Arial"/>
          <w:spacing w:val="2"/>
        </w:rPr>
        <w:t>T</w:t>
      </w:r>
      <w:r w:rsidRPr="00B22821">
        <w:rPr>
          <w:rFonts w:eastAsia="Arial" w:cs="Arial"/>
        </w:rPr>
        <w:t>a</w:t>
      </w:r>
      <w:r w:rsidRPr="00B22821">
        <w:rPr>
          <w:rFonts w:eastAsia="Arial" w:cs="Arial"/>
          <w:spacing w:val="-1"/>
        </w:rPr>
        <w:t>bl</w:t>
      </w:r>
      <w:r w:rsidRPr="00B22821">
        <w:rPr>
          <w:rFonts w:eastAsia="Arial" w:cs="Arial"/>
        </w:rPr>
        <w:t>e</w:t>
      </w:r>
      <w:r w:rsidRPr="00B22821">
        <w:rPr>
          <w:rFonts w:eastAsia="Arial" w:cs="Arial"/>
          <w:spacing w:val="-2"/>
        </w:rPr>
        <w:t xml:space="preserve"> </w:t>
      </w:r>
      <w:r w:rsidR="00160ACA" w:rsidRPr="00B22821">
        <w:rPr>
          <w:rFonts w:eastAsia="Arial" w:cs="Arial"/>
          <w:spacing w:val="-2"/>
        </w:rPr>
        <w:t>1;</w:t>
      </w:r>
    </w:p>
    <w:p w:rsidR="00C7349A" w:rsidRPr="00B22821" w:rsidRDefault="00C7349A" w:rsidP="00336839">
      <w:pPr>
        <w:spacing w:before="11" w:line="280" w:lineRule="exact"/>
        <w:jc w:val="left"/>
        <w:rPr>
          <w:sz w:val="28"/>
          <w:szCs w:val="28"/>
        </w:rPr>
      </w:pPr>
    </w:p>
    <w:p w:rsidR="00C7349A" w:rsidRPr="00B22821" w:rsidRDefault="00C7349A" w:rsidP="00336839">
      <w:pPr>
        <w:pStyle w:val="ListParagraph"/>
        <w:numPr>
          <w:ilvl w:val="0"/>
          <w:numId w:val="100"/>
        </w:numPr>
        <w:ind w:right="437"/>
        <w:jc w:val="left"/>
        <w:rPr>
          <w:rFonts w:eastAsia="Arial" w:cs="Arial"/>
        </w:rPr>
      </w:pPr>
      <w:r w:rsidRPr="00B22821">
        <w:rPr>
          <w:rFonts w:eastAsia="Arial" w:cs="Arial"/>
          <w:spacing w:val="2"/>
        </w:rPr>
        <w:t>T</w:t>
      </w:r>
      <w:r w:rsidRPr="00B22821">
        <w:rPr>
          <w:rFonts w:eastAsia="Arial" w:cs="Arial"/>
        </w:rPr>
        <w:t>he</w:t>
      </w:r>
      <w:r w:rsidRPr="00B22821">
        <w:rPr>
          <w:rFonts w:eastAsia="Arial" w:cs="Arial"/>
          <w:spacing w:val="-2"/>
        </w:rPr>
        <w:t xml:space="preserve"> </w:t>
      </w:r>
      <w:r w:rsidRPr="00B22821">
        <w:rPr>
          <w:rFonts w:eastAsia="Arial" w:cs="Arial"/>
        </w:rPr>
        <w:t>su</w:t>
      </w:r>
      <w:r w:rsidRPr="00B22821">
        <w:rPr>
          <w:rFonts w:eastAsia="Arial" w:cs="Arial"/>
          <w:spacing w:val="-1"/>
        </w:rPr>
        <w:t>p</w:t>
      </w:r>
      <w:r w:rsidRPr="00B22821">
        <w:rPr>
          <w:rFonts w:eastAsia="Arial" w:cs="Arial"/>
        </w:rPr>
        <w:t>p</w:t>
      </w:r>
      <w:r w:rsidRPr="00B22821">
        <w:rPr>
          <w:rFonts w:eastAsia="Arial" w:cs="Arial"/>
          <w:spacing w:val="-1"/>
        </w:rPr>
        <w:t>l</w:t>
      </w:r>
      <w:r w:rsidRPr="00B22821">
        <w:rPr>
          <w:rFonts w:eastAsia="Arial" w:cs="Arial"/>
        </w:rPr>
        <w:t>y</w:t>
      </w:r>
      <w:r w:rsidRPr="00B22821">
        <w:rPr>
          <w:rFonts w:eastAsia="Arial" w:cs="Arial"/>
          <w:spacing w:val="-1"/>
        </w:rPr>
        <w:t xml:space="preserve"> i</w:t>
      </w:r>
      <w:r w:rsidRPr="00B22821">
        <w:rPr>
          <w:rFonts w:eastAsia="Arial" w:cs="Arial"/>
        </w:rPr>
        <w:t>s</w:t>
      </w:r>
      <w:r w:rsidRPr="00B22821">
        <w:rPr>
          <w:rFonts w:eastAsia="Arial" w:cs="Arial"/>
          <w:spacing w:val="1"/>
        </w:rPr>
        <w:t xml:space="preserve"> </w:t>
      </w:r>
      <w:r w:rsidRPr="00B22821">
        <w:rPr>
          <w:rFonts w:eastAsia="Arial" w:cs="Arial"/>
        </w:rPr>
        <w:t>propos</w:t>
      </w:r>
      <w:r w:rsidRPr="00B22821">
        <w:rPr>
          <w:rFonts w:eastAsia="Arial" w:cs="Arial"/>
          <w:spacing w:val="-1"/>
        </w:rPr>
        <w:t>e</w:t>
      </w:r>
      <w:r w:rsidRPr="00B22821">
        <w:rPr>
          <w:rFonts w:eastAsia="Arial" w:cs="Arial"/>
        </w:rPr>
        <w:t>d</w:t>
      </w:r>
      <w:r w:rsidRPr="00B22821">
        <w:rPr>
          <w:rFonts w:eastAsia="Arial" w:cs="Arial"/>
          <w:spacing w:val="-4"/>
        </w:rPr>
        <w:t xml:space="preserve"> </w:t>
      </w:r>
      <w:r w:rsidRPr="00B22821">
        <w:rPr>
          <w:rFonts w:eastAsia="Arial" w:cs="Arial"/>
        </w:rPr>
        <w:t>u</w:t>
      </w:r>
      <w:r w:rsidRPr="00B22821">
        <w:rPr>
          <w:rFonts w:eastAsia="Arial" w:cs="Arial"/>
          <w:spacing w:val="-1"/>
        </w:rPr>
        <w:t>n</w:t>
      </w:r>
      <w:r w:rsidRPr="00B22821">
        <w:rPr>
          <w:rFonts w:eastAsia="Arial" w:cs="Arial"/>
        </w:rPr>
        <w:t>d</w:t>
      </w:r>
      <w:r w:rsidRPr="00B22821">
        <w:rPr>
          <w:rFonts w:eastAsia="Arial" w:cs="Arial"/>
          <w:spacing w:val="-1"/>
        </w:rPr>
        <w:t>e</w:t>
      </w:r>
      <w:r w:rsidRPr="00B22821">
        <w:rPr>
          <w:rFonts w:eastAsia="Arial" w:cs="Arial"/>
        </w:rPr>
        <w:t>r</w:t>
      </w:r>
      <w:r w:rsidRPr="00B22821">
        <w:rPr>
          <w:rFonts w:eastAsia="Arial" w:cs="Arial"/>
          <w:spacing w:val="2"/>
        </w:rPr>
        <w:t xml:space="preserve"> </w:t>
      </w:r>
      <w:r w:rsidRPr="00B22821">
        <w:rPr>
          <w:rFonts w:eastAsia="Arial" w:cs="Arial"/>
        </w:rPr>
        <w:t>sp</w:t>
      </w:r>
      <w:r w:rsidRPr="00B22821">
        <w:rPr>
          <w:rFonts w:eastAsia="Arial" w:cs="Arial"/>
          <w:spacing w:val="-1"/>
        </w:rPr>
        <w:t>e</w:t>
      </w:r>
      <w:r w:rsidRPr="00B22821">
        <w:rPr>
          <w:rFonts w:eastAsia="Arial" w:cs="Arial"/>
        </w:rPr>
        <w:t>c</w:t>
      </w:r>
      <w:r w:rsidRPr="00B22821">
        <w:rPr>
          <w:rFonts w:eastAsia="Arial" w:cs="Arial"/>
          <w:spacing w:val="-1"/>
        </w:rPr>
        <w:t>i</w:t>
      </w:r>
      <w:r w:rsidRPr="00B22821">
        <w:rPr>
          <w:rFonts w:eastAsia="Arial" w:cs="Arial"/>
        </w:rPr>
        <w:t xml:space="preserve">al </w:t>
      </w:r>
      <w:r w:rsidRPr="00B22821">
        <w:rPr>
          <w:rFonts w:eastAsia="Arial" w:cs="Arial"/>
          <w:spacing w:val="-3"/>
        </w:rPr>
        <w:t>a</w:t>
      </w:r>
      <w:r w:rsidRPr="00B22821">
        <w:rPr>
          <w:rFonts w:eastAsia="Arial" w:cs="Arial"/>
          <w:spacing w:val="1"/>
        </w:rPr>
        <w:t>rr</w:t>
      </w:r>
      <w:r w:rsidRPr="00B22821">
        <w:rPr>
          <w:rFonts w:eastAsia="Arial" w:cs="Arial"/>
        </w:rPr>
        <w:t>a</w:t>
      </w:r>
      <w:r w:rsidRPr="00B22821">
        <w:rPr>
          <w:rFonts w:eastAsia="Arial" w:cs="Arial"/>
          <w:spacing w:val="-3"/>
        </w:rPr>
        <w:t>n</w:t>
      </w:r>
      <w:r w:rsidRPr="00B22821">
        <w:rPr>
          <w:rFonts w:eastAsia="Arial" w:cs="Arial"/>
          <w:spacing w:val="2"/>
        </w:rPr>
        <w:t>g</w:t>
      </w:r>
      <w:r w:rsidRPr="00B22821">
        <w:rPr>
          <w:rFonts w:eastAsia="Arial" w:cs="Arial"/>
          <w:spacing w:val="-3"/>
        </w:rPr>
        <w:t>e</w:t>
      </w:r>
      <w:r w:rsidRPr="00B22821">
        <w:rPr>
          <w:rFonts w:eastAsia="Arial" w:cs="Arial"/>
          <w:spacing w:val="1"/>
        </w:rPr>
        <w:t>m</w:t>
      </w:r>
      <w:r w:rsidRPr="00B22821">
        <w:rPr>
          <w:rFonts w:eastAsia="Arial" w:cs="Arial"/>
          <w:spacing w:val="-3"/>
        </w:rPr>
        <w:t>e</w:t>
      </w:r>
      <w:r w:rsidRPr="00B22821">
        <w:rPr>
          <w:rFonts w:eastAsia="Arial" w:cs="Arial"/>
        </w:rPr>
        <w:t>nts</w:t>
      </w:r>
      <w:r w:rsidRPr="00B22821">
        <w:rPr>
          <w:rFonts w:eastAsia="Arial" w:cs="Arial"/>
          <w:spacing w:val="2"/>
        </w:rPr>
        <w:t xml:space="preserve"> </w:t>
      </w:r>
      <w:r w:rsidRPr="00B22821">
        <w:rPr>
          <w:rFonts w:eastAsia="Arial" w:cs="Arial"/>
        </w:rPr>
        <w:t>n</w:t>
      </w:r>
      <w:r w:rsidRPr="00B22821">
        <w:rPr>
          <w:rFonts w:eastAsia="Arial" w:cs="Arial"/>
          <w:spacing w:val="-3"/>
        </w:rPr>
        <w:t>e</w:t>
      </w:r>
      <w:r w:rsidRPr="00B22821">
        <w:rPr>
          <w:rFonts w:eastAsia="Arial" w:cs="Arial"/>
          <w:spacing w:val="2"/>
        </w:rPr>
        <w:t>g</w:t>
      </w:r>
      <w:r w:rsidRPr="00B22821">
        <w:rPr>
          <w:rFonts w:eastAsia="Arial" w:cs="Arial"/>
          <w:spacing w:val="-3"/>
        </w:rPr>
        <w:t>o</w:t>
      </w:r>
      <w:r w:rsidRPr="00B22821">
        <w:rPr>
          <w:rFonts w:eastAsia="Arial" w:cs="Arial"/>
          <w:spacing w:val="1"/>
        </w:rPr>
        <w:t>t</w:t>
      </w:r>
      <w:r w:rsidRPr="00B22821">
        <w:rPr>
          <w:rFonts w:eastAsia="Arial" w:cs="Arial"/>
          <w:spacing w:val="-1"/>
        </w:rPr>
        <w:t>i</w:t>
      </w:r>
      <w:r w:rsidRPr="00B22821">
        <w:rPr>
          <w:rFonts w:eastAsia="Arial" w:cs="Arial"/>
        </w:rPr>
        <w:t>ated</w:t>
      </w:r>
      <w:r w:rsidRPr="00B22821">
        <w:rPr>
          <w:rFonts w:eastAsia="Arial" w:cs="Arial"/>
          <w:spacing w:val="-1"/>
        </w:rPr>
        <w:t xml:space="preserve"> </w:t>
      </w:r>
      <w:r w:rsidRPr="00B22821">
        <w:rPr>
          <w:rFonts w:eastAsia="Arial" w:cs="Arial"/>
        </w:rPr>
        <w:t>by</w:t>
      </w:r>
      <w:r w:rsidRPr="00B22821">
        <w:rPr>
          <w:rFonts w:eastAsia="Arial" w:cs="Arial"/>
          <w:spacing w:val="-2"/>
        </w:rPr>
        <w:t xml:space="preserve"> </w:t>
      </w:r>
      <w:r w:rsidRPr="00B22821">
        <w:rPr>
          <w:rFonts w:eastAsia="Arial" w:cs="Arial"/>
          <w:spacing w:val="1"/>
        </w:rPr>
        <w:t>t</w:t>
      </w:r>
      <w:r w:rsidRPr="00B22821">
        <w:rPr>
          <w:rFonts w:eastAsia="Arial" w:cs="Arial"/>
        </w:rPr>
        <w:t xml:space="preserve">he </w:t>
      </w:r>
      <w:r w:rsidRPr="00B22821">
        <w:rPr>
          <w:rFonts w:eastAsia="Arial" w:cs="Arial"/>
          <w:spacing w:val="-1"/>
        </w:rPr>
        <w:t>D</w:t>
      </w:r>
      <w:r w:rsidRPr="00B22821">
        <w:rPr>
          <w:rFonts w:eastAsia="Arial" w:cs="Arial"/>
        </w:rPr>
        <w:t>e</w:t>
      </w:r>
      <w:r w:rsidRPr="00B22821">
        <w:rPr>
          <w:rFonts w:eastAsia="Arial" w:cs="Arial"/>
          <w:spacing w:val="-1"/>
        </w:rPr>
        <w:t>p</w:t>
      </w:r>
      <w:r w:rsidRPr="00B22821">
        <w:rPr>
          <w:rFonts w:eastAsia="Arial" w:cs="Arial"/>
        </w:rPr>
        <w:t>ar</w:t>
      </w:r>
      <w:r w:rsidRPr="00B22821">
        <w:rPr>
          <w:rFonts w:eastAsia="Arial" w:cs="Arial"/>
          <w:spacing w:val="1"/>
        </w:rPr>
        <w:t>tm</w:t>
      </w:r>
      <w:r w:rsidRPr="00B22821">
        <w:rPr>
          <w:rFonts w:eastAsia="Arial" w:cs="Arial"/>
          <w:spacing w:val="-2"/>
        </w:rPr>
        <w:t>e</w:t>
      </w:r>
      <w:r w:rsidRPr="00B22821">
        <w:rPr>
          <w:rFonts w:eastAsia="Arial" w:cs="Arial"/>
        </w:rPr>
        <w:t>nt</w:t>
      </w:r>
      <w:r w:rsidRPr="00B22821">
        <w:rPr>
          <w:rFonts w:eastAsia="Arial" w:cs="Arial"/>
          <w:spacing w:val="-1"/>
        </w:rPr>
        <w:t xml:space="preserve"> </w:t>
      </w:r>
      <w:r w:rsidRPr="00B22821">
        <w:rPr>
          <w:rFonts w:eastAsia="Arial" w:cs="Arial"/>
          <w:spacing w:val="-3"/>
        </w:rPr>
        <w:t>o</w:t>
      </w:r>
      <w:r w:rsidRPr="00B22821">
        <w:rPr>
          <w:rFonts w:eastAsia="Arial" w:cs="Arial"/>
        </w:rPr>
        <w:t>f</w:t>
      </w:r>
      <w:r w:rsidRPr="00B22821">
        <w:rPr>
          <w:rFonts w:eastAsia="Arial" w:cs="Arial"/>
          <w:spacing w:val="2"/>
        </w:rPr>
        <w:t xml:space="preserve"> </w:t>
      </w:r>
      <w:r w:rsidRPr="00B22821">
        <w:rPr>
          <w:rFonts w:eastAsia="Arial" w:cs="Arial"/>
          <w:spacing w:val="-1"/>
        </w:rPr>
        <w:t>H</w:t>
      </w:r>
      <w:r w:rsidRPr="00B22821">
        <w:rPr>
          <w:rFonts w:eastAsia="Arial" w:cs="Arial"/>
        </w:rPr>
        <w:t>e</w:t>
      </w:r>
      <w:r w:rsidRPr="00B22821">
        <w:rPr>
          <w:rFonts w:eastAsia="Arial" w:cs="Arial"/>
          <w:spacing w:val="-1"/>
        </w:rPr>
        <w:t>al</w:t>
      </w:r>
      <w:r w:rsidRPr="00B22821">
        <w:rPr>
          <w:rFonts w:eastAsia="Arial" w:cs="Arial"/>
          <w:spacing w:val="1"/>
        </w:rPr>
        <w:t>t</w:t>
      </w:r>
      <w:r w:rsidRPr="00B22821">
        <w:rPr>
          <w:rFonts w:eastAsia="Arial" w:cs="Arial"/>
        </w:rPr>
        <w:t>h,</w:t>
      </w:r>
      <w:r w:rsidRPr="00B22821">
        <w:rPr>
          <w:rFonts w:eastAsia="Arial" w:cs="Arial"/>
          <w:spacing w:val="-1"/>
        </w:rPr>
        <w:t xml:space="preserve"> </w:t>
      </w:r>
      <w:r w:rsidRPr="00B22821">
        <w:rPr>
          <w:rFonts w:eastAsia="Arial" w:cs="Arial"/>
          <w:spacing w:val="-3"/>
        </w:rPr>
        <w:t>w</w:t>
      </w:r>
      <w:r w:rsidRPr="00B22821">
        <w:rPr>
          <w:rFonts w:eastAsia="Arial" w:cs="Arial"/>
        </w:rPr>
        <w:t>h</w:t>
      </w:r>
      <w:r w:rsidRPr="00B22821">
        <w:rPr>
          <w:rFonts w:eastAsia="Arial" w:cs="Arial"/>
          <w:spacing w:val="-1"/>
        </w:rPr>
        <w:t>i</w:t>
      </w:r>
      <w:r w:rsidRPr="00B22821">
        <w:rPr>
          <w:rFonts w:eastAsia="Arial" w:cs="Arial"/>
        </w:rPr>
        <w:t xml:space="preserve">ch </w:t>
      </w:r>
      <w:r w:rsidRPr="00B22821">
        <w:rPr>
          <w:rFonts w:eastAsia="Arial" w:cs="Arial"/>
          <w:spacing w:val="2"/>
        </w:rPr>
        <w:t>t</w:t>
      </w:r>
      <w:r w:rsidRPr="00B22821">
        <w:rPr>
          <w:rFonts w:eastAsia="Arial" w:cs="Arial"/>
        </w:rPr>
        <w:t>he</w:t>
      </w:r>
      <w:r w:rsidRPr="00B22821">
        <w:rPr>
          <w:rFonts w:eastAsia="Arial" w:cs="Arial"/>
          <w:spacing w:val="-2"/>
        </w:rPr>
        <w:t xml:space="preserve"> </w:t>
      </w:r>
      <w:r w:rsidRPr="00B22821">
        <w:rPr>
          <w:rFonts w:eastAsia="Arial" w:cs="Arial"/>
        </w:rPr>
        <w:t>Tru</w:t>
      </w:r>
      <w:r w:rsidRPr="00B22821">
        <w:rPr>
          <w:rFonts w:eastAsia="Arial" w:cs="Arial"/>
          <w:spacing w:val="-2"/>
        </w:rPr>
        <w:t>s</w:t>
      </w:r>
      <w:r w:rsidRPr="00B22821">
        <w:rPr>
          <w:rFonts w:eastAsia="Arial" w:cs="Arial"/>
        </w:rPr>
        <w:t>t</w:t>
      </w:r>
      <w:r w:rsidRPr="00B22821">
        <w:rPr>
          <w:rFonts w:eastAsia="Arial" w:cs="Arial"/>
          <w:spacing w:val="2"/>
        </w:rPr>
        <w:t xml:space="preserve"> </w:t>
      </w:r>
      <w:r w:rsidRPr="00B22821">
        <w:rPr>
          <w:rFonts w:eastAsia="Arial" w:cs="Arial"/>
          <w:spacing w:val="-1"/>
        </w:rPr>
        <w:t>i</w:t>
      </w:r>
      <w:r w:rsidRPr="00B22821">
        <w:rPr>
          <w:rFonts w:eastAsia="Arial" w:cs="Arial"/>
        </w:rPr>
        <w:t>s</w:t>
      </w:r>
      <w:r w:rsidRPr="00B22821">
        <w:rPr>
          <w:rFonts w:eastAsia="Arial" w:cs="Arial"/>
          <w:spacing w:val="-1"/>
        </w:rPr>
        <w:t xml:space="preserve"> </w:t>
      </w:r>
      <w:r w:rsidRPr="00B22821">
        <w:rPr>
          <w:rFonts w:eastAsia="Arial" w:cs="Arial"/>
          <w:spacing w:val="1"/>
        </w:rPr>
        <w:t>r</w:t>
      </w:r>
      <w:r w:rsidRPr="00B22821">
        <w:rPr>
          <w:rFonts w:eastAsia="Arial" w:cs="Arial"/>
          <w:spacing w:val="-3"/>
        </w:rPr>
        <w:t>e</w:t>
      </w:r>
      <w:r w:rsidRPr="00B22821">
        <w:rPr>
          <w:rFonts w:eastAsia="Arial" w:cs="Arial"/>
          <w:spacing w:val="2"/>
        </w:rPr>
        <w:t>q</w:t>
      </w:r>
      <w:r w:rsidRPr="00B22821">
        <w:rPr>
          <w:rFonts w:eastAsia="Arial" w:cs="Arial"/>
        </w:rPr>
        <w:t>u</w:t>
      </w:r>
      <w:r w:rsidRPr="00B22821">
        <w:rPr>
          <w:rFonts w:eastAsia="Arial" w:cs="Arial"/>
          <w:spacing w:val="-1"/>
        </w:rPr>
        <w:t>i</w:t>
      </w:r>
      <w:r w:rsidRPr="00B22821">
        <w:rPr>
          <w:rFonts w:eastAsia="Arial" w:cs="Arial"/>
          <w:spacing w:val="1"/>
        </w:rPr>
        <w:t>r</w:t>
      </w:r>
      <w:r w:rsidRPr="00B22821">
        <w:rPr>
          <w:rFonts w:eastAsia="Arial" w:cs="Arial"/>
        </w:rPr>
        <w:t>ed</w:t>
      </w:r>
      <w:r w:rsidRPr="00B22821">
        <w:rPr>
          <w:rFonts w:eastAsia="Arial" w:cs="Arial"/>
          <w:spacing w:val="-2"/>
        </w:rPr>
        <w:t xml:space="preserve"> </w:t>
      </w:r>
      <w:r w:rsidRPr="00B22821">
        <w:rPr>
          <w:rFonts w:eastAsia="Arial" w:cs="Arial"/>
        </w:rPr>
        <w:t>by</w:t>
      </w:r>
      <w:r w:rsidRPr="00B22821">
        <w:rPr>
          <w:rFonts w:eastAsia="Arial" w:cs="Arial"/>
          <w:spacing w:val="-2"/>
        </w:rPr>
        <w:t xml:space="preserve">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spacing w:val="1"/>
        </w:rPr>
        <w:t>I</w:t>
      </w:r>
      <w:r w:rsidRPr="00B22821">
        <w:rPr>
          <w:rFonts w:eastAsia="Arial" w:cs="Arial"/>
        </w:rPr>
        <w:t>n</w:t>
      </w:r>
      <w:r w:rsidRPr="00B22821">
        <w:rPr>
          <w:rFonts w:eastAsia="Arial" w:cs="Arial"/>
          <w:spacing w:val="-1"/>
        </w:rPr>
        <w:t>d</w:t>
      </w:r>
      <w:r w:rsidRPr="00B22821">
        <w:rPr>
          <w:rFonts w:eastAsia="Arial" w:cs="Arial"/>
        </w:rPr>
        <w:t>e</w:t>
      </w:r>
      <w:r w:rsidRPr="00B22821">
        <w:rPr>
          <w:rFonts w:eastAsia="Arial" w:cs="Arial"/>
          <w:spacing w:val="-1"/>
        </w:rPr>
        <w:t>p</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1"/>
        </w:rPr>
        <w:t>e</w:t>
      </w:r>
      <w:r w:rsidRPr="00B22821">
        <w:rPr>
          <w:rFonts w:eastAsia="Arial" w:cs="Arial"/>
          <w:spacing w:val="-3"/>
        </w:rPr>
        <w:t>n</w:t>
      </w:r>
      <w:r w:rsidRPr="00B22821">
        <w:rPr>
          <w:rFonts w:eastAsia="Arial" w:cs="Arial"/>
        </w:rPr>
        <w:t xml:space="preserve">t </w:t>
      </w:r>
      <w:r w:rsidRPr="00B22821">
        <w:rPr>
          <w:rFonts w:eastAsia="Arial" w:cs="Arial"/>
          <w:spacing w:val="-1"/>
        </w:rPr>
        <w:t>R</w:t>
      </w:r>
      <w:r w:rsidRPr="00B22821">
        <w:rPr>
          <w:rFonts w:eastAsia="Arial" w:cs="Arial"/>
        </w:rPr>
        <w:t>e</w:t>
      </w:r>
      <w:r w:rsidRPr="00B22821">
        <w:rPr>
          <w:rFonts w:eastAsia="Arial" w:cs="Arial"/>
          <w:spacing w:val="2"/>
        </w:rPr>
        <w:t>g</w:t>
      </w:r>
      <w:r w:rsidRPr="00B22821">
        <w:rPr>
          <w:rFonts w:eastAsia="Arial" w:cs="Arial"/>
        </w:rPr>
        <w:t>u</w:t>
      </w:r>
      <w:r w:rsidRPr="00B22821">
        <w:rPr>
          <w:rFonts w:eastAsia="Arial" w:cs="Arial"/>
          <w:spacing w:val="-1"/>
        </w:rPr>
        <w:t>l</w:t>
      </w:r>
      <w:r w:rsidRPr="00B22821">
        <w:rPr>
          <w:rFonts w:eastAsia="Arial" w:cs="Arial"/>
        </w:rPr>
        <w:t>at</w:t>
      </w:r>
      <w:r w:rsidRPr="00B22821">
        <w:rPr>
          <w:rFonts w:eastAsia="Arial" w:cs="Arial"/>
          <w:spacing w:val="-2"/>
        </w:rPr>
        <w:t>o</w:t>
      </w:r>
      <w:r w:rsidRPr="00B22821">
        <w:rPr>
          <w:rFonts w:eastAsia="Arial" w:cs="Arial"/>
        </w:rPr>
        <w:t xml:space="preserve">r </w:t>
      </w:r>
      <w:r w:rsidRPr="00B22821">
        <w:rPr>
          <w:rFonts w:eastAsia="Arial" w:cs="Arial"/>
          <w:spacing w:val="1"/>
        </w:rPr>
        <w:t>t</w:t>
      </w:r>
      <w:r w:rsidRPr="00B22821">
        <w:rPr>
          <w:rFonts w:eastAsia="Arial" w:cs="Arial"/>
        </w:rPr>
        <w:t>o c</w:t>
      </w:r>
      <w:r w:rsidRPr="00B22821">
        <w:rPr>
          <w:rFonts w:eastAsia="Arial" w:cs="Arial"/>
          <w:spacing w:val="-2"/>
        </w:rPr>
        <w:t>o</w:t>
      </w:r>
      <w:r w:rsidRPr="00B22821">
        <w:rPr>
          <w:rFonts w:eastAsia="Arial" w:cs="Arial"/>
          <w:spacing w:val="1"/>
        </w:rPr>
        <w:t>m</w:t>
      </w:r>
      <w:r w:rsidRPr="00B22821">
        <w:rPr>
          <w:rFonts w:eastAsia="Arial" w:cs="Arial"/>
        </w:rPr>
        <w:t>p</w:t>
      </w:r>
      <w:r w:rsidRPr="00B22821">
        <w:rPr>
          <w:rFonts w:eastAsia="Arial" w:cs="Arial"/>
          <w:spacing w:val="-1"/>
        </w:rPr>
        <w:t>l</w:t>
      </w:r>
      <w:r w:rsidRPr="00B22821">
        <w:rPr>
          <w:rFonts w:eastAsia="Arial" w:cs="Arial"/>
        </w:rPr>
        <w:t>y</w:t>
      </w:r>
      <w:r w:rsidRPr="00B22821">
        <w:rPr>
          <w:rFonts w:eastAsia="Arial" w:cs="Arial"/>
          <w:spacing w:val="-1"/>
        </w:rPr>
        <w:t xml:space="preserve"> </w:t>
      </w:r>
      <w:r w:rsidRPr="00B22821">
        <w:rPr>
          <w:rFonts w:eastAsia="Arial" w:cs="Arial"/>
          <w:spacing w:val="-3"/>
        </w:rPr>
        <w:t>w</w:t>
      </w:r>
      <w:r w:rsidRPr="00B22821">
        <w:rPr>
          <w:rFonts w:eastAsia="Arial" w:cs="Arial"/>
          <w:spacing w:val="-1"/>
        </w:rPr>
        <w:t>i</w:t>
      </w:r>
      <w:r w:rsidRPr="00B22821">
        <w:rPr>
          <w:rFonts w:eastAsia="Arial" w:cs="Arial"/>
          <w:spacing w:val="1"/>
        </w:rPr>
        <w:t>t</w:t>
      </w:r>
      <w:r w:rsidRPr="00B22821">
        <w:rPr>
          <w:rFonts w:eastAsia="Arial" w:cs="Arial"/>
        </w:rPr>
        <w:t>h</w:t>
      </w:r>
      <w:r w:rsidR="00160ACA" w:rsidRPr="00B22821">
        <w:rPr>
          <w:rFonts w:eastAsia="Arial" w:cs="Arial"/>
        </w:rPr>
        <w:t>;</w:t>
      </w:r>
    </w:p>
    <w:p w:rsidR="00C7349A" w:rsidRPr="00B22821" w:rsidRDefault="00C7349A" w:rsidP="00336839">
      <w:pPr>
        <w:spacing w:before="11" w:line="280" w:lineRule="exact"/>
        <w:jc w:val="left"/>
        <w:rPr>
          <w:sz w:val="28"/>
          <w:szCs w:val="28"/>
        </w:rPr>
      </w:pPr>
    </w:p>
    <w:p w:rsidR="00C7349A" w:rsidRPr="00B22821" w:rsidRDefault="00C7349A" w:rsidP="00336839">
      <w:pPr>
        <w:pStyle w:val="ListParagraph"/>
        <w:numPr>
          <w:ilvl w:val="0"/>
          <w:numId w:val="100"/>
        </w:numPr>
        <w:ind w:right="58"/>
        <w:jc w:val="left"/>
        <w:rPr>
          <w:rFonts w:eastAsia="Arial" w:cs="Arial"/>
        </w:rPr>
      </w:pPr>
      <w:r w:rsidRPr="00B22821">
        <w:rPr>
          <w:rFonts w:eastAsia="Arial" w:cs="Arial"/>
          <w:spacing w:val="2"/>
        </w:rPr>
        <w:t>T</w:t>
      </w:r>
      <w:r w:rsidRPr="00B22821">
        <w:rPr>
          <w:rFonts w:eastAsia="Arial" w:cs="Arial"/>
        </w:rPr>
        <w:t>he</w:t>
      </w:r>
      <w:r w:rsidRPr="00B22821">
        <w:rPr>
          <w:rFonts w:eastAsia="Arial" w:cs="Arial"/>
          <w:spacing w:val="-2"/>
        </w:rPr>
        <w:t xml:space="preserve"> </w:t>
      </w:r>
      <w:r w:rsidRPr="00B22821">
        <w:rPr>
          <w:rFonts w:eastAsia="Arial" w:cs="Arial"/>
          <w:spacing w:val="1"/>
        </w:rPr>
        <w:t>r</w:t>
      </w:r>
      <w:r w:rsidRPr="00B22821">
        <w:rPr>
          <w:rFonts w:eastAsia="Arial" w:cs="Arial"/>
          <w:spacing w:val="-3"/>
        </w:rPr>
        <w:t>e</w:t>
      </w:r>
      <w:r w:rsidRPr="00B22821">
        <w:rPr>
          <w:rFonts w:eastAsia="Arial" w:cs="Arial"/>
          <w:spacing w:val="2"/>
        </w:rPr>
        <w:t>q</w:t>
      </w:r>
      <w:r w:rsidRPr="00B22821">
        <w:rPr>
          <w:rFonts w:eastAsia="Arial" w:cs="Arial"/>
        </w:rPr>
        <w:t>u</w:t>
      </w:r>
      <w:r w:rsidRPr="00B22821">
        <w:rPr>
          <w:rFonts w:eastAsia="Arial" w:cs="Arial"/>
          <w:spacing w:val="-1"/>
        </w:rPr>
        <w:t>i</w:t>
      </w:r>
      <w:r w:rsidRPr="00B22821">
        <w:rPr>
          <w:rFonts w:eastAsia="Arial" w:cs="Arial"/>
          <w:spacing w:val="1"/>
        </w:rPr>
        <w:t>r</w:t>
      </w:r>
      <w:r w:rsidRPr="00B22821">
        <w:rPr>
          <w:rFonts w:eastAsia="Arial" w:cs="Arial"/>
          <w:spacing w:val="-3"/>
        </w:rPr>
        <w:t>e</w:t>
      </w:r>
      <w:r w:rsidRPr="00B22821">
        <w:rPr>
          <w:rFonts w:eastAsia="Arial" w:cs="Arial"/>
          <w:spacing w:val="1"/>
        </w:rPr>
        <w:t>m</w:t>
      </w:r>
      <w:r w:rsidRPr="00B22821">
        <w:rPr>
          <w:rFonts w:eastAsia="Arial" w:cs="Arial"/>
        </w:rPr>
        <w:t>e</w:t>
      </w:r>
      <w:r w:rsidRPr="00B22821">
        <w:rPr>
          <w:rFonts w:eastAsia="Arial" w:cs="Arial"/>
          <w:spacing w:val="-1"/>
        </w:rPr>
        <w:t>n</w:t>
      </w:r>
      <w:r w:rsidRPr="00B22821">
        <w:rPr>
          <w:rFonts w:eastAsia="Arial" w:cs="Arial"/>
        </w:rPr>
        <w:t xml:space="preserve">t </w:t>
      </w:r>
      <w:r w:rsidRPr="00B22821">
        <w:rPr>
          <w:rFonts w:eastAsia="Arial" w:cs="Arial"/>
          <w:spacing w:val="-1"/>
        </w:rPr>
        <w:t>i</w:t>
      </w:r>
      <w:r w:rsidRPr="00B22821">
        <w:rPr>
          <w:rFonts w:eastAsia="Arial" w:cs="Arial"/>
        </w:rPr>
        <w:t>s</w:t>
      </w:r>
      <w:r w:rsidRPr="00B22821">
        <w:rPr>
          <w:rFonts w:eastAsia="Arial" w:cs="Arial"/>
          <w:spacing w:val="1"/>
        </w:rPr>
        <w:t xml:space="preserve"> </w:t>
      </w:r>
      <w:r w:rsidRPr="00B22821">
        <w:rPr>
          <w:rFonts w:eastAsia="Arial" w:cs="Arial"/>
        </w:rPr>
        <w:t>co</w:t>
      </w:r>
      <w:r w:rsidRPr="00B22821">
        <w:rPr>
          <w:rFonts w:eastAsia="Arial" w:cs="Arial"/>
          <w:spacing w:val="-3"/>
        </w:rPr>
        <w:t>v</w:t>
      </w:r>
      <w:r w:rsidRPr="00B22821">
        <w:rPr>
          <w:rFonts w:eastAsia="Arial" w:cs="Arial"/>
        </w:rPr>
        <w:t>e</w:t>
      </w:r>
      <w:r w:rsidRPr="00B22821">
        <w:rPr>
          <w:rFonts w:eastAsia="Arial" w:cs="Arial"/>
          <w:spacing w:val="-2"/>
        </w:rPr>
        <w:t>r</w:t>
      </w:r>
      <w:r w:rsidRPr="00B22821">
        <w:rPr>
          <w:rFonts w:eastAsia="Arial" w:cs="Arial"/>
        </w:rPr>
        <w:t>ed by</w:t>
      </w:r>
      <w:r w:rsidRPr="00B22821">
        <w:rPr>
          <w:rFonts w:eastAsia="Arial" w:cs="Arial"/>
          <w:spacing w:val="-2"/>
        </w:rPr>
        <w:t xml:space="preserve"> </w:t>
      </w:r>
      <w:r w:rsidRPr="00B22821">
        <w:rPr>
          <w:rFonts w:eastAsia="Arial" w:cs="Arial"/>
        </w:rPr>
        <w:t>an e</w:t>
      </w:r>
      <w:r w:rsidRPr="00B22821">
        <w:rPr>
          <w:rFonts w:eastAsia="Arial" w:cs="Arial"/>
          <w:spacing w:val="-3"/>
        </w:rPr>
        <w:t>x</w:t>
      </w:r>
      <w:r w:rsidRPr="00B22821">
        <w:rPr>
          <w:rFonts w:eastAsia="Arial" w:cs="Arial"/>
          <w:spacing w:val="-1"/>
        </w:rPr>
        <w:t>i</w:t>
      </w:r>
      <w:r w:rsidRPr="00B22821">
        <w:rPr>
          <w:rFonts w:eastAsia="Arial" w:cs="Arial"/>
        </w:rPr>
        <w:t>s</w:t>
      </w:r>
      <w:r w:rsidRPr="00B22821">
        <w:rPr>
          <w:rFonts w:eastAsia="Arial" w:cs="Arial"/>
          <w:spacing w:val="1"/>
        </w:rPr>
        <w:t>t</w:t>
      </w:r>
      <w:r w:rsidRPr="00B22821">
        <w:rPr>
          <w:rFonts w:eastAsia="Arial" w:cs="Arial"/>
          <w:spacing w:val="-1"/>
        </w:rPr>
        <w:t>i</w:t>
      </w:r>
      <w:r w:rsidRPr="00B22821">
        <w:rPr>
          <w:rFonts w:eastAsia="Arial" w:cs="Arial"/>
        </w:rPr>
        <w:t>ng co</w:t>
      </w:r>
      <w:r w:rsidRPr="00B22821">
        <w:rPr>
          <w:rFonts w:eastAsia="Arial" w:cs="Arial"/>
          <w:spacing w:val="-1"/>
        </w:rPr>
        <w:t>nt</w:t>
      </w:r>
      <w:r w:rsidRPr="00B22821">
        <w:rPr>
          <w:rFonts w:eastAsia="Arial" w:cs="Arial"/>
          <w:spacing w:val="1"/>
        </w:rPr>
        <w:t>r</w:t>
      </w:r>
      <w:r w:rsidRPr="00B22821">
        <w:rPr>
          <w:rFonts w:eastAsia="Arial" w:cs="Arial"/>
        </w:rPr>
        <w:t>a</w:t>
      </w:r>
      <w:r w:rsidRPr="00B22821">
        <w:rPr>
          <w:rFonts w:eastAsia="Arial" w:cs="Arial"/>
          <w:spacing w:val="-3"/>
        </w:rPr>
        <w:t>c</w:t>
      </w:r>
      <w:r w:rsidRPr="00B22821">
        <w:rPr>
          <w:rFonts w:eastAsia="Arial" w:cs="Arial"/>
        </w:rPr>
        <w:t>t</w:t>
      </w:r>
      <w:r w:rsidRPr="00B22821">
        <w:rPr>
          <w:rFonts w:eastAsia="Arial" w:cs="Arial"/>
          <w:spacing w:val="2"/>
        </w:rPr>
        <w:t xml:space="preserve"> </w:t>
      </w:r>
      <w:r w:rsidRPr="00B22821">
        <w:rPr>
          <w:rFonts w:eastAsia="Arial" w:cs="Arial"/>
        </w:rPr>
        <w:t>a</w:t>
      </w:r>
      <w:r w:rsidRPr="00B22821">
        <w:rPr>
          <w:rFonts w:eastAsia="Arial" w:cs="Arial"/>
          <w:spacing w:val="-1"/>
        </w:rPr>
        <w:t>n</w:t>
      </w:r>
      <w:r w:rsidRPr="00B22821">
        <w:rPr>
          <w:rFonts w:eastAsia="Arial" w:cs="Arial"/>
        </w:rPr>
        <w:t>d</w:t>
      </w:r>
      <w:r w:rsidRPr="00B22821">
        <w:rPr>
          <w:rFonts w:eastAsia="Arial" w:cs="Arial"/>
          <w:spacing w:val="-2"/>
        </w:rPr>
        <w:t xml:space="preserve">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rPr>
        <w:t>a</w:t>
      </w:r>
      <w:r w:rsidRPr="00B22821">
        <w:rPr>
          <w:rFonts w:eastAsia="Arial" w:cs="Arial"/>
          <w:spacing w:val="-1"/>
        </w:rPr>
        <w:t>d</w:t>
      </w:r>
      <w:r w:rsidRPr="00B22821">
        <w:rPr>
          <w:rFonts w:eastAsia="Arial" w:cs="Arial"/>
        </w:rPr>
        <w:t>d</w:t>
      </w:r>
      <w:r w:rsidRPr="00B22821">
        <w:rPr>
          <w:rFonts w:eastAsia="Arial" w:cs="Arial"/>
          <w:spacing w:val="-1"/>
        </w:rPr>
        <w:t>i</w:t>
      </w:r>
      <w:r w:rsidRPr="00B22821">
        <w:rPr>
          <w:rFonts w:eastAsia="Arial" w:cs="Arial"/>
          <w:spacing w:val="1"/>
        </w:rPr>
        <w:t>t</w:t>
      </w:r>
      <w:r w:rsidRPr="00B22821">
        <w:rPr>
          <w:rFonts w:eastAsia="Arial" w:cs="Arial"/>
          <w:spacing w:val="-1"/>
        </w:rPr>
        <w:t>i</w:t>
      </w:r>
      <w:r w:rsidRPr="00B22821">
        <w:rPr>
          <w:rFonts w:eastAsia="Arial" w:cs="Arial"/>
        </w:rPr>
        <w:t>o</w:t>
      </w:r>
      <w:r w:rsidRPr="00B22821">
        <w:rPr>
          <w:rFonts w:eastAsia="Arial" w:cs="Arial"/>
          <w:spacing w:val="-1"/>
        </w:rPr>
        <w:t>n</w:t>
      </w:r>
      <w:r w:rsidRPr="00B22821">
        <w:rPr>
          <w:rFonts w:eastAsia="Arial" w:cs="Arial"/>
        </w:rPr>
        <w:t>al e</w:t>
      </w:r>
      <w:r w:rsidRPr="00B22821">
        <w:rPr>
          <w:rFonts w:eastAsia="Arial" w:cs="Arial"/>
          <w:spacing w:val="-3"/>
        </w:rPr>
        <w:t>x</w:t>
      </w:r>
      <w:r w:rsidRPr="00B22821">
        <w:rPr>
          <w:rFonts w:eastAsia="Arial" w:cs="Arial"/>
        </w:rPr>
        <w:t>p</w:t>
      </w:r>
      <w:r w:rsidRPr="00B22821">
        <w:rPr>
          <w:rFonts w:eastAsia="Arial" w:cs="Arial"/>
          <w:spacing w:val="-1"/>
        </w:rPr>
        <w:t>e</w:t>
      </w:r>
      <w:r w:rsidRPr="00B22821">
        <w:rPr>
          <w:rFonts w:eastAsia="Arial" w:cs="Arial"/>
        </w:rPr>
        <w:t>n</w:t>
      </w:r>
      <w:r w:rsidRPr="00B22821">
        <w:rPr>
          <w:rFonts w:eastAsia="Arial" w:cs="Arial"/>
          <w:spacing w:val="-1"/>
        </w:rPr>
        <w:t>di</w:t>
      </w:r>
      <w:r w:rsidRPr="00B22821">
        <w:rPr>
          <w:rFonts w:eastAsia="Arial" w:cs="Arial"/>
          <w:spacing w:val="1"/>
        </w:rPr>
        <w:t>t</w:t>
      </w:r>
      <w:r w:rsidRPr="00B22821">
        <w:rPr>
          <w:rFonts w:eastAsia="Arial" w:cs="Arial"/>
        </w:rPr>
        <w:t>ure</w:t>
      </w:r>
      <w:r w:rsidRPr="00B22821">
        <w:rPr>
          <w:rFonts w:eastAsia="Arial" w:cs="Arial"/>
          <w:spacing w:val="1"/>
        </w:rPr>
        <w:t xml:space="preserve"> </w:t>
      </w:r>
      <w:r w:rsidRPr="00B22821">
        <w:rPr>
          <w:rFonts w:eastAsia="Arial" w:cs="Arial"/>
        </w:rPr>
        <w:t>d</w:t>
      </w:r>
      <w:r w:rsidRPr="00B22821">
        <w:rPr>
          <w:rFonts w:eastAsia="Arial" w:cs="Arial"/>
          <w:spacing w:val="-1"/>
        </w:rPr>
        <w:t>o</w:t>
      </w:r>
      <w:r w:rsidRPr="00B22821">
        <w:rPr>
          <w:rFonts w:eastAsia="Arial" w:cs="Arial"/>
        </w:rPr>
        <w:t>es n</w:t>
      </w:r>
      <w:r w:rsidRPr="00B22821">
        <w:rPr>
          <w:rFonts w:eastAsia="Arial" w:cs="Arial"/>
          <w:spacing w:val="-2"/>
        </w:rPr>
        <w:t>o</w:t>
      </w:r>
      <w:r w:rsidRPr="00B22821">
        <w:rPr>
          <w:rFonts w:eastAsia="Arial" w:cs="Arial"/>
        </w:rPr>
        <w:t>t</w:t>
      </w:r>
      <w:r w:rsidRPr="00B22821">
        <w:rPr>
          <w:rFonts w:eastAsia="Arial" w:cs="Arial"/>
          <w:spacing w:val="2"/>
        </w:rPr>
        <w:t xml:space="preserve"> </w:t>
      </w:r>
      <w:r w:rsidRPr="00B22821">
        <w:rPr>
          <w:rFonts w:eastAsia="Arial" w:cs="Arial"/>
        </w:rPr>
        <w:t>e</w:t>
      </w:r>
      <w:r w:rsidRPr="00B22821">
        <w:rPr>
          <w:rFonts w:eastAsia="Arial" w:cs="Arial"/>
          <w:spacing w:val="-1"/>
        </w:rPr>
        <w:t>it</w:t>
      </w:r>
      <w:r w:rsidRPr="00B22821">
        <w:rPr>
          <w:rFonts w:eastAsia="Arial" w:cs="Arial"/>
        </w:rPr>
        <w:t>h</w:t>
      </w:r>
      <w:r w:rsidRPr="00B22821">
        <w:rPr>
          <w:rFonts w:eastAsia="Arial" w:cs="Arial"/>
          <w:spacing w:val="-1"/>
        </w:rPr>
        <w:t>e</w:t>
      </w:r>
      <w:r w:rsidRPr="00B22821">
        <w:rPr>
          <w:rFonts w:eastAsia="Arial" w:cs="Arial"/>
        </w:rPr>
        <w:t>r</w:t>
      </w:r>
      <w:r w:rsidRPr="00B22821">
        <w:rPr>
          <w:rFonts w:eastAsia="Arial" w:cs="Arial"/>
          <w:spacing w:val="2"/>
        </w:rPr>
        <w:t xml:space="preserve"> </w:t>
      </w:r>
      <w:r w:rsidRPr="00B22821">
        <w:rPr>
          <w:rFonts w:eastAsia="Arial" w:cs="Arial"/>
        </w:rPr>
        <w:t>co</w:t>
      </w:r>
      <w:r w:rsidRPr="00B22821">
        <w:rPr>
          <w:rFonts w:eastAsia="Arial" w:cs="Arial"/>
          <w:spacing w:val="-1"/>
        </w:rPr>
        <w:t>n</w:t>
      </w:r>
      <w:r w:rsidRPr="00B22821">
        <w:rPr>
          <w:rFonts w:eastAsia="Arial" w:cs="Arial"/>
          <w:spacing w:val="-2"/>
        </w:rPr>
        <w:t>s</w:t>
      </w:r>
      <w:r w:rsidRPr="00B22821">
        <w:rPr>
          <w:rFonts w:eastAsia="Arial" w:cs="Arial"/>
          <w:spacing w:val="1"/>
        </w:rPr>
        <w:t>t</w:t>
      </w:r>
      <w:r w:rsidRPr="00B22821">
        <w:rPr>
          <w:rFonts w:eastAsia="Arial" w:cs="Arial"/>
          <w:spacing w:val="-1"/>
        </w:rPr>
        <w:t>i</w:t>
      </w:r>
      <w:r w:rsidRPr="00B22821">
        <w:rPr>
          <w:rFonts w:eastAsia="Arial" w:cs="Arial"/>
          <w:spacing w:val="1"/>
        </w:rPr>
        <w:t>t</w:t>
      </w:r>
      <w:r w:rsidRPr="00B22821">
        <w:rPr>
          <w:rFonts w:eastAsia="Arial" w:cs="Arial"/>
          <w:spacing w:val="-3"/>
        </w:rPr>
        <w:t>u</w:t>
      </w:r>
      <w:r w:rsidRPr="00B22821">
        <w:rPr>
          <w:rFonts w:eastAsia="Arial" w:cs="Arial"/>
          <w:spacing w:val="1"/>
        </w:rPr>
        <w:t>t</w:t>
      </w:r>
      <w:r w:rsidRPr="00B22821">
        <w:rPr>
          <w:rFonts w:eastAsia="Arial" w:cs="Arial"/>
        </w:rPr>
        <w:t>e a</w:t>
      </w:r>
      <w:r w:rsidRPr="00B22821">
        <w:rPr>
          <w:rFonts w:eastAsia="Arial" w:cs="Arial"/>
          <w:spacing w:val="-1"/>
        </w:rPr>
        <w:t xml:space="preserve"> </w:t>
      </w:r>
      <w:r w:rsidRPr="00B22821">
        <w:rPr>
          <w:rFonts w:eastAsia="Arial" w:cs="Arial"/>
          <w:spacing w:val="1"/>
        </w:rPr>
        <w:t>m</w:t>
      </w:r>
      <w:r w:rsidRPr="00B22821">
        <w:rPr>
          <w:rFonts w:eastAsia="Arial" w:cs="Arial"/>
          <w:spacing w:val="-3"/>
        </w:rPr>
        <w:t>a</w:t>
      </w:r>
      <w:r w:rsidRPr="00B22821">
        <w:rPr>
          <w:rFonts w:eastAsia="Arial" w:cs="Arial"/>
          <w:spacing w:val="1"/>
        </w:rPr>
        <w:t>t</w:t>
      </w:r>
      <w:r w:rsidRPr="00B22821">
        <w:rPr>
          <w:rFonts w:eastAsia="Arial" w:cs="Arial"/>
        </w:rPr>
        <w:t>eri</w:t>
      </w:r>
      <w:r w:rsidRPr="00B22821">
        <w:rPr>
          <w:rFonts w:eastAsia="Arial" w:cs="Arial"/>
          <w:spacing w:val="-1"/>
        </w:rPr>
        <w:t>a</w:t>
      </w:r>
      <w:r w:rsidRPr="00B22821">
        <w:rPr>
          <w:rFonts w:eastAsia="Arial" w:cs="Arial"/>
        </w:rPr>
        <w:t>l</w:t>
      </w:r>
      <w:r w:rsidRPr="00B22821">
        <w:rPr>
          <w:rFonts w:eastAsia="Arial" w:cs="Arial"/>
          <w:spacing w:val="-2"/>
        </w:rPr>
        <w:t xml:space="preserve"> </w:t>
      </w:r>
      <w:r w:rsidRPr="00B22821">
        <w:rPr>
          <w:rFonts w:eastAsia="Arial" w:cs="Arial"/>
        </w:rPr>
        <w:t>d</w:t>
      </w:r>
      <w:r w:rsidRPr="00B22821">
        <w:rPr>
          <w:rFonts w:eastAsia="Arial" w:cs="Arial"/>
          <w:spacing w:val="-1"/>
        </w:rPr>
        <w:t>i</w:t>
      </w:r>
      <w:r w:rsidRPr="00B22821">
        <w:rPr>
          <w:rFonts w:eastAsia="Arial" w:cs="Arial"/>
          <w:spacing w:val="1"/>
        </w:rPr>
        <w:t>ff</w:t>
      </w:r>
      <w:r w:rsidRPr="00B22821">
        <w:rPr>
          <w:rFonts w:eastAsia="Arial" w:cs="Arial"/>
        </w:rPr>
        <w:t>erence</w:t>
      </w:r>
      <w:r w:rsidRPr="00B22821">
        <w:rPr>
          <w:rFonts w:eastAsia="Arial" w:cs="Arial"/>
          <w:spacing w:val="-2"/>
        </w:rPr>
        <w:t xml:space="preserve"> </w:t>
      </w:r>
      <w:r w:rsidRPr="00B22821">
        <w:rPr>
          <w:rFonts w:eastAsia="Arial" w:cs="Arial"/>
          <w:spacing w:val="1"/>
        </w:rPr>
        <w:t>(</w:t>
      </w:r>
      <w:proofErr w:type="spellStart"/>
      <w:r w:rsidRPr="00B22821">
        <w:rPr>
          <w:rFonts w:eastAsia="Arial" w:cs="Arial"/>
          <w:spacing w:val="-3"/>
        </w:rPr>
        <w:t>e</w:t>
      </w:r>
      <w:r w:rsidRPr="00B22821">
        <w:rPr>
          <w:rFonts w:eastAsia="Arial" w:cs="Arial"/>
        </w:rPr>
        <w:t>g</w:t>
      </w:r>
      <w:proofErr w:type="spellEnd"/>
      <w:r w:rsidRPr="00B22821">
        <w:rPr>
          <w:rFonts w:eastAsia="Arial" w:cs="Arial"/>
        </w:rPr>
        <w:t xml:space="preserve"> ch</w:t>
      </w:r>
      <w:r w:rsidRPr="00B22821">
        <w:rPr>
          <w:rFonts w:eastAsia="Arial" w:cs="Arial"/>
          <w:spacing w:val="-1"/>
        </w:rPr>
        <w:t>a</w:t>
      </w:r>
      <w:r w:rsidRPr="00B22821">
        <w:rPr>
          <w:rFonts w:eastAsia="Arial" w:cs="Arial"/>
          <w:spacing w:val="-3"/>
        </w:rPr>
        <w:t>n</w:t>
      </w:r>
      <w:r w:rsidRPr="00B22821">
        <w:rPr>
          <w:rFonts w:eastAsia="Arial" w:cs="Arial"/>
          <w:spacing w:val="2"/>
        </w:rPr>
        <w:t>g</w:t>
      </w:r>
      <w:r w:rsidRPr="00B22821">
        <w:rPr>
          <w:rFonts w:eastAsia="Arial" w:cs="Arial"/>
        </w:rPr>
        <w:t xml:space="preserve">e </w:t>
      </w:r>
      <w:r w:rsidRPr="00B22821">
        <w:rPr>
          <w:rFonts w:eastAsia="Arial" w:cs="Arial"/>
          <w:spacing w:val="-2"/>
        </w:rPr>
        <w:t>o</w:t>
      </w:r>
      <w:r w:rsidRPr="00B22821">
        <w:rPr>
          <w:rFonts w:eastAsia="Arial" w:cs="Arial"/>
        </w:rPr>
        <w:t>f sco</w:t>
      </w:r>
      <w:r w:rsidRPr="00B22821">
        <w:rPr>
          <w:rFonts w:eastAsia="Arial" w:cs="Arial"/>
          <w:spacing w:val="-1"/>
        </w:rPr>
        <w:t>p</w:t>
      </w:r>
      <w:r w:rsidRPr="00B22821">
        <w:rPr>
          <w:rFonts w:eastAsia="Arial" w:cs="Arial"/>
        </w:rPr>
        <w:t>e,</w:t>
      </w:r>
      <w:r w:rsidRPr="00B22821">
        <w:rPr>
          <w:rFonts w:eastAsia="Arial" w:cs="Arial"/>
          <w:spacing w:val="2"/>
        </w:rPr>
        <w:t xml:space="preserve"> </w:t>
      </w:r>
      <w:r w:rsidRPr="00B22821">
        <w:rPr>
          <w:rFonts w:eastAsia="Arial" w:cs="Arial"/>
          <w:spacing w:val="-3"/>
        </w:rPr>
        <w:t>o</w:t>
      </w:r>
      <w:r w:rsidRPr="00B22821">
        <w:rPr>
          <w:rFonts w:eastAsia="Arial" w:cs="Arial"/>
        </w:rPr>
        <w:t>r</w:t>
      </w:r>
      <w:r w:rsidRPr="00B22821">
        <w:rPr>
          <w:rFonts w:eastAsia="Arial" w:cs="Arial"/>
          <w:spacing w:val="2"/>
        </w:rPr>
        <w:t xml:space="preserve"> </w:t>
      </w:r>
      <w:r w:rsidRPr="00B22821">
        <w:rPr>
          <w:rFonts w:eastAsia="Arial" w:cs="Arial"/>
          <w:spacing w:val="-1"/>
        </w:rPr>
        <w:t>i</w:t>
      </w:r>
      <w:r w:rsidRPr="00B22821">
        <w:rPr>
          <w:rFonts w:eastAsia="Arial" w:cs="Arial"/>
        </w:rPr>
        <w:t>n</w:t>
      </w:r>
      <w:r w:rsidRPr="00B22821">
        <w:rPr>
          <w:rFonts w:eastAsia="Arial" w:cs="Arial"/>
          <w:spacing w:val="-3"/>
        </w:rPr>
        <w:t>c</w:t>
      </w:r>
      <w:r w:rsidRPr="00B22821">
        <w:rPr>
          <w:rFonts w:eastAsia="Arial" w:cs="Arial"/>
          <w:spacing w:val="1"/>
        </w:rPr>
        <w:t>r</w:t>
      </w:r>
      <w:r w:rsidRPr="00B22821">
        <w:rPr>
          <w:rFonts w:eastAsia="Arial" w:cs="Arial"/>
        </w:rPr>
        <w:t>e</w:t>
      </w:r>
      <w:r w:rsidRPr="00B22821">
        <w:rPr>
          <w:rFonts w:eastAsia="Arial" w:cs="Arial"/>
          <w:spacing w:val="-1"/>
        </w:rPr>
        <w:t>a</w:t>
      </w:r>
      <w:r w:rsidRPr="00B22821">
        <w:rPr>
          <w:rFonts w:eastAsia="Arial" w:cs="Arial"/>
        </w:rPr>
        <w:t>se in</w:t>
      </w:r>
      <w:r w:rsidRPr="00B22821">
        <w:rPr>
          <w:rFonts w:eastAsia="Arial" w:cs="Arial"/>
          <w:spacing w:val="-2"/>
        </w:rPr>
        <w:t xml:space="preserve"> </w:t>
      </w:r>
      <w:r w:rsidRPr="00B22821">
        <w:rPr>
          <w:rFonts w:eastAsia="Arial" w:cs="Arial"/>
          <w:spacing w:val="-1"/>
        </w:rPr>
        <w:t>v</w:t>
      </w:r>
      <w:r w:rsidRPr="00B22821">
        <w:rPr>
          <w:rFonts w:eastAsia="Arial" w:cs="Arial"/>
        </w:rPr>
        <w:t>a</w:t>
      </w:r>
      <w:r w:rsidRPr="00B22821">
        <w:rPr>
          <w:rFonts w:eastAsia="Arial" w:cs="Arial"/>
          <w:spacing w:val="1"/>
        </w:rPr>
        <w:t>l</w:t>
      </w:r>
      <w:r w:rsidRPr="00B22821">
        <w:rPr>
          <w:rFonts w:eastAsia="Arial" w:cs="Arial"/>
        </w:rPr>
        <w:t xml:space="preserve">ue </w:t>
      </w:r>
      <w:r w:rsidRPr="00B22821">
        <w:rPr>
          <w:rFonts w:eastAsia="Arial" w:cs="Arial"/>
          <w:spacing w:val="-3"/>
        </w:rPr>
        <w:t>o</w:t>
      </w:r>
      <w:r w:rsidRPr="00B22821">
        <w:rPr>
          <w:rFonts w:eastAsia="Arial" w:cs="Arial"/>
        </w:rPr>
        <w:t>f</w:t>
      </w:r>
      <w:r w:rsidRPr="00B22821">
        <w:rPr>
          <w:rFonts w:eastAsia="Arial" w:cs="Arial"/>
          <w:spacing w:val="2"/>
        </w:rPr>
        <w:t xml:space="preserve"> </w:t>
      </w:r>
      <w:r w:rsidRPr="00B22821">
        <w:rPr>
          <w:rFonts w:eastAsia="Arial" w:cs="Arial"/>
        </w:rPr>
        <w:t>2</w:t>
      </w:r>
      <w:r w:rsidRPr="00B22821">
        <w:rPr>
          <w:rFonts w:eastAsia="Arial" w:cs="Arial"/>
          <w:spacing w:val="-1"/>
        </w:rPr>
        <w:t>0</w:t>
      </w:r>
      <w:r w:rsidRPr="00B22821">
        <w:rPr>
          <w:rFonts w:eastAsia="Arial" w:cs="Arial"/>
        </w:rPr>
        <w:t>%</w:t>
      </w:r>
      <w:r w:rsidRPr="00B22821">
        <w:rPr>
          <w:rFonts w:eastAsia="Arial" w:cs="Arial"/>
          <w:spacing w:val="-1"/>
        </w:rPr>
        <w:t xml:space="preserve"> </w:t>
      </w:r>
      <w:r w:rsidRPr="00B22821">
        <w:rPr>
          <w:rFonts w:eastAsia="Arial" w:cs="Arial"/>
          <w:spacing w:val="-3"/>
        </w:rPr>
        <w:t>o</w:t>
      </w:r>
      <w:r w:rsidRPr="00B22821">
        <w:rPr>
          <w:rFonts w:eastAsia="Arial" w:cs="Arial"/>
        </w:rPr>
        <w:t>f</w:t>
      </w:r>
      <w:r w:rsidRPr="00B22821">
        <w:rPr>
          <w:rFonts w:eastAsia="Arial" w:cs="Arial"/>
          <w:spacing w:val="2"/>
        </w:rPr>
        <w:t xml:space="preserve"> </w:t>
      </w:r>
      <w:r w:rsidRPr="00B22821">
        <w:rPr>
          <w:rFonts w:eastAsia="Arial" w:cs="Arial"/>
          <w:spacing w:val="1"/>
        </w:rPr>
        <w:t>m</w:t>
      </w:r>
      <w:r w:rsidRPr="00B22821">
        <w:rPr>
          <w:rFonts w:eastAsia="Arial" w:cs="Arial"/>
          <w:spacing w:val="-3"/>
        </w:rPr>
        <w:t>o</w:t>
      </w:r>
      <w:r w:rsidRPr="00B22821">
        <w:rPr>
          <w:rFonts w:eastAsia="Arial" w:cs="Arial"/>
          <w:spacing w:val="1"/>
        </w:rPr>
        <w:t>r</w:t>
      </w:r>
      <w:r w:rsidRPr="00B22821">
        <w:rPr>
          <w:rFonts w:eastAsia="Arial" w:cs="Arial"/>
        </w:rPr>
        <w:t>e</w:t>
      </w:r>
      <w:r w:rsidRPr="00B22821">
        <w:rPr>
          <w:rFonts w:eastAsia="Arial" w:cs="Arial"/>
          <w:spacing w:val="-2"/>
        </w:rPr>
        <w:t>)</w:t>
      </w:r>
      <w:r w:rsidRPr="00B22821">
        <w:rPr>
          <w:rFonts w:eastAsia="Arial" w:cs="Arial"/>
        </w:rPr>
        <w:t>,</w:t>
      </w:r>
      <w:r w:rsidRPr="00B22821">
        <w:rPr>
          <w:rFonts w:eastAsia="Arial" w:cs="Arial"/>
          <w:spacing w:val="2"/>
        </w:rPr>
        <w:t xml:space="preserve"> </w:t>
      </w:r>
      <w:r w:rsidRPr="00B22821">
        <w:rPr>
          <w:rFonts w:eastAsia="Arial" w:cs="Arial"/>
          <w:spacing w:val="-3"/>
        </w:rPr>
        <w:t>o</w:t>
      </w:r>
      <w:r w:rsidRPr="00B22821">
        <w:rPr>
          <w:rFonts w:eastAsia="Arial" w:cs="Arial"/>
        </w:rPr>
        <w:t xml:space="preserve">r </w:t>
      </w:r>
      <w:r w:rsidRPr="00B22821">
        <w:rPr>
          <w:rFonts w:eastAsia="Arial" w:cs="Arial"/>
          <w:spacing w:val="1"/>
        </w:rPr>
        <w:t>r</w:t>
      </w:r>
      <w:r w:rsidRPr="00B22821">
        <w:rPr>
          <w:rFonts w:eastAsia="Arial" w:cs="Arial"/>
          <w:spacing w:val="-3"/>
        </w:rPr>
        <w:t>e</w:t>
      </w:r>
      <w:r w:rsidRPr="00B22821">
        <w:rPr>
          <w:rFonts w:eastAsia="Arial" w:cs="Arial"/>
        </w:rPr>
        <w:t>su</w:t>
      </w:r>
      <w:r w:rsidRPr="00B22821">
        <w:rPr>
          <w:rFonts w:eastAsia="Arial" w:cs="Arial"/>
          <w:spacing w:val="-1"/>
        </w:rPr>
        <w:t>l</w:t>
      </w:r>
      <w:r w:rsidRPr="00B22821">
        <w:rPr>
          <w:rFonts w:eastAsia="Arial" w:cs="Arial"/>
        </w:rPr>
        <w:t>t</w:t>
      </w:r>
      <w:r w:rsidRPr="00B22821">
        <w:rPr>
          <w:rFonts w:eastAsia="Arial" w:cs="Arial"/>
          <w:spacing w:val="2"/>
        </w:rPr>
        <w:t xml:space="preserve"> </w:t>
      </w:r>
      <w:r w:rsidRPr="00B22821">
        <w:rPr>
          <w:rFonts w:eastAsia="Arial" w:cs="Arial"/>
          <w:spacing w:val="-1"/>
        </w:rPr>
        <w:t>i</w:t>
      </w:r>
      <w:r w:rsidRPr="00B22821">
        <w:rPr>
          <w:rFonts w:eastAsia="Arial" w:cs="Arial"/>
        </w:rPr>
        <w:t>n a</w:t>
      </w:r>
      <w:r w:rsidRPr="00B22821">
        <w:rPr>
          <w:rFonts w:eastAsia="Arial" w:cs="Arial"/>
          <w:spacing w:val="-1"/>
        </w:rPr>
        <w:t xml:space="preserve"> </w:t>
      </w:r>
      <w:r w:rsidRPr="00B22821">
        <w:rPr>
          <w:rFonts w:eastAsia="Arial" w:cs="Arial"/>
        </w:rPr>
        <w:t>sh</w:t>
      </w:r>
      <w:r w:rsidRPr="00B22821">
        <w:rPr>
          <w:rFonts w:eastAsia="Arial" w:cs="Arial"/>
          <w:spacing w:val="-4"/>
        </w:rPr>
        <w:t>i</w:t>
      </w:r>
      <w:r w:rsidRPr="00B22821">
        <w:rPr>
          <w:rFonts w:eastAsia="Arial" w:cs="Arial"/>
          <w:spacing w:val="3"/>
        </w:rPr>
        <w:t>f</w:t>
      </w:r>
      <w:r w:rsidRPr="00B22821">
        <w:rPr>
          <w:rFonts w:eastAsia="Arial" w:cs="Arial"/>
        </w:rPr>
        <w:t xml:space="preserve">t </w:t>
      </w:r>
      <w:r w:rsidRPr="00B22821">
        <w:rPr>
          <w:rFonts w:eastAsia="Arial" w:cs="Arial"/>
          <w:spacing w:val="-1"/>
        </w:rPr>
        <w:t>i</w:t>
      </w:r>
      <w:r w:rsidRPr="00B22821">
        <w:rPr>
          <w:rFonts w:eastAsia="Arial" w:cs="Arial"/>
        </w:rPr>
        <w:t>n</w:t>
      </w:r>
      <w:r w:rsidRPr="00B22821">
        <w:rPr>
          <w:rFonts w:eastAsia="Arial" w:cs="Arial"/>
          <w:spacing w:val="-2"/>
        </w:rPr>
        <w:t xml:space="preserve"> </w:t>
      </w:r>
      <w:r w:rsidRPr="00B22821">
        <w:rPr>
          <w:rFonts w:eastAsia="Arial" w:cs="Arial"/>
          <w:spacing w:val="1"/>
        </w:rPr>
        <w:t>t</w:t>
      </w:r>
      <w:r w:rsidRPr="00B22821">
        <w:rPr>
          <w:rFonts w:eastAsia="Arial" w:cs="Arial"/>
        </w:rPr>
        <w:t>he ec</w:t>
      </w:r>
      <w:r w:rsidRPr="00B22821">
        <w:rPr>
          <w:rFonts w:eastAsia="Arial" w:cs="Arial"/>
          <w:spacing w:val="-1"/>
        </w:rPr>
        <w:t>o</w:t>
      </w:r>
      <w:r w:rsidRPr="00B22821">
        <w:rPr>
          <w:rFonts w:eastAsia="Arial" w:cs="Arial"/>
        </w:rPr>
        <w:t>n</w:t>
      </w:r>
      <w:r w:rsidRPr="00B22821">
        <w:rPr>
          <w:rFonts w:eastAsia="Arial" w:cs="Arial"/>
          <w:spacing w:val="-1"/>
        </w:rPr>
        <w:t>o</w:t>
      </w:r>
      <w:r w:rsidRPr="00B22821">
        <w:rPr>
          <w:rFonts w:eastAsia="Arial" w:cs="Arial"/>
          <w:spacing w:val="1"/>
        </w:rPr>
        <w:t>m</w:t>
      </w:r>
      <w:r w:rsidRPr="00B22821">
        <w:rPr>
          <w:rFonts w:eastAsia="Arial" w:cs="Arial"/>
          <w:spacing w:val="-1"/>
        </w:rPr>
        <w:t>i</w:t>
      </w:r>
      <w:r w:rsidRPr="00B22821">
        <w:rPr>
          <w:rFonts w:eastAsia="Arial" w:cs="Arial"/>
        </w:rPr>
        <w:t>c</w:t>
      </w:r>
      <w:r w:rsidRPr="00B22821">
        <w:rPr>
          <w:rFonts w:eastAsia="Arial" w:cs="Arial"/>
          <w:spacing w:val="1"/>
        </w:rPr>
        <w:t xml:space="preserve"> </w:t>
      </w:r>
      <w:r w:rsidRPr="00B22821">
        <w:rPr>
          <w:rFonts w:eastAsia="Arial" w:cs="Arial"/>
        </w:rPr>
        <w:t>b</w:t>
      </w:r>
      <w:r w:rsidRPr="00B22821">
        <w:rPr>
          <w:rFonts w:eastAsia="Arial" w:cs="Arial"/>
          <w:spacing w:val="-1"/>
        </w:rPr>
        <w:t>al</w:t>
      </w:r>
      <w:r w:rsidRPr="00B22821">
        <w:rPr>
          <w:rFonts w:eastAsia="Arial" w:cs="Arial"/>
        </w:rPr>
        <w:t>a</w:t>
      </w:r>
      <w:r w:rsidRPr="00B22821">
        <w:rPr>
          <w:rFonts w:eastAsia="Arial" w:cs="Arial"/>
          <w:spacing w:val="-1"/>
        </w:rPr>
        <w:t>n</w:t>
      </w:r>
      <w:r w:rsidRPr="00B22821">
        <w:rPr>
          <w:rFonts w:eastAsia="Arial" w:cs="Arial"/>
        </w:rPr>
        <w:t>ce</w:t>
      </w:r>
      <w:r w:rsidRPr="00B22821">
        <w:rPr>
          <w:rFonts w:eastAsia="Arial" w:cs="Arial"/>
          <w:spacing w:val="-2"/>
        </w:rPr>
        <w:t xml:space="preserve"> </w:t>
      </w:r>
      <w:r w:rsidRPr="00B22821">
        <w:rPr>
          <w:rFonts w:eastAsia="Arial" w:cs="Arial"/>
          <w:spacing w:val="-3"/>
        </w:rPr>
        <w:t>o</w:t>
      </w:r>
      <w:r w:rsidRPr="00B22821">
        <w:rPr>
          <w:rFonts w:eastAsia="Arial" w:cs="Arial"/>
        </w:rPr>
        <w:t>f</w:t>
      </w:r>
      <w:r w:rsidRPr="00B22821">
        <w:rPr>
          <w:rFonts w:eastAsia="Arial" w:cs="Arial"/>
          <w:spacing w:val="2"/>
        </w:rPr>
        <w:t xml:space="preserve"> </w:t>
      </w:r>
      <w:r w:rsidRPr="00B22821">
        <w:rPr>
          <w:rFonts w:eastAsia="Arial" w:cs="Arial"/>
          <w:spacing w:val="1"/>
        </w:rPr>
        <w:t>t</w:t>
      </w:r>
      <w:r w:rsidRPr="00B22821">
        <w:rPr>
          <w:rFonts w:eastAsia="Arial" w:cs="Arial"/>
        </w:rPr>
        <w:t>he</w:t>
      </w:r>
      <w:r w:rsidRPr="00B22821">
        <w:rPr>
          <w:rFonts w:eastAsia="Arial" w:cs="Arial"/>
          <w:spacing w:val="-4"/>
        </w:rPr>
        <w:t xml:space="preserve"> </w:t>
      </w:r>
      <w:r w:rsidRPr="00B22821">
        <w:rPr>
          <w:rFonts w:eastAsia="Arial" w:cs="Arial"/>
        </w:rPr>
        <w:t>co</w:t>
      </w:r>
      <w:r w:rsidRPr="00B22821">
        <w:rPr>
          <w:rFonts w:eastAsia="Arial" w:cs="Arial"/>
          <w:spacing w:val="-1"/>
        </w:rPr>
        <w:t>n</w:t>
      </w:r>
      <w:r w:rsidRPr="00B22821">
        <w:rPr>
          <w:rFonts w:eastAsia="Arial" w:cs="Arial"/>
          <w:spacing w:val="1"/>
        </w:rPr>
        <w:t>tr</w:t>
      </w:r>
      <w:r w:rsidRPr="00B22821">
        <w:rPr>
          <w:rFonts w:eastAsia="Arial" w:cs="Arial"/>
        </w:rPr>
        <w:t>a</w:t>
      </w:r>
      <w:r w:rsidRPr="00B22821">
        <w:rPr>
          <w:rFonts w:eastAsia="Arial" w:cs="Arial"/>
          <w:spacing w:val="-3"/>
        </w:rPr>
        <w:t>c</w:t>
      </w:r>
      <w:r w:rsidRPr="00B22821">
        <w:rPr>
          <w:rFonts w:eastAsia="Arial" w:cs="Arial"/>
        </w:rPr>
        <w:t>t</w:t>
      </w:r>
      <w:r w:rsidRPr="00B22821">
        <w:rPr>
          <w:rFonts w:eastAsia="Arial" w:cs="Arial"/>
          <w:spacing w:val="2"/>
        </w:rPr>
        <w:t xml:space="preserve"> </w:t>
      </w:r>
      <w:r w:rsidRPr="00B22821">
        <w:rPr>
          <w:rFonts w:eastAsia="Arial" w:cs="Arial"/>
          <w:spacing w:val="-1"/>
        </w:rPr>
        <w:t>i</w:t>
      </w:r>
      <w:r w:rsidRPr="00B22821">
        <w:rPr>
          <w:rFonts w:eastAsia="Arial" w:cs="Arial"/>
        </w:rPr>
        <w:t>n</w:t>
      </w:r>
      <w:r w:rsidRPr="00B22821">
        <w:rPr>
          <w:rFonts w:eastAsia="Arial" w:cs="Arial"/>
          <w:spacing w:val="-4"/>
        </w:rPr>
        <w:t xml:space="preserve"> </w:t>
      </w:r>
      <w:r w:rsidRPr="00B22821">
        <w:rPr>
          <w:rFonts w:eastAsia="Arial" w:cs="Arial"/>
          <w:spacing w:val="3"/>
        </w:rPr>
        <w:t>f</w:t>
      </w:r>
      <w:r w:rsidRPr="00B22821">
        <w:rPr>
          <w:rFonts w:eastAsia="Arial" w:cs="Arial"/>
        </w:rPr>
        <w:t>a</w:t>
      </w:r>
      <w:r w:rsidRPr="00B22821">
        <w:rPr>
          <w:rFonts w:eastAsia="Arial" w:cs="Arial"/>
          <w:spacing w:val="-3"/>
        </w:rPr>
        <w:t>v</w:t>
      </w:r>
      <w:r w:rsidRPr="00B22821">
        <w:rPr>
          <w:rFonts w:eastAsia="Arial" w:cs="Arial"/>
        </w:rPr>
        <w:t>o</w:t>
      </w:r>
      <w:r w:rsidRPr="00B22821">
        <w:rPr>
          <w:rFonts w:eastAsia="Arial" w:cs="Arial"/>
          <w:spacing w:val="-1"/>
        </w:rPr>
        <w:t>u</w:t>
      </w:r>
      <w:r w:rsidRPr="00B22821">
        <w:rPr>
          <w:rFonts w:eastAsia="Arial" w:cs="Arial"/>
        </w:rPr>
        <w:t>r</w:t>
      </w:r>
      <w:r w:rsidRPr="00B22821">
        <w:rPr>
          <w:rFonts w:eastAsia="Arial" w:cs="Arial"/>
          <w:spacing w:val="2"/>
        </w:rPr>
        <w:t xml:space="preserve"> </w:t>
      </w:r>
      <w:r w:rsidRPr="00B22821">
        <w:rPr>
          <w:rFonts w:eastAsia="Arial" w:cs="Arial"/>
          <w:spacing w:val="-3"/>
        </w:rPr>
        <w:t>o</w:t>
      </w:r>
      <w:r w:rsidRPr="00B22821">
        <w:rPr>
          <w:rFonts w:eastAsia="Arial" w:cs="Arial"/>
        </w:rPr>
        <w:t xml:space="preserve">f </w:t>
      </w:r>
      <w:r w:rsidRPr="00B22821">
        <w:rPr>
          <w:rFonts w:eastAsia="Arial" w:cs="Arial"/>
          <w:spacing w:val="1"/>
        </w:rPr>
        <w:t>t</w:t>
      </w:r>
      <w:r w:rsidRPr="00B22821">
        <w:rPr>
          <w:rFonts w:eastAsia="Arial" w:cs="Arial"/>
        </w:rPr>
        <w:t>he</w:t>
      </w:r>
      <w:r w:rsidRPr="00B22821">
        <w:rPr>
          <w:rFonts w:eastAsia="Arial" w:cs="Arial"/>
          <w:spacing w:val="-4"/>
        </w:rPr>
        <w:t xml:space="preserve"> </w:t>
      </w:r>
      <w:r w:rsidRPr="00B22821">
        <w:rPr>
          <w:rFonts w:eastAsia="Arial" w:cs="Arial"/>
        </w:rPr>
        <w:t>co</w:t>
      </w:r>
      <w:r w:rsidRPr="00B22821">
        <w:rPr>
          <w:rFonts w:eastAsia="Arial" w:cs="Arial"/>
          <w:spacing w:val="-1"/>
        </w:rPr>
        <w:t>n</w:t>
      </w:r>
      <w:r w:rsidRPr="00B22821">
        <w:rPr>
          <w:rFonts w:eastAsia="Arial" w:cs="Arial"/>
          <w:spacing w:val="1"/>
        </w:rPr>
        <w:t>tr</w:t>
      </w:r>
      <w:r w:rsidRPr="00B22821">
        <w:rPr>
          <w:rFonts w:eastAsia="Arial" w:cs="Arial"/>
        </w:rPr>
        <w:t>a</w:t>
      </w:r>
      <w:r w:rsidRPr="00B22821">
        <w:rPr>
          <w:rFonts w:eastAsia="Arial" w:cs="Arial"/>
          <w:spacing w:val="-3"/>
        </w:rPr>
        <w:t>c</w:t>
      </w:r>
      <w:r w:rsidRPr="00B22821">
        <w:rPr>
          <w:rFonts w:eastAsia="Arial" w:cs="Arial"/>
          <w:spacing w:val="1"/>
        </w:rPr>
        <w:t>t</w:t>
      </w:r>
      <w:r w:rsidRPr="00B22821">
        <w:rPr>
          <w:rFonts w:eastAsia="Arial" w:cs="Arial"/>
        </w:rPr>
        <w:t>or</w:t>
      </w:r>
      <w:r w:rsidR="00160ACA" w:rsidRPr="00B22821">
        <w:rPr>
          <w:rFonts w:eastAsia="Arial" w:cs="Arial"/>
        </w:rPr>
        <w:t>;</w:t>
      </w:r>
    </w:p>
    <w:p w:rsidR="00C7349A" w:rsidRPr="00B22821" w:rsidRDefault="00C7349A" w:rsidP="00336839">
      <w:pPr>
        <w:spacing w:before="11" w:line="280" w:lineRule="exact"/>
        <w:jc w:val="left"/>
        <w:rPr>
          <w:sz w:val="28"/>
          <w:szCs w:val="28"/>
        </w:rPr>
      </w:pPr>
    </w:p>
    <w:p w:rsidR="00C7349A" w:rsidRPr="00B22821" w:rsidRDefault="00C7349A" w:rsidP="00336839">
      <w:pPr>
        <w:pStyle w:val="ListParagraph"/>
        <w:numPr>
          <w:ilvl w:val="0"/>
          <w:numId w:val="100"/>
        </w:numPr>
        <w:spacing w:line="277" w:lineRule="auto"/>
        <w:ind w:right="193"/>
        <w:jc w:val="left"/>
        <w:rPr>
          <w:rFonts w:eastAsia="Arial" w:cs="Arial"/>
        </w:rPr>
      </w:pPr>
      <w:r w:rsidRPr="00B22821">
        <w:rPr>
          <w:rFonts w:eastAsia="Arial" w:cs="Arial"/>
          <w:spacing w:val="2"/>
        </w:rPr>
        <w:t>T</w:t>
      </w:r>
      <w:r w:rsidRPr="00B22821">
        <w:rPr>
          <w:rFonts w:eastAsia="Arial" w:cs="Arial"/>
        </w:rPr>
        <w:t>he</w:t>
      </w:r>
      <w:r w:rsidRPr="00B22821">
        <w:rPr>
          <w:rFonts w:eastAsia="Arial" w:cs="Arial"/>
          <w:spacing w:val="-2"/>
        </w:rPr>
        <w:t xml:space="preserve"> </w:t>
      </w:r>
      <w:r w:rsidRPr="00B22821">
        <w:rPr>
          <w:rFonts w:eastAsia="Arial" w:cs="Arial"/>
        </w:rPr>
        <w:t>e</w:t>
      </w:r>
      <w:r w:rsidRPr="00B22821">
        <w:rPr>
          <w:rFonts w:eastAsia="Arial" w:cs="Arial"/>
          <w:spacing w:val="-3"/>
        </w:rPr>
        <w:t>x</w:t>
      </w:r>
      <w:r w:rsidRPr="00B22821">
        <w:rPr>
          <w:rFonts w:eastAsia="Arial" w:cs="Arial"/>
        </w:rPr>
        <w:t>p</w:t>
      </w:r>
      <w:r w:rsidRPr="00B22821">
        <w:rPr>
          <w:rFonts w:eastAsia="Arial" w:cs="Arial"/>
          <w:spacing w:val="-1"/>
        </w:rPr>
        <w:t>e</w:t>
      </w:r>
      <w:r w:rsidRPr="00B22821">
        <w:rPr>
          <w:rFonts w:eastAsia="Arial" w:cs="Arial"/>
        </w:rPr>
        <w:t>n</w:t>
      </w:r>
      <w:r w:rsidRPr="00B22821">
        <w:rPr>
          <w:rFonts w:eastAsia="Arial" w:cs="Arial"/>
          <w:spacing w:val="-1"/>
        </w:rPr>
        <w:t>di</w:t>
      </w:r>
      <w:r w:rsidRPr="00B22821">
        <w:rPr>
          <w:rFonts w:eastAsia="Arial" w:cs="Arial"/>
          <w:spacing w:val="1"/>
        </w:rPr>
        <w:t>t</w:t>
      </w:r>
      <w:r w:rsidRPr="00B22821">
        <w:rPr>
          <w:rFonts w:eastAsia="Arial" w:cs="Arial"/>
        </w:rPr>
        <w:t>ure</w:t>
      </w:r>
      <w:r w:rsidRPr="00B22821">
        <w:rPr>
          <w:rFonts w:eastAsia="Arial" w:cs="Arial"/>
          <w:spacing w:val="1"/>
        </w:rPr>
        <w:t xml:space="preserve"> r</w:t>
      </w:r>
      <w:r w:rsidRPr="00B22821">
        <w:rPr>
          <w:rFonts w:eastAsia="Arial" w:cs="Arial"/>
        </w:rPr>
        <w:t>e</w:t>
      </w:r>
      <w:r w:rsidRPr="00B22821">
        <w:rPr>
          <w:rFonts w:eastAsia="Arial" w:cs="Arial"/>
          <w:spacing w:val="-1"/>
        </w:rPr>
        <w:t>l</w:t>
      </w:r>
      <w:r w:rsidRPr="00B22821">
        <w:rPr>
          <w:rFonts w:eastAsia="Arial" w:cs="Arial"/>
          <w:spacing w:val="-3"/>
        </w:rPr>
        <w:t>a</w:t>
      </w:r>
      <w:r w:rsidRPr="00B22821">
        <w:rPr>
          <w:rFonts w:eastAsia="Arial" w:cs="Arial"/>
          <w:spacing w:val="1"/>
        </w:rPr>
        <w:t>t</w:t>
      </w:r>
      <w:r w:rsidRPr="00B22821">
        <w:rPr>
          <w:rFonts w:eastAsia="Arial" w:cs="Arial"/>
        </w:rPr>
        <w:t>es</w:t>
      </w:r>
      <w:r w:rsidRPr="00B22821">
        <w:rPr>
          <w:rFonts w:eastAsia="Arial" w:cs="Arial"/>
          <w:spacing w:val="-2"/>
        </w:rPr>
        <w:t xml:space="preserve"> </w:t>
      </w:r>
      <w:r w:rsidRPr="00B22821">
        <w:rPr>
          <w:rFonts w:eastAsia="Arial" w:cs="Arial"/>
          <w:spacing w:val="-1"/>
        </w:rPr>
        <w:t>t</w:t>
      </w:r>
      <w:r w:rsidRPr="00B22821">
        <w:rPr>
          <w:rFonts w:eastAsia="Arial" w:cs="Arial"/>
        </w:rPr>
        <w:t xml:space="preserve">o </w:t>
      </w:r>
      <w:r w:rsidRPr="00B22821">
        <w:rPr>
          <w:rFonts w:eastAsia="Arial" w:cs="Arial"/>
          <w:spacing w:val="-2"/>
        </w:rPr>
        <w:t>a</w:t>
      </w:r>
      <w:r w:rsidRPr="00B22821">
        <w:rPr>
          <w:rFonts w:eastAsia="Arial" w:cs="Arial"/>
          <w:spacing w:val="2"/>
        </w:rPr>
        <w:t>g</w:t>
      </w:r>
      <w:r w:rsidRPr="00B22821">
        <w:rPr>
          <w:rFonts w:eastAsia="Arial" w:cs="Arial"/>
        </w:rPr>
        <w:t>e</w:t>
      </w:r>
      <w:r w:rsidRPr="00B22821">
        <w:rPr>
          <w:rFonts w:eastAsia="Arial" w:cs="Arial"/>
          <w:spacing w:val="-1"/>
        </w:rPr>
        <w:t>n</w:t>
      </w:r>
      <w:r w:rsidRPr="00B22821">
        <w:rPr>
          <w:rFonts w:eastAsia="Arial" w:cs="Arial"/>
        </w:rPr>
        <w:t>cy</w:t>
      </w:r>
      <w:r w:rsidRPr="00B22821">
        <w:rPr>
          <w:rFonts w:eastAsia="Arial" w:cs="Arial"/>
          <w:spacing w:val="-1"/>
        </w:rPr>
        <w:t xml:space="preserve"> </w:t>
      </w:r>
      <w:r w:rsidRPr="00B22821">
        <w:rPr>
          <w:rFonts w:eastAsia="Arial" w:cs="Arial"/>
        </w:rPr>
        <w:t>p</w:t>
      </w:r>
      <w:r w:rsidRPr="00B22821">
        <w:rPr>
          <w:rFonts w:eastAsia="Arial" w:cs="Arial"/>
          <w:spacing w:val="-1"/>
        </w:rPr>
        <w:t>a</w:t>
      </w:r>
      <w:r w:rsidRPr="00B22821">
        <w:rPr>
          <w:rFonts w:eastAsia="Arial" w:cs="Arial"/>
        </w:rPr>
        <w:t>y</w:t>
      </w:r>
      <w:r w:rsidRPr="00B22821">
        <w:rPr>
          <w:rFonts w:eastAsia="Arial" w:cs="Arial"/>
          <w:spacing w:val="-1"/>
        </w:rPr>
        <w:t xml:space="preserve"> </w:t>
      </w:r>
      <w:r w:rsidRPr="00B22821">
        <w:rPr>
          <w:rFonts w:eastAsia="Arial" w:cs="Arial"/>
        </w:rPr>
        <w:t>h</w:t>
      </w:r>
      <w:r w:rsidRPr="00B22821">
        <w:rPr>
          <w:rFonts w:eastAsia="Arial" w:cs="Arial"/>
          <w:spacing w:val="-1"/>
        </w:rPr>
        <w:t>o</w:t>
      </w:r>
      <w:r w:rsidRPr="00B22821">
        <w:rPr>
          <w:rFonts w:eastAsia="Arial" w:cs="Arial"/>
          <w:spacing w:val="-3"/>
        </w:rPr>
        <w:t>w</w:t>
      </w:r>
      <w:r w:rsidRPr="00B22821">
        <w:rPr>
          <w:rFonts w:eastAsia="Arial" w:cs="Arial"/>
          <w:spacing w:val="2"/>
        </w:rPr>
        <w:t>e</w:t>
      </w:r>
      <w:r w:rsidRPr="00B22821">
        <w:rPr>
          <w:rFonts w:eastAsia="Arial" w:cs="Arial"/>
          <w:spacing w:val="-2"/>
        </w:rPr>
        <w:t>v</w:t>
      </w:r>
      <w:r w:rsidRPr="00B22821">
        <w:rPr>
          <w:rFonts w:eastAsia="Arial" w:cs="Arial"/>
        </w:rPr>
        <w:t>er</w:t>
      </w:r>
      <w:r w:rsidRPr="00B22821">
        <w:rPr>
          <w:rFonts w:eastAsia="Arial" w:cs="Arial"/>
          <w:spacing w:val="2"/>
        </w:rPr>
        <w:t xml:space="preserve"> </w:t>
      </w:r>
      <w:r w:rsidRPr="00B22821">
        <w:rPr>
          <w:rFonts w:eastAsia="Arial" w:cs="Arial"/>
          <w:spacing w:val="-1"/>
        </w:rPr>
        <w:t>i</w:t>
      </w:r>
      <w:r w:rsidRPr="00B22821">
        <w:rPr>
          <w:rFonts w:eastAsia="Arial" w:cs="Arial"/>
        </w:rPr>
        <w:t>nte</w:t>
      </w:r>
      <w:r w:rsidRPr="00B22821">
        <w:rPr>
          <w:rFonts w:eastAsia="Arial" w:cs="Arial"/>
          <w:spacing w:val="1"/>
        </w:rPr>
        <w:t>r</w:t>
      </w:r>
      <w:r w:rsidRPr="00B22821">
        <w:rPr>
          <w:rFonts w:eastAsia="Arial" w:cs="Arial"/>
        </w:rPr>
        <w:t>n</w:t>
      </w:r>
      <w:r w:rsidRPr="00B22821">
        <w:rPr>
          <w:rFonts w:eastAsia="Arial" w:cs="Arial"/>
          <w:spacing w:val="-1"/>
        </w:rPr>
        <w:t>a</w:t>
      </w:r>
      <w:r w:rsidRPr="00B22821">
        <w:rPr>
          <w:rFonts w:eastAsia="Arial" w:cs="Arial"/>
        </w:rPr>
        <w:t>l</w:t>
      </w:r>
      <w:r w:rsidRPr="00B22821">
        <w:rPr>
          <w:rFonts w:eastAsia="Arial" w:cs="Arial"/>
          <w:spacing w:val="-2"/>
        </w:rPr>
        <w:t xml:space="preserve"> </w:t>
      </w:r>
      <w:r w:rsidRPr="00B22821">
        <w:rPr>
          <w:rFonts w:eastAsia="Arial" w:cs="Arial"/>
          <w:spacing w:val="2"/>
        </w:rPr>
        <w:t>g</w:t>
      </w:r>
      <w:r w:rsidRPr="00B22821">
        <w:rPr>
          <w:rFonts w:eastAsia="Arial" w:cs="Arial"/>
        </w:rPr>
        <w:t>o</w:t>
      </w:r>
      <w:r w:rsidRPr="00B22821">
        <w:rPr>
          <w:rFonts w:eastAsia="Arial" w:cs="Arial"/>
          <w:spacing w:val="-3"/>
        </w:rPr>
        <w:t>v</w:t>
      </w:r>
      <w:r w:rsidRPr="00B22821">
        <w:rPr>
          <w:rFonts w:eastAsia="Arial" w:cs="Arial"/>
        </w:rPr>
        <w:t>ernance</w:t>
      </w:r>
      <w:r w:rsidRPr="00B22821">
        <w:rPr>
          <w:rFonts w:eastAsia="Arial" w:cs="Arial"/>
          <w:spacing w:val="-2"/>
        </w:rPr>
        <w:t xml:space="preserve"> </w:t>
      </w:r>
      <w:r w:rsidRPr="00B22821">
        <w:rPr>
          <w:rFonts w:eastAsia="Arial" w:cs="Arial"/>
        </w:rPr>
        <w:t>a</w:t>
      </w:r>
      <w:r w:rsidRPr="00B22821">
        <w:rPr>
          <w:rFonts w:eastAsia="Arial" w:cs="Arial"/>
          <w:spacing w:val="-1"/>
        </w:rPr>
        <w:t>n</w:t>
      </w:r>
      <w:r w:rsidRPr="00B22821">
        <w:rPr>
          <w:rFonts w:eastAsia="Arial" w:cs="Arial"/>
        </w:rPr>
        <w:t>d a</w:t>
      </w:r>
      <w:r w:rsidRPr="00B22821">
        <w:rPr>
          <w:rFonts w:eastAsia="Arial" w:cs="Arial"/>
          <w:spacing w:val="-1"/>
        </w:rPr>
        <w:t>u</w:t>
      </w:r>
      <w:r w:rsidRPr="00B22821">
        <w:rPr>
          <w:rFonts w:eastAsia="Arial" w:cs="Arial"/>
          <w:spacing w:val="1"/>
        </w:rPr>
        <w:t>t</w:t>
      </w:r>
      <w:r w:rsidRPr="00B22821">
        <w:rPr>
          <w:rFonts w:eastAsia="Arial" w:cs="Arial"/>
        </w:rPr>
        <w:t>h</w:t>
      </w:r>
      <w:r w:rsidRPr="00B22821">
        <w:rPr>
          <w:rFonts w:eastAsia="Arial" w:cs="Arial"/>
          <w:spacing w:val="-1"/>
        </w:rPr>
        <w:t>o</w:t>
      </w:r>
      <w:r w:rsidRPr="00B22821">
        <w:rPr>
          <w:rFonts w:eastAsia="Arial" w:cs="Arial"/>
          <w:spacing w:val="1"/>
        </w:rPr>
        <w:t>r</w:t>
      </w:r>
      <w:r w:rsidRPr="00B22821">
        <w:rPr>
          <w:rFonts w:eastAsia="Arial" w:cs="Arial"/>
          <w:spacing w:val="-1"/>
        </w:rPr>
        <w:t>i</w:t>
      </w:r>
      <w:r w:rsidRPr="00B22821">
        <w:rPr>
          <w:rFonts w:eastAsia="Arial" w:cs="Arial"/>
        </w:rPr>
        <w:t>sati</w:t>
      </w:r>
      <w:r w:rsidRPr="00B22821">
        <w:rPr>
          <w:rFonts w:eastAsia="Arial" w:cs="Arial"/>
          <w:spacing w:val="-1"/>
        </w:rPr>
        <w:t>o</w:t>
      </w:r>
      <w:r w:rsidRPr="00B22821">
        <w:rPr>
          <w:rFonts w:eastAsia="Arial" w:cs="Arial"/>
        </w:rPr>
        <w:t>n</w:t>
      </w:r>
      <w:r w:rsidRPr="00B22821">
        <w:rPr>
          <w:rFonts w:eastAsia="Arial" w:cs="Arial"/>
          <w:spacing w:val="-2"/>
        </w:rPr>
        <w:t xml:space="preserve"> </w:t>
      </w:r>
      <w:r w:rsidRPr="00B22821">
        <w:rPr>
          <w:rFonts w:eastAsia="Arial" w:cs="Arial"/>
          <w:spacing w:val="-3"/>
        </w:rPr>
        <w:t>w</w:t>
      </w:r>
      <w:r w:rsidRPr="00B22821">
        <w:rPr>
          <w:rFonts w:eastAsia="Arial" w:cs="Arial"/>
          <w:spacing w:val="-1"/>
        </w:rPr>
        <w:t>i</w:t>
      </w:r>
      <w:r w:rsidRPr="00B22821">
        <w:rPr>
          <w:rFonts w:eastAsia="Arial" w:cs="Arial"/>
          <w:spacing w:val="1"/>
        </w:rPr>
        <w:t>l</w:t>
      </w:r>
      <w:r w:rsidRPr="00B22821">
        <w:rPr>
          <w:rFonts w:eastAsia="Arial" w:cs="Arial"/>
        </w:rPr>
        <w:t>l a</w:t>
      </w:r>
      <w:r w:rsidRPr="00B22821">
        <w:rPr>
          <w:rFonts w:eastAsia="Arial" w:cs="Arial"/>
          <w:spacing w:val="-1"/>
        </w:rPr>
        <w:t>p</w:t>
      </w:r>
      <w:r w:rsidRPr="00B22821">
        <w:rPr>
          <w:rFonts w:eastAsia="Arial" w:cs="Arial"/>
        </w:rPr>
        <w:t>p</w:t>
      </w:r>
      <w:r w:rsidRPr="00B22821">
        <w:rPr>
          <w:rFonts w:eastAsia="Arial" w:cs="Arial"/>
          <w:spacing w:val="-1"/>
        </w:rPr>
        <w:t>l</w:t>
      </w:r>
      <w:r w:rsidRPr="00B22821">
        <w:rPr>
          <w:rFonts w:eastAsia="Arial" w:cs="Arial"/>
        </w:rPr>
        <w:t>y</w:t>
      </w:r>
      <w:r w:rsidR="00160ACA" w:rsidRPr="00B22821">
        <w:rPr>
          <w:rFonts w:eastAsia="Arial" w:cs="Arial"/>
        </w:rPr>
        <w:t>;</w:t>
      </w:r>
    </w:p>
    <w:p w:rsidR="00C7349A" w:rsidRPr="00B22821" w:rsidRDefault="00C7349A" w:rsidP="00336839">
      <w:pPr>
        <w:spacing w:before="9" w:line="280" w:lineRule="exact"/>
        <w:jc w:val="left"/>
        <w:rPr>
          <w:sz w:val="28"/>
          <w:szCs w:val="28"/>
        </w:rPr>
      </w:pPr>
    </w:p>
    <w:p w:rsidR="00C7349A" w:rsidRPr="00B22821" w:rsidRDefault="00C7349A" w:rsidP="00336839">
      <w:pPr>
        <w:pStyle w:val="ListParagraph"/>
        <w:numPr>
          <w:ilvl w:val="0"/>
          <w:numId w:val="100"/>
        </w:numPr>
        <w:spacing w:line="275" w:lineRule="auto"/>
        <w:ind w:right="317"/>
        <w:jc w:val="left"/>
        <w:rPr>
          <w:rFonts w:eastAsia="Arial" w:cs="Arial"/>
        </w:rPr>
      </w:pPr>
      <w:r w:rsidRPr="00B22821">
        <w:rPr>
          <w:rFonts w:eastAsia="Arial" w:cs="Arial"/>
          <w:spacing w:val="-1"/>
        </w:rPr>
        <w:t>N</w:t>
      </w:r>
      <w:r w:rsidRPr="00B22821">
        <w:rPr>
          <w:rFonts w:eastAsia="Arial" w:cs="Arial"/>
        </w:rPr>
        <w:t>ati</w:t>
      </w:r>
      <w:r w:rsidRPr="00B22821">
        <w:rPr>
          <w:rFonts w:eastAsia="Arial" w:cs="Arial"/>
          <w:spacing w:val="-1"/>
        </w:rPr>
        <w:t>o</w:t>
      </w:r>
      <w:r w:rsidRPr="00B22821">
        <w:rPr>
          <w:rFonts w:eastAsia="Arial" w:cs="Arial"/>
        </w:rPr>
        <w:t>n</w:t>
      </w:r>
      <w:r w:rsidRPr="00B22821">
        <w:rPr>
          <w:rFonts w:eastAsia="Arial" w:cs="Arial"/>
          <w:spacing w:val="-1"/>
        </w:rPr>
        <w:t>a</w:t>
      </w:r>
      <w:r w:rsidRPr="00B22821">
        <w:rPr>
          <w:rFonts w:eastAsia="Arial" w:cs="Arial"/>
        </w:rPr>
        <w:t>l p</w:t>
      </w:r>
      <w:r w:rsidRPr="00B22821">
        <w:rPr>
          <w:rFonts w:eastAsia="Arial" w:cs="Arial"/>
          <w:spacing w:val="-1"/>
        </w:rPr>
        <w:t>u</w:t>
      </w:r>
      <w:r w:rsidRPr="00B22821">
        <w:rPr>
          <w:rFonts w:eastAsia="Arial" w:cs="Arial"/>
        </w:rPr>
        <w:t>b</w:t>
      </w:r>
      <w:r w:rsidRPr="00B22821">
        <w:rPr>
          <w:rFonts w:eastAsia="Arial" w:cs="Arial"/>
          <w:spacing w:val="-1"/>
        </w:rPr>
        <w:t>li</w:t>
      </w:r>
      <w:r w:rsidRPr="00B22821">
        <w:rPr>
          <w:rFonts w:eastAsia="Arial" w:cs="Arial"/>
        </w:rPr>
        <w:t>c</w:t>
      </w:r>
      <w:r w:rsidRPr="00B22821">
        <w:rPr>
          <w:rFonts w:eastAsia="Arial" w:cs="Arial"/>
          <w:spacing w:val="1"/>
        </w:rPr>
        <w:t xml:space="preserve"> </w:t>
      </w:r>
      <w:r w:rsidRPr="00B22821">
        <w:rPr>
          <w:rFonts w:eastAsia="Arial" w:cs="Arial"/>
        </w:rPr>
        <w:t>sect</w:t>
      </w:r>
      <w:r w:rsidRPr="00B22821">
        <w:rPr>
          <w:rFonts w:eastAsia="Arial" w:cs="Arial"/>
          <w:spacing w:val="-2"/>
        </w:rPr>
        <w:t>o</w:t>
      </w:r>
      <w:r w:rsidRPr="00B22821">
        <w:rPr>
          <w:rFonts w:eastAsia="Arial" w:cs="Arial"/>
        </w:rPr>
        <w:t>r</w:t>
      </w:r>
      <w:r w:rsidRPr="00B22821">
        <w:rPr>
          <w:rFonts w:eastAsia="Arial" w:cs="Arial"/>
          <w:spacing w:val="2"/>
        </w:rPr>
        <w:t xml:space="preserve"> </w:t>
      </w:r>
      <w:r w:rsidRPr="00B22821">
        <w:rPr>
          <w:rFonts w:eastAsia="Arial" w:cs="Arial"/>
          <w:spacing w:val="-3"/>
        </w:rPr>
        <w:t>o</w:t>
      </w:r>
      <w:r w:rsidRPr="00B22821">
        <w:rPr>
          <w:rFonts w:eastAsia="Arial" w:cs="Arial"/>
        </w:rPr>
        <w:t xml:space="preserve">r </w:t>
      </w:r>
      <w:r w:rsidRPr="00B22821">
        <w:rPr>
          <w:rFonts w:eastAsia="Arial" w:cs="Arial"/>
          <w:spacing w:val="-1"/>
        </w:rPr>
        <w:t>NH</w:t>
      </w:r>
      <w:r w:rsidRPr="00B22821">
        <w:rPr>
          <w:rFonts w:eastAsia="Arial" w:cs="Arial"/>
        </w:rPr>
        <w:t>S a</w:t>
      </w:r>
      <w:r w:rsidRPr="00B22821">
        <w:rPr>
          <w:rFonts w:eastAsia="Arial" w:cs="Arial"/>
          <w:spacing w:val="2"/>
        </w:rPr>
        <w:t>g</w:t>
      </w:r>
      <w:r w:rsidRPr="00B22821">
        <w:rPr>
          <w:rFonts w:eastAsia="Arial" w:cs="Arial"/>
          <w:spacing w:val="1"/>
        </w:rPr>
        <w:t>r</w:t>
      </w:r>
      <w:r w:rsidRPr="00B22821">
        <w:rPr>
          <w:rFonts w:eastAsia="Arial" w:cs="Arial"/>
          <w:spacing w:val="-3"/>
        </w:rPr>
        <w:t>e</w:t>
      </w:r>
      <w:r w:rsidRPr="00B22821">
        <w:rPr>
          <w:rFonts w:eastAsia="Arial" w:cs="Arial"/>
        </w:rPr>
        <w:t>eme</w:t>
      </w:r>
      <w:r w:rsidRPr="00B22821">
        <w:rPr>
          <w:rFonts w:eastAsia="Arial" w:cs="Arial"/>
          <w:spacing w:val="-3"/>
        </w:rPr>
        <w:t>n</w:t>
      </w:r>
      <w:r w:rsidRPr="00B22821">
        <w:rPr>
          <w:rFonts w:eastAsia="Arial" w:cs="Arial"/>
          <w:spacing w:val="1"/>
        </w:rPr>
        <w:t>t</w:t>
      </w:r>
      <w:r w:rsidRPr="00B22821">
        <w:rPr>
          <w:rFonts w:eastAsia="Arial" w:cs="Arial"/>
        </w:rPr>
        <w:t>s</w:t>
      </w:r>
      <w:r w:rsidRPr="00B22821">
        <w:rPr>
          <w:rFonts w:eastAsia="Arial" w:cs="Arial"/>
          <w:spacing w:val="1"/>
        </w:rPr>
        <w:t xml:space="preserve"> </w:t>
      </w:r>
      <w:r w:rsidRPr="00B22821">
        <w:rPr>
          <w:rFonts w:eastAsia="Arial" w:cs="Arial"/>
          <w:spacing w:val="-1"/>
        </w:rPr>
        <w:t>i</w:t>
      </w:r>
      <w:r w:rsidRPr="00B22821">
        <w:rPr>
          <w:rFonts w:eastAsia="Arial" w:cs="Arial"/>
        </w:rPr>
        <w:t>nc</w:t>
      </w:r>
      <w:r w:rsidRPr="00B22821">
        <w:rPr>
          <w:rFonts w:eastAsia="Arial" w:cs="Arial"/>
          <w:spacing w:val="-1"/>
        </w:rPr>
        <w:t>l</w:t>
      </w:r>
      <w:r w:rsidRPr="00B22821">
        <w:rPr>
          <w:rFonts w:eastAsia="Arial" w:cs="Arial"/>
        </w:rPr>
        <w:t>u</w:t>
      </w:r>
      <w:r w:rsidRPr="00B22821">
        <w:rPr>
          <w:rFonts w:eastAsia="Arial" w:cs="Arial"/>
          <w:spacing w:val="-1"/>
        </w:rPr>
        <w:t>d</w:t>
      </w:r>
      <w:r w:rsidRPr="00B22821">
        <w:rPr>
          <w:rFonts w:eastAsia="Arial" w:cs="Arial"/>
        </w:rPr>
        <w:t xml:space="preserve">ing </w:t>
      </w:r>
      <w:r w:rsidRPr="00B22821">
        <w:rPr>
          <w:rFonts w:eastAsia="Arial" w:cs="Arial"/>
          <w:spacing w:val="-1"/>
        </w:rPr>
        <w:t>NH</w:t>
      </w:r>
      <w:r w:rsidRPr="00B22821">
        <w:rPr>
          <w:rFonts w:eastAsia="Arial" w:cs="Arial"/>
        </w:rPr>
        <w:t xml:space="preserve">S </w:t>
      </w:r>
      <w:r w:rsidRPr="00B22821">
        <w:rPr>
          <w:rFonts w:eastAsia="Arial" w:cs="Arial"/>
          <w:spacing w:val="-1"/>
        </w:rPr>
        <w:t>S</w:t>
      </w:r>
      <w:r w:rsidRPr="00B22821">
        <w:rPr>
          <w:rFonts w:eastAsia="Arial" w:cs="Arial"/>
        </w:rPr>
        <w:t>u</w:t>
      </w:r>
      <w:r w:rsidRPr="00B22821">
        <w:rPr>
          <w:rFonts w:eastAsia="Arial" w:cs="Arial"/>
          <w:spacing w:val="-1"/>
        </w:rPr>
        <w:t>p</w:t>
      </w:r>
      <w:r w:rsidRPr="00B22821">
        <w:rPr>
          <w:rFonts w:eastAsia="Arial" w:cs="Arial"/>
        </w:rPr>
        <w:t>p</w:t>
      </w:r>
      <w:r w:rsidRPr="00B22821">
        <w:rPr>
          <w:rFonts w:eastAsia="Arial" w:cs="Arial"/>
          <w:spacing w:val="-1"/>
        </w:rPr>
        <w:t>l</w:t>
      </w:r>
      <w:r w:rsidRPr="00B22821">
        <w:rPr>
          <w:rFonts w:eastAsia="Arial" w:cs="Arial"/>
        </w:rPr>
        <w:t>y</w:t>
      </w:r>
      <w:r w:rsidRPr="00B22821">
        <w:rPr>
          <w:rFonts w:eastAsia="Arial" w:cs="Arial"/>
          <w:spacing w:val="-1"/>
        </w:rPr>
        <w:t xml:space="preserve"> C</w:t>
      </w:r>
      <w:r w:rsidRPr="00B22821">
        <w:rPr>
          <w:rFonts w:eastAsia="Arial" w:cs="Arial"/>
        </w:rPr>
        <w:t>h</w:t>
      </w:r>
      <w:r w:rsidRPr="00B22821">
        <w:rPr>
          <w:rFonts w:eastAsia="Arial" w:cs="Arial"/>
          <w:spacing w:val="-1"/>
        </w:rPr>
        <w:t>ai</w:t>
      </w:r>
      <w:r w:rsidRPr="00B22821">
        <w:rPr>
          <w:rFonts w:eastAsia="Arial" w:cs="Arial"/>
        </w:rPr>
        <w:t>n are</w:t>
      </w:r>
      <w:r w:rsidRPr="00B22821">
        <w:rPr>
          <w:rFonts w:eastAsia="Arial" w:cs="Arial"/>
          <w:spacing w:val="1"/>
        </w:rPr>
        <w:t xml:space="preserve"> </w:t>
      </w:r>
      <w:r w:rsidRPr="00B22821">
        <w:rPr>
          <w:rFonts w:eastAsia="Arial" w:cs="Arial"/>
          <w:spacing w:val="-1"/>
        </w:rPr>
        <w:t>i</w:t>
      </w:r>
      <w:r w:rsidRPr="00B22821">
        <w:rPr>
          <w:rFonts w:eastAsia="Arial" w:cs="Arial"/>
        </w:rPr>
        <w:t>n p</w:t>
      </w:r>
      <w:r w:rsidRPr="00B22821">
        <w:rPr>
          <w:rFonts w:eastAsia="Arial" w:cs="Arial"/>
          <w:spacing w:val="-1"/>
        </w:rPr>
        <w:t>l</w:t>
      </w:r>
      <w:r w:rsidRPr="00B22821">
        <w:rPr>
          <w:rFonts w:eastAsia="Arial" w:cs="Arial"/>
        </w:rPr>
        <w:t>ace</w:t>
      </w:r>
      <w:r w:rsidRPr="00B22821">
        <w:rPr>
          <w:rFonts w:eastAsia="Arial" w:cs="Arial"/>
          <w:spacing w:val="-2"/>
        </w:rPr>
        <w:t xml:space="preserve"> </w:t>
      </w:r>
      <w:r w:rsidRPr="00B22821">
        <w:rPr>
          <w:rFonts w:eastAsia="Arial" w:cs="Arial"/>
        </w:rPr>
        <w:t>a</w:t>
      </w:r>
      <w:r w:rsidRPr="00B22821">
        <w:rPr>
          <w:rFonts w:eastAsia="Arial" w:cs="Arial"/>
          <w:spacing w:val="-1"/>
        </w:rPr>
        <w:t>n</w:t>
      </w:r>
      <w:r w:rsidRPr="00B22821">
        <w:rPr>
          <w:rFonts w:eastAsia="Arial" w:cs="Arial"/>
        </w:rPr>
        <w:t>d ha</w:t>
      </w:r>
      <w:r w:rsidRPr="00B22821">
        <w:rPr>
          <w:rFonts w:eastAsia="Arial" w:cs="Arial"/>
          <w:spacing w:val="-2"/>
        </w:rPr>
        <w:t>v</w:t>
      </w:r>
      <w:r w:rsidRPr="00B22821">
        <w:rPr>
          <w:rFonts w:eastAsia="Arial" w:cs="Arial"/>
        </w:rPr>
        <w:t>e b</w:t>
      </w:r>
      <w:r w:rsidRPr="00B22821">
        <w:rPr>
          <w:rFonts w:eastAsia="Arial" w:cs="Arial"/>
          <w:spacing w:val="-2"/>
        </w:rPr>
        <w:t>e</w:t>
      </w:r>
      <w:r w:rsidRPr="00B22821">
        <w:rPr>
          <w:rFonts w:eastAsia="Arial" w:cs="Arial"/>
        </w:rPr>
        <w:t>en a</w:t>
      </w:r>
      <w:r w:rsidRPr="00B22821">
        <w:rPr>
          <w:rFonts w:eastAsia="Arial" w:cs="Arial"/>
          <w:spacing w:val="-1"/>
        </w:rPr>
        <w:t>p</w:t>
      </w:r>
      <w:r w:rsidRPr="00B22821">
        <w:rPr>
          <w:rFonts w:eastAsia="Arial" w:cs="Arial"/>
        </w:rPr>
        <w:t>pro</w:t>
      </w:r>
      <w:r w:rsidRPr="00B22821">
        <w:rPr>
          <w:rFonts w:eastAsia="Arial" w:cs="Arial"/>
          <w:spacing w:val="-2"/>
        </w:rPr>
        <w:t>v</w:t>
      </w:r>
      <w:r w:rsidRPr="00B22821">
        <w:rPr>
          <w:rFonts w:eastAsia="Arial" w:cs="Arial"/>
        </w:rPr>
        <w:t>ed by</w:t>
      </w:r>
      <w:r w:rsidRPr="00B22821">
        <w:rPr>
          <w:rFonts w:eastAsia="Arial" w:cs="Arial"/>
          <w:spacing w:val="-2"/>
        </w:rPr>
        <w:t xml:space="preserve">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spacing w:val="-1"/>
        </w:rPr>
        <w:t>D</w:t>
      </w:r>
      <w:r w:rsidRPr="00B22821">
        <w:rPr>
          <w:rFonts w:eastAsia="Arial" w:cs="Arial"/>
        </w:rPr>
        <w:t>e</w:t>
      </w:r>
      <w:r w:rsidRPr="00B22821">
        <w:rPr>
          <w:rFonts w:eastAsia="Arial" w:cs="Arial"/>
          <w:spacing w:val="-1"/>
        </w:rPr>
        <w:t>p</w:t>
      </w:r>
      <w:r w:rsidRPr="00B22821">
        <w:rPr>
          <w:rFonts w:eastAsia="Arial" w:cs="Arial"/>
        </w:rPr>
        <w:t>ar</w:t>
      </w:r>
      <w:r w:rsidRPr="00B22821">
        <w:rPr>
          <w:rFonts w:eastAsia="Arial" w:cs="Arial"/>
          <w:spacing w:val="-1"/>
        </w:rPr>
        <w:t>t</w:t>
      </w:r>
      <w:r w:rsidRPr="00B22821">
        <w:rPr>
          <w:rFonts w:eastAsia="Arial" w:cs="Arial"/>
          <w:spacing w:val="1"/>
        </w:rPr>
        <w:t>m</w:t>
      </w:r>
      <w:r w:rsidRPr="00B22821">
        <w:rPr>
          <w:rFonts w:eastAsia="Arial" w:cs="Arial"/>
        </w:rPr>
        <w:t>e</w:t>
      </w:r>
      <w:r w:rsidRPr="00B22821">
        <w:rPr>
          <w:rFonts w:eastAsia="Arial" w:cs="Arial"/>
          <w:spacing w:val="-1"/>
        </w:rPr>
        <w:t>n</w:t>
      </w:r>
      <w:r w:rsidRPr="00B22821">
        <w:rPr>
          <w:rFonts w:eastAsia="Arial" w:cs="Arial"/>
        </w:rPr>
        <w:t xml:space="preserve">t </w:t>
      </w:r>
      <w:r w:rsidRPr="00B22821">
        <w:rPr>
          <w:rFonts w:eastAsia="Arial" w:cs="Arial"/>
          <w:spacing w:val="-3"/>
        </w:rPr>
        <w:t>o</w:t>
      </w:r>
      <w:r w:rsidRPr="00B22821">
        <w:rPr>
          <w:rFonts w:eastAsia="Arial" w:cs="Arial"/>
        </w:rPr>
        <w:t>f</w:t>
      </w:r>
      <w:r w:rsidRPr="00B22821">
        <w:rPr>
          <w:rFonts w:eastAsia="Arial" w:cs="Arial"/>
          <w:spacing w:val="2"/>
        </w:rPr>
        <w:t xml:space="preserve"> </w:t>
      </w:r>
      <w:r w:rsidRPr="00B22821">
        <w:rPr>
          <w:rFonts w:eastAsia="Arial" w:cs="Arial"/>
          <w:spacing w:val="-1"/>
        </w:rPr>
        <w:t>H</w:t>
      </w:r>
      <w:r w:rsidRPr="00B22821">
        <w:rPr>
          <w:rFonts w:eastAsia="Arial" w:cs="Arial"/>
        </w:rPr>
        <w:t>e</w:t>
      </w:r>
      <w:r w:rsidRPr="00B22821">
        <w:rPr>
          <w:rFonts w:eastAsia="Arial" w:cs="Arial"/>
          <w:spacing w:val="-1"/>
        </w:rPr>
        <w:t>al</w:t>
      </w:r>
      <w:r w:rsidRPr="00B22821">
        <w:rPr>
          <w:rFonts w:eastAsia="Arial" w:cs="Arial"/>
          <w:spacing w:val="1"/>
        </w:rPr>
        <w:t>t</w:t>
      </w:r>
      <w:r w:rsidRPr="00B22821">
        <w:rPr>
          <w:rFonts w:eastAsia="Arial" w:cs="Arial"/>
        </w:rPr>
        <w:t>h</w:t>
      </w:r>
      <w:r w:rsidR="00160ACA" w:rsidRPr="00B22821">
        <w:rPr>
          <w:rFonts w:eastAsia="Arial" w:cs="Arial"/>
        </w:rPr>
        <w:t>;</w:t>
      </w:r>
    </w:p>
    <w:p w:rsidR="00C7349A" w:rsidRPr="00B22821" w:rsidRDefault="00C7349A" w:rsidP="00336839">
      <w:pPr>
        <w:spacing w:before="14" w:line="280" w:lineRule="exact"/>
        <w:jc w:val="left"/>
        <w:rPr>
          <w:sz w:val="28"/>
          <w:szCs w:val="28"/>
        </w:rPr>
      </w:pPr>
    </w:p>
    <w:p w:rsidR="00C7349A" w:rsidRPr="00B22821" w:rsidRDefault="00C7349A" w:rsidP="00336839">
      <w:pPr>
        <w:pStyle w:val="ListParagraph"/>
        <w:numPr>
          <w:ilvl w:val="0"/>
          <w:numId w:val="100"/>
        </w:numPr>
        <w:tabs>
          <w:tab w:val="left" w:pos="1340"/>
        </w:tabs>
        <w:ind w:right="-20"/>
        <w:jc w:val="left"/>
        <w:rPr>
          <w:rFonts w:eastAsia="Arial" w:cs="Arial"/>
        </w:rPr>
      </w:pPr>
      <w:r w:rsidRPr="00B22821">
        <w:rPr>
          <w:rFonts w:eastAsia="Arial" w:cs="Arial"/>
        </w:rPr>
        <w:t>A d</w:t>
      </w:r>
      <w:r w:rsidRPr="00B22821">
        <w:rPr>
          <w:rFonts w:eastAsia="Arial" w:cs="Arial"/>
          <w:spacing w:val="-1"/>
        </w:rPr>
        <w:t>i</w:t>
      </w:r>
      <w:r w:rsidRPr="00B22821">
        <w:rPr>
          <w:rFonts w:eastAsia="Arial" w:cs="Arial"/>
          <w:spacing w:val="1"/>
        </w:rPr>
        <w:t>r</w:t>
      </w:r>
      <w:r w:rsidRPr="00B22821">
        <w:rPr>
          <w:rFonts w:eastAsia="Arial" w:cs="Arial"/>
        </w:rPr>
        <w:t>ect</w:t>
      </w:r>
      <w:r w:rsidRPr="00B22821">
        <w:rPr>
          <w:rFonts w:eastAsia="Arial" w:cs="Arial"/>
          <w:spacing w:val="-1"/>
        </w:rPr>
        <w:t xml:space="preserve"> </w:t>
      </w:r>
      <w:r w:rsidRPr="00B22821">
        <w:rPr>
          <w:rFonts w:eastAsia="Arial" w:cs="Arial"/>
        </w:rPr>
        <w:t>a</w:t>
      </w:r>
      <w:r w:rsidRPr="00B22821">
        <w:rPr>
          <w:rFonts w:eastAsia="Arial" w:cs="Arial"/>
          <w:spacing w:val="-4"/>
        </w:rPr>
        <w:t>w</w:t>
      </w:r>
      <w:r w:rsidRPr="00B22821">
        <w:rPr>
          <w:rFonts w:eastAsia="Arial" w:cs="Arial"/>
        </w:rPr>
        <w:t>ard</w:t>
      </w:r>
      <w:r w:rsidRPr="00B22821">
        <w:rPr>
          <w:rFonts w:eastAsia="Arial" w:cs="Arial"/>
          <w:spacing w:val="1"/>
        </w:rPr>
        <w:t xml:space="preserve"> t</w:t>
      </w:r>
      <w:r w:rsidRPr="00B22821">
        <w:rPr>
          <w:rFonts w:eastAsia="Arial" w:cs="Arial"/>
        </w:rPr>
        <w:t>o</w:t>
      </w:r>
      <w:r w:rsidRPr="00B22821">
        <w:rPr>
          <w:rFonts w:eastAsia="Arial" w:cs="Arial"/>
          <w:spacing w:val="-2"/>
        </w:rPr>
        <w:t xml:space="preserve"> </w:t>
      </w:r>
      <w:r w:rsidRPr="00B22821">
        <w:rPr>
          <w:rFonts w:eastAsia="Arial" w:cs="Arial"/>
        </w:rPr>
        <w:t>a supp</w:t>
      </w:r>
      <w:r w:rsidRPr="00B22821">
        <w:rPr>
          <w:rFonts w:eastAsia="Arial" w:cs="Arial"/>
          <w:spacing w:val="-4"/>
        </w:rPr>
        <w:t>l</w:t>
      </w:r>
      <w:r w:rsidRPr="00B22821">
        <w:rPr>
          <w:rFonts w:eastAsia="Arial" w:cs="Arial"/>
          <w:spacing w:val="-1"/>
        </w:rPr>
        <w:t>i</w:t>
      </w:r>
      <w:r w:rsidRPr="00B22821">
        <w:rPr>
          <w:rFonts w:eastAsia="Arial" w:cs="Arial"/>
        </w:rPr>
        <w:t>er</w:t>
      </w:r>
      <w:r w:rsidRPr="00B22821">
        <w:rPr>
          <w:rFonts w:eastAsia="Arial" w:cs="Arial"/>
          <w:spacing w:val="2"/>
        </w:rPr>
        <w:t xml:space="preserve"> </w:t>
      </w:r>
      <w:r w:rsidRPr="00B22821">
        <w:rPr>
          <w:rFonts w:eastAsia="Arial" w:cs="Arial"/>
        </w:rPr>
        <w:t>on a</w:t>
      </w:r>
      <w:r w:rsidRPr="00B22821">
        <w:rPr>
          <w:rFonts w:eastAsia="Arial" w:cs="Arial"/>
          <w:spacing w:val="-2"/>
        </w:rPr>
        <w:t xml:space="preserve"> </w:t>
      </w:r>
      <w:r w:rsidRPr="00B22821">
        <w:rPr>
          <w:rFonts w:eastAsia="Arial" w:cs="Arial"/>
        </w:rPr>
        <w:t>n</w:t>
      </w:r>
      <w:r w:rsidRPr="00B22821">
        <w:rPr>
          <w:rFonts w:eastAsia="Arial" w:cs="Arial"/>
          <w:spacing w:val="-1"/>
        </w:rPr>
        <w:t>a</w:t>
      </w:r>
      <w:r w:rsidRPr="00B22821">
        <w:rPr>
          <w:rFonts w:eastAsia="Arial" w:cs="Arial"/>
          <w:spacing w:val="1"/>
        </w:rPr>
        <w:t>t</w:t>
      </w:r>
      <w:r w:rsidRPr="00B22821">
        <w:rPr>
          <w:rFonts w:eastAsia="Arial" w:cs="Arial"/>
          <w:spacing w:val="-1"/>
        </w:rPr>
        <w:t>i</w:t>
      </w:r>
      <w:r w:rsidRPr="00B22821">
        <w:rPr>
          <w:rFonts w:eastAsia="Arial" w:cs="Arial"/>
        </w:rPr>
        <w:t>o</w:t>
      </w:r>
      <w:r w:rsidRPr="00B22821">
        <w:rPr>
          <w:rFonts w:eastAsia="Arial" w:cs="Arial"/>
          <w:spacing w:val="-1"/>
        </w:rPr>
        <w:t>n</w:t>
      </w:r>
      <w:r w:rsidRPr="00B22821">
        <w:rPr>
          <w:rFonts w:eastAsia="Arial" w:cs="Arial"/>
        </w:rPr>
        <w:t xml:space="preserve">al </w:t>
      </w:r>
      <w:r w:rsidRPr="00B22821">
        <w:rPr>
          <w:rFonts w:eastAsia="Arial" w:cs="Arial"/>
          <w:spacing w:val="-3"/>
        </w:rPr>
        <w:t>o</w:t>
      </w:r>
      <w:r w:rsidRPr="00B22821">
        <w:rPr>
          <w:rFonts w:eastAsia="Arial" w:cs="Arial"/>
        </w:rPr>
        <w:t xml:space="preserve">r </w:t>
      </w:r>
      <w:r w:rsidRPr="00B22821">
        <w:rPr>
          <w:rFonts w:eastAsia="Arial" w:cs="Arial"/>
          <w:spacing w:val="1"/>
        </w:rPr>
        <w:t>r</w:t>
      </w:r>
      <w:r w:rsidRPr="00B22821">
        <w:rPr>
          <w:rFonts w:eastAsia="Arial" w:cs="Arial"/>
          <w:spacing w:val="-3"/>
        </w:rPr>
        <w:t>e</w:t>
      </w:r>
      <w:r w:rsidRPr="00B22821">
        <w:rPr>
          <w:rFonts w:eastAsia="Arial" w:cs="Arial"/>
          <w:spacing w:val="2"/>
        </w:rPr>
        <w:t>g</w:t>
      </w:r>
      <w:r w:rsidRPr="00B22821">
        <w:rPr>
          <w:rFonts w:eastAsia="Arial" w:cs="Arial"/>
          <w:spacing w:val="-1"/>
        </w:rPr>
        <w:t>i</w:t>
      </w:r>
      <w:r w:rsidRPr="00B22821">
        <w:rPr>
          <w:rFonts w:eastAsia="Arial" w:cs="Arial"/>
        </w:rPr>
        <w:t>o</w:t>
      </w:r>
      <w:r w:rsidRPr="00B22821">
        <w:rPr>
          <w:rFonts w:eastAsia="Arial" w:cs="Arial"/>
          <w:spacing w:val="-1"/>
        </w:rPr>
        <w:t>n</w:t>
      </w:r>
      <w:r w:rsidRPr="00B22821">
        <w:rPr>
          <w:rFonts w:eastAsia="Arial" w:cs="Arial"/>
        </w:rPr>
        <w:t>al</w:t>
      </w:r>
      <w:r w:rsidRPr="00B22821">
        <w:rPr>
          <w:rFonts w:eastAsia="Arial" w:cs="Arial"/>
          <w:spacing w:val="-2"/>
        </w:rPr>
        <w:t xml:space="preserve"> </w:t>
      </w:r>
      <w:r w:rsidRPr="00B22821">
        <w:rPr>
          <w:rFonts w:eastAsia="Arial" w:cs="Arial"/>
          <w:spacing w:val="3"/>
        </w:rPr>
        <w:t>f</w:t>
      </w:r>
      <w:r w:rsidRPr="00B22821">
        <w:rPr>
          <w:rFonts w:eastAsia="Arial" w:cs="Arial"/>
          <w:spacing w:val="1"/>
        </w:rPr>
        <w:t>r</w:t>
      </w:r>
      <w:r w:rsidRPr="00B22821">
        <w:rPr>
          <w:rFonts w:eastAsia="Arial" w:cs="Arial"/>
          <w:spacing w:val="-3"/>
        </w:rPr>
        <w:t>a</w:t>
      </w:r>
      <w:r w:rsidRPr="00B22821">
        <w:rPr>
          <w:rFonts w:eastAsia="Arial" w:cs="Arial"/>
          <w:spacing w:val="1"/>
        </w:rPr>
        <w:t>m</w:t>
      </w:r>
      <w:r w:rsidRPr="00B22821">
        <w:rPr>
          <w:rFonts w:eastAsia="Arial" w:cs="Arial"/>
        </w:rPr>
        <w:t>e</w:t>
      </w:r>
      <w:r w:rsidRPr="00B22821">
        <w:rPr>
          <w:rFonts w:eastAsia="Arial" w:cs="Arial"/>
          <w:spacing w:val="-4"/>
        </w:rPr>
        <w:t>w</w:t>
      </w:r>
      <w:r w:rsidRPr="00B22821">
        <w:rPr>
          <w:rFonts w:eastAsia="Arial" w:cs="Arial"/>
        </w:rPr>
        <w:t>ork</w:t>
      </w:r>
      <w:r w:rsidRPr="00B22821">
        <w:rPr>
          <w:rFonts w:eastAsia="Arial" w:cs="Arial"/>
          <w:spacing w:val="2"/>
        </w:rPr>
        <w:t xml:space="preserve"> </w:t>
      </w:r>
      <w:r w:rsidRPr="00B22821">
        <w:rPr>
          <w:rFonts w:eastAsia="Arial" w:cs="Arial"/>
          <w:spacing w:val="-1"/>
        </w:rPr>
        <w:t>i</w:t>
      </w:r>
      <w:r w:rsidRPr="00B22821">
        <w:rPr>
          <w:rFonts w:eastAsia="Arial" w:cs="Arial"/>
        </w:rPr>
        <w:t>s p</w:t>
      </w:r>
      <w:r w:rsidRPr="00B22821">
        <w:rPr>
          <w:rFonts w:eastAsia="Arial" w:cs="Arial"/>
          <w:spacing w:val="-1"/>
        </w:rPr>
        <w:t>e</w:t>
      </w:r>
      <w:r w:rsidRPr="00B22821">
        <w:rPr>
          <w:rFonts w:eastAsia="Arial" w:cs="Arial"/>
          <w:spacing w:val="1"/>
        </w:rPr>
        <w:t>rm</w:t>
      </w:r>
      <w:r w:rsidRPr="00B22821">
        <w:rPr>
          <w:rFonts w:eastAsia="Arial" w:cs="Arial"/>
          <w:spacing w:val="-1"/>
        </w:rPr>
        <w:t>i</w:t>
      </w:r>
      <w:r w:rsidRPr="00B22821">
        <w:rPr>
          <w:rFonts w:eastAsia="Arial" w:cs="Arial"/>
        </w:rPr>
        <w:t>ss</w:t>
      </w:r>
      <w:r w:rsidRPr="00B22821">
        <w:rPr>
          <w:rFonts w:eastAsia="Arial" w:cs="Arial"/>
          <w:spacing w:val="-1"/>
        </w:rPr>
        <w:t>i</w:t>
      </w:r>
      <w:r w:rsidRPr="00B22821">
        <w:rPr>
          <w:rFonts w:eastAsia="Arial" w:cs="Arial"/>
        </w:rPr>
        <w:t>b</w:t>
      </w:r>
      <w:r w:rsidRPr="00B22821">
        <w:rPr>
          <w:rFonts w:eastAsia="Arial" w:cs="Arial"/>
          <w:spacing w:val="-1"/>
        </w:rPr>
        <w:t>l</w:t>
      </w:r>
      <w:r w:rsidRPr="00B22821">
        <w:rPr>
          <w:rFonts w:eastAsia="Arial" w:cs="Arial"/>
        </w:rPr>
        <w:t>e and</w:t>
      </w:r>
      <w:r w:rsidRPr="00B22821">
        <w:rPr>
          <w:rFonts w:eastAsia="Arial" w:cs="Arial"/>
          <w:spacing w:val="-2"/>
        </w:rPr>
        <w:t xml:space="preserve"> </w:t>
      </w:r>
      <w:r w:rsidRPr="00B22821">
        <w:rPr>
          <w:rFonts w:eastAsia="Arial" w:cs="Arial"/>
          <w:spacing w:val="1"/>
        </w:rPr>
        <w:t>r</w:t>
      </w:r>
      <w:r w:rsidRPr="00B22821">
        <w:rPr>
          <w:rFonts w:eastAsia="Arial" w:cs="Arial"/>
        </w:rPr>
        <w:t>ec</w:t>
      </w:r>
      <w:r w:rsidRPr="00B22821">
        <w:rPr>
          <w:rFonts w:eastAsia="Arial" w:cs="Arial"/>
          <w:spacing w:val="-3"/>
        </w:rPr>
        <w:t>o</w:t>
      </w:r>
      <w:r w:rsidRPr="00B22821">
        <w:rPr>
          <w:rFonts w:eastAsia="Arial" w:cs="Arial"/>
          <w:spacing w:val="1"/>
        </w:rPr>
        <w:t>m</w:t>
      </w:r>
      <w:r w:rsidRPr="00B22821">
        <w:rPr>
          <w:rFonts w:eastAsia="Arial" w:cs="Arial"/>
          <w:spacing w:val="-2"/>
        </w:rPr>
        <w:t>m</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1"/>
        </w:rPr>
        <w:t>e</w:t>
      </w:r>
      <w:r w:rsidRPr="00B22821">
        <w:rPr>
          <w:rFonts w:eastAsia="Arial" w:cs="Arial"/>
        </w:rPr>
        <w:t>d acco</w:t>
      </w:r>
      <w:r w:rsidRPr="00B22821">
        <w:rPr>
          <w:rFonts w:eastAsia="Arial" w:cs="Arial"/>
          <w:spacing w:val="1"/>
        </w:rPr>
        <w:t>r</w:t>
      </w:r>
      <w:r w:rsidRPr="00B22821">
        <w:rPr>
          <w:rFonts w:eastAsia="Arial" w:cs="Arial"/>
        </w:rPr>
        <w:t>d</w:t>
      </w:r>
      <w:r w:rsidRPr="00B22821">
        <w:rPr>
          <w:rFonts w:eastAsia="Arial" w:cs="Arial"/>
          <w:spacing w:val="-1"/>
        </w:rPr>
        <w:t>i</w:t>
      </w:r>
      <w:r w:rsidRPr="00B22821">
        <w:rPr>
          <w:rFonts w:eastAsia="Arial" w:cs="Arial"/>
          <w:spacing w:val="-3"/>
        </w:rPr>
        <w:t>n</w:t>
      </w:r>
      <w:r w:rsidRPr="00B22821">
        <w:rPr>
          <w:rFonts w:eastAsia="Arial" w:cs="Arial"/>
        </w:rPr>
        <w:t xml:space="preserve">g </w:t>
      </w:r>
      <w:r w:rsidRPr="00B22821">
        <w:rPr>
          <w:rFonts w:eastAsia="Arial" w:cs="Arial"/>
          <w:spacing w:val="2"/>
        </w:rPr>
        <w:t>t</w:t>
      </w:r>
      <w:r w:rsidRPr="00B22821">
        <w:rPr>
          <w:rFonts w:eastAsia="Arial" w:cs="Arial"/>
        </w:rPr>
        <w:t>o</w:t>
      </w:r>
      <w:r w:rsidRPr="00B22821">
        <w:rPr>
          <w:rFonts w:eastAsia="Arial" w:cs="Arial"/>
          <w:spacing w:val="-2"/>
        </w:rPr>
        <w:t xml:space="preserve"> </w:t>
      </w:r>
      <w:r w:rsidRPr="00B22821">
        <w:rPr>
          <w:rFonts w:eastAsia="Arial" w:cs="Arial"/>
          <w:spacing w:val="1"/>
        </w:rPr>
        <w:t>t</w:t>
      </w:r>
      <w:r w:rsidRPr="00B22821">
        <w:rPr>
          <w:rFonts w:eastAsia="Arial" w:cs="Arial"/>
        </w:rPr>
        <w:t>he</w:t>
      </w:r>
      <w:r w:rsidRPr="00B22821">
        <w:rPr>
          <w:rFonts w:eastAsia="Arial" w:cs="Arial"/>
          <w:spacing w:val="-2"/>
        </w:rPr>
        <w:t xml:space="preserve"> r</w:t>
      </w:r>
      <w:r w:rsidRPr="00B22821">
        <w:rPr>
          <w:rFonts w:eastAsia="Arial" w:cs="Arial"/>
        </w:rPr>
        <w:t>u</w:t>
      </w:r>
      <w:r w:rsidRPr="00B22821">
        <w:rPr>
          <w:rFonts w:eastAsia="Arial" w:cs="Arial"/>
          <w:spacing w:val="-1"/>
        </w:rPr>
        <w:t>l</w:t>
      </w:r>
      <w:r w:rsidRPr="00B22821">
        <w:rPr>
          <w:rFonts w:eastAsia="Arial" w:cs="Arial"/>
        </w:rPr>
        <w:t xml:space="preserve">es </w:t>
      </w:r>
      <w:r w:rsidRPr="00B22821">
        <w:rPr>
          <w:rFonts w:eastAsia="Arial" w:cs="Arial"/>
          <w:spacing w:val="-2"/>
        </w:rPr>
        <w:t>o</w:t>
      </w:r>
      <w:r w:rsidRPr="00B22821">
        <w:rPr>
          <w:rFonts w:eastAsia="Arial" w:cs="Arial"/>
        </w:rPr>
        <w:t>f</w:t>
      </w:r>
      <w:r w:rsidRPr="00B22821">
        <w:rPr>
          <w:rFonts w:eastAsia="Arial" w:cs="Arial"/>
          <w:spacing w:val="2"/>
        </w:rPr>
        <w:t xml:space="preserve"> </w:t>
      </w:r>
      <w:r w:rsidRPr="00B22821">
        <w:rPr>
          <w:rFonts w:eastAsia="Arial" w:cs="Arial"/>
          <w:spacing w:val="1"/>
        </w:rPr>
        <w:t>t</w:t>
      </w:r>
      <w:r w:rsidRPr="00B22821">
        <w:rPr>
          <w:rFonts w:eastAsia="Arial" w:cs="Arial"/>
        </w:rPr>
        <w:t>he</w:t>
      </w:r>
      <w:r w:rsidRPr="00B22821">
        <w:rPr>
          <w:rFonts w:eastAsia="Arial" w:cs="Arial"/>
          <w:spacing w:val="-4"/>
        </w:rPr>
        <w:t xml:space="preserve"> </w:t>
      </w:r>
      <w:r w:rsidRPr="00B22821">
        <w:rPr>
          <w:rFonts w:eastAsia="Arial" w:cs="Arial"/>
          <w:spacing w:val="1"/>
        </w:rPr>
        <w:t>fr</w:t>
      </w:r>
      <w:r w:rsidRPr="00B22821">
        <w:rPr>
          <w:rFonts w:eastAsia="Arial" w:cs="Arial"/>
        </w:rPr>
        <w:t>ame</w:t>
      </w:r>
      <w:r w:rsidRPr="00B22821">
        <w:rPr>
          <w:rFonts w:eastAsia="Arial" w:cs="Arial"/>
          <w:spacing w:val="-3"/>
        </w:rPr>
        <w:t>w</w:t>
      </w:r>
      <w:r w:rsidRPr="00B22821">
        <w:rPr>
          <w:rFonts w:eastAsia="Arial" w:cs="Arial"/>
        </w:rPr>
        <w:t>o</w:t>
      </w:r>
      <w:r w:rsidRPr="00B22821">
        <w:rPr>
          <w:rFonts w:eastAsia="Arial" w:cs="Arial"/>
          <w:spacing w:val="-2"/>
        </w:rPr>
        <w:t>r</w:t>
      </w:r>
      <w:r w:rsidRPr="00B22821">
        <w:rPr>
          <w:rFonts w:eastAsia="Arial" w:cs="Arial"/>
          <w:spacing w:val="2"/>
        </w:rPr>
        <w:t>k</w:t>
      </w:r>
      <w:r w:rsidRPr="00B22821">
        <w:rPr>
          <w:rFonts w:eastAsia="Arial" w:cs="Arial"/>
        </w:rPr>
        <w:t xml:space="preserve">. </w:t>
      </w:r>
      <w:r w:rsidRPr="00B22821">
        <w:rPr>
          <w:rFonts w:eastAsia="Arial" w:cs="Arial"/>
          <w:spacing w:val="1"/>
        </w:rPr>
        <w:t>O</w:t>
      </w:r>
      <w:r w:rsidRPr="00B22821">
        <w:rPr>
          <w:rFonts w:eastAsia="Arial" w:cs="Arial"/>
        </w:rPr>
        <w:t>n</w:t>
      </w:r>
      <w:r w:rsidRPr="00B22821">
        <w:rPr>
          <w:rFonts w:eastAsia="Arial" w:cs="Arial"/>
          <w:spacing w:val="-2"/>
        </w:rPr>
        <w:t xml:space="preserve"> </w:t>
      </w:r>
      <w:r w:rsidRPr="00B22821">
        <w:rPr>
          <w:rFonts w:eastAsia="Arial" w:cs="Arial"/>
          <w:spacing w:val="1"/>
        </w:rPr>
        <w:t>t</w:t>
      </w:r>
      <w:r w:rsidRPr="00B22821">
        <w:rPr>
          <w:rFonts w:eastAsia="Arial" w:cs="Arial"/>
        </w:rPr>
        <w:t>h</w:t>
      </w:r>
      <w:r w:rsidRPr="00B22821">
        <w:rPr>
          <w:rFonts w:eastAsia="Arial" w:cs="Arial"/>
          <w:spacing w:val="-1"/>
        </w:rPr>
        <w:t>e</w:t>
      </w:r>
      <w:r w:rsidRPr="00B22821">
        <w:rPr>
          <w:rFonts w:eastAsia="Arial" w:cs="Arial"/>
        </w:rPr>
        <w:t>se</w:t>
      </w:r>
      <w:r w:rsidRPr="00B22821">
        <w:rPr>
          <w:rFonts w:eastAsia="Arial" w:cs="Arial"/>
          <w:spacing w:val="-2"/>
        </w:rPr>
        <w:t xml:space="preserve"> </w:t>
      </w:r>
      <w:r w:rsidRPr="00B22821">
        <w:rPr>
          <w:rFonts w:eastAsia="Arial" w:cs="Arial"/>
        </w:rPr>
        <w:t>occ</w:t>
      </w:r>
      <w:r w:rsidRPr="00B22821">
        <w:rPr>
          <w:rFonts w:eastAsia="Arial" w:cs="Arial"/>
          <w:spacing w:val="-1"/>
        </w:rPr>
        <w:t>a</w:t>
      </w:r>
      <w:r w:rsidRPr="00B22821">
        <w:rPr>
          <w:rFonts w:eastAsia="Arial" w:cs="Arial"/>
        </w:rPr>
        <w:t>s</w:t>
      </w:r>
      <w:r w:rsidRPr="00B22821">
        <w:rPr>
          <w:rFonts w:eastAsia="Arial" w:cs="Arial"/>
          <w:spacing w:val="-1"/>
        </w:rPr>
        <w:t>i</w:t>
      </w:r>
      <w:r w:rsidRPr="00B22821">
        <w:rPr>
          <w:rFonts w:eastAsia="Arial" w:cs="Arial"/>
        </w:rPr>
        <w:t>o</w:t>
      </w:r>
      <w:r w:rsidRPr="00B22821">
        <w:rPr>
          <w:rFonts w:eastAsia="Arial" w:cs="Arial"/>
          <w:spacing w:val="-1"/>
        </w:rPr>
        <w:t>n</w:t>
      </w:r>
      <w:r w:rsidRPr="00B22821">
        <w:rPr>
          <w:rFonts w:eastAsia="Arial" w:cs="Arial"/>
        </w:rPr>
        <w:t>s</w:t>
      </w:r>
      <w:r w:rsidRPr="00B22821">
        <w:rPr>
          <w:rFonts w:eastAsia="Arial" w:cs="Arial"/>
          <w:spacing w:val="1"/>
        </w:rPr>
        <w:t xml:space="preserve"> </w:t>
      </w:r>
      <w:r w:rsidRPr="00B22821">
        <w:rPr>
          <w:rFonts w:eastAsia="Arial" w:cs="Arial"/>
        </w:rPr>
        <w:t>a</w:t>
      </w:r>
      <w:r w:rsidRPr="00B22821">
        <w:rPr>
          <w:rFonts w:eastAsia="Arial" w:cs="Arial"/>
          <w:spacing w:val="-2"/>
        </w:rPr>
        <w:t xml:space="preserve"> </w:t>
      </w:r>
      <w:r w:rsidRPr="00B22821">
        <w:rPr>
          <w:rFonts w:eastAsia="Arial" w:cs="Arial"/>
          <w:spacing w:val="1"/>
        </w:rPr>
        <w:t>r</w:t>
      </w:r>
      <w:r w:rsidRPr="00B22821">
        <w:rPr>
          <w:rFonts w:eastAsia="Arial" w:cs="Arial"/>
          <w:spacing w:val="-3"/>
        </w:rPr>
        <w:t>e</w:t>
      </w:r>
      <w:r w:rsidRPr="00B22821">
        <w:rPr>
          <w:rFonts w:eastAsia="Arial" w:cs="Arial"/>
        </w:rPr>
        <w:t>com</w:t>
      </w:r>
      <w:r w:rsidRPr="00B22821">
        <w:rPr>
          <w:rFonts w:eastAsia="Arial" w:cs="Arial"/>
          <w:spacing w:val="1"/>
        </w:rPr>
        <w:t>m</w:t>
      </w:r>
      <w:r w:rsidRPr="00B22821">
        <w:rPr>
          <w:rFonts w:eastAsia="Arial" w:cs="Arial"/>
        </w:rPr>
        <w:t>e</w:t>
      </w:r>
      <w:r w:rsidRPr="00B22821">
        <w:rPr>
          <w:rFonts w:eastAsia="Arial" w:cs="Arial"/>
          <w:spacing w:val="-1"/>
        </w:rPr>
        <w:t>n</w:t>
      </w:r>
      <w:r w:rsidRPr="00B22821">
        <w:rPr>
          <w:rFonts w:eastAsia="Arial" w:cs="Arial"/>
          <w:spacing w:val="-3"/>
        </w:rPr>
        <w:t>d</w:t>
      </w:r>
      <w:r w:rsidRPr="00B22821">
        <w:rPr>
          <w:rFonts w:eastAsia="Arial" w:cs="Arial"/>
        </w:rPr>
        <w:t>at</w:t>
      </w:r>
      <w:r w:rsidRPr="00B22821">
        <w:rPr>
          <w:rFonts w:eastAsia="Arial" w:cs="Arial"/>
          <w:spacing w:val="2"/>
        </w:rPr>
        <w:t>i</w:t>
      </w:r>
      <w:r w:rsidRPr="00B22821">
        <w:rPr>
          <w:rFonts w:eastAsia="Arial" w:cs="Arial"/>
        </w:rPr>
        <w:t>on</w:t>
      </w:r>
      <w:r w:rsidRPr="00B22821">
        <w:rPr>
          <w:rFonts w:eastAsia="Arial" w:cs="Arial"/>
          <w:spacing w:val="-2"/>
        </w:rPr>
        <w:t xml:space="preserve"> </w:t>
      </w:r>
      <w:r w:rsidRPr="00B22821">
        <w:rPr>
          <w:rFonts w:eastAsia="Arial" w:cs="Arial"/>
          <w:spacing w:val="1"/>
        </w:rPr>
        <w:t>r</w:t>
      </w:r>
      <w:r w:rsidRPr="00B22821">
        <w:rPr>
          <w:rFonts w:eastAsia="Arial" w:cs="Arial"/>
        </w:rPr>
        <w:t>e</w:t>
      </w:r>
      <w:r w:rsidRPr="00B22821">
        <w:rPr>
          <w:rFonts w:eastAsia="Arial" w:cs="Arial"/>
          <w:spacing w:val="-1"/>
        </w:rPr>
        <w:t>p</w:t>
      </w:r>
      <w:r w:rsidRPr="00B22821">
        <w:rPr>
          <w:rFonts w:eastAsia="Arial" w:cs="Arial"/>
        </w:rPr>
        <w:t>o</w:t>
      </w:r>
      <w:r w:rsidRPr="00B22821">
        <w:rPr>
          <w:rFonts w:eastAsia="Arial" w:cs="Arial"/>
          <w:spacing w:val="-2"/>
        </w:rPr>
        <w:t>r</w:t>
      </w:r>
      <w:r w:rsidRPr="00B22821">
        <w:rPr>
          <w:rFonts w:eastAsia="Arial" w:cs="Arial"/>
        </w:rPr>
        <w:t>t</w:t>
      </w:r>
      <w:r w:rsidRPr="00B22821">
        <w:rPr>
          <w:rFonts w:eastAsia="Arial" w:cs="Arial"/>
          <w:spacing w:val="2"/>
        </w:rPr>
        <w:t xml:space="preserve"> </w:t>
      </w:r>
      <w:r w:rsidRPr="00B22821">
        <w:rPr>
          <w:rFonts w:eastAsia="Arial" w:cs="Arial"/>
          <w:spacing w:val="-3"/>
        </w:rPr>
        <w:t>w</w:t>
      </w:r>
      <w:r w:rsidRPr="00B22821">
        <w:rPr>
          <w:rFonts w:eastAsia="Arial" w:cs="Arial"/>
          <w:spacing w:val="-1"/>
        </w:rPr>
        <w:t>il</w:t>
      </w:r>
      <w:r w:rsidRPr="00B22821">
        <w:rPr>
          <w:rFonts w:eastAsia="Arial" w:cs="Arial"/>
        </w:rPr>
        <w:t>l</w:t>
      </w:r>
      <w:r w:rsidRPr="00B22821">
        <w:rPr>
          <w:rFonts w:eastAsia="Arial" w:cs="Arial"/>
          <w:spacing w:val="2"/>
        </w:rPr>
        <w:t xml:space="preserve"> </w:t>
      </w:r>
      <w:r w:rsidRPr="00B22821">
        <w:rPr>
          <w:rFonts w:eastAsia="Arial" w:cs="Arial"/>
          <w:spacing w:val="1"/>
        </w:rPr>
        <w:t>r</w:t>
      </w:r>
      <w:r w:rsidRPr="00B22821">
        <w:rPr>
          <w:rFonts w:eastAsia="Arial" w:cs="Arial"/>
          <w:spacing w:val="-3"/>
        </w:rPr>
        <w:t>e</w:t>
      </w:r>
      <w:r w:rsidRPr="00B22821">
        <w:rPr>
          <w:rFonts w:eastAsia="Arial" w:cs="Arial"/>
          <w:spacing w:val="2"/>
        </w:rPr>
        <w:t>q</w:t>
      </w:r>
      <w:r w:rsidRPr="00B22821">
        <w:rPr>
          <w:rFonts w:eastAsia="Arial" w:cs="Arial"/>
        </w:rPr>
        <w:t>u</w:t>
      </w:r>
      <w:r w:rsidRPr="00B22821">
        <w:rPr>
          <w:rFonts w:eastAsia="Arial" w:cs="Arial"/>
          <w:spacing w:val="-1"/>
        </w:rPr>
        <w:t>i</w:t>
      </w:r>
      <w:r w:rsidRPr="00B22821">
        <w:rPr>
          <w:rFonts w:eastAsia="Arial" w:cs="Arial"/>
          <w:spacing w:val="1"/>
        </w:rPr>
        <w:t>r</w:t>
      </w:r>
      <w:r w:rsidRPr="00B22821">
        <w:rPr>
          <w:rFonts w:eastAsia="Arial" w:cs="Arial"/>
        </w:rPr>
        <w:t>e</w:t>
      </w:r>
      <w:r w:rsidRPr="00B22821">
        <w:rPr>
          <w:rFonts w:eastAsia="Arial" w:cs="Arial"/>
          <w:spacing w:val="-2"/>
        </w:rPr>
        <w:t xml:space="preserve"> </w:t>
      </w:r>
      <w:r w:rsidRPr="00B22821">
        <w:rPr>
          <w:rFonts w:eastAsia="Arial" w:cs="Arial"/>
        </w:rPr>
        <w:t>a</w:t>
      </w:r>
      <w:r w:rsidRPr="00B22821">
        <w:rPr>
          <w:rFonts w:eastAsia="Arial" w:cs="Arial"/>
          <w:spacing w:val="-1"/>
        </w:rPr>
        <w:t>u</w:t>
      </w:r>
      <w:r w:rsidRPr="00B22821">
        <w:rPr>
          <w:rFonts w:eastAsia="Arial" w:cs="Arial"/>
          <w:spacing w:val="1"/>
        </w:rPr>
        <w:t>t</w:t>
      </w:r>
      <w:r w:rsidRPr="00B22821">
        <w:rPr>
          <w:rFonts w:eastAsia="Arial" w:cs="Arial"/>
        </w:rPr>
        <w:t>h</w:t>
      </w:r>
      <w:r w:rsidRPr="00B22821">
        <w:rPr>
          <w:rFonts w:eastAsia="Arial" w:cs="Arial"/>
          <w:spacing w:val="-3"/>
        </w:rPr>
        <w:t>o</w:t>
      </w:r>
      <w:r w:rsidRPr="00B22821">
        <w:rPr>
          <w:rFonts w:eastAsia="Arial" w:cs="Arial"/>
          <w:spacing w:val="1"/>
        </w:rPr>
        <w:t>r</w:t>
      </w:r>
      <w:r w:rsidRPr="00B22821">
        <w:rPr>
          <w:rFonts w:eastAsia="Arial" w:cs="Arial"/>
          <w:spacing w:val="-1"/>
        </w:rPr>
        <w:t>i</w:t>
      </w:r>
      <w:r w:rsidRPr="00B22821">
        <w:rPr>
          <w:rFonts w:eastAsia="Arial" w:cs="Arial"/>
        </w:rPr>
        <w:t>sati</w:t>
      </w:r>
      <w:r w:rsidRPr="00B22821">
        <w:rPr>
          <w:rFonts w:eastAsia="Arial" w:cs="Arial"/>
          <w:spacing w:val="-1"/>
        </w:rPr>
        <w:t>o</w:t>
      </w:r>
      <w:r w:rsidRPr="00B22821">
        <w:rPr>
          <w:rFonts w:eastAsia="Arial" w:cs="Arial"/>
        </w:rPr>
        <w:t>n in acc</w:t>
      </w:r>
      <w:r w:rsidRPr="00B22821">
        <w:rPr>
          <w:rFonts w:eastAsia="Arial" w:cs="Arial"/>
          <w:spacing w:val="-1"/>
        </w:rPr>
        <w:t>o</w:t>
      </w:r>
      <w:r w:rsidRPr="00B22821">
        <w:rPr>
          <w:rFonts w:eastAsia="Arial" w:cs="Arial"/>
          <w:spacing w:val="1"/>
        </w:rPr>
        <w:t>r</w:t>
      </w:r>
      <w:r w:rsidRPr="00B22821">
        <w:rPr>
          <w:rFonts w:eastAsia="Arial" w:cs="Arial"/>
        </w:rPr>
        <w:t>d</w:t>
      </w:r>
      <w:r w:rsidRPr="00B22821">
        <w:rPr>
          <w:rFonts w:eastAsia="Arial" w:cs="Arial"/>
          <w:spacing w:val="-1"/>
        </w:rPr>
        <w:t>a</w:t>
      </w:r>
      <w:r w:rsidRPr="00B22821">
        <w:rPr>
          <w:rFonts w:eastAsia="Arial" w:cs="Arial"/>
        </w:rPr>
        <w:t>nce</w:t>
      </w:r>
      <w:r w:rsidRPr="00B22821">
        <w:rPr>
          <w:rFonts w:eastAsia="Arial" w:cs="Arial"/>
          <w:spacing w:val="-2"/>
        </w:rPr>
        <w:t xml:space="preserve"> </w:t>
      </w:r>
      <w:r w:rsidRPr="00B22821">
        <w:rPr>
          <w:rFonts w:eastAsia="Arial" w:cs="Arial"/>
          <w:spacing w:val="-3"/>
        </w:rPr>
        <w:t>w</w:t>
      </w:r>
      <w:r w:rsidRPr="00B22821">
        <w:rPr>
          <w:rFonts w:eastAsia="Arial" w:cs="Arial"/>
          <w:spacing w:val="-1"/>
        </w:rPr>
        <w:t>i</w:t>
      </w:r>
      <w:r w:rsidRPr="00B22821">
        <w:rPr>
          <w:rFonts w:eastAsia="Arial" w:cs="Arial"/>
          <w:spacing w:val="1"/>
        </w:rPr>
        <w:t>t</w:t>
      </w:r>
      <w:r w:rsidRPr="00B22821">
        <w:rPr>
          <w:rFonts w:eastAsia="Arial" w:cs="Arial"/>
        </w:rPr>
        <w:t>h S</w:t>
      </w:r>
      <w:r w:rsidRPr="00B22821">
        <w:rPr>
          <w:rFonts w:eastAsia="Arial" w:cs="Arial"/>
          <w:spacing w:val="-1"/>
        </w:rPr>
        <w:t>F</w:t>
      </w:r>
      <w:r w:rsidRPr="00B22821">
        <w:rPr>
          <w:rFonts w:eastAsia="Arial" w:cs="Arial"/>
        </w:rPr>
        <w:t>I</w:t>
      </w:r>
      <w:r w:rsidRPr="00B22821">
        <w:rPr>
          <w:rFonts w:eastAsia="Arial" w:cs="Arial"/>
          <w:spacing w:val="2"/>
        </w:rPr>
        <w:t xml:space="preserve"> </w:t>
      </w:r>
      <w:r w:rsidR="00160ACA" w:rsidRPr="00B22821">
        <w:rPr>
          <w:rFonts w:eastAsia="Arial" w:cs="Arial"/>
          <w:spacing w:val="2"/>
        </w:rPr>
        <w:t>2.8.3</w:t>
      </w:r>
      <w:r w:rsidRPr="00B22821">
        <w:rPr>
          <w:rFonts w:eastAsia="Arial" w:cs="Arial"/>
          <w:spacing w:val="-2"/>
        </w:rPr>
        <w:t xml:space="preserve"> </w:t>
      </w:r>
      <w:r w:rsidRPr="00B22821">
        <w:rPr>
          <w:rFonts w:eastAsia="Arial" w:cs="Arial"/>
          <w:spacing w:val="2"/>
        </w:rPr>
        <w:t>T</w:t>
      </w:r>
      <w:r w:rsidRPr="00B22821">
        <w:rPr>
          <w:rFonts w:eastAsia="Arial" w:cs="Arial"/>
        </w:rPr>
        <w:t>a</w:t>
      </w:r>
      <w:r w:rsidRPr="00B22821">
        <w:rPr>
          <w:rFonts w:eastAsia="Arial" w:cs="Arial"/>
          <w:spacing w:val="-1"/>
        </w:rPr>
        <w:t>bl</w:t>
      </w:r>
      <w:r w:rsidRPr="00B22821">
        <w:rPr>
          <w:rFonts w:eastAsia="Arial" w:cs="Arial"/>
        </w:rPr>
        <w:t xml:space="preserve">e </w:t>
      </w:r>
      <w:r w:rsidR="00160ACA" w:rsidRPr="00B22821">
        <w:rPr>
          <w:rFonts w:eastAsia="Arial" w:cs="Arial"/>
          <w:spacing w:val="-2"/>
        </w:rPr>
        <w:t>2.</w:t>
      </w:r>
      <w:r w:rsidRPr="00B22821">
        <w:rPr>
          <w:rFonts w:eastAsia="Arial" w:cs="Arial"/>
          <w:spacing w:val="60"/>
        </w:rPr>
        <w:t xml:space="preserve"> </w:t>
      </w:r>
      <w:r w:rsidRPr="00B22821">
        <w:rPr>
          <w:rFonts w:eastAsia="Arial" w:cs="Arial"/>
          <w:spacing w:val="2"/>
        </w:rPr>
        <w:t>T</w:t>
      </w:r>
      <w:r w:rsidRPr="00B22821">
        <w:rPr>
          <w:rFonts w:eastAsia="Arial" w:cs="Arial"/>
        </w:rPr>
        <w:t>he</w:t>
      </w:r>
      <w:r w:rsidRPr="00B22821">
        <w:rPr>
          <w:rFonts w:eastAsia="Arial" w:cs="Arial"/>
          <w:spacing w:val="-2"/>
        </w:rPr>
        <w:t xml:space="preserve"> </w:t>
      </w:r>
      <w:r w:rsidRPr="00B22821">
        <w:rPr>
          <w:rFonts w:eastAsia="Arial" w:cs="Arial"/>
        </w:rPr>
        <w:t>Tru</w:t>
      </w:r>
      <w:r w:rsidRPr="00B22821">
        <w:rPr>
          <w:rFonts w:eastAsia="Arial" w:cs="Arial"/>
          <w:spacing w:val="-2"/>
        </w:rPr>
        <w:t>s</w:t>
      </w:r>
      <w:r w:rsidRPr="00B22821">
        <w:rPr>
          <w:rFonts w:eastAsia="Arial" w:cs="Arial"/>
        </w:rPr>
        <w:t>t</w:t>
      </w:r>
      <w:r w:rsidRPr="00B22821">
        <w:rPr>
          <w:rFonts w:eastAsia="Arial" w:cs="Arial"/>
          <w:spacing w:val="2"/>
        </w:rPr>
        <w:t xml:space="preserve"> </w:t>
      </w:r>
      <w:r w:rsidRPr="00B22821">
        <w:rPr>
          <w:rFonts w:eastAsia="Arial" w:cs="Arial"/>
          <w:spacing w:val="-3"/>
        </w:rPr>
        <w:t>w</w:t>
      </w:r>
      <w:r w:rsidRPr="00B22821">
        <w:rPr>
          <w:rFonts w:eastAsia="Arial" w:cs="Arial"/>
          <w:spacing w:val="-1"/>
        </w:rPr>
        <w:t>il</w:t>
      </w:r>
      <w:r w:rsidRPr="00B22821">
        <w:rPr>
          <w:rFonts w:eastAsia="Arial" w:cs="Arial"/>
        </w:rPr>
        <w:t xml:space="preserve">l </w:t>
      </w:r>
      <w:r w:rsidRPr="00B22821">
        <w:rPr>
          <w:rFonts w:eastAsia="Arial" w:cs="Arial"/>
          <w:spacing w:val="2"/>
        </w:rPr>
        <w:t>b</w:t>
      </w:r>
      <w:r w:rsidRPr="00B22821">
        <w:rPr>
          <w:rFonts w:eastAsia="Arial" w:cs="Arial"/>
        </w:rPr>
        <w:t xml:space="preserve">e </w:t>
      </w:r>
      <w:r w:rsidRPr="00B22821">
        <w:rPr>
          <w:rFonts w:eastAsia="Arial" w:cs="Arial"/>
          <w:spacing w:val="1"/>
        </w:rPr>
        <w:t>r</w:t>
      </w:r>
      <w:r w:rsidRPr="00B22821">
        <w:rPr>
          <w:rFonts w:eastAsia="Arial" w:cs="Arial"/>
          <w:spacing w:val="-3"/>
        </w:rPr>
        <w:t>e</w:t>
      </w:r>
      <w:r w:rsidRPr="00B22821">
        <w:rPr>
          <w:rFonts w:eastAsia="Arial" w:cs="Arial"/>
          <w:spacing w:val="2"/>
        </w:rPr>
        <w:t>q</w:t>
      </w:r>
      <w:r w:rsidRPr="00B22821">
        <w:rPr>
          <w:rFonts w:eastAsia="Arial" w:cs="Arial"/>
        </w:rPr>
        <w:t>u</w:t>
      </w:r>
      <w:r w:rsidRPr="00B22821">
        <w:rPr>
          <w:rFonts w:eastAsia="Arial" w:cs="Arial"/>
          <w:spacing w:val="-1"/>
        </w:rPr>
        <w:t>i</w:t>
      </w:r>
      <w:r w:rsidRPr="00B22821">
        <w:rPr>
          <w:rFonts w:eastAsia="Arial" w:cs="Arial"/>
          <w:spacing w:val="1"/>
        </w:rPr>
        <w:t>r</w:t>
      </w:r>
      <w:r w:rsidRPr="00B22821">
        <w:rPr>
          <w:rFonts w:eastAsia="Arial" w:cs="Arial"/>
        </w:rPr>
        <w:t>ed</w:t>
      </w:r>
      <w:r w:rsidRPr="00B22821">
        <w:rPr>
          <w:rFonts w:eastAsia="Arial" w:cs="Arial"/>
          <w:spacing w:val="-2"/>
        </w:rPr>
        <w:t xml:space="preserve"> </w:t>
      </w:r>
      <w:r w:rsidRPr="00B22821">
        <w:rPr>
          <w:rFonts w:eastAsia="Arial" w:cs="Arial"/>
          <w:spacing w:val="1"/>
        </w:rPr>
        <w:t>t</w:t>
      </w:r>
      <w:r w:rsidRPr="00B22821">
        <w:rPr>
          <w:rFonts w:eastAsia="Arial" w:cs="Arial"/>
        </w:rPr>
        <w:t>o d</w:t>
      </w:r>
      <w:r w:rsidRPr="00B22821">
        <w:rPr>
          <w:rFonts w:eastAsia="Arial" w:cs="Arial"/>
          <w:spacing w:val="-1"/>
        </w:rPr>
        <w:t>e</w:t>
      </w:r>
      <w:r w:rsidRPr="00B22821">
        <w:rPr>
          <w:rFonts w:eastAsia="Arial" w:cs="Arial"/>
          <w:spacing w:val="1"/>
        </w:rPr>
        <w:t>m</w:t>
      </w:r>
      <w:r w:rsidRPr="00B22821">
        <w:rPr>
          <w:rFonts w:eastAsia="Arial" w:cs="Arial"/>
        </w:rPr>
        <w:t>o</w:t>
      </w:r>
      <w:r w:rsidRPr="00B22821">
        <w:rPr>
          <w:rFonts w:eastAsia="Arial" w:cs="Arial"/>
          <w:spacing w:val="-1"/>
        </w:rPr>
        <w:t>n</w:t>
      </w:r>
      <w:r w:rsidRPr="00B22821">
        <w:rPr>
          <w:rFonts w:eastAsia="Arial" w:cs="Arial"/>
        </w:rPr>
        <w:t>s</w:t>
      </w:r>
      <w:r w:rsidRPr="00B22821">
        <w:rPr>
          <w:rFonts w:eastAsia="Arial" w:cs="Arial"/>
          <w:spacing w:val="-1"/>
        </w:rPr>
        <w:t>t</w:t>
      </w:r>
      <w:r w:rsidRPr="00B22821">
        <w:rPr>
          <w:rFonts w:eastAsia="Arial" w:cs="Arial"/>
          <w:spacing w:val="1"/>
        </w:rPr>
        <w:t>r</w:t>
      </w:r>
      <w:r w:rsidRPr="00B22821">
        <w:rPr>
          <w:rFonts w:eastAsia="Arial" w:cs="Arial"/>
        </w:rPr>
        <w:t>ate</w:t>
      </w:r>
      <w:r w:rsidRPr="00B22821">
        <w:rPr>
          <w:rFonts w:eastAsia="Arial" w:cs="Arial"/>
          <w:spacing w:val="-1"/>
        </w:rPr>
        <w:t xml:space="preserve"> i</w:t>
      </w:r>
      <w:r w:rsidRPr="00B22821">
        <w:rPr>
          <w:rFonts w:eastAsia="Arial" w:cs="Arial"/>
        </w:rPr>
        <w:t>n</w:t>
      </w:r>
      <w:r w:rsidRPr="00B22821">
        <w:rPr>
          <w:rFonts w:eastAsia="Arial" w:cs="Arial"/>
          <w:spacing w:val="-2"/>
        </w:rPr>
        <w:t xml:space="preserve">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spacing w:val="1"/>
        </w:rPr>
        <w:t>r</w:t>
      </w:r>
      <w:r w:rsidRPr="00B22821">
        <w:rPr>
          <w:rFonts w:eastAsia="Arial" w:cs="Arial"/>
        </w:rPr>
        <w:t>e</w:t>
      </w:r>
      <w:r w:rsidRPr="00B22821">
        <w:rPr>
          <w:rFonts w:eastAsia="Arial" w:cs="Arial"/>
          <w:spacing w:val="-1"/>
        </w:rPr>
        <w:t>p</w:t>
      </w:r>
      <w:r w:rsidRPr="00B22821">
        <w:rPr>
          <w:rFonts w:eastAsia="Arial" w:cs="Arial"/>
        </w:rPr>
        <w:t>o</w:t>
      </w:r>
      <w:r w:rsidRPr="00B22821">
        <w:rPr>
          <w:rFonts w:eastAsia="Arial" w:cs="Arial"/>
          <w:spacing w:val="-2"/>
        </w:rPr>
        <w:t>r</w:t>
      </w:r>
      <w:r w:rsidRPr="00B22821">
        <w:rPr>
          <w:rFonts w:eastAsia="Arial" w:cs="Arial"/>
          <w:spacing w:val="1"/>
        </w:rPr>
        <w:t>t</w:t>
      </w:r>
      <w:r w:rsidRPr="00B22821">
        <w:rPr>
          <w:rFonts w:eastAsia="Arial" w:cs="Arial"/>
        </w:rPr>
        <w:t xml:space="preserve">, </w:t>
      </w:r>
      <w:r w:rsidRPr="00B22821">
        <w:rPr>
          <w:rFonts w:eastAsia="Arial" w:cs="Arial"/>
          <w:spacing w:val="-3"/>
        </w:rPr>
        <w:t>w</w:t>
      </w:r>
      <w:r w:rsidRPr="00B22821">
        <w:rPr>
          <w:rFonts w:eastAsia="Arial" w:cs="Arial"/>
          <w:spacing w:val="-1"/>
        </w:rPr>
        <w:t>i</w:t>
      </w:r>
      <w:r w:rsidRPr="00B22821">
        <w:rPr>
          <w:rFonts w:eastAsia="Arial" w:cs="Arial"/>
          <w:spacing w:val="1"/>
        </w:rPr>
        <w:t>t</w:t>
      </w:r>
      <w:r w:rsidRPr="00B22821">
        <w:rPr>
          <w:rFonts w:eastAsia="Arial" w:cs="Arial"/>
        </w:rPr>
        <w:t>h supp</w:t>
      </w:r>
      <w:r w:rsidRPr="00B22821">
        <w:rPr>
          <w:rFonts w:eastAsia="Arial" w:cs="Arial"/>
          <w:spacing w:val="-1"/>
        </w:rPr>
        <w:t>o</w:t>
      </w:r>
      <w:r w:rsidRPr="00B22821">
        <w:rPr>
          <w:rFonts w:eastAsia="Arial" w:cs="Arial"/>
          <w:spacing w:val="1"/>
        </w:rPr>
        <w:t>rt</w:t>
      </w:r>
      <w:r w:rsidRPr="00B22821">
        <w:rPr>
          <w:rFonts w:eastAsia="Arial" w:cs="Arial"/>
          <w:spacing w:val="-1"/>
        </w:rPr>
        <w:t>i</w:t>
      </w:r>
      <w:r w:rsidRPr="00B22821">
        <w:rPr>
          <w:rFonts w:eastAsia="Arial" w:cs="Arial"/>
          <w:spacing w:val="-3"/>
        </w:rPr>
        <w:t>n</w:t>
      </w:r>
      <w:r w:rsidRPr="00B22821">
        <w:rPr>
          <w:rFonts w:eastAsia="Arial" w:cs="Arial"/>
        </w:rPr>
        <w:t>g e</w:t>
      </w:r>
      <w:r w:rsidRPr="00B22821">
        <w:rPr>
          <w:rFonts w:eastAsia="Arial" w:cs="Arial"/>
          <w:spacing w:val="-2"/>
        </w:rPr>
        <w:t>v</w:t>
      </w:r>
      <w:r w:rsidRPr="00B22821">
        <w:rPr>
          <w:rFonts w:eastAsia="Arial" w:cs="Arial"/>
          <w:spacing w:val="-1"/>
        </w:rPr>
        <w:t>i</w:t>
      </w:r>
      <w:r w:rsidRPr="00B22821">
        <w:rPr>
          <w:rFonts w:eastAsia="Arial" w:cs="Arial"/>
        </w:rPr>
        <w:t>d</w:t>
      </w:r>
      <w:r w:rsidRPr="00B22821">
        <w:rPr>
          <w:rFonts w:eastAsia="Arial" w:cs="Arial"/>
          <w:spacing w:val="-1"/>
        </w:rPr>
        <w:t>e</w:t>
      </w:r>
      <w:r w:rsidRPr="00B22821">
        <w:rPr>
          <w:rFonts w:eastAsia="Arial" w:cs="Arial"/>
          <w:spacing w:val="2"/>
        </w:rPr>
        <w:t>n</w:t>
      </w:r>
      <w:r w:rsidRPr="00B22821">
        <w:rPr>
          <w:rFonts w:eastAsia="Arial" w:cs="Arial"/>
        </w:rPr>
        <w:t xml:space="preserve">ce, </w:t>
      </w:r>
      <w:r w:rsidRPr="00B22821">
        <w:rPr>
          <w:rFonts w:eastAsia="Arial" w:cs="Arial"/>
          <w:spacing w:val="1"/>
        </w:rPr>
        <w:t>t</w:t>
      </w:r>
      <w:r w:rsidRPr="00B22821">
        <w:rPr>
          <w:rFonts w:eastAsia="Arial" w:cs="Arial"/>
        </w:rPr>
        <w:t>h</w:t>
      </w:r>
      <w:r w:rsidRPr="00B22821">
        <w:rPr>
          <w:rFonts w:eastAsia="Arial" w:cs="Arial"/>
          <w:spacing w:val="-1"/>
        </w:rPr>
        <w:t>a</w:t>
      </w:r>
      <w:r w:rsidRPr="00B22821">
        <w:rPr>
          <w:rFonts w:eastAsia="Arial" w:cs="Arial"/>
        </w:rPr>
        <w:t>t a d</w:t>
      </w:r>
      <w:r w:rsidRPr="00B22821">
        <w:rPr>
          <w:rFonts w:eastAsia="Arial" w:cs="Arial"/>
          <w:spacing w:val="-3"/>
        </w:rPr>
        <w:t>i</w:t>
      </w:r>
      <w:r w:rsidRPr="00B22821">
        <w:rPr>
          <w:rFonts w:eastAsia="Arial" w:cs="Arial"/>
          <w:spacing w:val="1"/>
        </w:rPr>
        <w:t>r</w:t>
      </w:r>
      <w:r w:rsidRPr="00B22821">
        <w:rPr>
          <w:rFonts w:eastAsia="Arial" w:cs="Arial"/>
        </w:rPr>
        <w:t>ect</w:t>
      </w:r>
      <w:r w:rsidRPr="00B22821">
        <w:rPr>
          <w:rFonts w:eastAsia="Arial" w:cs="Arial"/>
          <w:spacing w:val="-1"/>
        </w:rPr>
        <w:t xml:space="preserve"> </w:t>
      </w:r>
      <w:r w:rsidRPr="00B22821">
        <w:rPr>
          <w:rFonts w:eastAsia="Arial" w:cs="Arial"/>
        </w:rPr>
        <w:t>a</w:t>
      </w:r>
      <w:r w:rsidRPr="00B22821">
        <w:rPr>
          <w:rFonts w:eastAsia="Arial" w:cs="Arial"/>
          <w:spacing w:val="-4"/>
        </w:rPr>
        <w:t>w</w:t>
      </w:r>
      <w:r w:rsidRPr="00B22821">
        <w:rPr>
          <w:rFonts w:eastAsia="Arial" w:cs="Arial"/>
        </w:rPr>
        <w:t xml:space="preserve">ard </w:t>
      </w:r>
      <w:r w:rsidRPr="00B22821">
        <w:rPr>
          <w:rFonts w:eastAsia="Arial" w:cs="Arial"/>
          <w:spacing w:val="-3"/>
        </w:rPr>
        <w:t>o</w:t>
      </w:r>
      <w:r w:rsidRPr="00B22821">
        <w:rPr>
          <w:rFonts w:eastAsia="Arial" w:cs="Arial"/>
          <w:spacing w:val="1"/>
        </w:rPr>
        <w:t>f</w:t>
      </w:r>
      <w:r w:rsidRPr="00B22821">
        <w:rPr>
          <w:rFonts w:eastAsia="Arial" w:cs="Arial"/>
          <w:spacing w:val="3"/>
        </w:rPr>
        <w:t>f</w:t>
      </w:r>
      <w:r w:rsidRPr="00B22821">
        <w:rPr>
          <w:rFonts w:eastAsia="Arial" w:cs="Arial"/>
          <w:spacing w:val="-3"/>
        </w:rPr>
        <w:t>e</w:t>
      </w:r>
      <w:r w:rsidRPr="00B22821">
        <w:rPr>
          <w:rFonts w:eastAsia="Arial" w:cs="Arial"/>
          <w:spacing w:val="1"/>
        </w:rPr>
        <w:t>r</w:t>
      </w:r>
      <w:r w:rsidRPr="00B22821">
        <w:rPr>
          <w:rFonts w:eastAsia="Arial" w:cs="Arial"/>
        </w:rPr>
        <w:t>s</w:t>
      </w:r>
      <w:r w:rsidRPr="00B22821">
        <w:rPr>
          <w:rFonts w:eastAsia="Arial" w:cs="Arial"/>
          <w:spacing w:val="1"/>
        </w:rPr>
        <w:t xml:space="preserve"> </w:t>
      </w:r>
      <w:r w:rsidRPr="00B22821">
        <w:rPr>
          <w:rFonts w:eastAsia="Arial" w:cs="Arial"/>
          <w:spacing w:val="-2"/>
        </w:rPr>
        <w:t>v</w:t>
      </w:r>
      <w:r w:rsidRPr="00B22821">
        <w:rPr>
          <w:rFonts w:eastAsia="Arial" w:cs="Arial"/>
        </w:rPr>
        <w:t>a</w:t>
      </w:r>
      <w:r w:rsidRPr="00B22821">
        <w:rPr>
          <w:rFonts w:eastAsia="Arial" w:cs="Arial"/>
          <w:spacing w:val="-1"/>
        </w:rPr>
        <w:t>l</w:t>
      </w:r>
      <w:r w:rsidRPr="00B22821">
        <w:rPr>
          <w:rFonts w:eastAsia="Arial" w:cs="Arial"/>
        </w:rPr>
        <w:t>ue</w:t>
      </w:r>
      <w:r w:rsidRPr="00B22821">
        <w:rPr>
          <w:rFonts w:eastAsia="Arial" w:cs="Arial"/>
          <w:spacing w:val="-2"/>
        </w:rPr>
        <w:t xml:space="preserve"> </w:t>
      </w:r>
      <w:r w:rsidRPr="00B22821">
        <w:rPr>
          <w:rFonts w:eastAsia="Arial" w:cs="Arial"/>
          <w:spacing w:val="3"/>
        </w:rPr>
        <w:t>f</w:t>
      </w:r>
      <w:r w:rsidRPr="00B22821">
        <w:rPr>
          <w:rFonts w:eastAsia="Arial" w:cs="Arial"/>
          <w:spacing w:val="-3"/>
        </w:rPr>
        <w:t>o</w:t>
      </w:r>
      <w:r w:rsidRPr="00B22821">
        <w:rPr>
          <w:rFonts w:eastAsia="Arial" w:cs="Arial"/>
        </w:rPr>
        <w:t xml:space="preserve">r </w:t>
      </w:r>
      <w:r w:rsidRPr="00B22821">
        <w:rPr>
          <w:rFonts w:eastAsia="Arial" w:cs="Arial"/>
          <w:spacing w:val="1"/>
        </w:rPr>
        <w:t>m</w:t>
      </w:r>
      <w:r w:rsidRPr="00B22821">
        <w:rPr>
          <w:rFonts w:eastAsia="Arial" w:cs="Arial"/>
        </w:rPr>
        <w:t>o</w:t>
      </w:r>
      <w:r w:rsidRPr="00B22821">
        <w:rPr>
          <w:rFonts w:eastAsia="Arial" w:cs="Arial"/>
          <w:spacing w:val="-1"/>
        </w:rPr>
        <w:t>n</w:t>
      </w:r>
      <w:r w:rsidRPr="00B22821">
        <w:rPr>
          <w:rFonts w:eastAsia="Arial" w:cs="Arial"/>
        </w:rPr>
        <w:t>ey</w:t>
      </w:r>
      <w:r w:rsidRPr="00B22821">
        <w:rPr>
          <w:rFonts w:eastAsia="Arial" w:cs="Arial"/>
          <w:spacing w:val="-2"/>
        </w:rPr>
        <w:t xml:space="preserve"> </w:t>
      </w:r>
      <w:r w:rsidRPr="00B22821">
        <w:rPr>
          <w:rFonts w:eastAsia="Arial" w:cs="Arial"/>
          <w:spacing w:val="-3"/>
        </w:rPr>
        <w:t>a</w:t>
      </w:r>
      <w:r w:rsidRPr="00B22821">
        <w:rPr>
          <w:rFonts w:eastAsia="Arial" w:cs="Arial"/>
        </w:rPr>
        <w:t xml:space="preserve">nd </w:t>
      </w:r>
      <w:r w:rsidRPr="00B22821">
        <w:rPr>
          <w:rFonts w:eastAsia="Arial" w:cs="Arial"/>
          <w:spacing w:val="-1"/>
        </w:rPr>
        <w:t>i</w:t>
      </w:r>
      <w:r w:rsidRPr="00B22821">
        <w:rPr>
          <w:rFonts w:eastAsia="Arial" w:cs="Arial"/>
        </w:rPr>
        <w:t>s</w:t>
      </w:r>
      <w:r w:rsidRPr="00B22821">
        <w:rPr>
          <w:rFonts w:eastAsia="Arial" w:cs="Arial"/>
          <w:spacing w:val="1"/>
        </w:rPr>
        <w:t xml:space="preserve"> </w:t>
      </w:r>
      <w:r w:rsidRPr="00B22821">
        <w:rPr>
          <w:rFonts w:eastAsia="Arial" w:cs="Arial"/>
          <w:spacing w:val="-1"/>
        </w:rPr>
        <w:t>i</w:t>
      </w:r>
      <w:r w:rsidRPr="00B22821">
        <w:rPr>
          <w:rFonts w:eastAsia="Arial" w:cs="Arial"/>
        </w:rPr>
        <w:t>n</w:t>
      </w:r>
      <w:r w:rsidRPr="00B22821">
        <w:rPr>
          <w:rFonts w:eastAsia="Arial" w:cs="Arial"/>
          <w:spacing w:val="-2"/>
        </w:rPr>
        <w:t xml:space="preserve"> </w:t>
      </w:r>
      <w:r w:rsidRPr="00B22821">
        <w:rPr>
          <w:rFonts w:eastAsia="Arial" w:cs="Arial"/>
          <w:spacing w:val="1"/>
        </w:rPr>
        <w:t>t</w:t>
      </w:r>
      <w:r w:rsidRPr="00B22821">
        <w:rPr>
          <w:rFonts w:eastAsia="Arial" w:cs="Arial"/>
        </w:rPr>
        <w:t>he b</w:t>
      </w:r>
      <w:r w:rsidRPr="00B22821">
        <w:rPr>
          <w:rFonts w:eastAsia="Arial" w:cs="Arial"/>
          <w:spacing w:val="-1"/>
        </w:rPr>
        <w:t>e</w:t>
      </w:r>
      <w:r w:rsidRPr="00B22821">
        <w:rPr>
          <w:rFonts w:eastAsia="Arial" w:cs="Arial"/>
          <w:spacing w:val="-2"/>
        </w:rPr>
        <w:t>s</w:t>
      </w:r>
      <w:r w:rsidRPr="00B22821">
        <w:rPr>
          <w:rFonts w:eastAsia="Arial" w:cs="Arial"/>
        </w:rPr>
        <w:t>t</w:t>
      </w:r>
      <w:r w:rsidRPr="00B22821">
        <w:rPr>
          <w:rFonts w:eastAsia="Arial" w:cs="Arial"/>
          <w:spacing w:val="2"/>
        </w:rPr>
        <w:t xml:space="preserve"> </w:t>
      </w:r>
      <w:r w:rsidRPr="00B22821">
        <w:rPr>
          <w:rFonts w:eastAsia="Arial" w:cs="Arial"/>
          <w:spacing w:val="-1"/>
        </w:rPr>
        <w:t>i</w:t>
      </w:r>
      <w:r w:rsidRPr="00B22821">
        <w:rPr>
          <w:rFonts w:eastAsia="Arial" w:cs="Arial"/>
          <w:spacing w:val="-3"/>
        </w:rPr>
        <w:t>n</w:t>
      </w:r>
      <w:r w:rsidRPr="00B22821">
        <w:rPr>
          <w:rFonts w:eastAsia="Arial" w:cs="Arial"/>
          <w:spacing w:val="1"/>
        </w:rPr>
        <w:t>t</w:t>
      </w:r>
      <w:r w:rsidRPr="00B22821">
        <w:rPr>
          <w:rFonts w:eastAsia="Arial" w:cs="Arial"/>
        </w:rPr>
        <w:t>ere</w:t>
      </w:r>
      <w:r w:rsidRPr="00B22821">
        <w:rPr>
          <w:rFonts w:eastAsia="Arial" w:cs="Arial"/>
          <w:spacing w:val="-2"/>
        </w:rPr>
        <w:t>s</w:t>
      </w:r>
      <w:r w:rsidRPr="00B22821">
        <w:rPr>
          <w:rFonts w:eastAsia="Arial" w:cs="Arial"/>
          <w:spacing w:val="1"/>
        </w:rPr>
        <w:t>t</w:t>
      </w:r>
      <w:r w:rsidRPr="00B22821">
        <w:rPr>
          <w:rFonts w:eastAsia="Arial" w:cs="Arial"/>
        </w:rPr>
        <w:t>s</w:t>
      </w:r>
      <w:r w:rsidRPr="00B22821">
        <w:rPr>
          <w:rFonts w:eastAsia="Arial" w:cs="Arial"/>
          <w:spacing w:val="-1"/>
        </w:rPr>
        <w:t xml:space="preserve"> </w:t>
      </w:r>
      <w:r w:rsidRPr="00B22821">
        <w:rPr>
          <w:rFonts w:eastAsia="Arial" w:cs="Arial"/>
          <w:spacing w:val="-3"/>
        </w:rPr>
        <w:t>o</w:t>
      </w:r>
      <w:r w:rsidRPr="00B22821">
        <w:rPr>
          <w:rFonts w:eastAsia="Arial" w:cs="Arial"/>
        </w:rPr>
        <w:t>f</w:t>
      </w:r>
      <w:r w:rsidRPr="00B22821">
        <w:rPr>
          <w:rFonts w:eastAsia="Arial" w:cs="Arial"/>
          <w:spacing w:val="2"/>
        </w:rPr>
        <w:t xml:space="preserve"> </w:t>
      </w:r>
      <w:r w:rsidRPr="00B22821">
        <w:rPr>
          <w:rFonts w:eastAsia="Arial" w:cs="Arial"/>
          <w:spacing w:val="1"/>
        </w:rPr>
        <w:t>t</w:t>
      </w:r>
      <w:r w:rsidRPr="00B22821">
        <w:rPr>
          <w:rFonts w:eastAsia="Arial" w:cs="Arial"/>
        </w:rPr>
        <w:t>he</w:t>
      </w:r>
      <w:r w:rsidRPr="00B22821">
        <w:rPr>
          <w:rFonts w:eastAsia="Arial" w:cs="Arial"/>
          <w:spacing w:val="-4"/>
        </w:rPr>
        <w:t xml:space="preserve"> </w:t>
      </w:r>
      <w:r w:rsidRPr="00B22821">
        <w:rPr>
          <w:rFonts w:eastAsia="Arial" w:cs="Arial"/>
          <w:spacing w:val="2"/>
        </w:rPr>
        <w:t>T</w:t>
      </w:r>
      <w:r w:rsidRPr="00B22821">
        <w:rPr>
          <w:rFonts w:eastAsia="Arial" w:cs="Arial"/>
          <w:spacing w:val="1"/>
        </w:rPr>
        <w:t>r</w:t>
      </w:r>
      <w:r w:rsidRPr="00B22821">
        <w:rPr>
          <w:rFonts w:eastAsia="Arial" w:cs="Arial"/>
        </w:rPr>
        <w:t>u</w:t>
      </w:r>
      <w:r w:rsidRPr="00B22821">
        <w:rPr>
          <w:rFonts w:eastAsia="Arial" w:cs="Arial"/>
          <w:spacing w:val="-3"/>
        </w:rPr>
        <w:t>s</w:t>
      </w:r>
      <w:r w:rsidRPr="00B22821">
        <w:rPr>
          <w:rFonts w:eastAsia="Arial" w:cs="Arial"/>
        </w:rPr>
        <w:t>t</w:t>
      </w:r>
    </w:p>
    <w:p w:rsidR="00C7349A" w:rsidRPr="00B22821" w:rsidRDefault="00C7349A" w:rsidP="00336839">
      <w:pPr>
        <w:spacing w:before="11" w:line="280" w:lineRule="exact"/>
        <w:jc w:val="left"/>
        <w:rPr>
          <w:sz w:val="28"/>
          <w:szCs w:val="28"/>
        </w:rPr>
      </w:pPr>
    </w:p>
    <w:p w:rsidR="00C7349A" w:rsidRPr="00B22821" w:rsidRDefault="00C7349A" w:rsidP="00336839">
      <w:pPr>
        <w:pStyle w:val="ListParagraph"/>
        <w:numPr>
          <w:ilvl w:val="0"/>
          <w:numId w:val="100"/>
        </w:numPr>
        <w:spacing w:line="277" w:lineRule="auto"/>
        <w:ind w:right="500"/>
        <w:jc w:val="left"/>
        <w:rPr>
          <w:rFonts w:eastAsia="Arial" w:cs="Arial"/>
        </w:rPr>
      </w:pPr>
      <w:r w:rsidRPr="00B22821">
        <w:rPr>
          <w:rFonts w:eastAsia="Arial" w:cs="Arial"/>
          <w:spacing w:val="2"/>
        </w:rPr>
        <w:t>T</w:t>
      </w:r>
      <w:r w:rsidRPr="00B22821">
        <w:rPr>
          <w:rFonts w:eastAsia="Arial" w:cs="Arial"/>
        </w:rPr>
        <w:t>he</w:t>
      </w:r>
      <w:r w:rsidRPr="00B22821">
        <w:rPr>
          <w:rFonts w:eastAsia="Arial" w:cs="Arial"/>
          <w:spacing w:val="-2"/>
        </w:rPr>
        <w:t xml:space="preserve"> </w:t>
      </w:r>
      <w:r w:rsidRPr="00B22821">
        <w:rPr>
          <w:rFonts w:eastAsia="Arial" w:cs="Arial"/>
          <w:spacing w:val="1"/>
        </w:rPr>
        <w:t>r</w:t>
      </w:r>
      <w:r w:rsidRPr="00B22821">
        <w:rPr>
          <w:rFonts w:eastAsia="Arial" w:cs="Arial"/>
          <w:spacing w:val="-3"/>
        </w:rPr>
        <w:t>e</w:t>
      </w:r>
      <w:r w:rsidRPr="00B22821">
        <w:rPr>
          <w:rFonts w:eastAsia="Arial" w:cs="Arial"/>
          <w:spacing w:val="2"/>
        </w:rPr>
        <w:t>q</w:t>
      </w:r>
      <w:r w:rsidRPr="00B22821">
        <w:rPr>
          <w:rFonts w:eastAsia="Arial" w:cs="Arial"/>
        </w:rPr>
        <w:t>u</w:t>
      </w:r>
      <w:r w:rsidRPr="00B22821">
        <w:rPr>
          <w:rFonts w:eastAsia="Arial" w:cs="Arial"/>
          <w:spacing w:val="-1"/>
        </w:rPr>
        <w:t>i</w:t>
      </w:r>
      <w:r w:rsidRPr="00B22821">
        <w:rPr>
          <w:rFonts w:eastAsia="Arial" w:cs="Arial"/>
          <w:spacing w:val="1"/>
        </w:rPr>
        <w:t>r</w:t>
      </w:r>
      <w:r w:rsidRPr="00B22821">
        <w:rPr>
          <w:rFonts w:eastAsia="Arial" w:cs="Arial"/>
          <w:spacing w:val="-3"/>
        </w:rPr>
        <w:t>e</w:t>
      </w:r>
      <w:r w:rsidRPr="00B22821">
        <w:rPr>
          <w:rFonts w:eastAsia="Arial" w:cs="Arial"/>
          <w:spacing w:val="1"/>
        </w:rPr>
        <w:t>me</w:t>
      </w:r>
      <w:r w:rsidRPr="00B22821">
        <w:rPr>
          <w:rFonts w:eastAsia="Arial" w:cs="Arial"/>
        </w:rPr>
        <w:t>nt</w:t>
      </w:r>
      <w:r w:rsidRPr="00B22821">
        <w:rPr>
          <w:rFonts w:eastAsia="Arial" w:cs="Arial"/>
          <w:spacing w:val="-1"/>
        </w:rPr>
        <w:t xml:space="preserve"> i</w:t>
      </w:r>
      <w:r w:rsidRPr="00B22821">
        <w:rPr>
          <w:rFonts w:eastAsia="Arial" w:cs="Arial"/>
        </w:rPr>
        <w:t>s</w:t>
      </w:r>
      <w:r w:rsidRPr="00B22821">
        <w:rPr>
          <w:rFonts w:eastAsia="Arial" w:cs="Arial"/>
          <w:spacing w:val="-1"/>
        </w:rPr>
        <w:t xml:space="preserve"> </w:t>
      </w:r>
      <w:r w:rsidRPr="00B22821">
        <w:rPr>
          <w:rFonts w:eastAsia="Arial" w:cs="Arial"/>
          <w:spacing w:val="1"/>
        </w:rPr>
        <w:t>t</w:t>
      </w:r>
      <w:r w:rsidRPr="00B22821">
        <w:rPr>
          <w:rFonts w:eastAsia="Arial" w:cs="Arial"/>
        </w:rPr>
        <w:t xml:space="preserve">o </w:t>
      </w:r>
      <w:r w:rsidRPr="00B22821">
        <w:rPr>
          <w:rFonts w:eastAsia="Arial" w:cs="Arial"/>
          <w:spacing w:val="-2"/>
        </w:rPr>
        <w:t>a</w:t>
      </w:r>
      <w:r w:rsidRPr="00B22821">
        <w:rPr>
          <w:rFonts w:eastAsia="Arial" w:cs="Arial"/>
          <w:spacing w:val="1"/>
        </w:rPr>
        <w:t>t</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rPr>
        <w:t>d a</w:t>
      </w:r>
      <w:r w:rsidRPr="00B22821">
        <w:rPr>
          <w:rFonts w:eastAsia="Arial" w:cs="Arial"/>
          <w:spacing w:val="1"/>
        </w:rPr>
        <w:t xml:space="preserve"> </w:t>
      </w:r>
      <w:r w:rsidRPr="00B22821">
        <w:rPr>
          <w:rFonts w:eastAsia="Arial" w:cs="Arial"/>
        </w:rPr>
        <w:t>s</w:t>
      </w:r>
      <w:r w:rsidRPr="00B22821">
        <w:rPr>
          <w:rFonts w:eastAsia="Arial" w:cs="Arial"/>
          <w:spacing w:val="-3"/>
        </w:rPr>
        <w:t>e</w:t>
      </w:r>
      <w:r w:rsidRPr="00B22821">
        <w:rPr>
          <w:rFonts w:eastAsia="Arial" w:cs="Arial"/>
          <w:spacing w:val="1"/>
        </w:rPr>
        <w:t>m</w:t>
      </w:r>
      <w:r w:rsidRPr="00B22821">
        <w:rPr>
          <w:rFonts w:eastAsia="Arial" w:cs="Arial"/>
          <w:spacing w:val="-1"/>
        </w:rPr>
        <w:t>i</w:t>
      </w:r>
      <w:r w:rsidRPr="00B22821">
        <w:rPr>
          <w:rFonts w:eastAsia="Arial" w:cs="Arial"/>
        </w:rPr>
        <w:t>n</w:t>
      </w:r>
      <w:r w:rsidRPr="00B22821">
        <w:rPr>
          <w:rFonts w:eastAsia="Arial" w:cs="Arial"/>
          <w:spacing w:val="-1"/>
        </w:rPr>
        <w:t>a</w:t>
      </w:r>
      <w:r w:rsidRPr="00B22821">
        <w:rPr>
          <w:rFonts w:eastAsia="Arial" w:cs="Arial"/>
          <w:spacing w:val="-2"/>
        </w:rPr>
        <w:t>r</w:t>
      </w:r>
      <w:r w:rsidRPr="00B22821">
        <w:rPr>
          <w:rFonts w:eastAsia="Arial" w:cs="Arial"/>
        </w:rPr>
        <w:t>,</w:t>
      </w:r>
      <w:r w:rsidRPr="00B22821">
        <w:rPr>
          <w:rFonts w:eastAsia="Arial" w:cs="Arial"/>
          <w:spacing w:val="2"/>
        </w:rPr>
        <w:t xml:space="preserve"> </w:t>
      </w:r>
      <w:r w:rsidRPr="00B22821">
        <w:rPr>
          <w:rFonts w:eastAsia="Arial" w:cs="Arial"/>
        </w:rPr>
        <w:t>co</w:t>
      </w:r>
      <w:r w:rsidRPr="00B22821">
        <w:rPr>
          <w:rFonts w:eastAsia="Arial" w:cs="Arial"/>
          <w:spacing w:val="-3"/>
        </w:rPr>
        <w:t>n</w:t>
      </w:r>
      <w:r w:rsidRPr="00B22821">
        <w:rPr>
          <w:rFonts w:eastAsia="Arial" w:cs="Arial"/>
          <w:spacing w:val="1"/>
        </w:rPr>
        <w:t>f</w:t>
      </w:r>
      <w:r w:rsidRPr="00B22821">
        <w:rPr>
          <w:rFonts w:eastAsia="Arial" w:cs="Arial"/>
        </w:rPr>
        <w:t>ere</w:t>
      </w:r>
      <w:r w:rsidRPr="00B22821">
        <w:rPr>
          <w:rFonts w:eastAsia="Arial" w:cs="Arial"/>
          <w:spacing w:val="-3"/>
        </w:rPr>
        <w:t>n</w:t>
      </w:r>
      <w:r w:rsidRPr="00B22821">
        <w:rPr>
          <w:rFonts w:eastAsia="Arial" w:cs="Arial"/>
        </w:rPr>
        <w:t>ce or s</w:t>
      </w:r>
      <w:r w:rsidRPr="00B22821">
        <w:rPr>
          <w:rFonts w:eastAsia="Arial" w:cs="Arial"/>
          <w:spacing w:val="-1"/>
        </w:rPr>
        <w:t>i</w:t>
      </w:r>
      <w:r w:rsidRPr="00B22821">
        <w:rPr>
          <w:rFonts w:eastAsia="Arial" w:cs="Arial"/>
          <w:spacing w:val="1"/>
        </w:rPr>
        <w:t>m</w:t>
      </w:r>
      <w:r w:rsidRPr="00B22821">
        <w:rPr>
          <w:rFonts w:eastAsia="Arial" w:cs="Arial"/>
          <w:spacing w:val="-1"/>
        </w:rPr>
        <w:t>il</w:t>
      </w:r>
      <w:r w:rsidRPr="00B22821">
        <w:rPr>
          <w:rFonts w:eastAsia="Arial" w:cs="Arial"/>
        </w:rPr>
        <w:t>ar</w:t>
      </w:r>
      <w:r w:rsidRPr="00B22821">
        <w:rPr>
          <w:rFonts w:eastAsia="Arial" w:cs="Arial"/>
          <w:spacing w:val="2"/>
        </w:rPr>
        <w:t xml:space="preserve"> </w:t>
      </w:r>
      <w:r w:rsidRPr="00B22821">
        <w:rPr>
          <w:rFonts w:eastAsia="Arial" w:cs="Arial"/>
        </w:rPr>
        <w:t>u</w:t>
      </w:r>
      <w:r w:rsidRPr="00B22821">
        <w:rPr>
          <w:rFonts w:eastAsia="Arial" w:cs="Arial"/>
          <w:spacing w:val="-1"/>
        </w:rPr>
        <w:t>n</w:t>
      </w:r>
      <w:r w:rsidRPr="00B22821">
        <w:rPr>
          <w:rFonts w:eastAsia="Arial" w:cs="Arial"/>
          <w:spacing w:val="-3"/>
        </w:rPr>
        <w:t>i</w:t>
      </w:r>
      <w:r w:rsidRPr="00B22821">
        <w:rPr>
          <w:rFonts w:eastAsia="Arial" w:cs="Arial"/>
          <w:spacing w:val="2"/>
        </w:rPr>
        <w:t>q</w:t>
      </w:r>
      <w:r w:rsidRPr="00B22821">
        <w:rPr>
          <w:rFonts w:eastAsia="Arial" w:cs="Arial"/>
        </w:rPr>
        <w:t>ue e</w:t>
      </w:r>
      <w:r w:rsidRPr="00B22821">
        <w:rPr>
          <w:rFonts w:eastAsia="Arial" w:cs="Arial"/>
          <w:spacing w:val="-3"/>
        </w:rPr>
        <w:t>v</w:t>
      </w:r>
      <w:r w:rsidRPr="00B22821">
        <w:rPr>
          <w:rFonts w:eastAsia="Arial" w:cs="Arial"/>
        </w:rPr>
        <w:t>e</w:t>
      </w:r>
      <w:r w:rsidRPr="00B22821">
        <w:rPr>
          <w:rFonts w:eastAsia="Arial" w:cs="Arial"/>
          <w:spacing w:val="-1"/>
        </w:rPr>
        <w:t>n</w:t>
      </w:r>
      <w:r w:rsidRPr="00B22821">
        <w:rPr>
          <w:rFonts w:eastAsia="Arial" w:cs="Arial"/>
        </w:rPr>
        <w:t>t</w:t>
      </w:r>
    </w:p>
    <w:p w:rsidR="00C7349A" w:rsidRPr="00B22821" w:rsidRDefault="00C7349A" w:rsidP="00336839">
      <w:pPr>
        <w:spacing w:before="9" w:line="280" w:lineRule="exact"/>
        <w:jc w:val="left"/>
        <w:rPr>
          <w:sz w:val="28"/>
          <w:szCs w:val="28"/>
        </w:rPr>
      </w:pPr>
    </w:p>
    <w:p w:rsidR="00C7349A" w:rsidRPr="00B22821" w:rsidRDefault="00C7349A" w:rsidP="00336839">
      <w:pPr>
        <w:pStyle w:val="ListParagraph"/>
        <w:numPr>
          <w:ilvl w:val="0"/>
          <w:numId w:val="100"/>
        </w:numPr>
        <w:spacing w:line="275" w:lineRule="auto"/>
        <w:ind w:right="220"/>
        <w:jc w:val="left"/>
        <w:rPr>
          <w:rFonts w:eastAsia="Arial" w:cs="Arial"/>
        </w:rPr>
      </w:pPr>
      <w:r w:rsidRPr="00B22821">
        <w:rPr>
          <w:rFonts w:eastAsia="Arial" w:cs="Arial"/>
        </w:rPr>
        <w:t>A co</w:t>
      </w:r>
      <w:r w:rsidRPr="00B22821">
        <w:rPr>
          <w:rFonts w:eastAsia="Arial" w:cs="Arial"/>
          <w:spacing w:val="-1"/>
        </w:rPr>
        <w:t>n</w:t>
      </w:r>
      <w:r w:rsidRPr="00B22821">
        <w:rPr>
          <w:rFonts w:eastAsia="Arial" w:cs="Arial"/>
        </w:rPr>
        <w:t>so</w:t>
      </w:r>
      <w:r w:rsidRPr="00B22821">
        <w:rPr>
          <w:rFonts w:eastAsia="Arial" w:cs="Arial"/>
          <w:spacing w:val="-2"/>
        </w:rPr>
        <w:t>r</w:t>
      </w:r>
      <w:r w:rsidRPr="00B22821">
        <w:rPr>
          <w:rFonts w:eastAsia="Arial" w:cs="Arial"/>
          <w:spacing w:val="1"/>
        </w:rPr>
        <w:t>t</w:t>
      </w:r>
      <w:r w:rsidRPr="00B22821">
        <w:rPr>
          <w:rFonts w:eastAsia="Arial" w:cs="Arial"/>
          <w:spacing w:val="-1"/>
        </w:rPr>
        <w:t>i</w:t>
      </w:r>
      <w:r w:rsidRPr="00B22821">
        <w:rPr>
          <w:rFonts w:eastAsia="Arial" w:cs="Arial"/>
        </w:rPr>
        <w:t>um</w:t>
      </w:r>
      <w:r w:rsidRPr="00B22821">
        <w:rPr>
          <w:rFonts w:eastAsia="Arial" w:cs="Arial"/>
          <w:spacing w:val="-1"/>
        </w:rPr>
        <w:t xml:space="preserve"> </w:t>
      </w:r>
      <w:r w:rsidRPr="00B22821">
        <w:rPr>
          <w:rFonts w:eastAsia="Arial" w:cs="Arial"/>
        </w:rPr>
        <w:t>a</w:t>
      </w:r>
      <w:r w:rsidRPr="00B22821">
        <w:rPr>
          <w:rFonts w:eastAsia="Arial" w:cs="Arial"/>
          <w:spacing w:val="-2"/>
        </w:rPr>
        <w:t>r</w:t>
      </w:r>
      <w:r w:rsidRPr="00B22821">
        <w:rPr>
          <w:rFonts w:eastAsia="Arial" w:cs="Arial"/>
          <w:spacing w:val="1"/>
        </w:rPr>
        <w:t>r</w:t>
      </w:r>
      <w:r w:rsidRPr="00B22821">
        <w:rPr>
          <w:rFonts w:eastAsia="Arial" w:cs="Arial"/>
        </w:rPr>
        <w:t>a</w:t>
      </w:r>
      <w:r w:rsidRPr="00B22821">
        <w:rPr>
          <w:rFonts w:eastAsia="Arial" w:cs="Arial"/>
          <w:spacing w:val="-3"/>
        </w:rPr>
        <w:t>n</w:t>
      </w:r>
      <w:r w:rsidRPr="00B22821">
        <w:rPr>
          <w:rFonts w:eastAsia="Arial" w:cs="Arial"/>
          <w:spacing w:val="2"/>
        </w:rPr>
        <w:t>g</w:t>
      </w:r>
      <w:r w:rsidRPr="00B22821">
        <w:rPr>
          <w:rFonts w:eastAsia="Arial" w:cs="Arial"/>
        </w:rPr>
        <w:t>em</w:t>
      </w:r>
      <w:r w:rsidRPr="00B22821">
        <w:rPr>
          <w:rFonts w:eastAsia="Arial" w:cs="Arial"/>
          <w:spacing w:val="-2"/>
        </w:rPr>
        <w:t>e</w:t>
      </w:r>
      <w:r w:rsidRPr="00B22821">
        <w:rPr>
          <w:rFonts w:eastAsia="Arial" w:cs="Arial"/>
        </w:rPr>
        <w:t>nt</w:t>
      </w:r>
      <w:r w:rsidRPr="00B22821">
        <w:rPr>
          <w:rFonts w:eastAsia="Arial" w:cs="Arial"/>
          <w:spacing w:val="2"/>
        </w:rPr>
        <w:t xml:space="preserve"> </w:t>
      </w:r>
      <w:r w:rsidRPr="00B22821">
        <w:rPr>
          <w:rFonts w:eastAsia="Arial" w:cs="Arial"/>
          <w:spacing w:val="-1"/>
        </w:rPr>
        <w:t>i</w:t>
      </w:r>
      <w:r w:rsidRPr="00B22821">
        <w:rPr>
          <w:rFonts w:eastAsia="Arial" w:cs="Arial"/>
        </w:rPr>
        <w:t>s</w:t>
      </w:r>
      <w:r w:rsidRPr="00B22821">
        <w:rPr>
          <w:rFonts w:eastAsia="Arial" w:cs="Arial"/>
          <w:spacing w:val="1"/>
        </w:rPr>
        <w:t xml:space="preserve"> </w:t>
      </w:r>
      <w:r w:rsidRPr="00B22821">
        <w:rPr>
          <w:rFonts w:eastAsia="Arial" w:cs="Arial"/>
          <w:spacing w:val="-1"/>
        </w:rPr>
        <w:t>i</w:t>
      </w:r>
      <w:r w:rsidRPr="00B22821">
        <w:rPr>
          <w:rFonts w:eastAsia="Arial" w:cs="Arial"/>
        </w:rPr>
        <w:t>n</w:t>
      </w:r>
      <w:r w:rsidRPr="00B22821">
        <w:rPr>
          <w:rFonts w:eastAsia="Arial" w:cs="Arial"/>
          <w:spacing w:val="-2"/>
        </w:rPr>
        <w:t xml:space="preserve"> </w:t>
      </w:r>
      <w:r w:rsidRPr="00B22821">
        <w:rPr>
          <w:rFonts w:eastAsia="Arial" w:cs="Arial"/>
        </w:rPr>
        <w:t>p</w:t>
      </w:r>
      <w:r w:rsidRPr="00B22821">
        <w:rPr>
          <w:rFonts w:eastAsia="Arial" w:cs="Arial"/>
          <w:spacing w:val="-1"/>
        </w:rPr>
        <w:t>l</w:t>
      </w:r>
      <w:r w:rsidRPr="00B22821">
        <w:rPr>
          <w:rFonts w:eastAsia="Arial" w:cs="Arial"/>
        </w:rPr>
        <w:t>ace a</w:t>
      </w:r>
      <w:r w:rsidRPr="00B22821">
        <w:rPr>
          <w:rFonts w:eastAsia="Arial" w:cs="Arial"/>
          <w:spacing w:val="-1"/>
        </w:rPr>
        <w:t>n</w:t>
      </w:r>
      <w:r w:rsidRPr="00B22821">
        <w:rPr>
          <w:rFonts w:eastAsia="Arial" w:cs="Arial"/>
        </w:rPr>
        <w:t>d</w:t>
      </w:r>
      <w:r w:rsidRPr="00B22821">
        <w:rPr>
          <w:rFonts w:eastAsia="Arial" w:cs="Arial"/>
          <w:spacing w:val="-2"/>
        </w:rPr>
        <w:t xml:space="preserve"> </w:t>
      </w:r>
      <w:r w:rsidRPr="00B22821">
        <w:rPr>
          <w:rFonts w:eastAsia="Arial" w:cs="Arial"/>
        </w:rPr>
        <w:t>a l</w:t>
      </w:r>
      <w:r w:rsidRPr="00B22821">
        <w:rPr>
          <w:rFonts w:eastAsia="Arial" w:cs="Arial"/>
          <w:spacing w:val="-1"/>
        </w:rPr>
        <w:t>e</w:t>
      </w:r>
      <w:r w:rsidRPr="00B22821">
        <w:rPr>
          <w:rFonts w:eastAsia="Arial" w:cs="Arial"/>
        </w:rPr>
        <w:t>ad</w:t>
      </w:r>
      <w:r w:rsidRPr="00B22821">
        <w:rPr>
          <w:rFonts w:eastAsia="Arial" w:cs="Arial"/>
          <w:spacing w:val="-2"/>
        </w:rPr>
        <w:t xml:space="preserve"> </w:t>
      </w:r>
      <w:r w:rsidRPr="00B22821">
        <w:rPr>
          <w:rFonts w:eastAsia="Arial" w:cs="Arial"/>
        </w:rPr>
        <w:t>o</w:t>
      </w:r>
      <w:r w:rsidRPr="00B22821">
        <w:rPr>
          <w:rFonts w:eastAsia="Arial" w:cs="Arial"/>
          <w:spacing w:val="-2"/>
        </w:rPr>
        <w:t>r</w:t>
      </w:r>
      <w:r w:rsidRPr="00B22821">
        <w:rPr>
          <w:rFonts w:eastAsia="Arial" w:cs="Arial"/>
          <w:spacing w:val="2"/>
        </w:rPr>
        <w:t>g</w:t>
      </w:r>
      <w:r w:rsidRPr="00B22821">
        <w:rPr>
          <w:rFonts w:eastAsia="Arial" w:cs="Arial"/>
        </w:rPr>
        <w:t>a</w:t>
      </w:r>
      <w:r w:rsidRPr="00B22821">
        <w:rPr>
          <w:rFonts w:eastAsia="Arial" w:cs="Arial"/>
          <w:spacing w:val="-1"/>
        </w:rPr>
        <w:t>ni</w:t>
      </w:r>
      <w:r w:rsidRPr="00B22821">
        <w:rPr>
          <w:rFonts w:eastAsia="Arial" w:cs="Arial"/>
        </w:rPr>
        <w:t>sati</w:t>
      </w:r>
      <w:r w:rsidRPr="00B22821">
        <w:rPr>
          <w:rFonts w:eastAsia="Arial" w:cs="Arial"/>
          <w:spacing w:val="-1"/>
        </w:rPr>
        <w:t>o</w:t>
      </w:r>
      <w:r w:rsidRPr="00B22821">
        <w:rPr>
          <w:rFonts w:eastAsia="Arial" w:cs="Arial"/>
        </w:rPr>
        <w:t>n has</w:t>
      </w:r>
      <w:r w:rsidRPr="00B22821">
        <w:rPr>
          <w:rFonts w:eastAsia="Arial" w:cs="Arial"/>
          <w:spacing w:val="-1"/>
        </w:rPr>
        <w:t xml:space="preserve"> </w:t>
      </w:r>
      <w:r w:rsidRPr="00B22821">
        <w:rPr>
          <w:rFonts w:eastAsia="Arial" w:cs="Arial"/>
        </w:rPr>
        <w:t>b</w:t>
      </w:r>
      <w:r w:rsidRPr="00B22821">
        <w:rPr>
          <w:rFonts w:eastAsia="Arial" w:cs="Arial"/>
          <w:spacing w:val="-1"/>
        </w:rPr>
        <w:t>e</w:t>
      </w:r>
      <w:r w:rsidRPr="00B22821">
        <w:rPr>
          <w:rFonts w:eastAsia="Arial" w:cs="Arial"/>
        </w:rPr>
        <w:t>en a</w:t>
      </w:r>
      <w:r w:rsidRPr="00B22821">
        <w:rPr>
          <w:rFonts w:eastAsia="Arial" w:cs="Arial"/>
          <w:spacing w:val="-1"/>
        </w:rPr>
        <w:t>p</w:t>
      </w:r>
      <w:r w:rsidRPr="00B22821">
        <w:rPr>
          <w:rFonts w:eastAsia="Arial" w:cs="Arial"/>
        </w:rPr>
        <w:t>p</w:t>
      </w:r>
      <w:r w:rsidRPr="00B22821">
        <w:rPr>
          <w:rFonts w:eastAsia="Arial" w:cs="Arial"/>
          <w:spacing w:val="-1"/>
        </w:rPr>
        <w:t>oi</w:t>
      </w:r>
      <w:r w:rsidRPr="00B22821">
        <w:rPr>
          <w:rFonts w:eastAsia="Arial" w:cs="Arial"/>
        </w:rPr>
        <w:t>nted</w:t>
      </w:r>
      <w:r w:rsidRPr="00B22821">
        <w:rPr>
          <w:rFonts w:eastAsia="Arial" w:cs="Arial"/>
          <w:spacing w:val="1"/>
        </w:rPr>
        <w:t xml:space="preserve"> t</w:t>
      </w:r>
      <w:r w:rsidRPr="00B22821">
        <w:rPr>
          <w:rFonts w:eastAsia="Arial" w:cs="Arial"/>
        </w:rPr>
        <w:t>o</w:t>
      </w:r>
      <w:r w:rsidRPr="00B22821">
        <w:rPr>
          <w:rFonts w:eastAsia="Arial" w:cs="Arial"/>
          <w:spacing w:val="-2"/>
        </w:rPr>
        <w:t xml:space="preserve"> </w:t>
      </w:r>
      <w:r w:rsidRPr="00B22821">
        <w:rPr>
          <w:rFonts w:eastAsia="Arial" w:cs="Arial"/>
        </w:rPr>
        <w:t>c</w:t>
      </w:r>
      <w:r w:rsidRPr="00B22821">
        <w:rPr>
          <w:rFonts w:eastAsia="Arial" w:cs="Arial"/>
          <w:spacing w:val="-3"/>
        </w:rPr>
        <w:t>a</w:t>
      </w:r>
      <w:r w:rsidRPr="00B22821">
        <w:rPr>
          <w:rFonts w:eastAsia="Arial" w:cs="Arial"/>
          <w:spacing w:val="1"/>
        </w:rPr>
        <w:t>rr</w:t>
      </w:r>
      <w:r w:rsidRPr="00B22821">
        <w:rPr>
          <w:rFonts w:eastAsia="Arial" w:cs="Arial"/>
        </w:rPr>
        <w:t>y</w:t>
      </w:r>
      <w:r w:rsidRPr="00B22821">
        <w:rPr>
          <w:rFonts w:eastAsia="Arial" w:cs="Arial"/>
          <w:spacing w:val="-1"/>
        </w:rPr>
        <w:t xml:space="preserve"> </w:t>
      </w:r>
      <w:r w:rsidRPr="00B22821">
        <w:rPr>
          <w:rFonts w:eastAsia="Arial" w:cs="Arial"/>
        </w:rPr>
        <w:t>o</w:t>
      </w:r>
      <w:r w:rsidRPr="00B22821">
        <w:rPr>
          <w:rFonts w:eastAsia="Arial" w:cs="Arial"/>
          <w:spacing w:val="-1"/>
        </w:rPr>
        <w:t>u</w:t>
      </w:r>
      <w:r w:rsidRPr="00B22821">
        <w:rPr>
          <w:rFonts w:eastAsia="Arial" w:cs="Arial"/>
        </w:rPr>
        <w:t xml:space="preserve">t </w:t>
      </w:r>
      <w:r w:rsidRPr="00B22821">
        <w:rPr>
          <w:rFonts w:eastAsia="Arial" w:cs="Arial"/>
          <w:spacing w:val="1"/>
        </w:rPr>
        <w:t>t</w:t>
      </w:r>
      <w:r w:rsidRPr="00B22821">
        <w:rPr>
          <w:rFonts w:eastAsia="Arial" w:cs="Arial"/>
          <w:spacing w:val="-3"/>
        </w:rPr>
        <w:t>e</w:t>
      </w:r>
      <w:r w:rsidRPr="00B22821">
        <w:rPr>
          <w:rFonts w:eastAsia="Arial" w:cs="Arial"/>
        </w:rPr>
        <w:t>n</w:t>
      </w:r>
      <w:r w:rsidRPr="00B22821">
        <w:rPr>
          <w:rFonts w:eastAsia="Arial" w:cs="Arial"/>
          <w:spacing w:val="-1"/>
        </w:rPr>
        <w:t>d</w:t>
      </w:r>
      <w:r w:rsidRPr="00B22821">
        <w:rPr>
          <w:rFonts w:eastAsia="Arial" w:cs="Arial"/>
        </w:rPr>
        <w:t>eri</w:t>
      </w:r>
      <w:r w:rsidRPr="00B22821">
        <w:rPr>
          <w:rFonts w:eastAsia="Arial" w:cs="Arial"/>
          <w:spacing w:val="-1"/>
        </w:rPr>
        <w:t>n</w:t>
      </w:r>
      <w:r w:rsidRPr="00B22821">
        <w:rPr>
          <w:rFonts w:eastAsia="Arial" w:cs="Arial"/>
        </w:rPr>
        <w:t>g ac</w:t>
      </w:r>
      <w:r w:rsidRPr="00B22821">
        <w:rPr>
          <w:rFonts w:eastAsia="Arial" w:cs="Arial"/>
          <w:spacing w:val="1"/>
        </w:rPr>
        <w:t>t</w:t>
      </w:r>
      <w:r w:rsidRPr="00B22821">
        <w:rPr>
          <w:rFonts w:eastAsia="Arial" w:cs="Arial"/>
          <w:spacing w:val="-1"/>
        </w:rPr>
        <w:t>i</w:t>
      </w:r>
      <w:r w:rsidRPr="00B22821">
        <w:rPr>
          <w:rFonts w:eastAsia="Arial" w:cs="Arial"/>
          <w:spacing w:val="-2"/>
        </w:rPr>
        <w:t>v</w:t>
      </w:r>
      <w:r w:rsidRPr="00B22821">
        <w:rPr>
          <w:rFonts w:eastAsia="Arial" w:cs="Arial"/>
          <w:spacing w:val="-1"/>
        </w:rPr>
        <w:t>i</w:t>
      </w:r>
      <w:r w:rsidRPr="00B22821">
        <w:rPr>
          <w:rFonts w:eastAsia="Arial" w:cs="Arial"/>
          <w:spacing w:val="1"/>
        </w:rPr>
        <w:t>t</w:t>
      </w:r>
      <w:r w:rsidRPr="00B22821">
        <w:rPr>
          <w:rFonts w:eastAsia="Arial" w:cs="Arial"/>
        </w:rPr>
        <w:t>y</w:t>
      </w:r>
      <w:r w:rsidRPr="00B22821">
        <w:rPr>
          <w:rFonts w:eastAsia="Arial" w:cs="Arial"/>
          <w:spacing w:val="-1"/>
        </w:rPr>
        <w:t xml:space="preserve"> </w:t>
      </w:r>
      <w:r w:rsidRPr="00B22821">
        <w:rPr>
          <w:rFonts w:eastAsia="Arial" w:cs="Arial"/>
        </w:rPr>
        <w:t>on b</w:t>
      </w:r>
      <w:r w:rsidRPr="00B22821">
        <w:rPr>
          <w:rFonts w:eastAsia="Arial" w:cs="Arial"/>
          <w:spacing w:val="-1"/>
        </w:rPr>
        <w:t>e</w:t>
      </w:r>
      <w:r w:rsidRPr="00B22821">
        <w:rPr>
          <w:rFonts w:eastAsia="Arial" w:cs="Arial"/>
        </w:rPr>
        <w:t>h</w:t>
      </w:r>
      <w:r w:rsidRPr="00B22821">
        <w:rPr>
          <w:rFonts w:eastAsia="Arial" w:cs="Arial"/>
          <w:spacing w:val="-1"/>
        </w:rPr>
        <w:t>a</w:t>
      </w:r>
      <w:r w:rsidRPr="00B22821">
        <w:rPr>
          <w:rFonts w:eastAsia="Arial" w:cs="Arial"/>
          <w:spacing w:val="-3"/>
        </w:rPr>
        <w:t>l</w:t>
      </w:r>
      <w:r w:rsidRPr="00B22821">
        <w:rPr>
          <w:rFonts w:eastAsia="Arial" w:cs="Arial"/>
        </w:rPr>
        <w:t>f</w:t>
      </w:r>
      <w:r w:rsidRPr="00B22821">
        <w:rPr>
          <w:rFonts w:eastAsia="Arial" w:cs="Arial"/>
          <w:spacing w:val="2"/>
        </w:rPr>
        <w:t xml:space="preserve"> </w:t>
      </w:r>
      <w:r w:rsidRPr="00B22821">
        <w:rPr>
          <w:rFonts w:eastAsia="Arial" w:cs="Arial"/>
          <w:spacing w:val="-3"/>
        </w:rPr>
        <w:t>o</w:t>
      </w:r>
      <w:r w:rsidRPr="00B22821">
        <w:rPr>
          <w:rFonts w:eastAsia="Arial" w:cs="Arial"/>
        </w:rPr>
        <w:t>f</w:t>
      </w:r>
      <w:r w:rsidRPr="00B22821">
        <w:rPr>
          <w:rFonts w:eastAsia="Arial" w:cs="Arial"/>
          <w:spacing w:val="2"/>
        </w:rPr>
        <w:t xml:space="preserve"> </w:t>
      </w:r>
      <w:r w:rsidRPr="00B22821">
        <w:rPr>
          <w:rFonts w:eastAsia="Arial" w:cs="Arial"/>
          <w:spacing w:val="1"/>
        </w:rPr>
        <w:t>t</w:t>
      </w:r>
      <w:r w:rsidRPr="00B22821">
        <w:rPr>
          <w:rFonts w:eastAsia="Arial" w:cs="Arial"/>
        </w:rPr>
        <w:t>he</w:t>
      </w:r>
      <w:r w:rsidRPr="00B22821">
        <w:rPr>
          <w:rFonts w:eastAsia="Arial" w:cs="Arial"/>
          <w:spacing w:val="-2"/>
        </w:rPr>
        <w:t xml:space="preserve"> </w:t>
      </w:r>
      <w:r w:rsidRPr="00B22821">
        <w:rPr>
          <w:rFonts w:eastAsia="Arial" w:cs="Arial"/>
        </w:rPr>
        <w:t>co</w:t>
      </w:r>
      <w:r w:rsidRPr="00B22821">
        <w:rPr>
          <w:rFonts w:eastAsia="Arial" w:cs="Arial"/>
          <w:spacing w:val="-1"/>
        </w:rPr>
        <w:t>n</w:t>
      </w:r>
      <w:r w:rsidRPr="00B22821">
        <w:rPr>
          <w:rFonts w:eastAsia="Arial" w:cs="Arial"/>
        </w:rPr>
        <w:t>s</w:t>
      </w:r>
      <w:r w:rsidRPr="00B22821">
        <w:rPr>
          <w:rFonts w:eastAsia="Arial" w:cs="Arial"/>
          <w:spacing w:val="-3"/>
        </w:rPr>
        <w:t>o</w:t>
      </w:r>
      <w:r w:rsidRPr="00B22821">
        <w:rPr>
          <w:rFonts w:eastAsia="Arial" w:cs="Arial"/>
          <w:spacing w:val="1"/>
        </w:rPr>
        <w:t>rt</w:t>
      </w:r>
      <w:r w:rsidRPr="00B22821">
        <w:rPr>
          <w:rFonts w:eastAsia="Arial" w:cs="Arial"/>
          <w:spacing w:val="-1"/>
        </w:rPr>
        <w:t>i</w:t>
      </w:r>
      <w:r w:rsidRPr="00B22821">
        <w:rPr>
          <w:rFonts w:eastAsia="Arial" w:cs="Arial"/>
        </w:rPr>
        <w:t xml:space="preserve">um </w:t>
      </w:r>
      <w:r w:rsidRPr="00B22821">
        <w:rPr>
          <w:rFonts w:eastAsia="Arial" w:cs="Arial"/>
          <w:spacing w:val="1"/>
        </w:rPr>
        <w:t>m</w:t>
      </w:r>
      <w:r w:rsidRPr="00B22821">
        <w:rPr>
          <w:rFonts w:eastAsia="Arial" w:cs="Arial"/>
        </w:rPr>
        <w:t>emb</w:t>
      </w:r>
      <w:r w:rsidRPr="00B22821">
        <w:rPr>
          <w:rFonts w:eastAsia="Arial" w:cs="Arial"/>
          <w:spacing w:val="-3"/>
        </w:rPr>
        <w:t>e</w:t>
      </w:r>
      <w:r w:rsidRPr="00B22821">
        <w:rPr>
          <w:rFonts w:eastAsia="Arial" w:cs="Arial"/>
          <w:spacing w:val="1"/>
        </w:rPr>
        <w:t>r</w:t>
      </w:r>
      <w:r w:rsidRPr="00B22821">
        <w:rPr>
          <w:rFonts w:eastAsia="Arial" w:cs="Arial"/>
        </w:rPr>
        <w:t>s</w:t>
      </w:r>
    </w:p>
    <w:p w:rsidR="00C7349A" w:rsidRPr="00B22821" w:rsidRDefault="00C7349A" w:rsidP="00336839">
      <w:pPr>
        <w:spacing w:before="14" w:line="280" w:lineRule="exact"/>
        <w:jc w:val="left"/>
        <w:rPr>
          <w:sz w:val="28"/>
          <w:szCs w:val="28"/>
        </w:rPr>
      </w:pPr>
    </w:p>
    <w:p w:rsidR="00C7349A" w:rsidRPr="00B22821" w:rsidRDefault="00C7349A" w:rsidP="00336839">
      <w:pPr>
        <w:pStyle w:val="ListParagraph"/>
        <w:numPr>
          <w:ilvl w:val="0"/>
          <w:numId w:val="100"/>
        </w:numPr>
        <w:tabs>
          <w:tab w:val="left" w:pos="1340"/>
        </w:tabs>
        <w:ind w:right="390"/>
        <w:jc w:val="left"/>
        <w:rPr>
          <w:rFonts w:eastAsia="Arial" w:cs="Arial"/>
        </w:rPr>
      </w:pPr>
      <w:r w:rsidRPr="00B22821">
        <w:rPr>
          <w:rFonts w:eastAsia="Arial" w:cs="Arial"/>
        </w:rPr>
        <w:t>A co</w:t>
      </w:r>
      <w:r w:rsidRPr="00B22821">
        <w:rPr>
          <w:rFonts w:eastAsia="Arial" w:cs="Arial"/>
          <w:spacing w:val="-2"/>
        </w:rPr>
        <w:t>m</w:t>
      </w:r>
      <w:r w:rsidRPr="00B22821">
        <w:rPr>
          <w:rFonts w:eastAsia="Arial" w:cs="Arial"/>
          <w:spacing w:val="1"/>
        </w:rPr>
        <w:t>m</w:t>
      </w:r>
      <w:r w:rsidRPr="00B22821">
        <w:rPr>
          <w:rFonts w:eastAsia="Arial" w:cs="Arial"/>
          <w:spacing w:val="-1"/>
        </w:rPr>
        <w:t>i</w:t>
      </w:r>
      <w:r w:rsidRPr="00B22821">
        <w:rPr>
          <w:rFonts w:eastAsia="Arial" w:cs="Arial"/>
        </w:rPr>
        <w:t>ss</w:t>
      </w:r>
      <w:r w:rsidRPr="00B22821">
        <w:rPr>
          <w:rFonts w:eastAsia="Arial" w:cs="Arial"/>
          <w:spacing w:val="-1"/>
        </w:rPr>
        <w:t>i</w:t>
      </w:r>
      <w:r w:rsidRPr="00B22821">
        <w:rPr>
          <w:rFonts w:eastAsia="Arial" w:cs="Arial"/>
        </w:rPr>
        <w:t>o</w:t>
      </w:r>
      <w:r w:rsidRPr="00B22821">
        <w:rPr>
          <w:rFonts w:eastAsia="Arial" w:cs="Arial"/>
          <w:spacing w:val="-1"/>
        </w:rPr>
        <w:t>ni</w:t>
      </w:r>
      <w:r w:rsidRPr="00B22821">
        <w:rPr>
          <w:rFonts w:eastAsia="Arial" w:cs="Arial"/>
        </w:rPr>
        <w:t>ng b</w:t>
      </w:r>
      <w:r w:rsidRPr="00B22821">
        <w:rPr>
          <w:rFonts w:eastAsia="Arial" w:cs="Arial"/>
          <w:spacing w:val="-1"/>
        </w:rPr>
        <w:t>o</w:t>
      </w:r>
      <w:r w:rsidRPr="00B22821">
        <w:rPr>
          <w:rFonts w:eastAsia="Arial" w:cs="Arial"/>
        </w:rPr>
        <w:t>dy</w:t>
      </w:r>
      <w:r w:rsidRPr="00B22821">
        <w:rPr>
          <w:rFonts w:eastAsia="Arial" w:cs="Arial"/>
          <w:spacing w:val="-2"/>
        </w:rPr>
        <w:t xml:space="preserve"> </w:t>
      </w:r>
      <w:r w:rsidRPr="00B22821">
        <w:rPr>
          <w:rFonts w:eastAsia="Arial" w:cs="Arial"/>
          <w:spacing w:val="-1"/>
        </w:rPr>
        <w:t>i</w:t>
      </w:r>
      <w:r w:rsidRPr="00B22821">
        <w:rPr>
          <w:rFonts w:eastAsia="Arial" w:cs="Arial"/>
        </w:rPr>
        <w:t>s</w:t>
      </w:r>
      <w:r w:rsidRPr="00B22821">
        <w:rPr>
          <w:rFonts w:eastAsia="Arial" w:cs="Arial"/>
          <w:spacing w:val="1"/>
        </w:rPr>
        <w:t xml:space="preserve"> m</w:t>
      </w:r>
      <w:r w:rsidRPr="00B22821">
        <w:rPr>
          <w:rFonts w:eastAsia="Arial" w:cs="Arial"/>
          <w:spacing w:val="-3"/>
        </w:rPr>
        <w:t>a</w:t>
      </w:r>
      <w:r w:rsidRPr="00B22821">
        <w:rPr>
          <w:rFonts w:eastAsia="Arial" w:cs="Arial"/>
          <w:spacing w:val="-2"/>
        </w:rPr>
        <w:t>r</w:t>
      </w:r>
      <w:r w:rsidRPr="00B22821">
        <w:rPr>
          <w:rFonts w:eastAsia="Arial" w:cs="Arial"/>
          <w:spacing w:val="2"/>
        </w:rPr>
        <w:t>k</w:t>
      </w:r>
      <w:r w:rsidRPr="00B22821">
        <w:rPr>
          <w:rFonts w:eastAsia="Arial" w:cs="Arial"/>
        </w:rPr>
        <w:t>et</w:t>
      </w:r>
      <w:r w:rsidRPr="00B22821">
        <w:rPr>
          <w:rFonts w:eastAsia="Arial" w:cs="Arial"/>
          <w:spacing w:val="-1"/>
        </w:rPr>
        <w:t xml:space="preserve"> </w:t>
      </w:r>
      <w:r w:rsidRPr="00B22821">
        <w:rPr>
          <w:rFonts w:eastAsia="Arial" w:cs="Arial"/>
          <w:spacing w:val="1"/>
        </w:rPr>
        <w:t>t</w:t>
      </w:r>
      <w:r w:rsidRPr="00B22821">
        <w:rPr>
          <w:rFonts w:eastAsia="Arial" w:cs="Arial"/>
          <w:spacing w:val="-3"/>
        </w:rPr>
        <w:t>e</w:t>
      </w:r>
      <w:r w:rsidRPr="00B22821">
        <w:rPr>
          <w:rFonts w:eastAsia="Arial" w:cs="Arial"/>
        </w:rPr>
        <w:t>s</w:t>
      </w:r>
      <w:r w:rsidRPr="00B22821">
        <w:rPr>
          <w:rFonts w:eastAsia="Arial" w:cs="Arial"/>
          <w:spacing w:val="1"/>
        </w:rPr>
        <w:t>t</w:t>
      </w:r>
      <w:r w:rsidRPr="00B22821">
        <w:rPr>
          <w:rFonts w:eastAsia="Arial" w:cs="Arial"/>
          <w:spacing w:val="-1"/>
        </w:rPr>
        <w:t>i</w:t>
      </w:r>
      <w:r w:rsidRPr="00B22821">
        <w:rPr>
          <w:rFonts w:eastAsia="Arial" w:cs="Arial"/>
          <w:spacing w:val="-3"/>
        </w:rPr>
        <w:t>n</w:t>
      </w:r>
      <w:r w:rsidRPr="00B22821">
        <w:rPr>
          <w:rFonts w:eastAsia="Arial" w:cs="Arial"/>
        </w:rPr>
        <w:t>g</w:t>
      </w:r>
      <w:r w:rsidRPr="00B22821">
        <w:rPr>
          <w:rFonts w:eastAsia="Arial" w:cs="Arial"/>
          <w:spacing w:val="1"/>
        </w:rPr>
        <w:t xml:space="preserve"> t</w:t>
      </w:r>
      <w:r w:rsidRPr="00B22821">
        <w:rPr>
          <w:rFonts w:eastAsia="Arial" w:cs="Arial"/>
        </w:rPr>
        <w:t>he wh</w:t>
      </w:r>
      <w:r w:rsidRPr="00B22821">
        <w:rPr>
          <w:rFonts w:eastAsia="Arial" w:cs="Arial"/>
          <w:spacing w:val="-1"/>
        </w:rPr>
        <w:t>ol</w:t>
      </w:r>
      <w:r w:rsidRPr="00B22821">
        <w:rPr>
          <w:rFonts w:eastAsia="Arial" w:cs="Arial"/>
        </w:rPr>
        <w:t>e bus</w:t>
      </w:r>
      <w:r w:rsidRPr="00B22821">
        <w:rPr>
          <w:rFonts w:eastAsia="Arial" w:cs="Arial"/>
          <w:spacing w:val="-1"/>
        </w:rPr>
        <w:t>i</w:t>
      </w:r>
      <w:r w:rsidRPr="00B22821">
        <w:rPr>
          <w:rFonts w:eastAsia="Arial" w:cs="Arial"/>
        </w:rPr>
        <w:t>n</w:t>
      </w:r>
      <w:r w:rsidRPr="00B22821">
        <w:rPr>
          <w:rFonts w:eastAsia="Arial" w:cs="Arial"/>
          <w:spacing w:val="-1"/>
        </w:rPr>
        <w:t>e</w:t>
      </w:r>
      <w:r w:rsidRPr="00B22821">
        <w:rPr>
          <w:rFonts w:eastAsia="Arial" w:cs="Arial"/>
        </w:rPr>
        <w:t>ss</w:t>
      </w:r>
      <w:r w:rsidRPr="00B22821">
        <w:rPr>
          <w:rFonts w:eastAsia="Arial" w:cs="Arial"/>
          <w:spacing w:val="-1"/>
        </w:rPr>
        <w:t xml:space="preserve"> </w:t>
      </w:r>
      <w:r w:rsidRPr="00B22821">
        <w:rPr>
          <w:rFonts w:eastAsia="Arial" w:cs="Arial"/>
          <w:spacing w:val="1"/>
        </w:rPr>
        <w:t>t</w:t>
      </w:r>
      <w:r w:rsidRPr="00B22821">
        <w:rPr>
          <w:rFonts w:eastAsia="Arial" w:cs="Arial"/>
        </w:rPr>
        <w:t>o e</w:t>
      </w:r>
      <w:r w:rsidRPr="00B22821">
        <w:rPr>
          <w:rFonts w:eastAsia="Arial" w:cs="Arial"/>
          <w:spacing w:val="-2"/>
        </w:rPr>
        <w:t>n</w:t>
      </w:r>
      <w:r w:rsidRPr="00B22821">
        <w:rPr>
          <w:rFonts w:eastAsia="Arial" w:cs="Arial"/>
        </w:rPr>
        <w:t xml:space="preserve">sure </w:t>
      </w:r>
      <w:r w:rsidRPr="00B22821">
        <w:rPr>
          <w:rFonts w:eastAsia="Arial" w:cs="Arial"/>
          <w:spacing w:val="-2"/>
        </w:rPr>
        <w:t>v</w:t>
      </w:r>
      <w:r w:rsidRPr="00B22821">
        <w:rPr>
          <w:rFonts w:eastAsia="Arial" w:cs="Arial"/>
        </w:rPr>
        <w:t>a</w:t>
      </w:r>
      <w:r w:rsidRPr="00B22821">
        <w:rPr>
          <w:rFonts w:eastAsia="Arial" w:cs="Arial"/>
          <w:spacing w:val="-1"/>
        </w:rPr>
        <w:t>l</w:t>
      </w:r>
      <w:r w:rsidRPr="00B22821">
        <w:rPr>
          <w:rFonts w:eastAsia="Arial" w:cs="Arial"/>
        </w:rPr>
        <w:t xml:space="preserve">ue </w:t>
      </w:r>
      <w:r w:rsidRPr="00B22821">
        <w:rPr>
          <w:rFonts w:eastAsia="Arial" w:cs="Arial"/>
          <w:spacing w:val="3"/>
        </w:rPr>
        <w:t>f</w:t>
      </w:r>
      <w:r w:rsidRPr="00B22821">
        <w:rPr>
          <w:rFonts w:eastAsia="Arial" w:cs="Arial"/>
        </w:rPr>
        <w:t>or</w:t>
      </w:r>
      <w:r w:rsidRPr="00B22821">
        <w:rPr>
          <w:rFonts w:eastAsia="Arial" w:cs="Arial"/>
          <w:spacing w:val="-3"/>
        </w:rPr>
        <w:t xml:space="preserve"> </w:t>
      </w:r>
      <w:r w:rsidRPr="00B22821">
        <w:rPr>
          <w:rFonts w:eastAsia="Arial" w:cs="Arial"/>
          <w:spacing w:val="1"/>
        </w:rPr>
        <w:t>m</w:t>
      </w:r>
      <w:r w:rsidRPr="00B22821">
        <w:rPr>
          <w:rFonts w:eastAsia="Arial" w:cs="Arial"/>
        </w:rPr>
        <w:t>o</w:t>
      </w:r>
      <w:r w:rsidRPr="00B22821">
        <w:rPr>
          <w:rFonts w:eastAsia="Arial" w:cs="Arial"/>
          <w:spacing w:val="-1"/>
        </w:rPr>
        <w:t>n</w:t>
      </w:r>
      <w:r w:rsidRPr="00B22821">
        <w:rPr>
          <w:rFonts w:eastAsia="Arial" w:cs="Arial"/>
        </w:rPr>
        <w:t>ey</w:t>
      </w:r>
      <w:r w:rsidRPr="00B22821">
        <w:rPr>
          <w:rFonts w:eastAsia="Arial" w:cs="Arial"/>
          <w:spacing w:val="-2"/>
        </w:rPr>
        <w:t xml:space="preserve"> </w:t>
      </w:r>
      <w:r w:rsidRPr="00B22821">
        <w:rPr>
          <w:rFonts w:eastAsia="Arial" w:cs="Arial"/>
        </w:rPr>
        <w:t>a</w:t>
      </w:r>
      <w:r w:rsidRPr="00B22821">
        <w:rPr>
          <w:rFonts w:eastAsia="Arial" w:cs="Arial"/>
          <w:spacing w:val="-1"/>
        </w:rPr>
        <w:t>n</w:t>
      </w:r>
      <w:r w:rsidRPr="00B22821">
        <w:rPr>
          <w:rFonts w:eastAsia="Arial" w:cs="Arial"/>
        </w:rPr>
        <w:t xml:space="preserve">d </w:t>
      </w:r>
      <w:r w:rsidRPr="00B22821">
        <w:rPr>
          <w:rFonts w:eastAsia="Arial" w:cs="Arial"/>
          <w:spacing w:val="2"/>
        </w:rPr>
        <w:t>t</w:t>
      </w:r>
      <w:r w:rsidRPr="00B22821">
        <w:rPr>
          <w:rFonts w:eastAsia="Arial" w:cs="Arial"/>
        </w:rPr>
        <w:t>he</w:t>
      </w:r>
      <w:r w:rsidRPr="00B22821">
        <w:rPr>
          <w:rFonts w:eastAsia="Arial" w:cs="Arial"/>
          <w:spacing w:val="-4"/>
        </w:rPr>
        <w:t xml:space="preserve"> </w:t>
      </w:r>
      <w:r w:rsidRPr="00B22821">
        <w:rPr>
          <w:rFonts w:eastAsia="Arial" w:cs="Arial"/>
          <w:spacing w:val="2"/>
        </w:rPr>
        <w:t>T</w:t>
      </w:r>
      <w:r w:rsidRPr="00B22821">
        <w:rPr>
          <w:rFonts w:eastAsia="Arial" w:cs="Arial"/>
          <w:spacing w:val="1"/>
        </w:rPr>
        <w:t>r</w:t>
      </w:r>
      <w:r w:rsidRPr="00B22821">
        <w:rPr>
          <w:rFonts w:eastAsia="Arial" w:cs="Arial"/>
          <w:spacing w:val="-3"/>
        </w:rPr>
        <w:t>u</w:t>
      </w:r>
      <w:r w:rsidRPr="00B22821">
        <w:rPr>
          <w:rFonts w:eastAsia="Arial" w:cs="Arial"/>
        </w:rPr>
        <w:t xml:space="preserve">st </w:t>
      </w:r>
      <w:r w:rsidRPr="00B22821">
        <w:rPr>
          <w:rFonts w:eastAsia="Arial" w:cs="Arial"/>
          <w:spacing w:val="1"/>
        </w:rPr>
        <w:t>r</w:t>
      </w:r>
      <w:r w:rsidRPr="00B22821">
        <w:rPr>
          <w:rFonts w:eastAsia="Arial" w:cs="Arial"/>
          <w:spacing w:val="-3"/>
        </w:rPr>
        <w:t>e</w:t>
      </w:r>
      <w:r w:rsidRPr="00B22821">
        <w:rPr>
          <w:rFonts w:eastAsia="Arial" w:cs="Arial"/>
          <w:spacing w:val="2"/>
        </w:rPr>
        <w:t>q</w:t>
      </w:r>
      <w:r w:rsidRPr="00B22821">
        <w:rPr>
          <w:rFonts w:eastAsia="Arial" w:cs="Arial"/>
        </w:rPr>
        <w:t>u</w:t>
      </w:r>
      <w:r w:rsidRPr="00B22821">
        <w:rPr>
          <w:rFonts w:eastAsia="Arial" w:cs="Arial"/>
          <w:spacing w:val="-1"/>
        </w:rPr>
        <w:t>i</w:t>
      </w:r>
      <w:r w:rsidRPr="00B22821">
        <w:rPr>
          <w:rFonts w:eastAsia="Arial" w:cs="Arial"/>
          <w:spacing w:val="1"/>
        </w:rPr>
        <w:t>r</w:t>
      </w:r>
      <w:r w:rsidRPr="00B22821">
        <w:rPr>
          <w:rFonts w:eastAsia="Arial" w:cs="Arial"/>
          <w:spacing w:val="-3"/>
        </w:rPr>
        <w:t>e</w:t>
      </w:r>
      <w:r w:rsidRPr="00B22821">
        <w:rPr>
          <w:rFonts w:eastAsia="Arial" w:cs="Arial"/>
        </w:rPr>
        <w:t>s</w:t>
      </w:r>
      <w:r w:rsidRPr="00B22821">
        <w:rPr>
          <w:rFonts w:eastAsia="Arial" w:cs="Arial"/>
          <w:spacing w:val="1"/>
        </w:rPr>
        <w:t xml:space="preserve"> </w:t>
      </w:r>
      <w:r w:rsidRPr="00B22821">
        <w:rPr>
          <w:rFonts w:eastAsia="Arial" w:cs="Arial"/>
        </w:rPr>
        <w:t>a</w:t>
      </w:r>
      <w:r w:rsidRPr="00B22821">
        <w:rPr>
          <w:rFonts w:eastAsia="Arial" w:cs="Arial"/>
          <w:spacing w:val="-2"/>
        </w:rPr>
        <w:t xml:space="preserve"> </w:t>
      </w:r>
      <w:r w:rsidRPr="00B22821">
        <w:rPr>
          <w:rFonts w:eastAsia="Arial" w:cs="Arial"/>
        </w:rPr>
        <w:t>p</w:t>
      </w:r>
      <w:r w:rsidRPr="00B22821">
        <w:rPr>
          <w:rFonts w:eastAsia="Arial" w:cs="Arial"/>
          <w:spacing w:val="-1"/>
        </w:rPr>
        <w:t>a</w:t>
      </w:r>
      <w:r w:rsidRPr="00B22821">
        <w:rPr>
          <w:rFonts w:eastAsia="Arial" w:cs="Arial"/>
          <w:spacing w:val="-2"/>
        </w:rPr>
        <w:t>r</w:t>
      </w:r>
      <w:r w:rsidRPr="00B22821">
        <w:rPr>
          <w:rFonts w:eastAsia="Arial" w:cs="Arial"/>
          <w:spacing w:val="1"/>
        </w:rPr>
        <w:t>t</w:t>
      </w:r>
      <w:r w:rsidRPr="00B22821">
        <w:rPr>
          <w:rFonts w:eastAsia="Arial" w:cs="Arial"/>
        </w:rPr>
        <w:t>n</w:t>
      </w:r>
      <w:r w:rsidRPr="00B22821">
        <w:rPr>
          <w:rFonts w:eastAsia="Arial" w:cs="Arial"/>
          <w:spacing w:val="-1"/>
        </w:rPr>
        <w:t>e</w:t>
      </w:r>
      <w:r w:rsidRPr="00B22821">
        <w:rPr>
          <w:rFonts w:eastAsia="Arial" w:cs="Arial"/>
        </w:rPr>
        <w:t>r</w:t>
      </w:r>
      <w:r w:rsidRPr="00B22821">
        <w:rPr>
          <w:rFonts w:eastAsia="Arial" w:cs="Arial"/>
          <w:spacing w:val="-3"/>
        </w:rPr>
        <w:t xml:space="preserve"> </w:t>
      </w:r>
      <w:r w:rsidRPr="00B22821">
        <w:rPr>
          <w:rFonts w:eastAsia="Arial" w:cs="Arial"/>
        </w:rPr>
        <w:t>or</w:t>
      </w:r>
      <w:r w:rsidRPr="00B22821">
        <w:rPr>
          <w:rFonts w:eastAsia="Arial" w:cs="Arial"/>
          <w:spacing w:val="2"/>
        </w:rPr>
        <w:t xml:space="preserve"> </w:t>
      </w:r>
      <w:r w:rsidRPr="00B22821">
        <w:rPr>
          <w:rFonts w:eastAsia="Arial" w:cs="Arial"/>
        </w:rPr>
        <w:t>su</w:t>
      </w:r>
      <w:r w:rsidRPr="00B22821">
        <w:rPr>
          <w:rFonts w:eastAsia="Arial" w:cs="Arial"/>
          <w:spacing w:val="-1"/>
        </w:rPr>
        <w:t>b</w:t>
      </w:r>
      <w:r w:rsidRPr="00B22821">
        <w:rPr>
          <w:rFonts w:eastAsia="Arial" w:cs="Arial"/>
        </w:rPr>
        <w:t>co</w:t>
      </w:r>
      <w:r w:rsidRPr="00B22821">
        <w:rPr>
          <w:rFonts w:eastAsia="Arial" w:cs="Arial"/>
          <w:spacing w:val="-3"/>
        </w:rPr>
        <w:t>n</w:t>
      </w:r>
      <w:r w:rsidRPr="00B22821">
        <w:rPr>
          <w:rFonts w:eastAsia="Arial" w:cs="Arial"/>
          <w:spacing w:val="1"/>
        </w:rPr>
        <w:t>tr</w:t>
      </w:r>
      <w:r w:rsidRPr="00B22821">
        <w:rPr>
          <w:rFonts w:eastAsia="Arial" w:cs="Arial"/>
          <w:spacing w:val="-3"/>
        </w:rPr>
        <w:t>a</w:t>
      </w:r>
      <w:r w:rsidRPr="00B22821">
        <w:rPr>
          <w:rFonts w:eastAsia="Arial" w:cs="Arial"/>
        </w:rPr>
        <w:t>c</w:t>
      </w:r>
      <w:r w:rsidRPr="00B22821">
        <w:rPr>
          <w:rFonts w:eastAsia="Arial" w:cs="Arial"/>
          <w:spacing w:val="1"/>
        </w:rPr>
        <w:t>t</w:t>
      </w:r>
      <w:r w:rsidRPr="00B22821">
        <w:rPr>
          <w:rFonts w:eastAsia="Arial" w:cs="Arial"/>
          <w:spacing w:val="-3"/>
        </w:rPr>
        <w:t>o</w:t>
      </w:r>
      <w:r w:rsidRPr="00B22821">
        <w:rPr>
          <w:rFonts w:eastAsia="Arial" w:cs="Arial"/>
        </w:rPr>
        <w:t xml:space="preserve">r </w:t>
      </w:r>
      <w:r w:rsidRPr="00B22821">
        <w:rPr>
          <w:rFonts w:eastAsia="Arial" w:cs="Arial"/>
          <w:spacing w:val="1"/>
        </w:rPr>
        <w:t>t</w:t>
      </w:r>
      <w:r w:rsidRPr="00B22821">
        <w:rPr>
          <w:rFonts w:eastAsia="Arial" w:cs="Arial"/>
        </w:rPr>
        <w:t xml:space="preserve">o </w:t>
      </w:r>
      <w:r w:rsidRPr="00B22821">
        <w:rPr>
          <w:rFonts w:eastAsia="Arial" w:cs="Arial"/>
          <w:spacing w:val="1"/>
        </w:rPr>
        <w:t>r</w:t>
      </w:r>
      <w:r w:rsidRPr="00B22821">
        <w:rPr>
          <w:rFonts w:eastAsia="Arial" w:cs="Arial"/>
        </w:rPr>
        <w:t>es</w:t>
      </w:r>
      <w:r w:rsidRPr="00B22821">
        <w:rPr>
          <w:rFonts w:eastAsia="Arial" w:cs="Arial"/>
          <w:spacing w:val="-1"/>
        </w:rPr>
        <w:t>p</w:t>
      </w:r>
      <w:r w:rsidRPr="00B22821">
        <w:rPr>
          <w:rFonts w:eastAsia="Arial" w:cs="Arial"/>
        </w:rPr>
        <w:t>o</w:t>
      </w:r>
      <w:r w:rsidRPr="00B22821">
        <w:rPr>
          <w:rFonts w:eastAsia="Arial" w:cs="Arial"/>
          <w:spacing w:val="-1"/>
        </w:rPr>
        <w:t>n</w:t>
      </w:r>
      <w:r w:rsidRPr="00B22821">
        <w:rPr>
          <w:rFonts w:eastAsia="Arial" w:cs="Arial"/>
        </w:rPr>
        <w:t>d</w:t>
      </w:r>
      <w:r w:rsidRPr="00B22821">
        <w:rPr>
          <w:rFonts w:eastAsia="Arial" w:cs="Arial"/>
          <w:spacing w:val="-2"/>
        </w:rPr>
        <w:t xml:space="preserve"> </w:t>
      </w:r>
      <w:r w:rsidRPr="00B22821">
        <w:rPr>
          <w:rFonts w:eastAsia="Arial" w:cs="Arial"/>
          <w:spacing w:val="1"/>
        </w:rPr>
        <w:t>t</w:t>
      </w:r>
      <w:r w:rsidRPr="00B22821">
        <w:rPr>
          <w:rFonts w:eastAsia="Arial" w:cs="Arial"/>
        </w:rPr>
        <w:t>o</w:t>
      </w:r>
      <w:r w:rsidRPr="00B22821">
        <w:rPr>
          <w:rFonts w:eastAsia="Arial" w:cs="Arial"/>
          <w:spacing w:val="-2"/>
        </w:rPr>
        <w:t xml:space="preserve"> </w:t>
      </w:r>
      <w:r w:rsidRPr="00B22821">
        <w:rPr>
          <w:rFonts w:eastAsia="Arial" w:cs="Arial"/>
          <w:spacing w:val="1"/>
        </w:rPr>
        <w:t>t</w:t>
      </w:r>
      <w:r w:rsidRPr="00B22821">
        <w:rPr>
          <w:rFonts w:eastAsia="Arial" w:cs="Arial"/>
        </w:rPr>
        <w:t xml:space="preserve">he </w:t>
      </w:r>
      <w:r w:rsidRPr="00B22821">
        <w:rPr>
          <w:rFonts w:eastAsia="Arial" w:cs="Arial"/>
          <w:spacing w:val="-1"/>
        </w:rPr>
        <w:t>i</w:t>
      </w:r>
      <w:r w:rsidRPr="00B22821">
        <w:rPr>
          <w:rFonts w:eastAsia="Arial" w:cs="Arial"/>
        </w:rPr>
        <w:t>n</w:t>
      </w:r>
      <w:r w:rsidRPr="00B22821">
        <w:rPr>
          <w:rFonts w:eastAsia="Arial" w:cs="Arial"/>
          <w:spacing w:val="-3"/>
        </w:rPr>
        <w:t>v</w:t>
      </w:r>
      <w:r w:rsidRPr="00B22821">
        <w:rPr>
          <w:rFonts w:eastAsia="Arial" w:cs="Arial"/>
          <w:spacing w:val="-1"/>
        </w:rPr>
        <w:t>i</w:t>
      </w:r>
      <w:r w:rsidRPr="00B22821">
        <w:rPr>
          <w:rFonts w:eastAsia="Arial" w:cs="Arial"/>
          <w:spacing w:val="1"/>
        </w:rPr>
        <w:t>t</w:t>
      </w:r>
      <w:r w:rsidRPr="00B22821">
        <w:rPr>
          <w:rFonts w:eastAsia="Arial" w:cs="Arial"/>
        </w:rPr>
        <w:t>ati</w:t>
      </w:r>
      <w:r w:rsidRPr="00B22821">
        <w:rPr>
          <w:rFonts w:eastAsia="Arial" w:cs="Arial"/>
          <w:spacing w:val="-1"/>
        </w:rPr>
        <w:t>o</w:t>
      </w:r>
      <w:r w:rsidRPr="00B22821">
        <w:rPr>
          <w:rFonts w:eastAsia="Arial" w:cs="Arial"/>
        </w:rPr>
        <w:t>n</w:t>
      </w:r>
      <w:r w:rsidRPr="00B22821">
        <w:rPr>
          <w:rFonts w:eastAsia="Arial" w:cs="Arial"/>
          <w:spacing w:val="-2"/>
        </w:rPr>
        <w:t xml:space="preserve"> </w:t>
      </w:r>
      <w:r w:rsidRPr="00B22821">
        <w:rPr>
          <w:rFonts w:eastAsia="Arial" w:cs="Arial"/>
          <w:spacing w:val="1"/>
        </w:rPr>
        <w:t>t</w:t>
      </w:r>
      <w:r w:rsidRPr="00B22821">
        <w:rPr>
          <w:rFonts w:eastAsia="Arial" w:cs="Arial"/>
        </w:rPr>
        <w:t>o</w:t>
      </w:r>
      <w:r w:rsidRPr="00B22821">
        <w:rPr>
          <w:rFonts w:eastAsia="Arial" w:cs="Arial"/>
          <w:spacing w:val="-2"/>
        </w:rPr>
        <w:t xml:space="preserve"> </w:t>
      </w:r>
      <w:r w:rsidRPr="00B22821">
        <w:rPr>
          <w:rFonts w:eastAsia="Arial" w:cs="Arial"/>
          <w:spacing w:val="1"/>
        </w:rPr>
        <w:t>t</w:t>
      </w:r>
      <w:r w:rsidRPr="00B22821">
        <w:rPr>
          <w:rFonts w:eastAsia="Arial" w:cs="Arial"/>
        </w:rPr>
        <w:t>e</w:t>
      </w:r>
      <w:r w:rsidRPr="00B22821">
        <w:rPr>
          <w:rFonts w:eastAsia="Arial" w:cs="Arial"/>
          <w:spacing w:val="-1"/>
        </w:rPr>
        <w:t>n</w:t>
      </w:r>
      <w:r w:rsidRPr="00B22821">
        <w:rPr>
          <w:rFonts w:eastAsia="Arial" w:cs="Arial"/>
        </w:rPr>
        <w:t>d</w:t>
      </w:r>
      <w:r w:rsidRPr="00B22821">
        <w:rPr>
          <w:rFonts w:eastAsia="Arial" w:cs="Arial"/>
          <w:spacing w:val="-1"/>
        </w:rPr>
        <w:t>e</w:t>
      </w:r>
      <w:r w:rsidRPr="00B22821">
        <w:rPr>
          <w:rFonts w:eastAsia="Arial" w:cs="Arial"/>
          <w:spacing w:val="-2"/>
        </w:rPr>
        <w:t>r</w:t>
      </w:r>
      <w:r w:rsidRPr="00B22821">
        <w:rPr>
          <w:rFonts w:eastAsia="Arial" w:cs="Arial"/>
        </w:rPr>
        <w:t xml:space="preserve">. </w:t>
      </w:r>
      <w:r w:rsidRPr="00B22821">
        <w:rPr>
          <w:rFonts w:eastAsia="Arial" w:cs="Arial"/>
          <w:spacing w:val="2"/>
        </w:rPr>
        <w:t>T</w:t>
      </w:r>
      <w:r w:rsidRPr="00B22821">
        <w:rPr>
          <w:rFonts w:eastAsia="Arial" w:cs="Arial"/>
        </w:rPr>
        <w:t>he</w:t>
      </w:r>
      <w:r w:rsidRPr="00B22821">
        <w:rPr>
          <w:rFonts w:eastAsia="Arial" w:cs="Arial"/>
          <w:spacing w:val="-2"/>
        </w:rPr>
        <w:t xml:space="preserve"> </w:t>
      </w:r>
      <w:r w:rsidRPr="00B22821">
        <w:rPr>
          <w:rFonts w:eastAsia="Arial" w:cs="Arial"/>
        </w:rPr>
        <w:t>se</w:t>
      </w:r>
      <w:r w:rsidRPr="00B22821">
        <w:rPr>
          <w:rFonts w:eastAsia="Arial" w:cs="Arial"/>
          <w:spacing w:val="-1"/>
        </w:rPr>
        <w:t>l</w:t>
      </w:r>
      <w:r w:rsidRPr="00B22821">
        <w:rPr>
          <w:rFonts w:eastAsia="Arial" w:cs="Arial"/>
        </w:rPr>
        <w:t>ecti</w:t>
      </w:r>
      <w:r w:rsidRPr="00B22821">
        <w:rPr>
          <w:rFonts w:eastAsia="Arial" w:cs="Arial"/>
          <w:spacing w:val="-1"/>
        </w:rPr>
        <w:t>o</w:t>
      </w:r>
      <w:r w:rsidRPr="00B22821">
        <w:rPr>
          <w:rFonts w:eastAsia="Arial" w:cs="Arial"/>
        </w:rPr>
        <w:t>n</w:t>
      </w:r>
      <w:r w:rsidRPr="00B22821">
        <w:rPr>
          <w:rFonts w:eastAsia="Arial" w:cs="Arial"/>
          <w:spacing w:val="-2"/>
        </w:rPr>
        <w:t xml:space="preserve"> </w:t>
      </w:r>
      <w:r w:rsidRPr="00B22821">
        <w:rPr>
          <w:rFonts w:eastAsia="Arial" w:cs="Arial"/>
          <w:spacing w:val="-3"/>
        </w:rPr>
        <w:t>o</w:t>
      </w:r>
      <w:r w:rsidRPr="00B22821">
        <w:rPr>
          <w:rFonts w:eastAsia="Arial" w:cs="Arial"/>
        </w:rPr>
        <w:t>f</w:t>
      </w:r>
      <w:r w:rsidRPr="00B22821">
        <w:rPr>
          <w:rFonts w:eastAsia="Arial" w:cs="Arial"/>
          <w:spacing w:val="2"/>
        </w:rPr>
        <w:t xml:space="preserve"> </w:t>
      </w:r>
      <w:r w:rsidRPr="00B22821">
        <w:rPr>
          <w:rFonts w:eastAsia="Arial" w:cs="Arial"/>
          <w:spacing w:val="1"/>
        </w:rPr>
        <w:t>t</w:t>
      </w:r>
      <w:r w:rsidRPr="00B22821">
        <w:rPr>
          <w:rFonts w:eastAsia="Arial" w:cs="Arial"/>
        </w:rPr>
        <w:t>he p</w:t>
      </w:r>
      <w:r w:rsidRPr="00B22821">
        <w:rPr>
          <w:rFonts w:eastAsia="Arial" w:cs="Arial"/>
          <w:spacing w:val="-3"/>
        </w:rPr>
        <w:t>a</w:t>
      </w:r>
      <w:r w:rsidRPr="00B22821">
        <w:rPr>
          <w:rFonts w:eastAsia="Arial" w:cs="Arial"/>
          <w:spacing w:val="1"/>
        </w:rPr>
        <w:t>rt</w:t>
      </w:r>
      <w:r w:rsidRPr="00B22821">
        <w:rPr>
          <w:rFonts w:eastAsia="Arial" w:cs="Arial"/>
        </w:rPr>
        <w:t>n</w:t>
      </w:r>
      <w:r w:rsidRPr="00B22821">
        <w:rPr>
          <w:rFonts w:eastAsia="Arial" w:cs="Arial"/>
          <w:spacing w:val="-3"/>
        </w:rPr>
        <w:t>e</w:t>
      </w:r>
      <w:r w:rsidRPr="00B22821">
        <w:rPr>
          <w:rFonts w:eastAsia="Arial" w:cs="Arial"/>
        </w:rPr>
        <w:t>r</w:t>
      </w:r>
      <w:r w:rsidRPr="00B22821">
        <w:rPr>
          <w:rFonts w:eastAsia="Arial" w:cs="Arial"/>
          <w:spacing w:val="2"/>
        </w:rPr>
        <w:t xml:space="preserve"> </w:t>
      </w:r>
      <w:r w:rsidRPr="00B22821">
        <w:rPr>
          <w:rFonts w:eastAsia="Arial" w:cs="Arial"/>
        </w:rPr>
        <w:t>by</w:t>
      </w:r>
      <w:r w:rsidRPr="00B22821">
        <w:rPr>
          <w:rFonts w:eastAsia="Arial" w:cs="Arial"/>
          <w:spacing w:val="-2"/>
        </w:rPr>
        <w:t xml:space="preserve"> </w:t>
      </w:r>
      <w:r w:rsidRPr="00B22821">
        <w:rPr>
          <w:rFonts w:eastAsia="Arial" w:cs="Arial"/>
          <w:spacing w:val="1"/>
        </w:rPr>
        <w:t>t</w:t>
      </w:r>
      <w:r w:rsidRPr="00B22821">
        <w:rPr>
          <w:rFonts w:eastAsia="Arial" w:cs="Arial"/>
          <w:spacing w:val="-3"/>
        </w:rPr>
        <w:t>h</w:t>
      </w:r>
      <w:r w:rsidRPr="00B22821">
        <w:rPr>
          <w:rFonts w:eastAsia="Arial" w:cs="Arial"/>
        </w:rPr>
        <w:t xml:space="preserve">e </w:t>
      </w:r>
      <w:r w:rsidRPr="00B22821">
        <w:rPr>
          <w:rFonts w:eastAsia="Arial" w:cs="Arial"/>
          <w:spacing w:val="2"/>
        </w:rPr>
        <w:t>T</w:t>
      </w:r>
      <w:r w:rsidRPr="00B22821">
        <w:rPr>
          <w:rFonts w:eastAsia="Arial" w:cs="Arial"/>
          <w:spacing w:val="1"/>
        </w:rPr>
        <w:t>r</w:t>
      </w:r>
      <w:r w:rsidRPr="00B22821">
        <w:rPr>
          <w:rFonts w:eastAsia="Arial" w:cs="Arial"/>
          <w:spacing w:val="-3"/>
        </w:rPr>
        <w:t>u</w:t>
      </w:r>
      <w:r w:rsidRPr="00B22821">
        <w:rPr>
          <w:rFonts w:eastAsia="Arial" w:cs="Arial"/>
        </w:rPr>
        <w:t>st n</w:t>
      </w:r>
      <w:r w:rsidRPr="00B22821">
        <w:rPr>
          <w:rFonts w:eastAsia="Arial" w:cs="Arial"/>
          <w:spacing w:val="-1"/>
        </w:rPr>
        <w:t>e</w:t>
      </w:r>
      <w:r w:rsidRPr="00B22821">
        <w:rPr>
          <w:rFonts w:eastAsia="Arial" w:cs="Arial"/>
        </w:rPr>
        <w:t>ed n</w:t>
      </w:r>
      <w:r w:rsidRPr="00B22821">
        <w:rPr>
          <w:rFonts w:eastAsia="Arial" w:cs="Arial"/>
          <w:spacing w:val="-3"/>
        </w:rPr>
        <w:t>o</w:t>
      </w:r>
      <w:r w:rsidRPr="00B22821">
        <w:rPr>
          <w:rFonts w:eastAsia="Arial" w:cs="Arial"/>
        </w:rPr>
        <w:t>t</w:t>
      </w:r>
      <w:r w:rsidRPr="00B22821">
        <w:rPr>
          <w:rFonts w:eastAsia="Arial" w:cs="Arial"/>
          <w:spacing w:val="2"/>
        </w:rPr>
        <w:t xml:space="preserve"> </w:t>
      </w:r>
      <w:r w:rsidRPr="00B22821">
        <w:rPr>
          <w:rFonts w:eastAsia="Arial" w:cs="Arial"/>
        </w:rPr>
        <w:t>be</w:t>
      </w:r>
      <w:r w:rsidRPr="00B22821">
        <w:rPr>
          <w:rFonts w:eastAsia="Arial" w:cs="Arial"/>
          <w:spacing w:val="-2"/>
        </w:rPr>
        <w:t xml:space="preserve"> </w:t>
      </w:r>
      <w:r w:rsidRPr="00B22821">
        <w:rPr>
          <w:rFonts w:eastAsia="Arial" w:cs="Arial"/>
        </w:rPr>
        <w:t>se</w:t>
      </w:r>
      <w:r w:rsidRPr="00B22821">
        <w:rPr>
          <w:rFonts w:eastAsia="Arial" w:cs="Arial"/>
          <w:spacing w:val="-1"/>
        </w:rPr>
        <w:t>p</w:t>
      </w:r>
      <w:r w:rsidRPr="00B22821">
        <w:rPr>
          <w:rFonts w:eastAsia="Arial" w:cs="Arial"/>
          <w:spacing w:val="-3"/>
        </w:rPr>
        <w:t>a</w:t>
      </w:r>
      <w:r w:rsidRPr="00B22821">
        <w:rPr>
          <w:rFonts w:eastAsia="Arial" w:cs="Arial"/>
          <w:spacing w:val="-2"/>
        </w:rPr>
        <w:t>r</w:t>
      </w:r>
      <w:r w:rsidRPr="00B22821">
        <w:rPr>
          <w:rFonts w:eastAsia="Arial" w:cs="Arial"/>
        </w:rPr>
        <w:t>ate</w:t>
      </w:r>
      <w:r w:rsidRPr="00B22821">
        <w:rPr>
          <w:rFonts w:eastAsia="Arial" w:cs="Arial"/>
          <w:spacing w:val="-1"/>
        </w:rPr>
        <w:t>l</w:t>
      </w:r>
      <w:r w:rsidRPr="00B22821">
        <w:rPr>
          <w:rFonts w:eastAsia="Arial" w:cs="Arial"/>
        </w:rPr>
        <w:t>y</w:t>
      </w:r>
      <w:r w:rsidRPr="00B22821">
        <w:rPr>
          <w:rFonts w:eastAsia="Arial" w:cs="Arial"/>
          <w:spacing w:val="-1"/>
        </w:rPr>
        <w:t xml:space="preserve"> </w:t>
      </w:r>
      <w:r w:rsidRPr="00B22821">
        <w:rPr>
          <w:rFonts w:eastAsia="Arial" w:cs="Arial"/>
        </w:rPr>
        <w:t>compe</w:t>
      </w:r>
      <w:r w:rsidRPr="00B22821">
        <w:rPr>
          <w:rFonts w:eastAsia="Arial" w:cs="Arial"/>
          <w:spacing w:val="1"/>
        </w:rPr>
        <w:t>t</w:t>
      </w:r>
      <w:r w:rsidRPr="00B22821">
        <w:rPr>
          <w:rFonts w:eastAsia="Arial" w:cs="Arial"/>
        </w:rPr>
        <w:t>ed</w:t>
      </w:r>
    </w:p>
    <w:p w:rsidR="00C7349A" w:rsidRPr="00B22821" w:rsidRDefault="00C7349A" w:rsidP="00336839">
      <w:pPr>
        <w:spacing w:before="10" w:line="280" w:lineRule="exact"/>
        <w:jc w:val="left"/>
        <w:rPr>
          <w:sz w:val="28"/>
          <w:szCs w:val="28"/>
        </w:rPr>
      </w:pPr>
    </w:p>
    <w:p w:rsidR="00C7349A" w:rsidRPr="00B22821" w:rsidRDefault="00C7349A" w:rsidP="00336839">
      <w:pPr>
        <w:pStyle w:val="ListParagraph"/>
        <w:numPr>
          <w:ilvl w:val="0"/>
          <w:numId w:val="100"/>
        </w:numPr>
        <w:tabs>
          <w:tab w:val="left" w:pos="1340"/>
        </w:tabs>
        <w:ind w:right="72"/>
        <w:jc w:val="left"/>
        <w:rPr>
          <w:rFonts w:eastAsia="Arial" w:cs="Arial"/>
        </w:rPr>
      </w:pPr>
      <w:r w:rsidRPr="00B22821">
        <w:rPr>
          <w:rFonts w:eastAsia="Arial" w:cs="Arial"/>
          <w:spacing w:val="2"/>
        </w:rPr>
        <w:lastRenderedPageBreak/>
        <w:t>T</w:t>
      </w:r>
      <w:r w:rsidRPr="00B22821">
        <w:rPr>
          <w:rFonts w:eastAsia="Arial" w:cs="Arial"/>
        </w:rPr>
        <w:t>he</w:t>
      </w:r>
      <w:r w:rsidRPr="00B22821">
        <w:rPr>
          <w:rFonts w:eastAsia="Arial" w:cs="Arial"/>
          <w:spacing w:val="-2"/>
        </w:rPr>
        <w:t xml:space="preserve"> </w:t>
      </w:r>
      <w:r w:rsidRPr="00B22821">
        <w:rPr>
          <w:rFonts w:eastAsia="Arial" w:cs="Arial"/>
          <w:spacing w:val="1"/>
        </w:rPr>
        <w:t>r</w:t>
      </w:r>
      <w:r w:rsidRPr="00B22821">
        <w:rPr>
          <w:rFonts w:eastAsia="Arial" w:cs="Arial"/>
          <w:spacing w:val="-3"/>
        </w:rPr>
        <w:t>e</w:t>
      </w:r>
      <w:r w:rsidRPr="00B22821">
        <w:rPr>
          <w:rFonts w:eastAsia="Arial" w:cs="Arial"/>
          <w:spacing w:val="2"/>
        </w:rPr>
        <w:t>q</w:t>
      </w:r>
      <w:r w:rsidRPr="00B22821">
        <w:rPr>
          <w:rFonts w:eastAsia="Arial" w:cs="Arial"/>
        </w:rPr>
        <w:t>u</w:t>
      </w:r>
      <w:r w:rsidRPr="00B22821">
        <w:rPr>
          <w:rFonts w:eastAsia="Arial" w:cs="Arial"/>
          <w:spacing w:val="-1"/>
        </w:rPr>
        <w:t>i</w:t>
      </w:r>
      <w:r w:rsidRPr="00B22821">
        <w:rPr>
          <w:rFonts w:eastAsia="Arial" w:cs="Arial"/>
          <w:spacing w:val="1"/>
        </w:rPr>
        <w:t>r</w:t>
      </w:r>
      <w:r w:rsidRPr="00B22821">
        <w:rPr>
          <w:rFonts w:eastAsia="Arial" w:cs="Arial"/>
          <w:spacing w:val="-3"/>
        </w:rPr>
        <w:t>e</w:t>
      </w:r>
      <w:r w:rsidRPr="00B22821">
        <w:rPr>
          <w:rFonts w:eastAsia="Arial" w:cs="Arial"/>
          <w:spacing w:val="1"/>
        </w:rPr>
        <w:t>m</w:t>
      </w:r>
      <w:r w:rsidRPr="00B22821">
        <w:rPr>
          <w:rFonts w:eastAsia="Arial" w:cs="Arial"/>
        </w:rPr>
        <w:t>e</w:t>
      </w:r>
      <w:r w:rsidRPr="00B22821">
        <w:rPr>
          <w:rFonts w:eastAsia="Arial" w:cs="Arial"/>
          <w:spacing w:val="-1"/>
        </w:rPr>
        <w:t>n</w:t>
      </w:r>
      <w:r w:rsidRPr="00B22821">
        <w:rPr>
          <w:rFonts w:eastAsia="Arial" w:cs="Arial"/>
        </w:rPr>
        <w:t xml:space="preserve">t </w:t>
      </w:r>
      <w:r w:rsidRPr="00B22821">
        <w:rPr>
          <w:rFonts w:eastAsia="Arial" w:cs="Arial"/>
          <w:spacing w:val="-1"/>
        </w:rPr>
        <w:t>i</w:t>
      </w:r>
      <w:r w:rsidRPr="00B22821">
        <w:rPr>
          <w:rFonts w:eastAsia="Arial" w:cs="Arial"/>
        </w:rPr>
        <w:t>s</w:t>
      </w:r>
      <w:r w:rsidRPr="00B22821">
        <w:rPr>
          <w:rFonts w:eastAsia="Arial" w:cs="Arial"/>
          <w:spacing w:val="-1"/>
        </w:rPr>
        <w:t xml:space="preserve"> </w:t>
      </w:r>
      <w:r w:rsidRPr="00B22821">
        <w:rPr>
          <w:rFonts w:eastAsia="Arial" w:cs="Arial"/>
          <w:spacing w:val="1"/>
        </w:rPr>
        <w:t>f</w:t>
      </w:r>
      <w:r w:rsidRPr="00B22821">
        <w:rPr>
          <w:rFonts w:eastAsia="Arial" w:cs="Arial"/>
        </w:rPr>
        <w:t>or</w:t>
      </w:r>
      <w:r w:rsidRPr="00B22821">
        <w:rPr>
          <w:rFonts w:eastAsia="Arial" w:cs="Arial"/>
          <w:spacing w:val="-1"/>
        </w:rPr>
        <w:t xml:space="preserve"> </w:t>
      </w:r>
      <w:r w:rsidRPr="00B22821">
        <w:rPr>
          <w:rFonts w:eastAsia="Arial" w:cs="Arial"/>
          <w:spacing w:val="1"/>
        </w:rPr>
        <w:t>t</w:t>
      </w:r>
      <w:r w:rsidRPr="00B22821">
        <w:rPr>
          <w:rFonts w:eastAsia="Arial" w:cs="Arial"/>
          <w:spacing w:val="-3"/>
        </w:rPr>
        <w:t>h</w:t>
      </w:r>
      <w:r w:rsidRPr="00B22821">
        <w:rPr>
          <w:rFonts w:eastAsia="Arial" w:cs="Arial"/>
        </w:rPr>
        <w:t>e secu</w:t>
      </w:r>
      <w:r w:rsidRPr="00B22821">
        <w:rPr>
          <w:rFonts w:eastAsia="Arial" w:cs="Arial"/>
          <w:spacing w:val="1"/>
        </w:rPr>
        <w:t>r</w:t>
      </w:r>
      <w:r w:rsidRPr="00B22821">
        <w:rPr>
          <w:rFonts w:eastAsia="Arial" w:cs="Arial"/>
          <w:spacing w:val="-1"/>
        </w:rPr>
        <w:t>i</w:t>
      </w:r>
      <w:r w:rsidRPr="00B22821">
        <w:rPr>
          <w:rFonts w:eastAsia="Arial" w:cs="Arial"/>
          <w:spacing w:val="-3"/>
        </w:rPr>
        <w:t>n</w:t>
      </w:r>
      <w:r w:rsidRPr="00B22821">
        <w:rPr>
          <w:rFonts w:eastAsia="Arial" w:cs="Arial"/>
        </w:rPr>
        <w:t xml:space="preserve">g </w:t>
      </w:r>
      <w:r w:rsidRPr="00B22821">
        <w:rPr>
          <w:rFonts w:eastAsia="Arial" w:cs="Arial"/>
          <w:spacing w:val="-2"/>
        </w:rPr>
        <w:t>o</w:t>
      </w:r>
      <w:r w:rsidRPr="00B22821">
        <w:rPr>
          <w:rFonts w:eastAsia="Arial" w:cs="Arial"/>
        </w:rPr>
        <w:t>f</w:t>
      </w:r>
      <w:r w:rsidRPr="00B22821">
        <w:rPr>
          <w:rFonts w:eastAsia="Arial" w:cs="Arial"/>
          <w:spacing w:val="2"/>
        </w:rPr>
        <w:t xml:space="preserve"> </w:t>
      </w:r>
      <w:r w:rsidRPr="00B22821">
        <w:rPr>
          <w:rFonts w:eastAsia="Arial" w:cs="Arial"/>
        </w:rPr>
        <w:t>a n</w:t>
      </w:r>
      <w:r w:rsidRPr="00B22821">
        <w:rPr>
          <w:rFonts w:eastAsia="Arial" w:cs="Arial"/>
          <w:spacing w:val="-2"/>
        </w:rPr>
        <w:t>a</w:t>
      </w:r>
      <w:r w:rsidRPr="00B22821">
        <w:rPr>
          <w:rFonts w:eastAsia="Arial" w:cs="Arial"/>
          <w:spacing w:val="1"/>
        </w:rPr>
        <w:t>m</w:t>
      </w:r>
      <w:r w:rsidRPr="00B22821">
        <w:rPr>
          <w:rFonts w:eastAsia="Arial" w:cs="Arial"/>
        </w:rPr>
        <w:t xml:space="preserve">ed </w:t>
      </w:r>
      <w:r w:rsidRPr="00B22821">
        <w:rPr>
          <w:rFonts w:eastAsia="Arial" w:cs="Arial"/>
          <w:spacing w:val="-1"/>
        </w:rPr>
        <w:t>i</w:t>
      </w:r>
      <w:r w:rsidRPr="00B22821">
        <w:rPr>
          <w:rFonts w:eastAsia="Arial" w:cs="Arial"/>
          <w:spacing w:val="-3"/>
        </w:rPr>
        <w:t>n</w:t>
      </w:r>
      <w:r w:rsidRPr="00B22821">
        <w:rPr>
          <w:rFonts w:eastAsia="Arial" w:cs="Arial"/>
        </w:rPr>
        <w:t>d</w:t>
      </w:r>
      <w:r w:rsidRPr="00B22821">
        <w:rPr>
          <w:rFonts w:eastAsia="Arial" w:cs="Arial"/>
          <w:spacing w:val="3"/>
        </w:rPr>
        <w:t>i</w:t>
      </w:r>
      <w:r w:rsidRPr="00B22821">
        <w:rPr>
          <w:rFonts w:eastAsia="Arial" w:cs="Arial"/>
        </w:rPr>
        <w:t>v</w:t>
      </w:r>
      <w:r w:rsidRPr="00B22821">
        <w:rPr>
          <w:rFonts w:eastAsia="Arial" w:cs="Arial"/>
          <w:spacing w:val="-1"/>
        </w:rPr>
        <w:t>i</w:t>
      </w:r>
      <w:r w:rsidRPr="00B22821">
        <w:rPr>
          <w:rFonts w:eastAsia="Arial" w:cs="Arial"/>
        </w:rPr>
        <w:t>d</w:t>
      </w:r>
      <w:r w:rsidRPr="00B22821">
        <w:rPr>
          <w:rFonts w:eastAsia="Arial" w:cs="Arial"/>
          <w:spacing w:val="-1"/>
        </w:rPr>
        <w:t>u</w:t>
      </w:r>
      <w:r w:rsidRPr="00B22821">
        <w:rPr>
          <w:rFonts w:eastAsia="Arial" w:cs="Arial"/>
        </w:rPr>
        <w:t xml:space="preserve">al on a </w:t>
      </w:r>
      <w:r w:rsidRPr="00B22821">
        <w:rPr>
          <w:rFonts w:eastAsia="Arial" w:cs="Arial"/>
          <w:spacing w:val="2"/>
        </w:rPr>
        <w:t>t</w:t>
      </w:r>
      <w:r w:rsidRPr="00B22821">
        <w:rPr>
          <w:rFonts w:eastAsia="Arial" w:cs="Arial"/>
          <w:spacing w:val="-3"/>
        </w:rPr>
        <w:t>e</w:t>
      </w:r>
      <w:r w:rsidRPr="00B22821">
        <w:rPr>
          <w:rFonts w:eastAsia="Arial" w:cs="Arial"/>
          <w:spacing w:val="1"/>
        </w:rPr>
        <w:t>m</w:t>
      </w:r>
      <w:r w:rsidRPr="00B22821">
        <w:rPr>
          <w:rFonts w:eastAsia="Arial" w:cs="Arial"/>
        </w:rPr>
        <w:t>p</w:t>
      </w:r>
      <w:r w:rsidRPr="00B22821">
        <w:rPr>
          <w:rFonts w:eastAsia="Arial" w:cs="Arial"/>
          <w:spacing w:val="-1"/>
        </w:rPr>
        <w:t>o</w:t>
      </w:r>
      <w:r w:rsidRPr="00B22821">
        <w:rPr>
          <w:rFonts w:eastAsia="Arial" w:cs="Arial"/>
          <w:spacing w:val="1"/>
        </w:rPr>
        <w:t>r</w:t>
      </w:r>
      <w:r w:rsidRPr="00B22821">
        <w:rPr>
          <w:rFonts w:eastAsia="Arial" w:cs="Arial"/>
          <w:spacing w:val="-3"/>
        </w:rPr>
        <w:t>a</w:t>
      </w:r>
      <w:r w:rsidRPr="00B22821">
        <w:rPr>
          <w:rFonts w:eastAsia="Arial" w:cs="Arial"/>
          <w:spacing w:val="1"/>
        </w:rPr>
        <w:t>r</w:t>
      </w:r>
      <w:r w:rsidRPr="00B22821">
        <w:rPr>
          <w:rFonts w:eastAsia="Arial" w:cs="Arial"/>
        </w:rPr>
        <w:t>y b</w:t>
      </w:r>
      <w:r w:rsidRPr="00B22821">
        <w:rPr>
          <w:rFonts w:eastAsia="Arial" w:cs="Arial"/>
          <w:spacing w:val="-1"/>
        </w:rPr>
        <w:t>a</w:t>
      </w:r>
      <w:r w:rsidRPr="00B22821">
        <w:rPr>
          <w:rFonts w:eastAsia="Arial" w:cs="Arial"/>
        </w:rPr>
        <w:t>s</w:t>
      </w:r>
      <w:r w:rsidRPr="00B22821">
        <w:rPr>
          <w:rFonts w:eastAsia="Arial" w:cs="Arial"/>
          <w:spacing w:val="-1"/>
        </w:rPr>
        <w:t>i</w:t>
      </w:r>
      <w:r w:rsidRPr="00B22821">
        <w:rPr>
          <w:rFonts w:eastAsia="Arial" w:cs="Arial"/>
        </w:rPr>
        <w:t>s</w:t>
      </w:r>
      <w:r w:rsidRPr="00B22821">
        <w:rPr>
          <w:rFonts w:eastAsia="Arial" w:cs="Arial"/>
          <w:spacing w:val="1"/>
        </w:rPr>
        <w:t xml:space="preserve"> t</w:t>
      </w:r>
      <w:r w:rsidRPr="00B22821">
        <w:rPr>
          <w:rFonts w:eastAsia="Arial" w:cs="Arial"/>
        </w:rPr>
        <w:t>o</w:t>
      </w:r>
      <w:r w:rsidRPr="00B22821">
        <w:rPr>
          <w:rFonts w:eastAsia="Arial" w:cs="Arial"/>
          <w:spacing w:val="-4"/>
        </w:rPr>
        <w:t xml:space="preserve"> </w:t>
      </w:r>
      <w:r w:rsidRPr="00B22821">
        <w:rPr>
          <w:rFonts w:eastAsia="Arial" w:cs="Arial"/>
          <w:spacing w:val="3"/>
        </w:rPr>
        <w:t>f</w:t>
      </w:r>
      <w:r w:rsidRPr="00B22821">
        <w:rPr>
          <w:rFonts w:eastAsia="Arial" w:cs="Arial"/>
        </w:rPr>
        <w:t>u</w:t>
      </w:r>
      <w:r w:rsidRPr="00B22821">
        <w:rPr>
          <w:rFonts w:eastAsia="Arial" w:cs="Arial"/>
          <w:spacing w:val="-4"/>
        </w:rPr>
        <w:t>l</w:t>
      </w:r>
      <w:r w:rsidRPr="00B22821">
        <w:rPr>
          <w:rFonts w:eastAsia="Arial" w:cs="Arial"/>
          <w:spacing w:val="3"/>
        </w:rPr>
        <w:t>f</w:t>
      </w:r>
      <w:r w:rsidRPr="00B22821">
        <w:rPr>
          <w:rFonts w:eastAsia="Arial" w:cs="Arial"/>
          <w:spacing w:val="-1"/>
        </w:rPr>
        <w:t>i</w:t>
      </w:r>
      <w:r w:rsidRPr="00B22821">
        <w:rPr>
          <w:rFonts w:eastAsia="Arial" w:cs="Arial"/>
        </w:rPr>
        <w:t>l a</w:t>
      </w:r>
      <w:r w:rsidRPr="00B22821">
        <w:rPr>
          <w:rFonts w:eastAsia="Arial" w:cs="Arial"/>
          <w:spacing w:val="-2"/>
        </w:rPr>
        <w:t xml:space="preserve"> </w:t>
      </w:r>
      <w:r w:rsidRPr="00B22821">
        <w:rPr>
          <w:rFonts w:eastAsia="Arial" w:cs="Arial"/>
          <w:spacing w:val="1"/>
        </w:rPr>
        <w:t>r</w:t>
      </w:r>
      <w:r w:rsidRPr="00B22821">
        <w:rPr>
          <w:rFonts w:eastAsia="Arial" w:cs="Arial"/>
        </w:rPr>
        <w:t>o</w:t>
      </w:r>
      <w:r w:rsidRPr="00B22821">
        <w:rPr>
          <w:rFonts w:eastAsia="Arial" w:cs="Arial"/>
          <w:spacing w:val="-1"/>
        </w:rPr>
        <w:t>l</w:t>
      </w:r>
      <w:r w:rsidRPr="00B22821">
        <w:rPr>
          <w:rFonts w:eastAsia="Arial" w:cs="Arial"/>
        </w:rPr>
        <w:t>e and</w:t>
      </w:r>
      <w:r w:rsidRPr="00B22821">
        <w:rPr>
          <w:rFonts w:eastAsia="Arial" w:cs="Arial"/>
          <w:spacing w:val="-4"/>
        </w:rPr>
        <w:t xml:space="preserve"> </w:t>
      </w:r>
      <w:r w:rsidRPr="00B22821">
        <w:rPr>
          <w:rFonts w:eastAsia="Arial" w:cs="Arial"/>
          <w:spacing w:val="-3"/>
        </w:rPr>
        <w:t>w</w:t>
      </w:r>
      <w:r w:rsidRPr="00B22821">
        <w:rPr>
          <w:rFonts w:eastAsia="Arial" w:cs="Arial"/>
        </w:rPr>
        <w:t>h</w:t>
      </w:r>
      <w:r w:rsidRPr="00B22821">
        <w:rPr>
          <w:rFonts w:eastAsia="Arial" w:cs="Arial"/>
          <w:spacing w:val="-1"/>
        </w:rPr>
        <w:t>e</w:t>
      </w:r>
      <w:r w:rsidRPr="00B22821">
        <w:rPr>
          <w:rFonts w:eastAsia="Arial" w:cs="Arial"/>
          <w:spacing w:val="1"/>
        </w:rPr>
        <w:t>r</w:t>
      </w:r>
      <w:r w:rsidRPr="00B22821">
        <w:rPr>
          <w:rFonts w:eastAsia="Arial" w:cs="Arial"/>
        </w:rPr>
        <w:t>e subs</w:t>
      </w:r>
      <w:r w:rsidRPr="00B22821">
        <w:rPr>
          <w:rFonts w:eastAsia="Arial" w:cs="Arial"/>
          <w:spacing w:val="1"/>
        </w:rPr>
        <w:t>t</w:t>
      </w:r>
      <w:r w:rsidRPr="00B22821">
        <w:rPr>
          <w:rFonts w:eastAsia="Arial" w:cs="Arial"/>
          <w:spacing w:val="-1"/>
        </w:rPr>
        <w:t>i</w:t>
      </w:r>
      <w:r w:rsidRPr="00B22821">
        <w:rPr>
          <w:rFonts w:eastAsia="Arial" w:cs="Arial"/>
          <w:spacing w:val="1"/>
        </w:rPr>
        <w:t>t</w:t>
      </w:r>
      <w:r w:rsidRPr="00B22821">
        <w:rPr>
          <w:rFonts w:eastAsia="Arial" w:cs="Arial"/>
        </w:rPr>
        <w:t>uti</w:t>
      </w:r>
      <w:r w:rsidRPr="00B22821">
        <w:rPr>
          <w:rFonts w:eastAsia="Arial" w:cs="Arial"/>
          <w:spacing w:val="-1"/>
        </w:rPr>
        <w:t>o</w:t>
      </w:r>
      <w:r w:rsidRPr="00B22821">
        <w:rPr>
          <w:rFonts w:eastAsia="Arial" w:cs="Arial"/>
        </w:rPr>
        <w:t>n</w:t>
      </w:r>
      <w:r w:rsidRPr="00B22821">
        <w:rPr>
          <w:rFonts w:eastAsia="Arial" w:cs="Arial"/>
          <w:spacing w:val="-2"/>
        </w:rPr>
        <w:t xml:space="preserve"> </w:t>
      </w:r>
      <w:r w:rsidRPr="00B22821">
        <w:rPr>
          <w:rFonts w:eastAsia="Arial" w:cs="Arial"/>
          <w:spacing w:val="-3"/>
        </w:rPr>
        <w:t>o</w:t>
      </w:r>
      <w:r w:rsidRPr="00B22821">
        <w:rPr>
          <w:rFonts w:eastAsia="Arial" w:cs="Arial"/>
        </w:rPr>
        <w:t>f</w:t>
      </w:r>
      <w:r w:rsidRPr="00B22821">
        <w:rPr>
          <w:rFonts w:eastAsia="Arial" w:cs="Arial"/>
          <w:spacing w:val="2"/>
        </w:rPr>
        <w:t xml:space="preserve"> </w:t>
      </w:r>
      <w:r w:rsidRPr="00B22821">
        <w:rPr>
          <w:rFonts w:eastAsia="Arial" w:cs="Arial"/>
        </w:rPr>
        <w:t>a</w:t>
      </w:r>
      <w:r w:rsidRPr="00B22821">
        <w:rPr>
          <w:rFonts w:eastAsia="Arial" w:cs="Arial"/>
          <w:spacing w:val="-1"/>
        </w:rPr>
        <w:t>n</w:t>
      </w:r>
      <w:r w:rsidRPr="00B22821">
        <w:rPr>
          <w:rFonts w:eastAsia="Arial" w:cs="Arial"/>
          <w:spacing w:val="-3"/>
        </w:rPr>
        <w:t>o</w:t>
      </w:r>
      <w:r w:rsidRPr="00B22821">
        <w:rPr>
          <w:rFonts w:eastAsia="Arial" w:cs="Arial"/>
          <w:spacing w:val="1"/>
        </w:rPr>
        <w:t>t</w:t>
      </w:r>
      <w:r w:rsidRPr="00B22821">
        <w:rPr>
          <w:rFonts w:eastAsia="Arial" w:cs="Arial"/>
        </w:rPr>
        <w:t>h</w:t>
      </w:r>
      <w:r w:rsidRPr="00B22821">
        <w:rPr>
          <w:rFonts w:eastAsia="Arial" w:cs="Arial"/>
          <w:spacing w:val="-1"/>
        </w:rPr>
        <w:t>e</w:t>
      </w:r>
      <w:r w:rsidRPr="00B22821">
        <w:rPr>
          <w:rFonts w:eastAsia="Arial" w:cs="Arial"/>
        </w:rPr>
        <w:t xml:space="preserve">r </w:t>
      </w:r>
      <w:r w:rsidRPr="00B22821">
        <w:rPr>
          <w:rFonts w:eastAsia="Arial" w:cs="Arial"/>
          <w:spacing w:val="1"/>
        </w:rPr>
        <w:t>r</w:t>
      </w:r>
      <w:r w:rsidRPr="00B22821">
        <w:rPr>
          <w:rFonts w:eastAsia="Arial" w:cs="Arial"/>
        </w:rPr>
        <w:t>es</w:t>
      </w:r>
      <w:r w:rsidRPr="00B22821">
        <w:rPr>
          <w:rFonts w:eastAsia="Arial" w:cs="Arial"/>
          <w:spacing w:val="-1"/>
        </w:rPr>
        <w:t>o</w:t>
      </w:r>
      <w:r w:rsidRPr="00B22821">
        <w:rPr>
          <w:rFonts w:eastAsia="Arial" w:cs="Arial"/>
          <w:spacing w:val="-3"/>
        </w:rPr>
        <w:t>u</w:t>
      </w:r>
      <w:r w:rsidRPr="00B22821">
        <w:rPr>
          <w:rFonts w:eastAsia="Arial" w:cs="Arial"/>
          <w:spacing w:val="1"/>
        </w:rPr>
        <w:t>r</w:t>
      </w:r>
      <w:r w:rsidRPr="00B22821">
        <w:rPr>
          <w:rFonts w:eastAsia="Arial" w:cs="Arial"/>
        </w:rPr>
        <w:t>ce is</w:t>
      </w:r>
      <w:r w:rsidRPr="00B22821">
        <w:rPr>
          <w:rFonts w:eastAsia="Arial" w:cs="Arial"/>
          <w:spacing w:val="-2"/>
        </w:rPr>
        <w:t xml:space="preserve"> </w:t>
      </w:r>
      <w:r w:rsidRPr="00B22821">
        <w:rPr>
          <w:rFonts w:eastAsia="Arial" w:cs="Arial"/>
        </w:rPr>
        <w:t>n</w:t>
      </w:r>
      <w:r w:rsidRPr="00B22821">
        <w:rPr>
          <w:rFonts w:eastAsia="Arial" w:cs="Arial"/>
          <w:spacing w:val="-1"/>
        </w:rPr>
        <w:t>o</w:t>
      </w:r>
      <w:r w:rsidRPr="00B22821">
        <w:rPr>
          <w:rFonts w:eastAsia="Arial" w:cs="Arial"/>
        </w:rPr>
        <w:t>t acc</w:t>
      </w:r>
      <w:r w:rsidRPr="00B22821">
        <w:rPr>
          <w:rFonts w:eastAsia="Arial" w:cs="Arial"/>
          <w:spacing w:val="-1"/>
        </w:rPr>
        <w:t>e</w:t>
      </w:r>
      <w:r w:rsidRPr="00B22821">
        <w:rPr>
          <w:rFonts w:eastAsia="Arial" w:cs="Arial"/>
        </w:rPr>
        <w:t>ptab</w:t>
      </w:r>
      <w:r w:rsidRPr="00B22821">
        <w:rPr>
          <w:rFonts w:eastAsia="Arial" w:cs="Arial"/>
          <w:spacing w:val="-1"/>
        </w:rPr>
        <w:t>l</w:t>
      </w:r>
      <w:r w:rsidRPr="00B22821">
        <w:rPr>
          <w:rFonts w:eastAsia="Arial" w:cs="Arial"/>
        </w:rPr>
        <w:t>e.</w:t>
      </w:r>
      <w:r w:rsidRPr="00B22821">
        <w:rPr>
          <w:rFonts w:eastAsia="Arial" w:cs="Arial"/>
          <w:spacing w:val="-1"/>
        </w:rPr>
        <w:t xml:space="preserve"> </w:t>
      </w:r>
      <w:r w:rsidRPr="00B22821">
        <w:rPr>
          <w:rFonts w:eastAsia="Arial" w:cs="Arial"/>
          <w:spacing w:val="1"/>
        </w:rPr>
        <w:t>I</w:t>
      </w:r>
      <w:r w:rsidRPr="00B22821">
        <w:rPr>
          <w:rFonts w:eastAsia="Arial" w:cs="Arial"/>
        </w:rPr>
        <w:t>n</w:t>
      </w:r>
      <w:r w:rsidRPr="00B22821">
        <w:rPr>
          <w:rFonts w:eastAsia="Arial" w:cs="Arial"/>
          <w:spacing w:val="-2"/>
        </w:rPr>
        <w:t xml:space="preserve"> </w:t>
      </w:r>
      <w:r w:rsidRPr="00B22821">
        <w:rPr>
          <w:rFonts w:eastAsia="Arial" w:cs="Arial"/>
          <w:spacing w:val="1"/>
        </w:rPr>
        <w:t>t</w:t>
      </w:r>
      <w:r w:rsidRPr="00B22821">
        <w:rPr>
          <w:rFonts w:eastAsia="Arial" w:cs="Arial"/>
        </w:rPr>
        <w:t>h</w:t>
      </w:r>
      <w:r w:rsidRPr="00B22821">
        <w:rPr>
          <w:rFonts w:eastAsia="Arial" w:cs="Arial"/>
          <w:spacing w:val="-1"/>
        </w:rPr>
        <w:t>i</w:t>
      </w:r>
      <w:r w:rsidRPr="00B22821">
        <w:rPr>
          <w:rFonts w:eastAsia="Arial" w:cs="Arial"/>
        </w:rPr>
        <w:t>s</w:t>
      </w:r>
      <w:r w:rsidRPr="00B22821">
        <w:rPr>
          <w:rFonts w:eastAsia="Arial" w:cs="Arial"/>
          <w:spacing w:val="-1"/>
        </w:rPr>
        <w:t xml:space="preserve"> </w:t>
      </w:r>
      <w:r w:rsidRPr="00B22821">
        <w:rPr>
          <w:rFonts w:eastAsia="Arial" w:cs="Arial"/>
        </w:rPr>
        <w:t>case</w:t>
      </w:r>
      <w:r w:rsidRPr="00B22821">
        <w:rPr>
          <w:rFonts w:eastAsia="Arial" w:cs="Arial"/>
          <w:spacing w:val="-2"/>
        </w:rPr>
        <w:t xml:space="preserve"> </w:t>
      </w:r>
      <w:r w:rsidRPr="00B22821">
        <w:rPr>
          <w:rFonts w:eastAsia="Arial" w:cs="Arial"/>
          <w:spacing w:val="-1"/>
        </w:rPr>
        <w:t>t</w:t>
      </w:r>
      <w:r w:rsidRPr="00B22821">
        <w:rPr>
          <w:rFonts w:eastAsia="Arial" w:cs="Arial"/>
        </w:rPr>
        <w:t>h</w:t>
      </w:r>
      <w:r w:rsidRPr="00B22821">
        <w:rPr>
          <w:rFonts w:eastAsia="Arial" w:cs="Arial"/>
          <w:spacing w:val="-1"/>
        </w:rPr>
        <w:t>i</w:t>
      </w:r>
      <w:r w:rsidRPr="00B22821">
        <w:rPr>
          <w:rFonts w:eastAsia="Arial" w:cs="Arial"/>
        </w:rPr>
        <w:t>s</w:t>
      </w:r>
      <w:r w:rsidRPr="00B22821">
        <w:rPr>
          <w:rFonts w:eastAsia="Arial" w:cs="Arial"/>
          <w:spacing w:val="1"/>
        </w:rPr>
        <w:t xml:space="preserve"> </w:t>
      </w:r>
      <w:r w:rsidRPr="00B22821">
        <w:rPr>
          <w:rFonts w:eastAsia="Arial" w:cs="Arial"/>
        </w:rPr>
        <w:t>d</w:t>
      </w:r>
      <w:r w:rsidRPr="00B22821">
        <w:rPr>
          <w:rFonts w:eastAsia="Arial" w:cs="Arial"/>
          <w:spacing w:val="-1"/>
        </w:rPr>
        <w:t>o</w:t>
      </w:r>
      <w:r w:rsidRPr="00B22821">
        <w:rPr>
          <w:rFonts w:eastAsia="Arial" w:cs="Arial"/>
        </w:rPr>
        <w:t>es n</w:t>
      </w:r>
      <w:r w:rsidRPr="00B22821">
        <w:rPr>
          <w:rFonts w:eastAsia="Arial" w:cs="Arial"/>
          <w:spacing w:val="-2"/>
        </w:rPr>
        <w:t>o</w:t>
      </w:r>
      <w:r w:rsidRPr="00B22821">
        <w:rPr>
          <w:rFonts w:eastAsia="Arial" w:cs="Arial"/>
        </w:rPr>
        <w:t>t</w:t>
      </w:r>
      <w:r w:rsidRPr="00B22821">
        <w:rPr>
          <w:rFonts w:eastAsia="Arial" w:cs="Arial"/>
          <w:spacing w:val="2"/>
        </w:rPr>
        <w:t xml:space="preserve"> </w:t>
      </w:r>
      <w:r w:rsidRPr="00B22821">
        <w:rPr>
          <w:rFonts w:eastAsia="Arial" w:cs="Arial"/>
        </w:rPr>
        <w:t>co</w:t>
      </w:r>
      <w:r w:rsidRPr="00B22821">
        <w:rPr>
          <w:rFonts w:eastAsia="Arial" w:cs="Arial"/>
          <w:spacing w:val="-3"/>
        </w:rPr>
        <w:t>n</w:t>
      </w:r>
      <w:r w:rsidRPr="00B22821">
        <w:rPr>
          <w:rFonts w:eastAsia="Arial" w:cs="Arial"/>
        </w:rPr>
        <w:t>s</w:t>
      </w:r>
      <w:r w:rsidRPr="00B22821">
        <w:rPr>
          <w:rFonts w:eastAsia="Arial" w:cs="Arial"/>
          <w:spacing w:val="1"/>
        </w:rPr>
        <w:t>t</w:t>
      </w:r>
      <w:r w:rsidRPr="00B22821">
        <w:rPr>
          <w:rFonts w:eastAsia="Arial" w:cs="Arial"/>
          <w:spacing w:val="-1"/>
        </w:rPr>
        <w:t>i</w:t>
      </w:r>
      <w:r w:rsidRPr="00B22821">
        <w:rPr>
          <w:rFonts w:eastAsia="Arial" w:cs="Arial"/>
          <w:spacing w:val="1"/>
        </w:rPr>
        <w:t>t</w:t>
      </w:r>
      <w:r w:rsidRPr="00B22821">
        <w:rPr>
          <w:rFonts w:eastAsia="Arial" w:cs="Arial"/>
          <w:spacing w:val="-3"/>
        </w:rPr>
        <w:t>u</w:t>
      </w:r>
      <w:r w:rsidRPr="00B22821">
        <w:rPr>
          <w:rFonts w:eastAsia="Arial" w:cs="Arial"/>
          <w:spacing w:val="1"/>
        </w:rPr>
        <w:t>t</w:t>
      </w:r>
      <w:r w:rsidRPr="00B22821">
        <w:rPr>
          <w:rFonts w:eastAsia="Arial" w:cs="Arial"/>
        </w:rPr>
        <w:t>e a</w:t>
      </w:r>
      <w:r w:rsidRPr="00B22821">
        <w:rPr>
          <w:rFonts w:eastAsia="Arial" w:cs="Arial"/>
          <w:spacing w:val="-3"/>
        </w:rPr>
        <w:t xml:space="preserve"> </w:t>
      </w:r>
      <w:r w:rsidRPr="00B22821">
        <w:rPr>
          <w:rFonts w:eastAsia="Arial" w:cs="Arial"/>
        </w:rPr>
        <w:t>procur</w:t>
      </w:r>
      <w:r w:rsidRPr="00B22821">
        <w:rPr>
          <w:rFonts w:eastAsia="Arial" w:cs="Arial"/>
          <w:spacing w:val="-2"/>
        </w:rPr>
        <w:t>e</w:t>
      </w:r>
      <w:r w:rsidRPr="00B22821">
        <w:rPr>
          <w:rFonts w:eastAsia="Arial" w:cs="Arial"/>
          <w:spacing w:val="1"/>
        </w:rPr>
        <w:t>m</w:t>
      </w:r>
      <w:r w:rsidRPr="00B22821">
        <w:rPr>
          <w:rFonts w:eastAsia="Arial" w:cs="Arial"/>
        </w:rPr>
        <w:t>e</w:t>
      </w:r>
      <w:r w:rsidRPr="00B22821">
        <w:rPr>
          <w:rFonts w:eastAsia="Arial" w:cs="Arial"/>
          <w:spacing w:val="-1"/>
        </w:rPr>
        <w:t>n</w:t>
      </w:r>
      <w:r w:rsidRPr="00B22821">
        <w:rPr>
          <w:rFonts w:eastAsia="Arial" w:cs="Arial"/>
        </w:rPr>
        <w:t>t b</w:t>
      </w:r>
      <w:r w:rsidRPr="00B22821">
        <w:rPr>
          <w:rFonts w:eastAsia="Arial" w:cs="Arial"/>
          <w:spacing w:val="-1"/>
        </w:rPr>
        <w:t>u</w:t>
      </w:r>
      <w:r w:rsidRPr="00B22821">
        <w:rPr>
          <w:rFonts w:eastAsia="Arial" w:cs="Arial"/>
        </w:rPr>
        <w:t>t</w:t>
      </w:r>
      <w:r w:rsidRPr="00B22821">
        <w:rPr>
          <w:rFonts w:eastAsia="Arial" w:cs="Arial"/>
          <w:spacing w:val="-2"/>
        </w:rPr>
        <w:t xml:space="preserve"> </w:t>
      </w:r>
      <w:r w:rsidRPr="00B22821">
        <w:rPr>
          <w:rFonts w:eastAsia="Arial" w:cs="Arial"/>
          <w:spacing w:val="1"/>
        </w:rPr>
        <w:t>t</w:t>
      </w:r>
      <w:r w:rsidRPr="00B22821">
        <w:rPr>
          <w:rFonts w:eastAsia="Arial" w:cs="Arial"/>
        </w:rPr>
        <w:t>he n</w:t>
      </w:r>
      <w:r w:rsidRPr="00B22821">
        <w:rPr>
          <w:rFonts w:eastAsia="Arial" w:cs="Arial"/>
          <w:spacing w:val="-1"/>
        </w:rPr>
        <w:t>o</w:t>
      </w:r>
      <w:r w:rsidRPr="00B22821">
        <w:rPr>
          <w:rFonts w:eastAsia="Arial" w:cs="Arial"/>
          <w:spacing w:val="1"/>
        </w:rPr>
        <w:t>m</w:t>
      </w:r>
      <w:r w:rsidRPr="00B22821">
        <w:rPr>
          <w:rFonts w:eastAsia="Arial" w:cs="Arial"/>
          <w:spacing w:val="-1"/>
        </w:rPr>
        <w:t>i</w:t>
      </w:r>
      <w:r w:rsidRPr="00B22821">
        <w:rPr>
          <w:rFonts w:eastAsia="Arial" w:cs="Arial"/>
        </w:rPr>
        <w:t>n</w:t>
      </w:r>
      <w:r w:rsidRPr="00B22821">
        <w:rPr>
          <w:rFonts w:eastAsia="Arial" w:cs="Arial"/>
          <w:spacing w:val="-1"/>
        </w:rPr>
        <w:t>a</w:t>
      </w:r>
      <w:r w:rsidRPr="00B22821">
        <w:rPr>
          <w:rFonts w:eastAsia="Arial" w:cs="Arial"/>
          <w:spacing w:val="1"/>
        </w:rPr>
        <w:t>t</w:t>
      </w:r>
      <w:r w:rsidRPr="00B22821">
        <w:rPr>
          <w:rFonts w:eastAsia="Arial" w:cs="Arial"/>
        </w:rPr>
        <w:t>ed</w:t>
      </w:r>
      <w:r w:rsidRPr="00B22821">
        <w:rPr>
          <w:rFonts w:eastAsia="Arial" w:cs="Arial"/>
          <w:spacing w:val="-2"/>
        </w:rPr>
        <w:t xml:space="preserve"> </w:t>
      </w:r>
      <w:r w:rsidRPr="00B22821">
        <w:rPr>
          <w:rFonts w:eastAsia="Arial" w:cs="Arial"/>
          <w:spacing w:val="-1"/>
        </w:rPr>
        <w:t>O</w:t>
      </w:r>
      <w:r w:rsidRPr="00B22821">
        <w:rPr>
          <w:rFonts w:eastAsia="Arial" w:cs="Arial"/>
          <w:spacing w:val="1"/>
        </w:rPr>
        <w:t>ff</w:t>
      </w:r>
      <w:r w:rsidRPr="00B22821">
        <w:rPr>
          <w:rFonts w:eastAsia="Arial" w:cs="Arial"/>
          <w:spacing w:val="-1"/>
        </w:rPr>
        <w:t>i</w:t>
      </w:r>
      <w:r w:rsidRPr="00B22821">
        <w:rPr>
          <w:rFonts w:eastAsia="Arial" w:cs="Arial"/>
        </w:rPr>
        <w:t>cer</w:t>
      </w:r>
      <w:r w:rsidRPr="00B22821">
        <w:rPr>
          <w:rFonts w:eastAsia="Arial" w:cs="Arial"/>
          <w:spacing w:val="-3"/>
        </w:rPr>
        <w:t xml:space="preserve"> </w:t>
      </w:r>
      <w:r w:rsidRPr="00B22821">
        <w:rPr>
          <w:rFonts w:eastAsia="Arial" w:cs="Arial"/>
          <w:spacing w:val="1"/>
        </w:rPr>
        <w:t>m</w:t>
      </w:r>
      <w:r w:rsidRPr="00B22821">
        <w:rPr>
          <w:rFonts w:eastAsia="Arial" w:cs="Arial"/>
        </w:rPr>
        <w:t>ust</w:t>
      </w:r>
      <w:r w:rsidRPr="00B22821">
        <w:rPr>
          <w:rFonts w:eastAsia="Arial" w:cs="Arial"/>
          <w:spacing w:val="-1"/>
        </w:rPr>
        <w:t xml:space="preserve"> </w:t>
      </w:r>
      <w:r w:rsidRPr="00B22821">
        <w:rPr>
          <w:rFonts w:eastAsia="Arial" w:cs="Arial"/>
          <w:spacing w:val="-2"/>
        </w:rPr>
        <w:t>s</w:t>
      </w:r>
      <w:r w:rsidRPr="00B22821">
        <w:rPr>
          <w:rFonts w:eastAsia="Arial" w:cs="Arial"/>
          <w:spacing w:val="1"/>
        </w:rPr>
        <w:t>t</w:t>
      </w:r>
      <w:r w:rsidRPr="00B22821">
        <w:rPr>
          <w:rFonts w:eastAsia="Arial" w:cs="Arial"/>
          <w:spacing w:val="-1"/>
        </w:rPr>
        <w:t>il</w:t>
      </w:r>
      <w:r w:rsidRPr="00B22821">
        <w:rPr>
          <w:rFonts w:eastAsia="Arial" w:cs="Arial"/>
        </w:rPr>
        <w:t>l e</w:t>
      </w:r>
      <w:r w:rsidRPr="00B22821">
        <w:rPr>
          <w:rFonts w:eastAsia="Arial" w:cs="Arial"/>
          <w:spacing w:val="-1"/>
        </w:rPr>
        <w:t>n</w:t>
      </w:r>
      <w:r w:rsidRPr="00B22821">
        <w:rPr>
          <w:rFonts w:eastAsia="Arial" w:cs="Arial"/>
        </w:rPr>
        <w:t>sure</w:t>
      </w:r>
      <w:r w:rsidRPr="00B22821">
        <w:rPr>
          <w:rFonts w:eastAsia="Arial" w:cs="Arial"/>
          <w:spacing w:val="1"/>
        </w:rPr>
        <w:t xml:space="preserve"> </w:t>
      </w:r>
      <w:r w:rsidRPr="00B22821">
        <w:rPr>
          <w:rFonts w:eastAsia="Arial" w:cs="Arial"/>
          <w:spacing w:val="-2"/>
        </w:rPr>
        <w:t>v</w:t>
      </w:r>
      <w:r w:rsidRPr="00B22821">
        <w:rPr>
          <w:rFonts w:eastAsia="Arial" w:cs="Arial"/>
        </w:rPr>
        <w:t>a</w:t>
      </w:r>
      <w:r w:rsidRPr="00B22821">
        <w:rPr>
          <w:rFonts w:eastAsia="Arial" w:cs="Arial"/>
          <w:spacing w:val="-1"/>
        </w:rPr>
        <w:t>l</w:t>
      </w:r>
      <w:r w:rsidRPr="00B22821">
        <w:rPr>
          <w:rFonts w:eastAsia="Arial" w:cs="Arial"/>
        </w:rPr>
        <w:t>ue</w:t>
      </w:r>
      <w:r w:rsidRPr="00B22821">
        <w:rPr>
          <w:rFonts w:eastAsia="Arial" w:cs="Arial"/>
          <w:spacing w:val="-2"/>
        </w:rPr>
        <w:t xml:space="preserve"> </w:t>
      </w:r>
      <w:r w:rsidRPr="00B22821">
        <w:rPr>
          <w:rFonts w:eastAsia="Arial" w:cs="Arial"/>
          <w:spacing w:val="3"/>
        </w:rPr>
        <w:t>f</w:t>
      </w:r>
      <w:r w:rsidRPr="00B22821">
        <w:rPr>
          <w:rFonts w:eastAsia="Arial" w:cs="Arial"/>
          <w:spacing w:val="-3"/>
        </w:rPr>
        <w:t>o</w:t>
      </w:r>
      <w:r w:rsidRPr="00B22821">
        <w:rPr>
          <w:rFonts w:eastAsia="Arial" w:cs="Arial"/>
        </w:rPr>
        <w:t xml:space="preserve">r </w:t>
      </w:r>
      <w:r w:rsidRPr="00B22821">
        <w:rPr>
          <w:rFonts w:eastAsia="Arial" w:cs="Arial"/>
          <w:spacing w:val="1"/>
        </w:rPr>
        <w:t>m</w:t>
      </w:r>
      <w:r w:rsidRPr="00B22821">
        <w:rPr>
          <w:rFonts w:eastAsia="Arial" w:cs="Arial"/>
        </w:rPr>
        <w:t>o</w:t>
      </w:r>
      <w:r w:rsidRPr="00B22821">
        <w:rPr>
          <w:rFonts w:eastAsia="Arial" w:cs="Arial"/>
          <w:spacing w:val="-3"/>
        </w:rPr>
        <w:t>n</w:t>
      </w:r>
      <w:r w:rsidRPr="00B22821">
        <w:rPr>
          <w:rFonts w:eastAsia="Arial" w:cs="Arial"/>
        </w:rPr>
        <w:t>ey</w:t>
      </w:r>
    </w:p>
    <w:p w:rsidR="00C7349A" w:rsidRPr="00B22821" w:rsidRDefault="00C7349A" w:rsidP="00336839">
      <w:pPr>
        <w:jc w:val="left"/>
      </w:pPr>
    </w:p>
    <w:p w:rsidR="00ED6902" w:rsidRPr="00B22821" w:rsidRDefault="00ED6902" w:rsidP="00336839">
      <w:pPr>
        <w:jc w:val="left"/>
      </w:pPr>
    </w:p>
    <w:p w:rsidR="00ED6902" w:rsidRPr="00B22821" w:rsidRDefault="00ED6902" w:rsidP="00336839">
      <w:pPr>
        <w:jc w:val="left"/>
      </w:pPr>
      <w:r w:rsidRPr="00B22821">
        <w:t>Approved waivers must be processed, evidenced and authorised in line with procedural guidance.</w:t>
      </w:r>
    </w:p>
    <w:p w:rsidR="00ED6902" w:rsidRPr="00B22821" w:rsidRDefault="00ED6902" w:rsidP="00336839">
      <w:pPr>
        <w:jc w:val="left"/>
      </w:pPr>
    </w:p>
    <w:p w:rsidR="00ED6902" w:rsidRPr="00B22821" w:rsidRDefault="00ED6902" w:rsidP="00336839">
      <w:pPr>
        <w:jc w:val="left"/>
      </w:pPr>
      <w:r w:rsidRPr="00B22821">
        <w:t xml:space="preserve">The </w:t>
      </w:r>
      <w:r w:rsidRPr="00B22821">
        <w:rPr>
          <w:b/>
        </w:rPr>
        <w:t>Director of Finance</w:t>
      </w:r>
      <w:r w:rsidRPr="00B22821">
        <w:t xml:space="preserve"> shall provide formal approval, in each instance where competitive tendering requirements are waived.  These instances shall be reported to each meeting of the </w:t>
      </w:r>
      <w:r w:rsidRPr="00B22821">
        <w:rPr>
          <w:b/>
        </w:rPr>
        <w:t>ARAC</w:t>
      </w:r>
      <w:r w:rsidRPr="00B22821">
        <w:t>.</w:t>
      </w:r>
    </w:p>
    <w:p w:rsidR="00ED6902" w:rsidRPr="00B22821" w:rsidRDefault="00ED6902" w:rsidP="00336839">
      <w:pPr>
        <w:jc w:val="left"/>
      </w:pPr>
    </w:p>
    <w:p w:rsidR="00ED6902" w:rsidRPr="00B22821" w:rsidRDefault="00ED6902" w:rsidP="00336839">
      <w:pPr>
        <w:jc w:val="left"/>
      </w:pPr>
      <w:r w:rsidRPr="00B22821">
        <w:t xml:space="preserve">The </w:t>
      </w:r>
      <w:r w:rsidRPr="00B22821">
        <w:rPr>
          <w:b/>
        </w:rPr>
        <w:t>Director of Finance</w:t>
      </w:r>
      <w:r w:rsidRPr="00B22821">
        <w:t xml:space="preserve"> shall ensure that:</w:t>
      </w:r>
    </w:p>
    <w:p w:rsidR="00ED6902" w:rsidRPr="00B22821" w:rsidRDefault="00ED6902" w:rsidP="00336839">
      <w:pPr>
        <w:jc w:val="left"/>
      </w:pPr>
    </w:p>
    <w:p w:rsidR="00ED6902" w:rsidRPr="00B22821" w:rsidRDefault="00ED6902" w:rsidP="00336839">
      <w:pPr>
        <w:pStyle w:val="ListParagraph"/>
        <w:numPr>
          <w:ilvl w:val="0"/>
          <w:numId w:val="27"/>
        </w:numPr>
        <w:jc w:val="left"/>
      </w:pPr>
      <w:r w:rsidRPr="00B22821">
        <w:t xml:space="preserve">Waivers to competitive tendering procedures are not used to avoid competition, for administrative convenience, or to award further work to a supplier originally appointed through a competitive procedure; </w:t>
      </w:r>
    </w:p>
    <w:p w:rsidR="00ED6902" w:rsidRPr="00B22821" w:rsidRDefault="00ED6902" w:rsidP="00336839">
      <w:pPr>
        <w:pStyle w:val="ListParagraph"/>
        <w:numPr>
          <w:ilvl w:val="0"/>
          <w:numId w:val="27"/>
        </w:numPr>
        <w:jc w:val="left"/>
      </w:pPr>
      <w:r w:rsidRPr="00B22821">
        <w:t>Contract proposals shall not be subdivided into smaller value contracts in order to circumvent the Public Contracts Regulations; and</w:t>
      </w:r>
    </w:p>
    <w:p w:rsidR="00ED6902" w:rsidRPr="00B22821" w:rsidRDefault="00ED6902" w:rsidP="00336839">
      <w:pPr>
        <w:pStyle w:val="ListParagraph"/>
        <w:numPr>
          <w:ilvl w:val="0"/>
          <w:numId w:val="27"/>
        </w:numPr>
        <w:jc w:val="left"/>
      </w:pPr>
      <w:r w:rsidRPr="00B22821">
        <w:t xml:space="preserve">Contracts that were initially expected to be below the value limits set in </w:t>
      </w:r>
      <w:proofErr w:type="gramStart"/>
      <w:r w:rsidR="00C7349A" w:rsidRPr="00B22821">
        <w:t xml:space="preserve">the </w:t>
      </w:r>
      <w:r w:rsidRPr="00B22821">
        <w:t xml:space="preserve"> Public</w:t>
      </w:r>
      <w:proofErr w:type="gramEnd"/>
      <w:r w:rsidRPr="00B22821">
        <w:t xml:space="preserve"> Contracts Regulations and for which formal quotation or tendering procedures were not used, which subsequently prove to have a value above such limits shall be reported to the ARAC and be recorded in an appropriate trust record.</w:t>
      </w:r>
    </w:p>
    <w:p w:rsidR="00ED6902" w:rsidRPr="00B22821" w:rsidRDefault="00ED6902" w:rsidP="00336839">
      <w:pPr>
        <w:jc w:val="left"/>
      </w:pPr>
    </w:p>
    <w:p w:rsidR="00ED6902" w:rsidRPr="00B22821" w:rsidRDefault="00ED6902" w:rsidP="00336839">
      <w:pPr>
        <w:jc w:val="left"/>
      </w:pPr>
      <w:r w:rsidRPr="00B22821">
        <w:t xml:space="preserve">The </w:t>
      </w:r>
      <w:r w:rsidRPr="00B22821">
        <w:rPr>
          <w:b/>
        </w:rPr>
        <w:t>Director of Finance</w:t>
      </w:r>
      <w:r w:rsidRPr="00B22821">
        <w:t xml:space="preserve"> shall ensure that the assessment of potential suppliers, which will be risk based, shall include reviews of technical and financial competence; as well as the specific skills and assurances required in the scope of the goods and/or services to be supplied through the tendered contract.</w:t>
      </w:r>
    </w:p>
    <w:p w:rsidR="00ED6902" w:rsidRPr="00B22821" w:rsidRDefault="00ED6902" w:rsidP="00336839">
      <w:pPr>
        <w:jc w:val="left"/>
      </w:pPr>
      <w:r w:rsidRPr="00B22821">
        <w:t xml:space="preserve">  </w:t>
      </w:r>
    </w:p>
    <w:p w:rsidR="00ED6902" w:rsidRPr="00B22821" w:rsidRDefault="00ED6902" w:rsidP="00336839">
      <w:pPr>
        <w:jc w:val="left"/>
      </w:pPr>
      <w:r w:rsidRPr="00B22821">
        <w:t xml:space="preserve">The </w:t>
      </w:r>
      <w:r w:rsidRPr="00B22821">
        <w:rPr>
          <w:b/>
        </w:rPr>
        <w:t>Trust Board</w:t>
      </w:r>
      <w:r w:rsidRPr="00B22821">
        <w:t xml:space="preserve"> shall give delegated authority, within limits specified in the Scheme of Delegation, to the </w:t>
      </w:r>
      <w:r w:rsidRPr="00B22821">
        <w:rPr>
          <w:b/>
        </w:rPr>
        <w:t>Chief Executive</w:t>
      </w:r>
      <w:r w:rsidRPr="00B22821">
        <w:t xml:space="preserve"> to agree contracts and framework arrangements for the provision of legal advice and services, through a suitable competitive tendering process.  The legal service provider(s) commissioned by the Trust must be regulated by the Law Society for England and Wales (Ref </w:t>
      </w:r>
      <w:r w:rsidR="0088565D" w:rsidRPr="00B22821">
        <w:t>19</w:t>
      </w:r>
      <w:r w:rsidRPr="00B22821">
        <w:t>) for the conduct of their business (or by the Bar Council for England and Wales in relation to the obtaining of Counsel’s opinion) and are generally recognised as having sufficient expertise in the area of work for which they are commissioned.</w:t>
      </w:r>
    </w:p>
    <w:p w:rsidR="00ED6902" w:rsidRPr="00B22821" w:rsidRDefault="00ED6902" w:rsidP="00336839">
      <w:pPr>
        <w:jc w:val="left"/>
      </w:pPr>
    </w:p>
    <w:p w:rsidR="00ED6902" w:rsidRPr="00B22821" w:rsidRDefault="00ED6902" w:rsidP="00336839">
      <w:pPr>
        <w:jc w:val="left"/>
      </w:pPr>
      <w:r w:rsidRPr="00B22821">
        <w:t xml:space="preserve">All contracts shall be awarded using the standard NHS Terms and Conditions (Ref </w:t>
      </w:r>
      <w:r w:rsidR="0088565D" w:rsidRPr="00B22821">
        <w:t>20</w:t>
      </w:r>
      <w:r w:rsidRPr="00B22821">
        <w:t xml:space="preserve">).  Any amendments to these terms and conditions must be approved, in advance, by the Director of Finance. </w:t>
      </w:r>
    </w:p>
    <w:p w:rsidR="00ED6902" w:rsidRPr="00B22821" w:rsidRDefault="00ED6902" w:rsidP="00ED6902">
      <w:pPr>
        <w:pStyle w:val="Heading2"/>
        <w:keepLines w:val="0"/>
        <w:numPr>
          <w:ilvl w:val="1"/>
          <w:numId w:val="2"/>
        </w:numPr>
        <w:spacing w:before="360" w:after="120"/>
        <w:ind w:left="1134" w:hanging="1134"/>
        <w:jc w:val="left"/>
        <w:rPr>
          <w:color w:val="auto"/>
        </w:rPr>
      </w:pPr>
      <w:bookmarkStart w:id="74" w:name="_Toc34943106"/>
      <w:r w:rsidRPr="00B22821">
        <w:rPr>
          <w:color w:val="auto"/>
        </w:rPr>
        <w:t>Non-Pay Expenditure</w:t>
      </w:r>
      <w:bookmarkEnd w:id="74"/>
    </w:p>
    <w:p w:rsidR="00ED6902" w:rsidRPr="00B22821" w:rsidRDefault="00ED6902" w:rsidP="00ED6902">
      <w:pPr>
        <w:pStyle w:val="Heading2"/>
        <w:keepLines w:val="0"/>
        <w:numPr>
          <w:ilvl w:val="2"/>
          <w:numId w:val="2"/>
        </w:numPr>
        <w:spacing w:before="360" w:after="120"/>
        <w:ind w:left="1134" w:hanging="1134"/>
        <w:jc w:val="left"/>
        <w:rPr>
          <w:color w:val="auto"/>
        </w:rPr>
      </w:pPr>
      <w:bookmarkStart w:id="75" w:name="_Toc34943107"/>
      <w:r w:rsidRPr="00B22821">
        <w:rPr>
          <w:color w:val="auto"/>
        </w:rPr>
        <w:t>Contracts and Purchasing</w:t>
      </w:r>
      <w:bookmarkEnd w:id="75"/>
    </w:p>
    <w:p w:rsidR="00ED6902" w:rsidRPr="00B22821" w:rsidRDefault="00ED6902" w:rsidP="00336839">
      <w:pPr>
        <w:jc w:val="left"/>
      </w:pPr>
      <w:r w:rsidRPr="00B22821">
        <w:t xml:space="preserve">The </w:t>
      </w:r>
      <w:r w:rsidRPr="00B22821">
        <w:rPr>
          <w:b/>
        </w:rPr>
        <w:t>Trust Board</w:t>
      </w:r>
      <w:r w:rsidRPr="00B22821">
        <w:t xml:space="preserve"> shall only enter into contracts on behalf of the Trust that are within its statutory powers and shall comply with:</w:t>
      </w:r>
    </w:p>
    <w:p w:rsidR="00ED6902" w:rsidRPr="00B22821" w:rsidRDefault="00ED6902" w:rsidP="00ED6902"/>
    <w:p w:rsidR="00ED6902" w:rsidRPr="00B22821" w:rsidRDefault="00ED6902" w:rsidP="00ED6902">
      <w:pPr>
        <w:numPr>
          <w:ilvl w:val="0"/>
          <w:numId w:val="33"/>
        </w:numPr>
      </w:pPr>
      <w:r w:rsidRPr="00B22821">
        <w:t>The Trust’s Constitution and Standing Financial Instructions;</w:t>
      </w:r>
    </w:p>
    <w:p w:rsidR="00ED6902" w:rsidRPr="00B22821" w:rsidRDefault="00AC31E4" w:rsidP="00ED6902">
      <w:pPr>
        <w:numPr>
          <w:ilvl w:val="0"/>
          <w:numId w:val="33"/>
        </w:numPr>
      </w:pPr>
      <w:r w:rsidRPr="00B22821">
        <w:t>PCR</w:t>
      </w:r>
      <w:r w:rsidR="00ED6902" w:rsidRPr="00B22821">
        <w:t xml:space="preserve"> and other statutory provisions; and</w:t>
      </w:r>
    </w:p>
    <w:p w:rsidR="00ED6902" w:rsidRPr="00B22821" w:rsidRDefault="00ED6902" w:rsidP="00ED6902">
      <w:pPr>
        <w:numPr>
          <w:ilvl w:val="0"/>
          <w:numId w:val="33"/>
        </w:numPr>
      </w:pPr>
      <w:r w:rsidRPr="00B22821">
        <w:t>Any relevant directions issued, or recognised by Monitor</w:t>
      </w:r>
    </w:p>
    <w:p w:rsidR="00ED6902" w:rsidRPr="00B22821" w:rsidRDefault="00ED6902" w:rsidP="00ED6902"/>
    <w:p w:rsidR="00ED6902" w:rsidRPr="00B22821" w:rsidRDefault="00ED6902" w:rsidP="00ED6902">
      <w:r w:rsidRPr="00B22821">
        <w:lastRenderedPageBreak/>
        <w:t xml:space="preserve">In all contracts made by the Trust, the </w:t>
      </w:r>
      <w:r w:rsidRPr="00B22821">
        <w:rPr>
          <w:b/>
        </w:rPr>
        <w:t>Trust Board</w:t>
      </w:r>
      <w:r w:rsidRPr="00B22821">
        <w:t xml:space="preserve"> shall:</w:t>
      </w:r>
    </w:p>
    <w:p w:rsidR="00ED6902" w:rsidRPr="00B22821" w:rsidRDefault="00ED6902" w:rsidP="00ED6902">
      <w:pPr>
        <w:tabs>
          <w:tab w:val="left" w:pos="1524"/>
        </w:tabs>
      </w:pPr>
      <w:r w:rsidRPr="00B22821">
        <w:tab/>
      </w:r>
    </w:p>
    <w:p w:rsidR="00ED6902" w:rsidRPr="00B22821" w:rsidRDefault="00ED6902" w:rsidP="00ED6902">
      <w:pPr>
        <w:numPr>
          <w:ilvl w:val="0"/>
          <w:numId w:val="34"/>
        </w:numPr>
      </w:pPr>
      <w:r w:rsidRPr="00B22821">
        <w:t>Seek to obtain best value for money; and</w:t>
      </w:r>
    </w:p>
    <w:p w:rsidR="00ED6902" w:rsidRPr="00B22821" w:rsidRDefault="00ED6902" w:rsidP="00ED6902">
      <w:pPr>
        <w:numPr>
          <w:ilvl w:val="0"/>
          <w:numId w:val="34"/>
        </w:numPr>
      </w:pPr>
      <w:r w:rsidRPr="00B22821">
        <w:t>For contracts subjected to tendering, or quotation, ensure that the contracts contain the same terms and conditions of contract as was the basis on which tenders or quotations were invited.</w:t>
      </w:r>
    </w:p>
    <w:p w:rsidR="00ED6902" w:rsidRPr="00B22821" w:rsidRDefault="00ED6902" w:rsidP="00ED6902"/>
    <w:p w:rsidR="00ED6902" w:rsidRPr="00B22821" w:rsidRDefault="00ED6902" w:rsidP="00336839">
      <w:pPr>
        <w:jc w:val="left"/>
      </w:pPr>
      <w:r w:rsidRPr="00B22821">
        <w:t xml:space="preserve">The </w:t>
      </w:r>
      <w:r w:rsidRPr="00B22821">
        <w:rPr>
          <w:b/>
        </w:rPr>
        <w:t>Chief Executive</w:t>
      </w:r>
      <w:r w:rsidRPr="00B22821">
        <w:t xml:space="preserve"> and </w:t>
      </w:r>
      <w:r w:rsidRPr="00B22821">
        <w:rPr>
          <w:b/>
        </w:rPr>
        <w:t>Executive Directors</w:t>
      </w:r>
      <w:r w:rsidRPr="00B22821">
        <w:t xml:space="preserve"> shall nominate managers to oversee and manage each contract on behalf of the Trust.</w:t>
      </w:r>
    </w:p>
    <w:p w:rsidR="00ED6902" w:rsidRPr="00B22821" w:rsidRDefault="00ED6902" w:rsidP="00336839">
      <w:pPr>
        <w:pStyle w:val="Heading2"/>
        <w:keepLines w:val="0"/>
        <w:numPr>
          <w:ilvl w:val="2"/>
          <w:numId w:val="2"/>
        </w:numPr>
        <w:spacing w:before="360" w:after="120"/>
        <w:ind w:left="1134" w:hanging="1134"/>
        <w:jc w:val="left"/>
        <w:rPr>
          <w:color w:val="auto"/>
        </w:rPr>
      </w:pPr>
      <w:bookmarkStart w:id="76" w:name="_Toc34943108"/>
      <w:r w:rsidRPr="00B22821">
        <w:rPr>
          <w:color w:val="auto"/>
        </w:rPr>
        <w:t>Longer Term Commitments</w:t>
      </w:r>
      <w:bookmarkEnd w:id="76"/>
    </w:p>
    <w:p w:rsidR="00ED6902" w:rsidRPr="00B22821" w:rsidRDefault="00ED6902" w:rsidP="00336839">
      <w:pPr>
        <w:jc w:val="left"/>
      </w:pPr>
      <w:r w:rsidRPr="00B22821">
        <w:t xml:space="preserve">All contracts, leases, tenancy agreements and other commitments, which might result in a long-term liability (i.e. over one year) must be notified, and authorised, in accordance with the limits set out in the Scheme of Delegation, in advance of any commitment being made. </w:t>
      </w:r>
    </w:p>
    <w:p w:rsidR="00506A98" w:rsidRPr="00B22821" w:rsidRDefault="00506A98" w:rsidP="00336839">
      <w:pPr>
        <w:jc w:val="left"/>
      </w:pPr>
    </w:p>
    <w:p w:rsidR="00ED6902" w:rsidRPr="00B22821" w:rsidRDefault="00506A98" w:rsidP="00336839">
      <w:pPr>
        <w:jc w:val="left"/>
      </w:pPr>
      <w:r w:rsidRPr="00B22821">
        <w:t xml:space="preserve">All asset leasing or financing arrangements of any value must be approved by the </w:t>
      </w:r>
      <w:r w:rsidRPr="00B22821">
        <w:rPr>
          <w:b/>
        </w:rPr>
        <w:t>Director of Finance.</w:t>
      </w:r>
    </w:p>
    <w:p w:rsidR="00ED6902" w:rsidRPr="00B22821" w:rsidRDefault="00ED6902" w:rsidP="00336839">
      <w:pPr>
        <w:pStyle w:val="Heading2"/>
        <w:keepLines w:val="0"/>
        <w:numPr>
          <w:ilvl w:val="2"/>
          <w:numId w:val="2"/>
        </w:numPr>
        <w:spacing w:before="360" w:after="120"/>
        <w:ind w:left="1134" w:hanging="1134"/>
        <w:jc w:val="left"/>
        <w:rPr>
          <w:color w:val="auto"/>
        </w:rPr>
      </w:pPr>
      <w:bookmarkStart w:id="77" w:name="_Toc34943109"/>
      <w:r w:rsidRPr="00B22821">
        <w:rPr>
          <w:color w:val="auto"/>
        </w:rPr>
        <w:t>Healthcare Service Agreements</w:t>
      </w:r>
      <w:bookmarkEnd w:id="77"/>
    </w:p>
    <w:p w:rsidR="00ED6902" w:rsidRPr="00B22821" w:rsidRDefault="00ED6902" w:rsidP="00336839">
      <w:pPr>
        <w:jc w:val="left"/>
      </w:pPr>
      <w:r w:rsidRPr="00B22821">
        <w:t xml:space="preserve">The </w:t>
      </w:r>
      <w:r w:rsidRPr="00B22821">
        <w:rPr>
          <w:b/>
        </w:rPr>
        <w:t>Director of Finance</w:t>
      </w:r>
      <w:r w:rsidRPr="00B22821">
        <w:t xml:space="preserve"> shall ensure that SLAs and extra-contractual arrangements agreed with other NHS organisations for provision of services to the Trust are agreed in accordance with the current guidance set out by the DH</w:t>
      </w:r>
      <w:r w:rsidR="00D91E2E" w:rsidRPr="00B22821">
        <w:t>&amp;SC</w:t>
      </w:r>
      <w:r w:rsidRPr="00B22821">
        <w:t xml:space="preserve">. </w:t>
      </w:r>
    </w:p>
    <w:p w:rsidR="00ED6902" w:rsidRPr="00B22821" w:rsidRDefault="00ED6902" w:rsidP="00336839">
      <w:pPr>
        <w:pStyle w:val="Heading2"/>
        <w:keepLines w:val="0"/>
        <w:numPr>
          <w:ilvl w:val="2"/>
          <w:numId w:val="2"/>
        </w:numPr>
        <w:spacing w:before="360" w:after="120"/>
        <w:ind w:left="1134" w:hanging="1134"/>
        <w:jc w:val="left"/>
        <w:rPr>
          <w:color w:val="auto"/>
        </w:rPr>
      </w:pPr>
      <w:bookmarkStart w:id="78" w:name="_Toc34943110"/>
      <w:r w:rsidRPr="00B22821">
        <w:rPr>
          <w:color w:val="auto"/>
        </w:rPr>
        <w:t>In-house Services</w:t>
      </w:r>
      <w:bookmarkEnd w:id="78"/>
    </w:p>
    <w:p w:rsidR="00ED6902" w:rsidRPr="00B22821" w:rsidRDefault="00ED6902" w:rsidP="00336839">
      <w:pPr>
        <w:jc w:val="left"/>
      </w:pPr>
      <w:r w:rsidRPr="00B22821">
        <w:t xml:space="preserve">The </w:t>
      </w:r>
      <w:r w:rsidRPr="00B22821">
        <w:rPr>
          <w:b/>
        </w:rPr>
        <w:t>Trust Board</w:t>
      </w:r>
      <w:r w:rsidRPr="00B22821">
        <w:t xml:space="preserve"> shall determine which in-house services should be market tested by competitive tendering, paying due regard to national guidance published by the DH or Monitor; and the frequency with which this should be done.  In instances where competitive tendering is required, the Trust Board shall nominate suitably qualified employees to administer the process and ensure that EU procurement and competition laws, legislation and DH</w:t>
      </w:r>
      <w:r w:rsidR="00D91E2E" w:rsidRPr="00B22821">
        <w:t>&amp;SC</w:t>
      </w:r>
      <w:r w:rsidRPr="00B22821">
        <w:t xml:space="preserve"> and </w:t>
      </w:r>
      <w:r w:rsidR="00866EDD" w:rsidRPr="00B22821">
        <w:t xml:space="preserve">NHSI </w:t>
      </w:r>
      <w:r w:rsidRPr="00B22821">
        <w:t>guidance are applied correctly, including:</w:t>
      </w:r>
    </w:p>
    <w:p w:rsidR="00ED6902" w:rsidRPr="00B22821" w:rsidRDefault="00ED6902" w:rsidP="00336839">
      <w:pPr>
        <w:jc w:val="left"/>
      </w:pPr>
    </w:p>
    <w:p w:rsidR="00ED6902" w:rsidRPr="00B22821" w:rsidRDefault="00ED6902" w:rsidP="00336839">
      <w:pPr>
        <w:numPr>
          <w:ilvl w:val="0"/>
          <w:numId w:val="35"/>
        </w:numPr>
        <w:jc w:val="left"/>
      </w:pPr>
      <w:r w:rsidRPr="00B22821">
        <w:t>Setting clearly defined specifications for the service;</w:t>
      </w:r>
    </w:p>
    <w:p w:rsidR="00ED6902" w:rsidRPr="00B22821" w:rsidRDefault="00ED6902" w:rsidP="00336839">
      <w:pPr>
        <w:numPr>
          <w:ilvl w:val="0"/>
          <w:numId w:val="35"/>
        </w:numPr>
        <w:jc w:val="left"/>
      </w:pPr>
      <w:r w:rsidRPr="00B22821">
        <w:t>Maintaining clear separation between the in-house service provider tender team and the trust’s commissioning team; and</w:t>
      </w:r>
    </w:p>
    <w:p w:rsidR="00ED6902" w:rsidRPr="00B22821" w:rsidRDefault="00ED6902" w:rsidP="00336839">
      <w:pPr>
        <w:numPr>
          <w:ilvl w:val="0"/>
          <w:numId w:val="35"/>
        </w:numPr>
        <w:jc w:val="left"/>
      </w:pPr>
      <w:r w:rsidRPr="00B22821">
        <w:t xml:space="preserve">An independent evaluation process. </w:t>
      </w:r>
    </w:p>
    <w:p w:rsidR="00ED6902" w:rsidRPr="00B22821" w:rsidRDefault="00ED6902" w:rsidP="00336839">
      <w:pPr>
        <w:jc w:val="left"/>
      </w:pPr>
    </w:p>
    <w:p w:rsidR="00ED6902" w:rsidRPr="00B22821" w:rsidRDefault="00ED6902" w:rsidP="00336839">
      <w:pPr>
        <w:jc w:val="left"/>
      </w:pPr>
      <w:r w:rsidRPr="00B22821">
        <w:t xml:space="preserve">The </w:t>
      </w:r>
      <w:r w:rsidRPr="00B22821">
        <w:rPr>
          <w:b/>
        </w:rPr>
        <w:t>Chief Executive</w:t>
      </w:r>
      <w:r w:rsidRPr="00B22821">
        <w:t xml:space="preserve"> shall ensure that best value for money can be demonstrated for all services provided on an in-house basis and shall nominate officers to oversee and manage the contract on behalf of the Trust, separate from those that are providing the service.</w:t>
      </w:r>
    </w:p>
    <w:p w:rsidR="00ED6902" w:rsidRPr="00B22821" w:rsidRDefault="00ED6902" w:rsidP="00ED6902">
      <w:pPr>
        <w:pStyle w:val="Heading2"/>
        <w:keepLines w:val="0"/>
        <w:numPr>
          <w:ilvl w:val="2"/>
          <w:numId w:val="2"/>
        </w:numPr>
        <w:spacing w:before="360" w:after="120"/>
        <w:ind w:left="1134" w:hanging="1134"/>
        <w:jc w:val="left"/>
        <w:rPr>
          <w:color w:val="auto"/>
        </w:rPr>
      </w:pPr>
      <w:bookmarkStart w:id="79" w:name="_Toc34943111"/>
      <w:r w:rsidRPr="00B22821">
        <w:rPr>
          <w:color w:val="auto"/>
        </w:rPr>
        <w:t>Delegation of Authority</w:t>
      </w:r>
      <w:bookmarkEnd w:id="79"/>
    </w:p>
    <w:p w:rsidR="00ED6902" w:rsidRPr="00B22821" w:rsidRDefault="00ED6902" w:rsidP="00336839">
      <w:pPr>
        <w:jc w:val="left"/>
      </w:pPr>
      <w:r w:rsidRPr="00B22821">
        <w:t>Requisitions and orders are subject to the delegations and limits set out in the Scheme of Delegation</w:t>
      </w:r>
      <w:r w:rsidR="00D91E2E" w:rsidRPr="00B22821">
        <w:t xml:space="preserve"> (Ref 9)</w:t>
      </w:r>
      <w:r w:rsidRPr="00B22821">
        <w:t>.</w:t>
      </w:r>
    </w:p>
    <w:p w:rsidR="00ED6902" w:rsidRPr="00B22821" w:rsidRDefault="00ED6902" w:rsidP="00336839">
      <w:pPr>
        <w:jc w:val="left"/>
      </w:pPr>
      <w:r w:rsidRPr="00B22821">
        <w:t xml:space="preserve"> </w:t>
      </w:r>
    </w:p>
    <w:p w:rsidR="00ED6902" w:rsidRPr="00B22821" w:rsidRDefault="00ED6902" w:rsidP="00336839">
      <w:pPr>
        <w:jc w:val="left"/>
      </w:pPr>
      <w:r w:rsidRPr="00B22821">
        <w:t xml:space="preserve">The </w:t>
      </w:r>
      <w:r w:rsidRPr="00B22821">
        <w:rPr>
          <w:b/>
        </w:rPr>
        <w:t>Director of Finance</w:t>
      </w:r>
      <w:r w:rsidRPr="00B22821">
        <w:t xml:space="preserve"> shall:</w:t>
      </w:r>
    </w:p>
    <w:p w:rsidR="00ED6902" w:rsidRPr="00B22821" w:rsidRDefault="00ED6902" w:rsidP="00336839">
      <w:pPr>
        <w:jc w:val="left"/>
      </w:pPr>
    </w:p>
    <w:p w:rsidR="00ED6902" w:rsidRPr="00B22821" w:rsidRDefault="00ED6902" w:rsidP="00336839">
      <w:pPr>
        <w:pStyle w:val="ListParagraph"/>
        <w:numPr>
          <w:ilvl w:val="0"/>
          <w:numId w:val="36"/>
        </w:numPr>
        <w:jc w:val="left"/>
      </w:pPr>
      <w:r w:rsidRPr="00B22821">
        <w:t>Maintain the list of employees who are authorised to place requisitions and orders for the supply of goods and services;</w:t>
      </w:r>
    </w:p>
    <w:p w:rsidR="00ED6902" w:rsidRPr="00B22821" w:rsidRDefault="00ED6902" w:rsidP="00336839">
      <w:pPr>
        <w:pStyle w:val="ListParagraph"/>
        <w:numPr>
          <w:ilvl w:val="0"/>
          <w:numId w:val="36"/>
        </w:numPr>
        <w:jc w:val="left"/>
      </w:pPr>
      <w:r w:rsidRPr="00B22821">
        <w:t>Set the maximum value of each requisition or order and the system for authorisation above that level; and</w:t>
      </w:r>
    </w:p>
    <w:p w:rsidR="00ED6902" w:rsidRPr="00B22821" w:rsidRDefault="00ED6902" w:rsidP="00336839">
      <w:pPr>
        <w:pStyle w:val="ListParagraph"/>
        <w:numPr>
          <w:ilvl w:val="0"/>
          <w:numId w:val="36"/>
        </w:numPr>
        <w:jc w:val="left"/>
      </w:pPr>
      <w:r w:rsidRPr="00B22821">
        <w:lastRenderedPageBreak/>
        <w:t>Set out procedures for seeking professional advice regarding the supply of goods and services.</w:t>
      </w:r>
    </w:p>
    <w:p w:rsidR="00ED6902" w:rsidRPr="00B22821" w:rsidRDefault="00ED6902" w:rsidP="00336839">
      <w:pPr>
        <w:pStyle w:val="Heading2"/>
        <w:keepLines w:val="0"/>
        <w:numPr>
          <w:ilvl w:val="2"/>
          <w:numId w:val="2"/>
        </w:numPr>
        <w:spacing w:before="360" w:after="120"/>
        <w:ind w:left="1134" w:hanging="1134"/>
        <w:jc w:val="left"/>
        <w:rPr>
          <w:color w:val="auto"/>
        </w:rPr>
      </w:pPr>
      <w:bookmarkStart w:id="80" w:name="_Toc34943112"/>
      <w:r w:rsidRPr="00B22821">
        <w:rPr>
          <w:color w:val="auto"/>
        </w:rPr>
        <w:t>Requisitioning and Ordering Goods and Services</w:t>
      </w:r>
      <w:bookmarkEnd w:id="80"/>
    </w:p>
    <w:p w:rsidR="00ED6902" w:rsidRPr="00B22821" w:rsidRDefault="00ED6902" w:rsidP="00336839">
      <w:pPr>
        <w:jc w:val="left"/>
      </w:pPr>
      <w:r w:rsidRPr="00B22821">
        <w:t xml:space="preserve">The </w:t>
      </w:r>
      <w:r w:rsidRPr="00B22821">
        <w:rPr>
          <w:b/>
        </w:rPr>
        <w:t>Director of Finance</w:t>
      </w:r>
      <w:r w:rsidRPr="00B22821">
        <w:t xml:space="preserve"> shall maintain adequate systems and procedures for the ordering, including requisitions, of goods and services.  These shall include:</w:t>
      </w:r>
    </w:p>
    <w:p w:rsidR="00ED6902" w:rsidRPr="00B22821" w:rsidRDefault="00ED6902" w:rsidP="00336839">
      <w:pPr>
        <w:jc w:val="left"/>
      </w:pPr>
    </w:p>
    <w:p w:rsidR="00ED6902" w:rsidRPr="00B22821" w:rsidRDefault="00ED6902" w:rsidP="00336839">
      <w:pPr>
        <w:pStyle w:val="ListParagraph"/>
        <w:numPr>
          <w:ilvl w:val="0"/>
          <w:numId w:val="38"/>
        </w:numPr>
        <w:jc w:val="left"/>
      </w:pPr>
      <w:r w:rsidRPr="00B22821">
        <w:t>Procedural instructions and guidance for obtaining goods, works and services incorporating the thresholds identified in the Scheme of Delegation;</w:t>
      </w:r>
    </w:p>
    <w:p w:rsidR="00ED6902" w:rsidRPr="00B22821" w:rsidRDefault="00ED6902" w:rsidP="00336839">
      <w:pPr>
        <w:pStyle w:val="ListParagraph"/>
        <w:numPr>
          <w:ilvl w:val="0"/>
          <w:numId w:val="38"/>
        </w:numPr>
        <w:jc w:val="left"/>
      </w:pPr>
      <w:r w:rsidRPr="00B22821">
        <w:t>Recognition of the Trust’s approved supply arrangements, including, but not limited to the following:</w:t>
      </w:r>
    </w:p>
    <w:p w:rsidR="00ED6902" w:rsidRPr="00B22821" w:rsidRDefault="00ED6902" w:rsidP="00336839">
      <w:pPr>
        <w:pStyle w:val="ListParagraph"/>
        <w:numPr>
          <w:ilvl w:val="2"/>
          <w:numId w:val="37"/>
        </w:numPr>
        <w:ind w:left="1134"/>
        <w:jc w:val="left"/>
      </w:pPr>
      <w:r w:rsidRPr="00B22821">
        <w:t>Recognised Trust-wide procurement systems which incorporate automatic system controls to ensure adherence to approval and authorisation requirements;</w:t>
      </w:r>
    </w:p>
    <w:p w:rsidR="00ED6902" w:rsidRPr="00B22821" w:rsidRDefault="00ED6902" w:rsidP="00336839">
      <w:pPr>
        <w:pStyle w:val="ListParagraph"/>
        <w:numPr>
          <w:ilvl w:val="2"/>
          <w:numId w:val="37"/>
        </w:numPr>
        <w:ind w:left="1134"/>
        <w:jc w:val="left"/>
      </w:pPr>
      <w:r w:rsidRPr="00B22821">
        <w:t>Other recognised controlled ordering systems for specific service areas, such as  pharmacy and stationery orders;</w:t>
      </w:r>
    </w:p>
    <w:p w:rsidR="00ED6902" w:rsidRPr="00B22821" w:rsidRDefault="00ED6902" w:rsidP="00336839">
      <w:pPr>
        <w:pStyle w:val="ListParagraph"/>
        <w:numPr>
          <w:ilvl w:val="2"/>
          <w:numId w:val="37"/>
        </w:numPr>
        <w:ind w:left="1134"/>
        <w:jc w:val="left"/>
      </w:pPr>
      <w:r w:rsidRPr="00B22821">
        <w:t>Framework agreements including approved suppliers of temporary, locum and interim employees placements; and contractual arrangements for on-going ad-hoc support from chosen service suppliers (e.g. Emergency maintenance and repair services for medical equipment); and</w:t>
      </w:r>
    </w:p>
    <w:p w:rsidR="00ED6902" w:rsidRPr="00B22821" w:rsidRDefault="00ED6902" w:rsidP="00336839">
      <w:pPr>
        <w:pStyle w:val="ListParagraph"/>
        <w:numPr>
          <w:ilvl w:val="2"/>
          <w:numId w:val="37"/>
        </w:numPr>
        <w:ind w:left="1134"/>
        <w:jc w:val="left"/>
      </w:pPr>
      <w:r w:rsidRPr="00B22821">
        <w:t>Requirements for goods and services purchased through other, non-approved arrangements</w:t>
      </w:r>
    </w:p>
    <w:p w:rsidR="00ED6902" w:rsidRPr="00B22821" w:rsidRDefault="00ED6902" w:rsidP="00336839">
      <w:pPr>
        <w:jc w:val="left"/>
      </w:pPr>
    </w:p>
    <w:p w:rsidR="00ED6902" w:rsidRPr="00B22821" w:rsidRDefault="00ED6902" w:rsidP="00336839">
      <w:pPr>
        <w:jc w:val="left"/>
      </w:pPr>
      <w:r w:rsidRPr="00B22821">
        <w:t>Employees shall always seek to obtain the best value for money for the Trust, when choosing the item to be supplied, or the service to be performed.  The procurement decision should take account of consideration of whole life costs and contribution to the achievement of other Trust objectives, such as safety and sustainability.  In so doing, the advice of the Trust Procur</w:t>
      </w:r>
      <w:r w:rsidR="009505B8" w:rsidRPr="00B22821">
        <w:t>e</w:t>
      </w:r>
      <w:r w:rsidRPr="00B22821">
        <w:t>ment Team and STP Procurement Team shall be sought. Requisitions must be directed through the Trust’s official contracts</w:t>
      </w:r>
      <w:r w:rsidR="00706C66" w:rsidRPr="00B22821">
        <w:t>,</w:t>
      </w:r>
      <w:r w:rsidRPr="00B22821">
        <w:t xml:space="preserve"> negotiated by or on behalf of the Trust, where available.  Where such official contracts are not available, quotations or tenders must be obtained from approved suppliers via local, regional or national contracts.  </w:t>
      </w:r>
    </w:p>
    <w:p w:rsidR="00ED6902" w:rsidRPr="00B22821" w:rsidRDefault="00ED6902" w:rsidP="00336839">
      <w:pPr>
        <w:jc w:val="left"/>
      </w:pPr>
    </w:p>
    <w:p w:rsidR="00ED6902" w:rsidRPr="00B22821" w:rsidRDefault="00ED6902" w:rsidP="00336839">
      <w:pPr>
        <w:jc w:val="left"/>
      </w:pPr>
      <w:r w:rsidRPr="00B22821">
        <w:rPr>
          <w:b/>
        </w:rPr>
        <w:t>Employees</w:t>
      </w:r>
      <w:r w:rsidRPr="00B22821">
        <w:t xml:space="preserve"> responsible for placing requisitions and orders; and </w:t>
      </w:r>
      <w:r w:rsidRPr="00B22821">
        <w:rPr>
          <w:b/>
        </w:rPr>
        <w:t>managers</w:t>
      </w:r>
      <w:r w:rsidRPr="00B22821">
        <w:t xml:space="preserve"> responsible for authorising the orders shall ensure that:</w:t>
      </w:r>
    </w:p>
    <w:p w:rsidR="00ED6902" w:rsidRPr="00B22821" w:rsidRDefault="00ED6902" w:rsidP="00336839">
      <w:pPr>
        <w:jc w:val="left"/>
      </w:pPr>
    </w:p>
    <w:p w:rsidR="00ED6902" w:rsidRPr="00B22821" w:rsidRDefault="00ED6902" w:rsidP="00336839">
      <w:pPr>
        <w:pStyle w:val="ListParagraph"/>
        <w:numPr>
          <w:ilvl w:val="0"/>
          <w:numId w:val="92"/>
        </w:numPr>
        <w:jc w:val="left"/>
      </w:pPr>
      <w:r w:rsidRPr="00B22821">
        <w:t xml:space="preserve">Approval is obtained in advance from the </w:t>
      </w:r>
      <w:r w:rsidRPr="00B22821">
        <w:rPr>
          <w:b/>
        </w:rPr>
        <w:t>Director of Finance</w:t>
      </w:r>
      <w:r w:rsidRPr="00B22821">
        <w:t xml:space="preserve"> or the nominated officer as set out in the Scheme of Delegation for any contractual arrangement that may involve taking on an on-going obligation, or legal responsibility;</w:t>
      </w:r>
    </w:p>
    <w:p w:rsidR="00ED6902" w:rsidRPr="00B22821" w:rsidRDefault="00ED6902" w:rsidP="00336839">
      <w:pPr>
        <w:pStyle w:val="ListParagraph"/>
        <w:numPr>
          <w:ilvl w:val="0"/>
          <w:numId w:val="92"/>
        </w:numPr>
        <w:jc w:val="left"/>
      </w:pPr>
      <w:r w:rsidRPr="00B22821">
        <w:t>Sufficient income or funding exists to pay for the item ordered, or if insufficient funds are available, the Director of Finance has authorised the purchase;</w:t>
      </w:r>
    </w:p>
    <w:p w:rsidR="00ED6902" w:rsidRPr="00B22821" w:rsidRDefault="00ED6902" w:rsidP="00336839">
      <w:pPr>
        <w:pStyle w:val="ListParagraph"/>
        <w:numPr>
          <w:ilvl w:val="0"/>
          <w:numId w:val="92"/>
        </w:numPr>
        <w:jc w:val="left"/>
      </w:pPr>
      <w:r w:rsidRPr="00B22821">
        <w:t xml:space="preserve">Spoken, including telephone, orders are only made in exceptional circumstances and are approved, in writing, by an employee with authority delegated from the </w:t>
      </w:r>
      <w:r w:rsidRPr="00B22821">
        <w:rPr>
          <w:b/>
        </w:rPr>
        <w:t>Chief Executive</w:t>
      </w:r>
      <w:r w:rsidRPr="00B22821">
        <w:t xml:space="preserve"> to approve them.  Such orders are confirmed with an official “confirmation order” as soon as possible thereafter;</w:t>
      </w:r>
    </w:p>
    <w:p w:rsidR="00ED6902" w:rsidRPr="00B22821" w:rsidRDefault="00ED6902" w:rsidP="00336839">
      <w:pPr>
        <w:pStyle w:val="ListParagraph"/>
        <w:numPr>
          <w:ilvl w:val="0"/>
          <w:numId w:val="92"/>
        </w:numPr>
        <w:jc w:val="left"/>
      </w:pPr>
      <w:r w:rsidRPr="00B22821">
        <w:t>Orders are not split, or otherwise manipulated to circumvent authorisation and delegation limits; and</w:t>
      </w:r>
    </w:p>
    <w:p w:rsidR="00ED6902" w:rsidRPr="00B22821" w:rsidRDefault="00ED6902" w:rsidP="00336839">
      <w:pPr>
        <w:pStyle w:val="ListParagraph"/>
        <w:numPr>
          <w:ilvl w:val="0"/>
          <w:numId w:val="92"/>
        </w:numPr>
        <w:jc w:val="left"/>
      </w:pPr>
      <w:r w:rsidRPr="00B22821">
        <w:t xml:space="preserve">Goods and equipment are not accepted on trial, or on loan, where there is an associated risk or commitment to current or future expenditure, unless specifically approved by the </w:t>
      </w:r>
      <w:r w:rsidRPr="00B22821">
        <w:rPr>
          <w:b/>
        </w:rPr>
        <w:t>Director of Finance</w:t>
      </w:r>
      <w:r w:rsidRPr="00B22821">
        <w:t>.</w:t>
      </w:r>
      <w:r w:rsidR="00611DBF" w:rsidRPr="00B22821">
        <w:t xml:space="preserve"> Procurement must be consulted before any good</w:t>
      </w:r>
      <w:r w:rsidR="00F151FF" w:rsidRPr="00B22821">
        <w:t>s</w:t>
      </w:r>
      <w:r w:rsidR="00611DBF" w:rsidRPr="00B22821">
        <w:t xml:space="preserve"> are received or trials commence.</w:t>
      </w:r>
    </w:p>
    <w:p w:rsidR="00ED6902" w:rsidRPr="00B22821" w:rsidRDefault="00ED6902" w:rsidP="00336839">
      <w:pPr>
        <w:pStyle w:val="Heading2"/>
        <w:keepLines w:val="0"/>
        <w:numPr>
          <w:ilvl w:val="2"/>
          <w:numId w:val="2"/>
        </w:numPr>
        <w:spacing w:before="360" w:after="120"/>
        <w:ind w:left="1134" w:hanging="1134"/>
        <w:jc w:val="left"/>
        <w:rPr>
          <w:color w:val="auto"/>
        </w:rPr>
      </w:pPr>
      <w:bookmarkStart w:id="81" w:name="_Toc34943113"/>
      <w:r w:rsidRPr="00B22821">
        <w:rPr>
          <w:color w:val="auto"/>
        </w:rPr>
        <w:lastRenderedPageBreak/>
        <w:t>Receipt and Payment for Goods and Services</w:t>
      </w:r>
      <w:bookmarkEnd w:id="81"/>
    </w:p>
    <w:p w:rsidR="00ED6902" w:rsidRPr="00B22821" w:rsidRDefault="00ED6902" w:rsidP="00336839">
      <w:pPr>
        <w:jc w:val="left"/>
      </w:pPr>
      <w:r w:rsidRPr="00B22821">
        <w:t xml:space="preserve">The </w:t>
      </w:r>
      <w:r w:rsidRPr="00B22821">
        <w:rPr>
          <w:b/>
        </w:rPr>
        <w:t>Director of Finance</w:t>
      </w:r>
      <w:r w:rsidRPr="00B22821">
        <w:t xml:space="preserve"> shall be responsible for the prompt payment of accounts and claims. Payment of contract invoices shall be in accordance with contract </w:t>
      </w:r>
      <w:proofErr w:type="gramStart"/>
      <w:r w:rsidRPr="00B22821">
        <w:t>terms,</w:t>
      </w:r>
      <w:proofErr w:type="gramEnd"/>
      <w:r w:rsidRPr="00B22821">
        <w:t xml:space="preserve"> or otherwise in accordance with national guidance, such as the Better Payments Practice Code (Ref</w:t>
      </w:r>
      <w:r w:rsidR="00712E16" w:rsidRPr="00B22821">
        <w:t>17</w:t>
      </w:r>
      <w:r w:rsidRPr="00B22821">
        <w:t xml:space="preserve">).  </w:t>
      </w:r>
    </w:p>
    <w:p w:rsidR="00ED6902" w:rsidRPr="00B22821" w:rsidRDefault="00ED6902" w:rsidP="00ED6902"/>
    <w:p w:rsidR="00ED6902" w:rsidRPr="00B22821" w:rsidRDefault="00ED6902" w:rsidP="00336839">
      <w:pPr>
        <w:jc w:val="left"/>
      </w:pPr>
      <w:r w:rsidRPr="00B22821">
        <w:t>The Director of Finance shall:</w:t>
      </w:r>
    </w:p>
    <w:p w:rsidR="00ED6902" w:rsidRPr="00B22821" w:rsidRDefault="00ED6902" w:rsidP="00336839">
      <w:pPr>
        <w:jc w:val="left"/>
      </w:pPr>
    </w:p>
    <w:p w:rsidR="00ED6902" w:rsidRPr="00B22821" w:rsidRDefault="00ED6902" w:rsidP="00336839">
      <w:pPr>
        <w:pStyle w:val="ListParagraph"/>
        <w:numPr>
          <w:ilvl w:val="0"/>
          <w:numId w:val="43"/>
        </w:numPr>
        <w:jc w:val="left"/>
      </w:pPr>
      <w:r w:rsidRPr="00B22821">
        <w:t xml:space="preserve">Maintain a list of directors and employees, including specimens of their signatures where necessary, authorised to requisition, receipt and certify invoices for payment in respect of goods and services provided to the Trust </w:t>
      </w:r>
    </w:p>
    <w:p w:rsidR="00ED6902" w:rsidRPr="00B22821" w:rsidRDefault="00ED6902" w:rsidP="00336839">
      <w:pPr>
        <w:pStyle w:val="ListParagraph"/>
        <w:numPr>
          <w:ilvl w:val="0"/>
          <w:numId w:val="43"/>
        </w:numPr>
        <w:jc w:val="left"/>
      </w:pPr>
      <w:r w:rsidRPr="00B22821">
        <w:t>Maintain an adequate system of verification, recording and payment of all amounts payable, including relevant thresholds.  The system will include:</w:t>
      </w:r>
    </w:p>
    <w:p w:rsidR="00ED6902" w:rsidRPr="00B22821" w:rsidRDefault="00ED6902" w:rsidP="00336839">
      <w:pPr>
        <w:pStyle w:val="ListParagraph"/>
        <w:numPr>
          <w:ilvl w:val="2"/>
          <w:numId w:val="40"/>
        </w:numPr>
        <w:ind w:left="1560"/>
        <w:jc w:val="left"/>
      </w:pPr>
      <w:r w:rsidRPr="00B22821">
        <w:t>Facilities for secure electronic certification, raising requisitions and certifying invoices, where this is possible;</w:t>
      </w:r>
    </w:p>
    <w:p w:rsidR="00ED6902" w:rsidRPr="00B22821" w:rsidRDefault="00ED6902" w:rsidP="00336839">
      <w:pPr>
        <w:pStyle w:val="ListParagraph"/>
        <w:numPr>
          <w:ilvl w:val="2"/>
          <w:numId w:val="40"/>
        </w:numPr>
        <w:ind w:left="1560"/>
        <w:jc w:val="left"/>
      </w:pPr>
      <w:r w:rsidRPr="00B22821">
        <w:t>Certification that:</w:t>
      </w:r>
    </w:p>
    <w:p w:rsidR="00ED6902" w:rsidRPr="00B22821" w:rsidRDefault="00ED6902" w:rsidP="00336839">
      <w:pPr>
        <w:pStyle w:val="ListParagraph"/>
        <w:numPr>
          <w:ilvl w:val="3"/>
          <w:numId w:val="41"/>
        </w:numPr>
        <w:ind w:left="2268"/>
        <w:jc w:val="left"/>
      </w:pPr>
      <w:r w:rsidRPr="00B22821">
        <w:t>Goods have been duly received, examined and are in accordance with specification and the prices are correct;</w:t>
      </w:r>
    </w:p>
    <w:p w:rsidR="00ED6902" w:rsidRPr="00B22821" w:rsidRDefault="00ED6902" w:rsidP="00336839">
      <w:pPr>
        <w:pStyle w:val="ListParagraph"/>
        <w:numPr>
          <w:ilvl w:val="3"/>
          <w:numId w:val="41"/>
        </w:numPr>
        <w:ind w:left="2268"/>
        <w:jc w:val="left"/>
      </w:pPr>
      <w:r w:rsidRPr="00B22821">
        <w:t>Work done or services rendered have been satisfactorily completed in accordance with the order, and, where applicable, the materials used are of the requisite standard and the charges are correct;</w:t>
      </w:r>
    </w:p>
    <w:p w:rsidR="00ED6902" w:rsidRPr="00B22821" w:rsidRDefault="00ED6902" w:rsidP="00336839">
      <w:pPr>
        <w:pStyle w:val="ListParagraph"/>
        <w:numPr>
          <w:ilvl w:val="3"/>
          <w:numId w:val="41"/>
        </w:numPr>
        <w:ind w:left="2268"/>
        <w:jc w:val="left"/>
      </w:pPr>
      <w:r w:rsidRPr="00B22821">
        <w:t>Contractual measurement units, such as time, materials or expenses are accurate, meet contractual requirements, are supported by appropriate confirmation, and are charged at the agreed rates;</w:t>
      </w:r>
    </w:p>
    <w:p w:rsidR="00ED6902" w:rsidRPr="00B22821" w:rsidRDefault="00ED6902" w:rsidP="00336839">
      <w:pPr>
        <w:pStyle w:val="ListParagraph"/>
        <w:numPr>
          <w:ilvl w:val="3"/>
          <w:numId w:val="41"/>
        </w:numPr>
        <w:ind w:left="2268"/>
        <w:jc w:val="left"/>
      </w:pPr>
      <w:r w:rsidRPr="00B22821">
        <w:t>Where appropriate, the expenditure is in accordance with regulations and all necessary authorisations have been obtained;</w:t>
      </w:r>
    </w:p>
    <w:p w:rsidR="00ED6902" w:rsidRPr="00B22821" w:rsidRDefault="00ED6902" w:rsidP="00336839">
      <w:pPr>
        <w:pStyle w:val="ListParagraph"/>
        <w:numPr>
          <w:ilvl w:val="3"/>
          <w:numId w:val="41"/>
        </w:numPr>
        <w:ind w:left="2268"/>
        <w:jc w:val="left"/>
      </w:pPr>
      <w:r w:rsidRPr="00B22821">
        <w:t>The account is arithmetically correct and VAT has been treated correctly; and</w:t>
      </w:r>
    </w:p>
    <w:p w:rsidR="00ED6902" w:rsidRPr="00B22821" w:rsidRDefault="00ED6902" w:rsidP="00336839">
      <w:pPr>
        <w:pStyle w:val="ListParagraph"/>
        <w:numPr>
          <w:ilvl w:val="3"/>
          <w:numId w:val="41"/>
        </w:numPr>
        <w:ind w:left="2268"/>
        <w:jc w:val="left"/>
      </w:pPr>
      <w:r w:rsidRPr="00B22821">
        <w:t>The account is in order for payment;</w:t>
      </w:r>
    </w:p>
    <w:p w:rsidR="00ED6902" w:rsidRPr="00B22821" w:rsidRDefault="00ED6902" w:rsidP="00336839">
      <w:pPr>
        <w:pStyle w:val="ListParagraph"/>
        <w:numPr>
          <w:ilvl w:val="0"/>
          <w:numId w:val="43"/>
        </w:numPr>
        <w:jc w:val="left"/>
      </w:pPr>
      <w:r w:rsidRPr="00B22821">
        <w:t>Identify procedures to follow for the early submission of accounts subject to cash discounts or otherwise requiring early payment; and</w:t>
      </w:r>
    </w:p>
    <w:p w:rsidR="00ED6902" w:rsidRPr="00B22821" w:rsidRDefault="00ED6902" w:rsidP="00336839">
      <w:pPr>
        <w:pStyle w:val="ListParagraph"/>
        <w:numPr>
          <w:ilvl w:val="0"/>
          <w:numId w:val="43"/>
        </w:numPr>
        <w:jc w:val="left"/>
      </w:pPr>
      <w:r w:rsidRPr="00B22821">
        <w:t>Maintain instructions to employees regarding the handling and payment of accounts by the trust, or by the Shared Business Services.</w:t>
      </w:r>
    </w:p>
    <w:p w:rsidR="00ED6902" w:rsidRPr="00B22821" w:rsidRDefault="00ED6902" w:rsidP="00336839">
      <w:pPr>
        <w:pStyle w:val="ListParagraph"/>
        <w:numPr>
          <w:ilvl w:val="0"/>
          <w:numId w:val="43"/>
        </w:numPr>
        <w:jc w:val="left"/>
      </w:pPr>
      <w:r w:rsidRPr="00B22821">
        <w:t xml:space="preserve">Ensure that payment for goods and services is only made once the goods and services are received, except instances where advance payment arrangements have been approved.  </w:t>
      </w:r>
    </w:p>
    <w:p w:rsidR="00ED6902" w:rsidRPr="00B22821" w:rsidRDefault="00ED6902" w:rsidP="00336839">
      <w:pPr>
        <w:jc w:val="left"/>
      </w:pPr>
    </w:p>
    <w:p w:rsidR="006F1020" w:rsidRPr="00B22821" w:rsidRDefault="006F1020" w:rsidP="00336839">
      <w:pPr>
        <w:jc w:val="left"/>
      </w:pPr>
      <w:r w:rsidRPr="00B22821">
        <w:rPr>
          <w:b/>
        </w:rPr>
        <w:t xml:space="preserve">Employees </w:t>
      </w:r>
      <w:r w:rsidRPr="00B22821">
        <w:t>shall ensure:</w:t>
      </w:r>
    </w:p>
    <w:p w:rsidR="006F1020" w:rsidRPr="00B22821" w:rsidRDefault="006F1020" w:rsidP="00336839">
      <w:pPr>
        <w:pStyle w:val="ListParagraph"/>
        <w:numPr>
          <w:ilvl w:val="0"/>
          <w:numId w:val="93"/>
        </w:numPr>
        <w:jc w:val="left"/>
      </w:pPr>
      <w:r w:rsidRPr="00B22821">
        <w:t>Goods and services are receipted on the finance system only when they have been received</w:t>
      </w:r>
    </w:p>
    <w:p w:rsidR="006F1020" w:rsidRPr="00B22821" w:rsidRDefault="006F1020" w:rsidP="00336839">
      <w:pPr>
        <w:pStyle w:val="ListParagraph"/>
        <w:numPr>
          <w:ilvl w:val="0"/>
          <w:numId w:val="93"/>
        </w:numPr>
        <w:jc w:val="left"/>
      </w:pPr>
      <w:r w:rsidRPr="00B22821">
        <w:t>Goods and services are receipted on the finance system promptly when they have been received</w:t>
      </w:r>
    </w:p>
    <w:p w:rsidR="006F1020" w:rsidRPr="00B22821" w:rsidRDefault="006F1020" w:rsidP="00336839">
      <w:pPr>
        <w:jc w:val="left"/>
      </w:pPr>
    </w:p>
    <w:p w:rsidR="00ED6902" w:rsidRPr="00B22821" w:rsidRDefault="00ED6902" w:rsidP="00336839">
      <w:pPr>
        <w:jc w:val="left"/>
      </w:pPr>
      <w:r w:rsidRPr="00B22821">
        <w:t xml:space="preserve">The </w:t>
      </w:r>
      <w:r w:rsidRPr="00B22821">
        <w:rPr>
          <w:b/>
        </w:rPr>
        <w:t>Director of Finance</w:t>
      </w:r>
      <w:r w:rsidRPr="00B22821">
        <w:t xml:space="preserve"> shall maintain procedures to ensure:</w:t>
      </w:r>
    </w:p>
    <w:p w:rsidR="00ED6902" w:rsidRPr="00B22821" w:rsidRDefault="00ED6902" w:rsidP="00336839">
      <w:pPr>
        <w:jc w:val="left"/>
      </w:pPr>
    </w:p>
    <w:p w:rsidR="00ED6902" w:rsidRPr="00B22821" w:rsidRDefault="00ED6902" w:rsidP="00336839">
      <w:pPr>
        <w:pStyle w:val="ListParagraph"/>
        <w:numPr>
          <w:ilvl w:val="0"/>
          <w:numId w:val="42"/>
        </w:numPr>
        <w:jc w:val="left"/>
      </w:pPr>
      <w:r w:rsidRPr="00B22821">
        <w:t xml:space="preserve">Purchases from petty cash are restricted in value and by type of purchase in accordance with instructions; and  </w:t>
      </w:r>
    </w:p>
    <w:p w:rsidR="00ED6902" w:rsidRDefault="00ED6902" w:rsidP="00336839">
      <w:pPr>
        <w:pStyle w:val="ListParagraph"/>
        <w:numPr>
          <w:ilvl w:val="0"/>
          <w:numId w:val="42"/>
        </w:numPr>
        <w:jc w:val="left"/>
      </w:pPr>
      <w:r w:rsidRPr="00B22821">
        <w:t xml:space="preserve">Petty cash records are maintained in the form as determined.  </w:t>
      </w:r>
    </w:p>
    <w:p w:rsidR="00336839" w:rsidRPr="00B22821" w:rsidRDefault="00336839" w:rsidP="00336839">
      <w:pPr>
        <w:pStyle w:val="ListParagraph"/>
        <w:jc w:val="left"/>
      </w:pPr>
    </w:p>
    <w:p w:rsidR="00B04AE2" w:rsidRPr="00B22821" w:rsidRDefault="00ED6902" w:rsidP="00336839">
      <w:pPr>
        <w:pStyle w:val="Heading2"/>
        <w:keepLines w:val="0"/>
        <w:numPr>
          <w:ilvl w:val="2"/>
          <w:numId w:val="2"/>
        </w:numPr>
        <w:overflowPunct/>
        <w:autoSpaceDE/>
        <w:autoSpaceDN/>
        <w:adjustRightInd/>
        <w:spacing w:before="360" w:after="200" w:line="276" w:lineRule="auto"/>
        <w:ind w:left="1134" w:hanging="1134"/>
        <w:jc w:val="left"/>
        <w:textAlignment w:val="auto"/>
        <w:rPr>
          <w:color w:val="auto"/>
        </w:rPr>
      </w:pPr>
      <w:bookmarkStart w:id="82" w:name="_Toc34943114"/>
      <w:r w:rsidRPr="00B22821">
        <w:rPr>
          <w:color w:val="auto"/>
        </w:rPr>
        <w:t>Trust Credit Cards / Purchase Cards</w:t>
      </w:r>
      <w:bookmarkEnd w:id="82"/>
    </w:p>
    <w:p w:rsidR="00ED6902" w:rsidRPr="00B22821" w:rsidRDefault="00ED6902" w:rsidP="00336839">
      <w:pPr>
        <w:jc w:val="left"/>
      </w:pPr>
      <w:r w:rsidRPr="00B22821">
        <w:t xml:space="preserve">The </w:t>
      </w:r>
      <w:r w:rsidRPr="00B22821">
        <w:rPr>
          <w:b/>
        </w:rPr>
        <w:t>Director of Finance</w:t>
      </w:r>
      <w:r w:rsidRPr="00B22821">
        <w:t xml:space="preserve"> shall:</w:t>
      </w:r>
    </w:p>
    <w:p w:rsidR="00ED6902" w:rsidRPr="00B22821" w:rsidRDefault="00ED6902" w:rsidP="00336839">
      <w:pPr>
        <w:jc w:val="left"/>
      </w:pPr>
    </w:p>
    <w:p w:rsidR="00ED6902" w:rsidRPr="00B22821" w:rsidRDefault="00ED6902" w:rsidP="00336839">
      <w:pPr>
        <w:pStyle w:val="ListParagraph"/>
        <w:numPr>
          <w:ilvl w:val="0"/>
          <w:numId w:val="44"/>
        </w:numPr>
        <w:jc w:val="left"/>
      </w:pPr>
      <w:r w:rsidRPr="00B22821">
        <w:t>Approve the allocation and operation of credit cards on behalf of the Trust;</w:t>
      </w:r>
    </w:p>
    <w:p w:rsidR="00ED6902" w:rsidRPr="00B22821" w:rsidRDefault="00ED6902" w:rsidP="00336839">
      <w:pPr>
        <w:pStyle w:val="ListParagraph"/>
        <w:numPr>
          <w:ilvl w:val="0"/>
          <w:numId w:val="44"/>
        </w:numPr>
        <w:jc w:val="left"/>
      </w:pPr>
      <w:r w:rsidRPr="00B22821">
        <w:t xml:space="preserve">Implement arrangements to monitor whether the credit cards are being used appropriately; and </w:t>
      </w:r>
    </w:p>
    <w:p w:rsidR="00ED6902" w:rsidRPr="00B22821" w:rsidRDefault="00ED6902" w:rsidP="00336839">
      <w:pPr>
        <w:pStyle w:val="ListParagraph"/>
        <w:numPr>
          <w:ilvl w:val="0"/>
          <w:numId w:val="44"/>
        </w:numPr>
        <w:jc w:val="left"/>
      </w:pPr>
      <w:r w:rsidRPr="00B22821">
        <w:t>Take action where inappropriate use is identified.</w:t>
      </w:r>
    </w:p>
    <w:p w:rsidR="00ED6902" w:rsidRPr="00B22821" w:rsidRDefault="00ED6902" w:rsidP="00336839">
      <w:pPr>
        <w:pStyle w:val="Heading2"/>
        <w:keepLines w:val="0"/>
        <w:numPr>
          <w:ilvl w:val="2"/>
          <w:numId w:val="2"/>
        </w:numPr>
        <w:overflowPunct/>
        <w:autoSpaceDE/>
        <w:autoSpaceDN/>
        <w:adjustRightInd/>
        <w:spacing w:before="360" w:after="200" w:line="276" w:lineRule="auto"/>
        <w:ind w:left="1134" w:hanging="1134"/>
        <w:jc w:val="left"/>
        <w:textAlignment w:val="auto"/>
        <w:rPr>
          <w:color w:val="auto"/>
        </w:rPr>
      </w:pPr>
      <w:bookmarkStart w:id="83" w:name="_Toc34943115"/>
      <w:r w:rsidRPr="00B22821">
        <w:rPr>
          <w:color w:val="auto"/>
        </w:rPr>
        <w:t>Prepayments and Payments on Account</w:t>
      </w:r>
      <w:bookmarkEnd w:id="83"/>
    </w:p>
    <w:p w:rsidR="00ED6902" w:rsidRPr="00B22821" w:rsidRDefault="00ED6902" w:rsidP="00336839">
      <w:pPr>
        <w:jc w:val="left"/>
      </w:pPr>
      <w:r w:rsidRPr="00B22821">
        <w:t xml:space="preserve">The </w:t>
      </w:r>
      <w:r w:rsidRPr="00B22821">
        <w:rPr>
          <w:b/>
        </w:rPr>
        <w:t>Director of Finance</w:t>
      </w:r>
      <w:r w:rsidRPr="00B22821">
        <w:t xml:space="preserve"> shall specify the circumstances under which goods and services can be paid in advance of receipt, through the use of prepayments.  These circumstances will include instances where one or more of the following apply:</w:t>
      </w:r>
    </w:p>
    <w:p w:rsidR="00ED6902" w:rsidRPr="00B22821" w:rsidRDefault="00ED6902" w:rsidP="00336839">
      <w:pPr>
        <w:jc w:val="left"/>
      </w:pPr>
    </w:p>
    <w:p w:rsidR="00ED6902" w:rsidRPr="00B22821" w:rsidRDefault="00ED6902" w:rsidP="00336839">
      <w:pPr>
        <w:pStyle w:val="ListParagraph"/>
        <w:numPr>
          <w:ilvl w:val="0"/>
          <w:numId w:val="94"/>
        </w:numPr>
        <w:jc w:val="left"/>
      </w:pPr>
      <w:r w:rsidRPr="00B22821">
        <w:t>The Director of Finance has approved that the pre-payment, in part, or in full, is specified in the agreed contractual arrangement;</w:t>
      </w:r>
    </w:p>
    <w:p w:rsidR="00ED6902" w:rsidRPr="00B22821" w:rsidRDefault="00ED6902" w:rsidP="00336839">
      <w:pPr>
        <w:pStyle w:val="ListParagraph"/>
        <w:numPr>
          <w:ilvl w:val="0"/>
          <w:numId w:val="94"/>
        </w:numPr>
        <w:jc w:val="left"/>
      </w:pPr>
      <w:r w:rsidRPr="00B22821">
        <w:t>The financial advantages are shown to outweigh the disadvantages and risks; or</w:t>
      </w:r>
    </w:p>
    <w:p w:rsidR="00ED6902" w:rsidRPr="00B22821" w:rsidRDefault="00ED6902" w:rsidP="00336839">
      <w:pPr>
        <w:pStyle w:val="ListParagraph"/>
        <w:numPr>
          <w:ilvl w:val="0"/>
          <w:numId w:val="94"/>
        </w:numPr>
        <w:jc w:val="left"/>
      </w:pPr>
      <w:r w:rsidRPr="00B22821">
        <w:t>It is customary for the payment in advance for a service that is provided for a specific period of time, such as rentals, service and maintenance contracts, insurance and utilities standing charges.</w:t>
      </w:r>
    </w:p>
    <w:p w:rsidR="00ED6902" w:rsidRPr="00B22821" w:rsidRDefault="00ED6902" w:rsidP="00336839">
      <w:pPr>
        <w:jc w:val="left"/>
      </w:pPr>
    </w:p>
    <w:p w:rsidR="00ED6902" w:rsidRPr="00B22821" w:rsidRDefault="00ED6902" w:rsidP="00336839">
      <w:pPr>
        <w:jc w:val="left"/>
      </w:pPr>
      <w:r w:rsidRPr="00B22821">
        <w:t xml:space="preserve">The </w:t>
      </w:r>
      <w:r w:rsidRPr="00B22821">
        <w:rPr>
          <w:b/>
        </w:rPr>
        <w:t>Budget Holder</w:t>
      </w:r>
      <w:r w:rsidRPr="00B22821">
        <w:t xml:space="preserve"> shall confirm that the goods and services due under a prepayment arrangement are received satisfactorily and in accordance with the contractual arrangements.</w:t>
      </w:r>
    </w:p>
    <w:p w:rsidR="00ED6902" w:rsidRPr="00B22821" w:rsidRDefault="00ED6902" w:rsidP="00336839">
      <w:pPr>
        <w:jc w:val="left"/>
      </w:pPr>
    </w:p>
    <w:p w:rsidR="00ED6902" w:rsidRPr="00B22821" w:rsidRDefault="00ED6902" w:rsidP="00336839">
      <w:pPr>
        <w:jc w:val="left"/>
      </w:pPr>
      <w:r w:rsidRPr="00B22821">
        <w:t xml:space="preserve">The </w:t>
      </w:r>
      <w:r w:rsidRPr="00B22821">
        <w:rPr>
          <w:b/>
        </w:rPr>
        <w:t>Director of Finance</w:t>
      </w:r>
      <w:r w:rsidRPr="00B22821">
        <w:t xml:space="preserve"> shall ensure that the arrangements for financial control and financial audit of building and engineering contracts and property transactions comply with the guidance contained within </w:t>
      </w:r>
      <w:r w:rsidR="00C86F9A" w:rsidRPr="00B22821">
        <w:t>relevant and appropriate national guidance</w:t>
      </w:r>
      <w:r w:rsidRPr="00B22821">
        <w:t>. The technical audit of these contracts shall be the responsibility of the relevant Director.</w:t>
      </w:r>
    </w:p>
    <w:p w:rsidR="00ED6902" w:rsidRPr="00B22821" w:rsidRDefault="00ED6902" w:rsidP="00336839">
      <w:pPr>
        <w:pStyle w:val="Heading2"/>
        <w:keepLines w:val="0"/>
        <w:numPr>
          <w:ilvl w:val="2"/>
          <w:numId w:val="2"/>
        </w:numPr>
        <w:overflowPunct/>
        <w:autoSpaceDE/>
        <w:autoSpaceDN/>
        <w:adjustRightInd/>
        <w:spacing w:before="360" w:after="200" w:line="276" w:lineRule="auto"/>
        <w:ind w:left="1134" w:hanging="1134"/>
        <w:jc w:val="left"/>
        <w:textAlignment w:val="auto"/>
        <w:rPr>
          <w:color w:val="auto"/>
        </w:rPr>
      </w:pPr>
      <w:bookmarkStart w:id="84" w:name="_Toc34943116"/>
      <w:r w:rsidRPr="00B22821">
        <w:rPr>
          <w:color w:val="auto"/>
        </w:rPr>
        <w:t>Payments to Suppliers by Instalments</w:t>
      </w:r>
      <w:bookmarkEnd w:id="84"/>
    </w:p>
    <w:p w:rsidR="00ED6902" w:rsidRPr="00B22821" w:rsidRDefault="00ED6902" w:rsidP="00336839">
      <w:pPr>
        <w:jc w:val="left"/>
      </w:pPr>
      <w:r w:rsidRPr="00B22821">
        <w:t xml:space="preserve">The </w:t>
      </w:r>
      <w:r w:rsidRPr="00B22821">
        <w:rPr>
          <w:b/>
        </w:rPr>
        <w:t>Director of Finance</w:t>
      </w:r>
      <w:r w:rsidRPr="00B22821">
        <w:t xml:space="preserve"> shall identify adequate procedures to address interim payments made on-account in contracts for building and engineering works.  These will include arrangements for receipt of independent and appropriate certificates and confirmations of work completed, to the required standards.</w:t>
      </w:r>
    </w:p>
    <w:p w:rsidR="00ED6902" w:rsidRPr="00B22821" w:rsidRDefault="00ED6902" w:rsidP="00336839">
      <w:pPr>
        <w:pStyle w:val="ListParagraph"/>
        <w:tabs>
          <w:tab w:val="left" w:pos="1407"/>
        </w:tabs>
        <w:ind w:left="360"/>
        <w:jc w:val="left"/>
      </w:pPr>
      <w:r w:rsidRPr="00B22821">
        <w:tab/>
      </w:r>
    </w:p>
    <w:p w:rsidR="00ED6902" w:rsidRPr="00B22821" w:rsidRDefault="00ED6902" w:rsidP="00336839">
      <w:pPr>
        <w:jc w:val="left"/>
      </w:pPr>
      <w:r w:rsidRPr="00B22821">
        <w:t>Final payments certificates shall only be issued after the Trust’s nominated contract manager has certified the accuracy and completeness of the value of the final account submitted by the contractor; and has confirmed that the procedure set out in the contract terms has been followed properly.</w:t>
      </w:r>
    </w:p>
    <w:p w:rsidR="00ED6902" w:rsidRPr="00B22821" w:rsidRDefault="00ED6902" w:rsidP="00336839">
      <w:pPr>
        <w:pStyle w:val="Heading2"/>
        <w:keepLines w:val="0"/>
        <w:numPr>
          <w:ilvl w:val="2"/>
          <w:numId w:val="2"/>
        </w:numPr>
        <w:overflowPunct/>
        <w:autoSpaceDE/>
        <w:autoSpaceDN/>
        <w:adjustRightInd/>
        <w:spacing w:before="360" w:after="200" w:line="276" w:lineRule="auto"/>
        <w:ind w:left="1134" w:hanging="1134"/>
        <w:jc w:val="left"/>
        <w:textAlignment w:val="auto"/>
        <w:rPr>
          <w:color w:val="auto"/>
        </w:rPr>
      </w:pPr>
      <w:bookmarkStart w:id="85" w:name="_Toc34943117"/>
      <w:r w:rsidRPr="00B22821">
        <w:rPr>
          <w:color w:val="auto"/>
        </w:rPr>
        <w:t>Variations and Extensions to Contracts</w:t>
      </w:r>
      <w:bookmarkEnd w:id="85"/>
    </w:p>
    <w:p w:rsidR="00ED6902" w:rsidRPr="00B22821" w:rsidRDefault="00ED6902" w:rsidP="00336839">
      <w:pPr>
        <w:jc w:val="left"/>
      </w:pPr>
      <w:r w:rsidRPr="00B22821">
        <w:t xml:space="preserve">Contracts may be designed to allow for variations to the sum agreed, or the goods and services to be delivered.  These variations shall be clearly identified and subject to specific limits; and shall be approved as part of the contract process.  Further or new variations shall be subject to the authorisation process in place for new contracts.  Variations shall be authorised in advance of commencement.  </w:t>
      </w:r>
    </w:p>
    <w:p w:rsidR="00ED6902" w:rsidRPr="00B22821" w:rsidRDefault="00ED6902" w:rsidP="00336839">
      <w:pPr>
        <w:pStyle w:val="ListParagraph"/>
        <w:tabs>
          <w:tab w:val="left" w:pos="1072"/>
        </w:tabs>
        <w:ind w:left="360"/>
        <w:jc w:val="left"/>
      </w:pPr>
      <w:r w:rsidRPr="00B22821">
        <w:tab/>
      </w:r>
    </w:p>
    <w:p w:rsidR="00ED6902" w:rsidRPr="00B22821" w:rsidRDefault="00ED6902" w:rsidP="00336839">
      <w:pPr>
        <w:jc w:val="left"/>
      </w:pPr>
      <w:r w:rsidRPr="00B22821">
        <w:t>Where variations are needed in emergency circumstances, approval should be sought from a relevant authorising officer; and shall be confirmed and authorised, using the relevant contract procedure, on the next working day.</w:t>
      </w:r>
    </w:p>
    <w:p w:rsidR="00ED6902" w:rsidRPr="00B22821" w:rsidRDefault="00ED6902" w:rsidP="00336839">
      <w:pPr>
        <w:pStyle w:val="ListParagraph"/>
        <w:ind w:left="360"/>
        <w:jc w:val="left"/>
      </w:pPr>
    </w:p>
    <w:p w:rsidR="00ED6902" w:rsidRPr="00B22821" w:rsidRDefault="00ED6902" w:rsidP="00336839">
      <w:pPr>
        <w:jc w:val="left"/>
      </w:pPr>
      <w:r w:rsidRPr="00B22821">
        <w:lastRenderedPageBreak/>
        <w:t>Extensions to contracts shall be confirmed in writing and authorised in accordance with the Scheme of Delegation</w:t>
      </w:r>
      <w:r w:rsidR="00D91E2E" w:rsidRPr="00B22821">
        <w:t xml:space="preserve"> (Ref 9)</w:t>
      </w:r>
      <w:r w:rsidRPr="00B22821">
        <w:t xml:space="preserve">.  Contract extensions should not exceed the maximum term permitted under the terms of the contract defined when the contract was let.  </w:t>
      </w:r>
    </w:p>
    <w:p w:rsidR="00ED6902" w:rsidRPr="00B22821" w:rsidRDefault="00ED6902" w:rsidP="00336839">
      <w:pPr>
        <w:pStyle w:val="Heading2"/>
        <w:keepLines w:val="0"/>
        <w:numPr>
          <w:ilvl w:val="2"/>
          <w:numId w:val="2"/>
        </w:numPr>
        <w:overflowPunct/>
        <w:autoSpaceDE/>
        <w:autoSpaceDN/>
        <w:adjustRightInd/>
        <w:spacing w:before="360" w:after="200" w:line="276" w:lineRule="auto"/>
        <w:ind w:left="1134" w:hanging="1134"/>
        <w:jc w:val="left"/>
        <w:textAlignment w:val="auto"/>
        <w:rPr>
          <w:color w:val="auto"/>
        </w:rPr>
      </w:pPr>
      <w:bookmarkStart w:id="86" w:name="_Toc34943118"/>
      <w:r w:rsidRPr="00B22821">
        <w:rPr>
          <w:color w:val="auto"/>
        </w:rPr>
        <w:t>Finance Arrangements with Local Authorities and Voluntary Bodies</w:t>
      </w:r>
      <w:bookmarkEnd w:id="86"/>
    </w:p>
    <w:p w:rsidR="00ED6902" w:rsidRPr="00B22821" w:rsidRDefault="00ED6902" w:rsidP="00336839">
      <w:pPr>
        <w:jc w:val="left"/>
      </w:pPr>
      <w:r w:rsidRPr="00B22821">
        <w:t>Shared funding arrangements and grants to local authorities and voluntary organisations made under the powers of section 75 of the NHS Act 2006</w:t>
      </w:r>
      <w:r w:rsidR="00D91E2E" w:rsidRPr="00B22821">
        <w:t xml:space="preserve"> (Ref 1)</w:t>
      </w:r>
      <w:r w:rsidRPr="00B22821">
        <w:t xml:space="preserve"> or section 64 of the Health Service and Public Health Act 1968 </w:t>
      </w:r>
      <w:r w:rsidR="00C86F9A" w:rsidRPr="00B22821">
        <w:t xml:space="preserve">(Ref 28) </w:t>
      </w:r>
      <w:r w:rsidRPr="00B22821">
        <w:t xml:space="preserve">shall comply with procedures laid down by the Director of Finance which shall be in accordance with these Acts.  </w:t>
      </w:r>
    </w:p>
    <w:p w:rsidR="00ED6902" w:rsidRPr="00B22821" w:rsidRDefault="00ED6902" w:rsidP="00336839">
      <w:pPr>
        <w:pStyle w:val="Heading2"/>
        <w:keepLines w:val="0"/>
        <w:numPr>
          <w:ilvl w:val="1"/>
          <w:numId w:val="2"/>
        </w:numPr>
        <w:overflowPunct/>
        <w:autoSpaceDE/>
        <w:autoSpaceDN/>
        <w:adjustRightInd/>
        <w:spacing w:before="360" w:after="200" w:line="276" w:lineRule="auto"/>
        <w:ind w:left="1134" w:hanging="1134"/>
        <w:jc w:val="left"/>
        <w:textAlignment w:val="auto"/>
        <w:rPr>
          <w:color w:val="auto"/>
        </w:rPr>
      </w:pPr>
      <w:bookmarkStart w:id="87" w:name="_Toc34943119"/>
      <w:r w:rsidRPr="00B22821">
        <w:rPr>
          <w:color w:val="auto"/>
        </w:rPr>
        <w:t>Terms of Service and Payments of Directors of the Trust Board and Employees</w:t>
      </w:r>
      <w:bookmarkEnd w:id="87"/>
    </w:p>
    <w:p w:rsidR="00ED6902" w:rsidRPr="00B22821" w:rsidRDefault="00ED6902" w:rsidP="00336839">
      <w:pPr>
        <w:pStyle w:val="Heading2"/>
        <w:keepLines w:val="0"/>
        <w:numPr>
          <w:ilvl w:val="2"/>
          <w:numId w:val="2"/>
        </w:numPr>
        <w:overflowPunct/>
        <w:autoSpaceDE/>
        <w:autoSpaceDN/>
        <w:adjustRightInd/>
        <w:spacing w:before="360" w:after="200" w:line="276" w:lineRule="auto"/>
        <w:ind w:left="1134" w:hanging="1134"/>
        <w:jc w:val="left"/>
        <w:textAlignment w:val="auto"/>
        <w:rPr>
          <w:color w:val="auto"/>
        </w:rPr>
      </w:pPr>
      <w:bookmarkStart w:id="88" w:name="_Toc34943120"/>
      <w:r w:rsidRPr="00B22821">
        <w:rPr>
          <w:color w:val="auto"/>
        </w:rPr>
        <w:t>Trust Board Directors</w:t>
      </w:r>
      <w:bookmarkEnd w:id="88"/>
    </w:p>
    <w:p w:rsidR="00ED6902" w:rsidRPr="00B22821" w:rsidRDefault="00ED6902" w:rsidP="00336839">
      <w:pPr>
        <w:jc w:val="left"/>
      </w:pPr>
      <w:r w:rsidRPr="00B22821">
        <w:t xml:space="preserve">The </w:t>
      </w:r>
      <w:r w:rsidRPr="00B22821">
        <w:rPr>
          <w:b/>
        </w:rPr>
        <w:t>Council of Governors</w:t>
      </w:r>
      <w:r w:rsidRPr="00B22821">
        <w:t xml:space="preserve"> appoints the Chair and the non-executive directors of the Trust.  The allowance paid to non-executive directors is determined by the Council of Governors.</w:t>
      </w:r>
    </w:p>
    <w:p w:rsidR="00ED6902" w:rsidRPr="00B22821" w:rsidRDefault="00ED6902" w:rsidP="00336839">
      <w:pPr>
        <w:pStyle w:val="ListParagraph"/>
        <w:tabs>
          <w:tab w:val="left" w:pos="820"/>
        </w:tabs>
        <w:ind w:left="360"/>
        <w:jc w:val="left"/>
      </w:pPr>
      <w:r w:rsidRPr="00B22821">
        <w:t xml:space="preserve">   </w:t>
      </w:r>
      <w:r w:rsidRPr="00B22821">
        <w:tab/>
      </w:r>
    </w:p>
    <w:p w:rsidR="00ED6902" w:rsidRPr="00B22821" w:rsidRDefault="00ED6902" w:rsidP="00336839">
      <w:pPr>
        <w:jc w:val="left"/>
      </w:pPr>
      <w:r w:rsidRPr="00B22821">
        <w:t>In accordance with the requirements of Schedule 7 (</w:t>
      </w:r>
      <w:proofErr w:type="spellStart"/>
      <w:r w:rsidRPr="00B22821">
        <w:t>parag</w:t>
      </w:r>
      <w:proofErr w:type="spellEnd"/>
      <w:r w:rsidRPr="00B22821">
        <w:t xml:space="preserve"> 18(2)) of the 2006 Act</w:t>
      </w:r>
      <w:r w:rsidR="00D91E2E" w:rsidRPr="00B22821">
        <w:t xml:space="preserve"> (Ref 1)</w:t>
      </w:r>
      <w:r w:rsidRPr="00B22821">
        <w:t xml:space="preserve"> the </w:t>
      </w:r>
      <w:r w:rsidRPr="00B22821">
        <w:rPr>
          <w:b/>
        </w:rPr>
        <w:t>Trust Board</w:t>
      </w:r>
      <w:r w:rsidRPr="00B22821">
        <w:t xml:space="preserve"> shall establish a </w:t>
      </w:r>
      <w:r w:rsidRPr="00B22821">
        <w:rPr>
          <w:b/>
        </w:rPr>
        <w:t>Remuneration Committee</w:t>
      </w:r>
      <w:r w:rsidRPr="00B22821">
        <w:t xml:space="preserve"> responsible for determining the remuneration and allowances; and other terms of office of the executive directors. </w:t>
      </w:r>
    </w:p>
    <w:p w:rsidR="00ED6902" w:rsidRPr="00B22821" w:rsidRDefault="00ED6902" w:rsidP="00336839">
      <w:pPr>
        <w:pStyle w:val="ListParagraph"/>
        <w:ind w:left="360"/>
        <w:jc w:val="left"/>
      </w:pPr>
    </w:p>
    <w:p w:rsidR="00ED6902" w:rsidRPr="00B22821" w:rsidRDefault="00ED6902" w:rsidP="00336839">
      <w:pPr>
        <w:jc w:val="left"/>
      </w:pPr>
      <w:r w:rsidRPr="00B22821">
        <w:t xml:space="preserve">The </w:t>
      </w:r>
      <w:r w:rsidRPr="00B22821">
        <w:rPr>
          <w:b/>
        </w:rPr>
        <w:t>Trust Board</w:t>
      </w:r>
      <w:r w:rsidRPr="00B22821">
        <w:t xml:space="preserve"> shall approve terms of reference for the </w:t>
      </w:r>
      <w:r w:rsidRPr="00B22821">
        <w:rPr>
          <w:b/>
        </w:rPr>
        <w:t>Remuneration Committee</w:t>
      </w:r>
      <w:r w:rsidRPr="00B22821">
        <w:t xml:space="preserve">, annually. </w:t>
      </w:r>
    </w:p>
    <w:p w:rsidR="00ED6902" w:rsidRPr="00B22821" w:rsidRDefault="00ED6902" w:rsidP="00336839">
      <w:pPr>
        <w:pStyle w:val="Heading2"/>
        <w:keepLines w:val="0"/>
        <w:numPr>
          <w:ilvl w:val="2"/>
          <w:numId w:val="2"/>
        </w:numPr>
        <w:overflowPunct/>
        <w:autoSpaceDE/>
        <w:autoSpaceDN/>
        <w:adjustRightInd/>
        <w:spacing w:before="360" w:after="200" w:line="276" w:lineRule="auto"/>
        <w:ind w:left="1134" w:hanging="1134"/>
        <w:jc w:val="left"/>
        <w:textAlignment w:val="auto"/>
        <w:rPr>
          <w:color w:val="auto"/>
        </w:rPr>
      </w:pPr>
      <w:bookmarkStart w:id="89" w:name="_Toc34943121"/>
      <w:r w:rsidRPr="00B22821">
        <w:rPr>
          <w:color w:val="auto"/>
        </w:rPr>
        <w:t>Funded Establishment</w:t>
      </w:r>
      <w:bookmarkEnd w:id="89"/>
    </w:p>
    <w:p w:rsidR="00ED6902" w:rsidRPr="00B22821" w:rsidRDefault="00ED6902" w:rsidP="00336839">
      <w:pPr>
        <w:jc w:val="left"/>
      </w:pPr>
      <w:r w:rsidRPr="00B22821">
        <w:t xml:space="preserve">The workforce plans incorporated within the annual operating plan and budget will form the funded establishment.  The funded establishment of any division or service should reflect the Trust’s approved workforce plans, which form part of the Trust’s budget plans submitted to </w:t>
      </w:r>
      <w:proofErr w:type="gramStart"/>
      <w:r w:rsidRPr="00B22821">
        <w:t>Monitor</w:t>
      </w:r>
      <w:proofErr w:type="gramEnd"/>
      <w:r w:rsidRPr="00B22821">
        <w:t>.</w:t>
      </w:r>
    </w:p>
    <w:p w:rsidR="00ED6902" w:rsidRPr="00B22821" w:rsidRDefault="00ED6902" w:rsidP="00336839">
      <w:pPr>
        <w:pStyle w:val="ListParagraph"/>
        <w:tabs>
          <w:tab w:val="left" w:pos="2294"/>
        </w:tabs>
        <w:ind w:left="360"/>
        <w:jc w:val="left"/>
      </w:pPr>
      <w:r w:rsidRPr="00B22821">
        <w:tab/>
      </w:r>
    </w:p>
    <w:p w:rsidR="00ED6902" w:rsidRPr="00B22821" w:rsidRDefault="00ED6902" w:rsidP="00336839">
      <w:pPr>
        <w:jc w:val="left"/>
      </w:pPr>
      <w:r w:rsidRPr="00B22821">
        <w:t xml:space="preserve">The funded establishment of any department may not be varied without the approval of the Chief Executive or the executive directors and budget holders, in accordance with the limits set out in the Scheme of Delegations.  </w:t>
      </w:r>
    </w:p>
    <w:p w:rsidR="00ED6902" w:rsidRPr="00B22821" w:rsidRDefault="00ED6902" w:rsidP="00ED6902">
      <w:pPr>
        <w:pStyle w:val="Heading2"/>
        <w:keepLines w:val="0"/>
        <w:numPr>
          <w:ilvl w:val="2"/>
          <w:numId w:val="2"/>
        </w:numPr>
        <w:overflowPunct/>
        <w:autoSpaceDE/>
        <w:autoSpaceDN/>
        <w:adjustRightInd/>
        <w:spacing w:before="360" w:after="200" w:line="276" w:lineRule="auto"/>
        <w:ind w:left="1134" w:hanging="1134"/>
        <w:jc w:val="left"/>
        <w:textAlignment w:val="auto"/>
        <w:rPr>
          <w:color w:val="auto"/>
        </w:rPr>
      </w:pPr>
      <w:bookmarkStart w:id="90" w:name="_Toc34943122"/>
      <w:r w:rsidRPr="00B22821">
        <w:rPr>
          <w:color w:val="auto"/>
        </w:rPr>
        <w:t>Employee Appointments and Contracts of Employment</w:t>
      </w:r>
      <w:bookmarkEnd w:id="90"/>
    </w:p>
    <w:p w:rsidR="00ED6902" w:rsidRPr="00B22821" w:rsidRDefault="00ED6902" w:rsidP="00336839">
      <w:pPr>
        <w:jc w:val="left"/>
      </w:pPr>
      <w:r w:rsidRPr="00B22821">
        <w:t xml:space="preserve">The </w:t>
      </w:r>
      <w:r w:rsidRPr="00B22821">
        <w:rPr>
          <w:b/>
        </w:rPr>
        <w:t>Director of Human Resources</w:t>
      </w:r>
      <w:r w:rsidRPr="00B22821">
        <w:t xml:space="preserve">, acting on behalf of the Chief Executive, shall ensure adherence to the Agenda for Change (Ref </w:t>
      </w:r>
      <w:r w:rsidR="00712E16" w:rsidRPr="00B22821">
        <w:t>21</w:t>
      </w:r>
      <w:r w:rsidRPr="00B22821">
        <w:t>) rules and approved policies and procedures and terms and conditions for employees paid on alternative contractual arrangements, including the consultant contract.  These procedures shall address:</w:t>
      </w:r>
    </w:p>
    <w:p w:rsidR="00ED6902" w:rsidRPr="00B22821" w:rsidRDefault="00ED6902" w:rsidP="00336839">
      <w:pPr>
        <w:tabs>
          <w:tab w:val="left" w:pos="1021"/>
        </w:tabs>
        <w:jc w:val="left"/>
      </w:pPr>
      <w:r w:rsidRPr="00B22821">
        <w:tab/>
      </w:r>
    </w:p>
    <w:p w:rsidR="00ED6902" w:rsidRPr="00B22821" w:rsidRDefault="00ED6902" w:rsidP="00336839">
      <w:pPr>
        <w:pStyle w:val="ListParagraph"/>
        <w:numPr>
          <w:ilvl w:val="0"/>
          <w:numId w:val="46"/>
        </w:numPr>
        <w:jc w:val="left"/>
      </w:pPr>
      <w:r w:rsidRPr="00B22821">
        <w:t>Setting starting pay rates and conditions of service, for employees;</w:t>
      </w:r>
    </w:p>
    <w:p w:rsidR="00ED6902" w:rsidRPr="00B22821" w:rsidRDefault="00ED6902" w:rsidP="00336839">
      <w:pPr>
        <w:pStyle w:val="ListParagraph"/>
        <w:numPr>
          <w:ilvl w:val="0"/>
          <w:numId w:val="46"/>
        </w:numPr>
        <w:jc w:val="left"/>
      </w:pPr>
      <w:r w:rsidRPr="00B22821">
        <w:t>Approving plans to engage or re-engage employees, either on a permanent or temporary nature, or hire agency workers;</w:t>
      </w:r>
    </w:p>
    <w:p w:rsidR="00ED6902" w:rsidRPr="00B22821" w:rsidRDefault="00ED6902" w:rsidP="00336839">
      <w:pPr>
        <w:pStyle w:val="ListParagraph"/>
        <w:numPr>
          <w:ilvl w:val="0"/>
          <w:numId w:val="46"/>
        </w:numPr>
        <w:jc w:val="left"/>
      </w:pPr>
      <w:r w:rsidRPr="00B22821">
        <w:t>Agreeing to changes in any aspect of remuneration, including re-grading, within the agenda for change allowed rules; and</w:t>
      </w:r>
    </w:p>
    <w:p w:rsidR="00ED6902" w:rsidRPr="00B22821" w:rsidRDefault="00ED6902" w:rsidP="00336839">
      <w:pPr>
        <w:pStyle w:val="ListParagraph"/>
        <w:numPr>
          <w:ilvl w:val="0"/>
          <w:numId w:val="46"/>
        </w:numPr>
        <w:jc w:val="left"/>
      </w:pPr>
      <w:r w:rsidRPr="00B22821">
        <w:t>Ensuring that all employees are issued with a contract of employment in a form which complies with employment legislation.</w:t>
      </w:r>
    </w:p>
    <w:p w:rsidR="00ED6902" w:rsidRPr="00B22821" w:rsidRDefault="00ED6902" w:rsidP="00336839">
      <w:pPr>
        <w:jc w:val="left"/>
      </w:pPr>
    </w:p>
    <w:p w:rsidR="00ED6902" w:rsidRPr="00B22821" w:rsidRDefault="00ED6902" w:rsidP="00336839">
      <w:pPr>
        <w:jc w:val="left"/>
      </w:pPr>
      <w:r w:rsidRPr="00B22821">
        <w:lastRenderedPageBreak/>
        <w:t xml:space="preserve">The </w:t>
      </w:r>
      <w:r w:rsidRPr="00B22821">
        <w:rPr>
          <w:b/>
        </w:rPr>
        <w:t>Budget Holder</w:t>
      </w:r>
      <w:r w:rsidRPr="00B22821">
        <w:t xml:space="preserve"> shall ensure that the cost of the appointment, or change in conditions can be met within the limit of their approved budget and funded establishment.</w:t>
      </w:r>
    </w:p>
    <w:p w:rsidR="00ED6902" w:rsidRPr="00B22821" w:rsidRDefault="00ED6902" w:rsidP="00336839">
      <w:pPr>
        <w:jc w:val="left"/>
      </w:pPr>
    </w:p>
    <w:p w:rsidR="00ED6902" w:rsidRPr="00B22821" w:rsidRDefault="00ED6902" w:rsidP="00336839">
      <w:pPr>
        <w:jc w:val="left"/>
      </w:pPr>
      <w:r w:rsidRPr="00B22821">
        <w:t xml:space="preserve">No employee may engage, re-engage, or </w:t>
      </w:r>
      <w:proofErr w:type="spellStart"/>
      <w:r w:rsidRPr="00B22821">
        <w:t>regrade</w:t>
      </w:r>
      <w:proofErr w:type="spellEnd"/>
      <w:r w:rsidRPr="00B22821">
        <w:t xml:space="preserve"> employees, either on a permanent or temporary nature, or hire agency staff, or agree to changes in any aspect of remuneration:  </w:t>
      </w:r>
    </w:p>
    <w:p w:rsidR="00ED6902" w:rsidRPr="00B22821" w:rsidRDefault="00ED6902" w:rsidP="00336839">
      <w:pPr>
        <w:jc w:val="left"/>
      </w:pPr>
    </w:p>
    <w:p w:rsidR="00ED6902" w:rsidRPr="00B22821" w:rsidRDefault="00ED6902" w:rsidP="00336839">
      <w:pPr>
        <w:pStyle w:val="ListParagraph"/>
        <w:numPr>
          <w:ilvl w:val="0"/>
          <w:numId w:val="95"/>
        </w:numPr>
        <w:jc w:val="left"/>
      </w:pPr>
      <w:r w:rsidRPr="00B22821">
        <w:t xml:space="preserve">Unless authorised to do so by the executive director, or budget holder with delegated authority set out in the Scheme of Delegation; and with overall responsibility for the budget where the change will be effected; and  </w:t>
      </w:r>
    </w:p>
    <w:p w:rsidR="00ED6902" w:rsidRPr="00B22821" w:rsidRDefault="00ED6902" w:rsidP="00336839">
      <w:pPr>
        <w:pStyle w:val="ListParagraph"/>
        <w:numPr>
          <w:ilvl w:val="0"/>
          <w:numId w:val="95"/>
        </w:numPr>
        <w:jc w:val="left"/>
      </w:pPr>
      <w:r w:rsidRPr="00B22821">
        <w:t xml:space="preserve">Within the limit of their approved budget and funded establishment.  </w:t>
      </w:r>
    </w:p>
    <w:p w:rsidR="00ED6902" w:rsidRPr="00B22821" w:rsidRDefault="00ED6902" w:rsidP="00336839">
      <w:pPr>
        <w:pStyle w:val="Heading2"/>
        <w:keepLines w:val="0"/>
        <w:numPr>
          <w:ilvl w:val="2"/>
          <w:numId w:val="2"/>
        </w:numPr>
        <w:overflowPunct/>
        <w:autoSpaceDE/>
        <w:autoSpaceDN/>
        <w:adjustRightInd/>
        <w:spacing w:before="360" w:after="200" w:line="276" w:lineRule="auto"/>
        <w:ind w:left="1134" w:hanging="1134"/>
        <w:jc w:val="left"/>
        <w:textAlignment w:val="auto"/>
        <w:rPr>
          <w:color w:val="auto"/>
        </w:rPr>
      </w:pPr>
      <w:bookmarkStart w:id="91" w:name="_Toc34943123"/>
      <w:r w:rsidRPr="00B22821">
        <w:rPr>
          <w:color w:val="auto"/>
        </w:rPr>
        <w:t>Processing of Payroll</w:t>
      </w:r>
      <w:bookmarkEnd w:id="91"/>
    </w:p>
    <w:p w:rsidR="00ED6902" w:rsidRPr="00B22821" w:rsidRDefault="00ED6902" w:rsidP="00336839">
      <w:pPr>
        <w:jc w:val="left"/>
      </w:pPr>
      <w:r w:rsidRPr="00B22821">
        <w:t xml:space="preserve">The </w:t>
      </w:r>
      <w:r w:rsidRPr="00B22821">
        <w:rPr>
          <w:b/>
        </w:rPr>
        <w:t>Director of Finance</w:t>
      </w:r>
      <w:r w:rsidRPr="00B22821">
        <w:t xml:space="preserve"> shall maintain procedural instructions for delivery of the Trust’s payroll function.  These procedures shall be compliant with employment legislation, the Data Protection Ac</w:t>
      </w:r>
      <w:r w:rsidR="00C86F9A" w:rsidRPr="00B22821">
        <w:t>t (Ref 29)</w:t>
      </w:r>
      <w:r w:rsidRPr="00B22821">
        <w:t xml:space="preserve"> and </w:t>
      </w:r>
      <w:r w:rsidR="00D91E2E" w:rsidRPr="00B22821">
        <w:t>Her Majesty’s (</w:t>
      </w:r>
      <w:r w:rsidRPr="00B22821">
        <w:t>HM</w:t>
      </w:r>
      <w:r w:rsidR="00D91E2E" w:rsidRPr="00B22821">
        <w:t>)</w:t>
      </w:r>
      <w:r w:rsidRPr="00B22821">
        <w:t xml:space="preserve"> Revenues and Customs regulations</w:t>
      </w:r>
      <w:r w:rsidR="00C86F9A" w:rsidRPr="00B22821">
        <w:t xml:space="preserve"> (Ref 30)</w:t>
      </w:r>
      <w:r w:rsidRPr="00B22821">
        <w:t xml:space="preserve">.  </w:t>
      </w:r>
    </w:p>
    <w:p w:rsidR="00ED6902" w:rsidRPr="00B22821" w:rsidRDefault="00ED6902" w:rsidP="00336839">
      <w:pPr>
        <w:jc w:val="left"/>
      </w:pPr>
    </w:p>
    <w:p w:rsidR="00ED6902" w:rsidRPr="00B22821" w:rsidRDefault="00ED6902" w:rsidP="00336839">
      <w:pPr>
        <w:jc w:val="left"/>
      </w:pPr>
      <w:r w:rsidRPr="00B22821">
        <w:t>The Director of Finance shall ensure that the arrangements for providing the payroll service are supported by appropriate (contracted) terms and conditions, adequate internal controls and audit review procedures; and that suitable arrangements are made for the collection of payroll deductions and payment of these to appropriate bodies.</w:t>
      </w:r>
    </w:p>
    <w:p w:rsidR="00ED6902" w:rsidRPr="00B22821" w:rsidRDefault="00ED6902" w:rsidP="00336839">
      <w:pPr>
        <w:jc w:val="left"/>
      </w:pPr>
    </w:p>
    <w:p w:rsidR="00ED6902" w:rsidRPr="00B22821" w:rsidRDefault="00ED6902" w:rsidP="00336839">
      <w:pPr>
        <w:jc w:val="left"/>
      </w:pPr>
      <w:r w:rsidRPr="00B22821">
        <w:t xml:space="preserve">Under the delegated authority of the Director of Finance, the </w:t>
      </w:r>
      <w:r w:rsidRPr="00B22821">
        <w:rPr>
          <w:b/>
        </w:rPr>
        <w:t>Head of Payroll</w:t>
      </w:r>
      <w:r w:rsidRPr="00B22821">
        <w:t xml:space="preserve"> shall:</w:t>
      </w:r>
    </w:p>
    <w:p w:rsidR="00ED6902" w:rsidRPr="00B22821" w:rsidRDefault="00ED6902" w:rsidP="00336839">
      <w:pPr>
        <w:jc w:val="left"/>
      </w:pPr>
    </w:p>
    <w:p w:rsidR="00ED6902" w:rsidRPr="00B22821" w:rsidRDefault="00ED6902" w:rsidP="00336839">
      <w:pPr>
        <w:pStyle w:val="ListParagraph"/>
        <w:numPr>
          <w:ilvl w:val="0"/>
          <w:numId w:val="48"/>
        </w:numPr>
        <w:jc w:val="left"/>
      </w:pPr>
      <w:r w:rsidRPr="00B22821">
        <w:t>Specify timetables for submission of properly authorised time records and other notifications;</w:t>
      </w:r>
    </w:p>
    <w:p w:rsidR="00ED6902" w:rsidRPr="00B22821" w:rsidRDefault="00ED6902" w:rsidP="00336839">
      <w:pPr>
        <w:pStyle w:val="ListParagraph"/>
        <w:numPr>
          <w:ilvl w:val="0"/>
          <w:numId w:val="48"/>
        </w:numPr>
        <w:jc w:val="left"/>
      </w:pPr>
      <w:r w:rsidRPr="00B22821">
        <w:t>Agree the final determination of pay and allowances;</w:t>
      </w:r>
    </w:p>
    <w:p w:rsidR="00ED6902" w:rsidRPr="00B22821" w:rsidRDefault="00ED6902" w:rsidP="00336839">
      <w:pPr>
        <w:pStyle w:val="ListParagraph"/>
        <w:numPr>
          <w:ilvl w:val="0"/>
          <w:numId w:val="48"/>
        </w:numPr>
        <w:jc w:val="left"/>
      </w:pPr>
      <w:r w:rsidRPr="00B22821">
        <w:t>Arrange to make payment on agreed dates; and</w:t>
      </w:r>
    </w:p>
    <w:p w:rsidR="00ED6902" w:rsidRPr="00B22821" w:rsidRDefault="00ED6902" w:rsidP="00336839">
      <w:pPr>
        <w:pStyle w:val="ListParagraph"/>
        <w:numPr>
          <w:ilvl w:val="0"/>
          <w:numId w:val="48"/>
        </w:numPr>
        <w:jc w:val="left"/>
      </w:pPr>
      <w:r w:rsidRPr="00B22821">
        <w:t>Agree allowed methods of payment.</w:t>
      </w:r>
    </w:p>
    <w:p w:rsidR="00ED6902" w:rsidRPr="00B22821" w:rsidRDefault="00ED6902" w:rsidP="00336839">
      <w:pPr>
        <w:jc w:val="left"/>
        <w:rPr>
          <w:b/>
        </w:rPr>
      </w:pPr>
    </w:p>
    <w:p w:rsidR="00ED6902" w:rsidRPr="00B22821" w:rsidRDefault="00ED6902" w:rsidP="00336839">
      <w:pPr>
        <w:jc w:val="left"/>
      </w:pPr>
      <w:r w:rsidRPr="00B22821">
        <w:rPr>
          <w:b/>
        </w:rPr>
        <w:t>Nominated managers</w:t>
      </w:r>
      <w:r w:rsidRPr="00B22821">
        <w:t xml:space="preserve"> shall ensure that the employee record, including the approved </w:t>
      </w:r>
      <w:proofErr w:type="gramStart"/>
      <w:r w:rsidRPr="00B22821">
        <w:t>employees</w:t>
      </w:r>
      <w:proofErr w:type="gramEnd"/>
      <w:r w:rsidRPr="00B22821">
        <w:t xml:space="preserve"> establishment, is kept up to date.  Nominated managers shall ensure that all employees are keeping their records complete, including requirements to:</w:t>
      </w:r>
    </w:p>
    <w:p w:rsidR="00ED6902" w:rsidRPr="00B22821" w:rsidRDefault="00ED6902" w:rsidP="00336839">
      <w:pPr>
        <w:jc w:val="left"/>
      </w:pPr>
    </w:p>
    <w:p w:rsidR="00ED6902" w:rsidRPr="00B22821" w:rsidRDefault="00ED6902" w:rsidP="00336839">
      <w:pPr>
        <w:pStyle w:val="ListParagraph"/>
        <w:numPr>
          <w:ilvl w:val="0"/>
          <w:numId w:val="96"/>
        </w:numPr>
        <w:jc w:val="left"/>
      </w:pPr>
      <w:r w:rsidRPr="00B22821">
        <w:t>Submit time records, and other notifications in accordance with agreed timetables;</w:t>
      </w:r>
    </w:p>
    <w:p w:rsidR="00ED6902" w:rsidRPr="00B22821" w:rsidRDefault="00ED6902" w:rsidP="00336839">
      <w:pPr>
        <w:pStyle w:val="ListParagraph"/>
        <w:numPr>
          <w:ilvl w:val="0"/>
          <w:numId w:val="96"/>
        </w:numPr>
        <w:jc w:val="left"/>
      </w:pPr>
      <w:r w:rsidRPr="00B22821">
        <w:t xml:space="preserve">Complete time records and other notifications in accordance with the instruction of the director of finance; and </w:t>
      </w:r>
    </w:p>
    <w:p w:rsidR="00ED6902" w:rsidRPr="00B22821" w:rsidRDefault="00ED6902" w:rsidP="00336839">
      <w:pPr>
        <w:pStyle w:val="ListParagraph"/>
        <w:numPr>
          <w:ilvl w:val="0"/>
          <w:numId w:val="96"/>
        </w:numPr>
        <w:jc w:val="left"/>
      </w:pPr>
      <w:r w:rsidRPr="00B22821">
        <w:t>Submit forms notifying changes in circumstances and termination of employment in the prescribed form, as soon as these changes are reported to them.</w:t>
      </w:r>
    </w:p>
    <w:p w:rsidR="00ED6902" w:rsidRPr="00B22821" w:rsidRDefault="00ED6902" w:rsidP="00336839">
      <w:pPr>
        <w:pStyle w:val="Heading2"/>
        <w:keepLines w:val="0"/>
        <w:numPr>
          <w:ilvl w:val="2"/>
          <w:numId w:val="2"/>
        </w:numPr>
        <w:overflowPunct/>
        <w:autoSpaceDE/>
        <w:autoSpaceDN/>
        <w:adjustRightInd/>
        <w:spacing w:before="360" w:after="200" w:line="276" w:lineRule="auto"/>
        <w:ind w:left="1134" w:hanging="1134"/>
        <w:jc w:val="left"/>
        <w:textAlignment w:val="auto"/>
        <w:rPr>
          <w:color w:val="auto"/>
        </w:rPr>
      </w:pPr>
      <w:bookmarkStart w:id="92" w:name="_Toc34943124"/>
      <w:r w:rsidRPr="00B22821">
        <w:rPr>
          <w:color w:val="auto"/>
        </w:rPr>
        <w:t>Travel and Subsistence Expenses</w:t>
      </w:r>
      <w:bookmarkEnd w:id="92"/>
    </w:p>
    <w:p w:rsidR="00ED6902" w:rsidRPr="00B22821" w:rsidRDefault="00ED6902" w:rsidP="00336839">
      <w:pPr>
        <w:jc w:val="left"/>
      </w:pPr>
      <w:r w:rsidRPr="00B22821">
        <w:t>Reimbursement of expenses incurred by Trust employees shall be made by the Payroll Service in accordance with the Trust’s relevant current policy and procedures; and subject to verification and authorisation of the claim by an officer with delegated authorisation for this purpose.</w:t>
      </w:r>
    </w:p>
    <w:p w:rsidR="00ED6902" w:rsidRPr="00B22821" w:rsidRDefault="00ED6902" w:rsidP="00336839">
      <w:pPr>
        <w:pStyle w:val="ListParagraph"/>
        <w:tabs>
          <w:tab w:val="left" w:pos="1842"/>
        </w:tabs>
        <w:ind w:left="360"/>
        <w:jc w:val="left"/>
      </w:pPr>
      <w:r w:rsidRPr="00B22821">
        <w:tab/>
      </w:r>
    </w:p>
    <w:p w:rsidR="00ED6902" w:rsidRPr="00B22821" w:rsidRDefault="00ED6902" w:rsidP="00336839">
      <w:pPr>
        <w:jc w:val="left"/>
      </w:pPr>
      <w:r w:rsidRPr="00B22821">
        <w:t xml:space="preserve">Expense claims must be submitted to the authorising officer within three months of the start of the month of the claim.  Claims older than this shall not be approved, unless exceptional circumstances justify payment.  This will be determined by an executive director. </w:t>
      </w:r>
    </w:p>
    <w:p w:rsidR="00ED6902" w:rsidRPr="00B22821" w:rsidRDefault="00ED6902" w:rsidP="00336839">
      <w:pPr>
        <w:pStyle w:val="Heading2"/>
        <w:keepLines w:val="0"/>
        <w:numPr>
          <w:ilvl w:val="2"/>
          <w:numId w:val="2"/>
        </w:numPr>
        <w:overflowPunct/>
        <w:autoSpaceDE/>
        <w:autoSpaceDN/>
        <w:adjustRightInd/>
        <w:spacing w:before="360" w:after="200" w:line="276" w:lineRule="auto"/>
        <w:ind w:left="1134" w:hanging="1134"/>
        <w:jc w:val="left"/>
        <w:textAlignment w:val="auto"/>
        <w:rPr>
          <w:color w:val="auto"/>
        </w:rPr>
      </w:pPr>
      <w:bookmarkStart w:id="93" w:name="_Toc34943125"/>
      <w:r w:rsidRPr="00B22821">
        <w:rPr>
          <w:color w:val="auto"/>
        </w:rPr>
        <w:lastRenderedPageBreak/>
        <w:t>Use of Self-Employed Management Consultants and Contractors</w:t>
      </w:r>
      <w:bookmarkEnd w:id="93"/>
    </w:p>
    <w:p w:rsidR="00ED6902" w:rsidRPr="00B22821" w:rsidRDefault="00ED6902" w:rsidP="00336839">
      <w:pPr>
        <w:jc w:val="left"/>
      </w:pPr>
      <w:r w:rsidRPr="00B22821">
        <w:t xml:space="preserve">The </w:t>
      </w:r>
      <w:r w:rsidRPr="00B22821">
        <w:rPr>
          <w:b/>
        </w:rPr>
        <w:t>Director of Human Resources</w:t>
      </w:r>
      <w:r w:rsidRPr="00B22821">
        <w:t>, acting on behalf of the Chief Executive, shall establish procedures to ensure that the Trust’s interests are protected in the contractual arrangements entered into with self-employed consultants and contractors.  These procedures shall ensure that the contractual arrangements do not contravene HM Revenue and Customs’ requirements regarding the avoidance of tax and national insurance contributions through the use of intermediaries, such as service companies or partnerships, known as Intermediaries Legislation, or “IR 35”.</w:t>
      </w:r>
    </w:p>
    <w:p w:rsidR="00ED6902" w:rsidRPr="00B22821" w:rsidRDefault="00ED6902" w:rsidP="00336839">
      <w:pPr>
        <w:pStyle w:val="ListParagraph"/>
        <w:tabs>
          <w:tab w:val="left" w:pos="1088"/>
        </w:tabs>
        <w:ind w:left="360"/>
        <w:jc w:val="left"/>
      </w:pPr>
      <w:r w:rsidRPr="00B22821">
        <w:tab/>
      </w:r>
    </w:p>
    <w:p w:rsidR="00ED6902" w:rsidRPr="00B22821" w:rsidRDefault="00ED6902" w:rsidP="00336839">
      <w:pPr>
        <w:jc w:val="left"/>
      </w:pPr>
      <w:r w:rsidRPr="00B22821">
        <w:t xml:space="preserve">These procedures shall take into account any directions or guidance issued by </w:t>
      </w:r>
      <w:r w:rsidR="00866EDD" w:rsidRPr="00B22821">
        <w:t xml:space="preserve">NHSI </w:t>
      </w:r>
      <w:r w:rsidRPr="00B22821">
        <w:t xml:space="preserve">as regards limiting the premiums attached to the cost of appointing workers and employees through agency and consultancy services </w:t>
      </w:r>
    </w:p>
    <w:p w:rsidR="00ED6902" w:rsidRPr="00B22821" w:rsidRDefault="00ED6902" w:rsidP="00336839">
      <w:pPr>
        <w:pStyle w:val="ListParagraph"/>
        <w:ind w:left="360"/>
        <w:jc w:val="left"/>
      </w:pPr>
    </w:p>
    <w:p w:rsidR="00ED6902" w:rsidRPr="00B22821" w:rsidRDefault="00ED6902" w:rsidP="00336839">
      <w:pPr>
        <w:jc w:val="left"/>
      </w:pPr>
      <w:r w:rsidRPr="00B22821">
        <w:t xml:space="preserve">All </w:t>
      </w:r>
      <w:r w:rsidRPr="00B22821">
        <w:rPr>
          <w:b/>
        </w:rPr>
        <w:t>executive</w:t>
      </w:r>
      <w:r w:rsidRPr="00B22821">
        <w:t xml:space="preserve"> </w:t>
      </w:r>
      <w:r w:rsidRPr="00B22821">
        <w:rPr>
          <w:b/>
        </w:rPr>
        <w:t>directors</w:t>
      </w:r>
      <w:r w:rsidRPr="00B22821">
        <w:t xml:space="preserve"> and </w:t>
      </w:r>
      <w:r w:rsidRPr="00B22821">
        <w:rPr>
          <w:b/>
        </w:rPr>
        <w:t>Budget Holders</w:t>
      </w:r>
      <w:r w:rsidRPr="00B22821">
        <w:t xml:space="preserve"> procuring services from self-employed individuals shall ensure that they comply with the procedures established.</w:t>
      </w:r>
    </w:p>
    <w:p w:rsidR="00ED6902" w:rsidRPr="00B22821" w:rsidRDefault="00ED6902" w:rsidP="00336839">
      <w:pPr>
        <w:pStyle w:val="Heading2"/>
        <w:keepLines w:val="0"/>
        <w:numPr>
          <w:ilvl w:val="1"/>
          <w:numId w:val="2"/>
        </w:numPr>
        <w:overflowPunct/>
        <w:autoSpaceDE/>
        <w:autoSpaceDN/>
        <w:adjustRightInd/>
        <w:spacing w:before="360" w:after="200" w:line="276" w:lineRule="auto"/>
        <w:ind w:left="1134" w:hanging="1134"/>
        <w:jc w:val="left"/>
        <w:textAlignment w:val="auto"/>
        <w:rPr>
          <w:color w:val="auto"/>
        </w:rPr>
      </w:pPr>
      <w:bookmarkStart w:id="94" w:name="_Toc34943126"/>
      <w:r w:rsidRPr="00B22821">
        <w:rPr>
          <w:color w:val="auto"/>
        </w:rPr>
        <w:t xml:space="preserve">Insurance, Including Clinical and Non-Clinical Risk Pooling Schemes Administered by NHS </w:t>
      </w:r>
      <w:r w:rsidR="00474127" w:rsidRPr="00B22821">
        <w:rPr>
          <w:color w:val="auto"/>
        </w:rPr>
        <w:t>Resolution</w:t>
      </w:r>
      <w:r w:rsidRPr="00B22821">
        <w:rPr>
          <w:color w:val="auto"/>
        </w:rPr>
        <w:t xml:space="preserve"> (</w:t>
      </w:r>
      <w:r w:rsidR="00474127" w:rsidRPr="00B22821">
        <w:rPr>
          <w:color w:val="auto"/>
        </w:rPr>
        <w:t>NHSR</w:t>
      </w:r>
      <w:r w:rsidRPr="00B22821">
        <w:rPr>
          <w:color w:val="auto"/>
        </w:rPr>
        <w:t>)</w:t>
      </w:r>
      <w:bookmarkEnd w:id="94"/>
    </w:p>
    <w:p w:rsidR="00ED6902" w:rsidRPr="00B22821" w:rsidRDefault="00ED6902" w:rsidP="00336839">
      <w:pPr>
        <w:jc w:val="left"/>
      </w:pPr>
      <w:r w:rsidRPr="00B22821">
        <w:t xml:space="preserve">The </w:t>
      </w:r>
      <w:r w:rsidRPr="00B22821">
        <w:rPr>
          <w:b/>
        </w:rPr>
        <w:t>Trust Board</w:t>
      </w:r>
      <w:r w:rsidRPr="00B22821">
        <w:t xml:space="preserve"> shall determine the Trust’s arrangements for insurance cover, including the option to insure through the risk pooling schemes administered by the </w:t>
      </w:r>
      <w:r w:rsidR="00474127" w:rsidRPr="00B22821">
        <w:t xml:space="preserve">NHSR </w:t>
      </w:r>
      <w:r w:rsidRPr="00B22821">
        <w:t xml:space="preserve">(Ref </w:t>
      </w:r>
      <w:r w:rsidR="009C1C75" w:rsidRPr="00B22821">
        <w:t>22</w:t>
      </w:r>
      <w:r w:rsidRPr="00B22821">
        <w:t>), or to self-insure for some or all risks covered by the risk pooling schemes.</w:t>
      </w:r>
      <w:r w:rsidR="00474127" w:rsidRPr="00B22821">
        <w:t xml:space="preserve"> For any risks identified that exceed the level of cover provided by the risk pooling schemes, the Trust Board may determine to seek additional commercial insurance.</w:t>
      </w:r>
    </w:p>
    <w:p w:rsidR="00ED6902" w:rsidRPr="00B22821" w:rsidRDefault="00ED6902" w:rsidP="00336839">
      <w:pPr>
        <w:jc w:val="left"/>
      </w:pPr>
    </w:p>
    <w:p w:rsidR="00ED6902" w:rsidRPr="00B22821" w:rsidRDefault="00ED6902" w:rsidP="00336839">
      <w:pPr>
        <w:jc w:val="left"/>
      </w:pPr>
      <w:r w:rsidRPr="00B22821">
        <w:t xml:space="preserve">If the Trust Board determines that the Trust shall not use one or more of </w:t>
      </w:r>
      <w:r w:rsidR="00F70458" w:rsidRPr="00B22821">
        <w:t xml:space="preserve">the </w:t>
      </w:r>
      <w:r w:rsidRPr="00B22821">
        <w:t xml:space="preserve">risk pooling schemes (clinical, property and employers and third party liability) administered by the </w:t>
      </w:r>
      <w:r w:rsidR="00474127" w:rsidRPr="00B22821">
        <w:t>NHSR</w:t>
      </w:r>
      <w:r w:rsidRPr="00B22821">
        <w:t>, that decision shall be reviewed annually.</w:t>
      </w:r>
    </w:p>
    <w:p w:rsidR="00ED6902" w:rsidRPr="00B22821" w:rsidRDefault="00ED6902" w:rsidP="00336839">
      <w:pPr>
        <w:jc w:val="left"/>
      </w:pPr>
    </w:p>
    <w:p w:rsidR="00ED6902" w:rsidRPr="00B22821" w:rsidRDefault="00ED6902" w:rsidP="00336839">
      <w:pPr>
        <w:jc w:val="left"/>
      </w:pPr>
      <w:r w:rsidRPr="00B22821">
        <w:t xml:space="preserve">The </w:t>
      </w:r>
      <w:r w:rsidRPr="00B22821">
        <w:rPr>
          <w:b/>
        </w:rPr>
        <w:t>Director of Finance</w:t>
      </w:r>
      <w:r w:rsidRPr="00B22821">
        <w:t xml:space="preserve"> shall ensure that:</w:t>
      </w:r>
    </w:p>
    <w:p w:rsidR="00ED6902" w:rsidRPr="00B22821" w:rsidRDefault="00ED6902" w:rsidP="00336839">
      <w:pPr>
        <w:jc w:val="left"/>
      </w:pPr>
    </w:p>
    <w:p w:rsidR="00ED6902" w:rsidRPr="00B22821" w:rsidRDefault="00ED6902" w:rsidP="00336839">
      <w:pPr>
        <w:pStyle w:val="ListParagraph"/>
        <w:numPr>
          <w:ilvl w:val="0"/>
          <w:numId w:val="50"/>
        </w:numPr>
        <w:jc w:val="left"/>
      </w:pPr>
      <w:r w:rsidRPr="00B22821">
        <w:t>Documented procedures cover the Trust’s insurance arrangements, including the management of any claims arising from third parties and payments in respect of losses which will not be reimbursed; and</w:t>
      </w:r>
    </w:p>
    <w:p w:rsidR="00ED6902" w:rsidRPr="00B22821" w:rsidRDefault="00ED6902" w:rsidP="00336839">
      <w:pPr>
        <w:pStyle w:val="ListParagraph"/>
        <w:numPr>
          <w:ilvl w:val="0"/>
          <w:numId w:val="50"/>
        </w:numPr>
        <w:jc w:val="left"/>
      </w:pPr>
      <w:r w:rsidRPr="00B22821">
        <w:t xml:space="preserve">The Trust Board is informed of the nature and extent of the risks that are self-insured in the event that the Trust Board decides not to use the risk pooling schemes administered by the </w:t>
      </w:r>
      <w:r w:rsidR="00474127" w:rsidRPr="00B22821">
        <w:t xml:space="preserve">NHSR </w:t>
      </w:r>
      <w:r w:rsidRPr="00B22821">
        <w:t>for one or more of the risks covered by the schemes</w:t>
      </w:r>
      <w:r w:rsidR="00474127" w:rsidRPr="00B22821">
        <w:t>, and not to seek alternative insurance</w:t>
      </w:r>
      <w:r w:rsidRPr="00B22821">
        <w:t>.</w:t>
      </w:r>
    </w:p>
    <w:p w:rsidR="00ED6902" w:rsidRPr="00B22821" w:rsidRDefault="00ED6902" w:rsidP="00336839">
      <w:pPr>
        <w:jc w:val="left"/>
      </w:pPr>
    </w:p>
    <w:p w:rsidR="00ED6902" w:rsidRPr="00B22821" w:rsidRDefault="00ED6902" w:rsidP="00336839">
      <w:pPr>
        <w:jc w:val="left"/>
      </w:pPr>
      <w:r w:rsidRPr="00B22821">
        <w:t xml:space="preserve">The </w:t>
      </w:r>
      <w:r w:rsidRPr="00B22821">
        <w:rPr>
          <w:b/>
        </w:rPr>
        <w:t>Director of Finance</w:t>
      </w:r>
      <w:r w:rsidRPr="00B22821">
        <w:t xml:space="preserve"> shall determine the level of insurance cover to be held by the Trust in the areas where the Trust uses commercial insurers, including but not limited to:</w:t>
      </w:r>
    </w:p>
    <w:p w:rsidR="00ED6902" w:rsidRPr="00B22821" w:rsidRDefault="00ED6902" w:rsidP="00336839">
      <w:pPr>
        <w:jc w:val="left"/>
      </w:pPr>
    </w:p>
    <w:p w:rsidR="00ED6902" w:rsidRPr="00B22821" w:rsidRDefault="00ED6902" w:rsidP="00336839">
      <w:pPr>
        <w:pStyle w:val="ListParagraph"/>
        <w:numPr>
          <w:ilvl w:val="0"/>
          <w:numId w:val="51"/>
        </w:numPr>
        <w:jc w:val="left"/>
      </w:pPr>
      <w:r w:rsidRPr="00B22821">
        <w:t>Motor vehicles owned by the Trust including insuring third party liability arising from their use;</w:t>
      </w:r>
    </w:p>
    <w:p w:rsidR="00ED6902" w:rsidRPr="00B22821" w:rsidRDefault="00ED6902" w:rsidP="00336839">
      <w:pPr>
        <w:pStyle w:val="ListParagraph"/>
        <w:numPr>
          <w:ilvl w:val="0"/>
          <w:numId w:val="51"/>
        </w:numPr>
        <w:jc w:val="left"/>
      </w:pPr>
      <w:r w:rsidRPr="00B22821">
        <w:t xml:space="preserve">Where the Trust is involved with a consortium in a PFI contract and the other consortium members require that commercial insurance arrangements are entered into; </w:t>
      </w:r>
    </w:p>
    <w:p w:rsidR="00ED6902" w:rsidRPr="00B22821" w:rsidRDefault="00ED6902" w:rsidP="00336839">
      <w:pPr>
        <w:pStyle w:val="ListParagraph"/>
        <w:numPr>
          <w:ilvl w:val="0"/>
          <w:numId w:val="51"/>
        </w:numPr>
        <w:jc w:val="left"/>
      </w:pPr>
      <w:r w:rsidRPr="00B22821">
        <w:t>Income generation activities; and</w:t>
      </w:r>
    </w:p>
    <w:p w:rsidR="00ED6902" w:rsidRPr="00B22821" w:rsidRDefault="00ED6902" w:rsidP="00336839">
      <w:pPr>
        <w:pStyle w:val="ListParagraph"/>
        <w:numPr>
          <w:ilvl w:val="0"/>
          <w:numId w:val="51"/>
        </w:numPr>
        <w:jc w:val="left"/>
      </w:pPr>
      <w:r w:rsidRPr="00B22821">
        <w:t>Top-up property insurance.</w:t>
      </w:r>
    </w:p>
    <w:p w:rsidR="00ED6902" w:rsidRPr="00B22821" w:rsidRDefault="00ED6902" w:rsidP="00336839">
      <w:pPr>
        <w:pStyle w:val="Heading2"/>
        <w:keepLines w:val="0"/>
        <w:numPr>
          <w:ilvl w:val="1"/>
          <w:numId w:val="2"/>
        </w:numPr>
        <w:overflowPunct/>
        <w:autoSpaceDE/>
        <w:autoSpaceDN/>
        <w:adjustRightInd/>
        <w:spacing w:before="360" w:after="200" w:line="276" w:lineRule="auto"/>
        <w:ind w:left="1134" w:hanging="1134"/>
        <w:jc w:val="left"/>
        <w:textAlignment w:val="auto"/>
        <w:rPr>
          <w:color w:val="auto"/>
        </w:rPr>
      </w:pPr>
      <w:bookmarkStart w:id="95" w:name="_Toc34943127"/>
      <w:r w:rsidRPr="00B22821">
        <w:rPr>
          <w:color w:val="auto"/>
        </w:rPr>
        <w:lastRenderedPageBreak/>
        <w:t>Capital Investment, Private Financing, Fixed Asset Register and Security of Assets</w:t>
      </w:r>
      <w:bookmarkEnd w:id="95"/>
    </w:p>
    <w:p w:rsidR="00ED6902" w:rsidRPr="00B22821" w:rsidRDefault="00ED6902" w:rsidP="00336839">
      <w:pPr>
        <w:jc w:val="left"/>
      </w:pPr>
      <w:r w:rsidRPr="00B22821">
        <w:t>The general rules applying to delegation and reporting shall also apply to capital expenditure. The delegation limits for capital expenditure are detailed in the Scheme of Delegation</w:t>
      </w:r>
      <w:r w:rsidR="00D91E2E" w:rsidRPr="00B22821">
        <w:t xml:space="preserve"> (Ref 9)</w:t>
      </w:r>
      <w:r w:rsidRPr="00B22821">
        <w:t xml:space="preserve">.  </w:t>
      </w:r>
    </w:p>
    <w:p w:rsidR="00ED6902" w:rsidRPr="00B22821" w:rsidRDefault="00ED6902" w:rsidP="00336839">
      <w:pPr>
        <w:pStyle w:val="ListParagraph"/>
        <w:ind w:left="360"/>
        <w:jc w:val="left"/>
      </w:pPr>
    </w:p>
    <w:p w:rsidR="00ED6902" w:rsidRPr="00B22821" w:rsidRDefault="00ED6902" w:rsidP="00336839">
      <w:pPr>
        <w:jc w:val="left"/>
      </w:pPr>
      <w:r w:rsidRPr="00B22821">
        <w:t xml:space="preserve">The </w:t>
      </w:r>
      <w:r w:rsidRPr="00B22821">
        <w:rPr>
          <w:b/>
        </w:rPr>
        <w:t>Chief Executive</w:t>
      </w:r>
      <w:r w:rsidRPr="00B22821">
        <w:t xml:space="preserve"> will issue a scheme of delegation for capital investment management in accordance with </w:t>
      </w:r>
      <w:r w:rsidR="00C86F9A" w:rsidRPr="00B22821">
        <w:t>national</w:t>
      </w:r>
      <w:r w:rsidRPr="00B22821">
        <w:t xml:space="preserve"> guidance.  </w:t>
      </w:r>
    </w:p>
    <w:p w:rsidR="00ED6902" w:rsidRPr="00B22821" w:rsidRDefault="00ED6902" w:rsidP="00336839">
      <w:pPr>
        <w:pStyle w:val="ListParagraph"/>
        <w:ind w:left="360"/>
        <w:jc w:val="left"/>
      </w:pPr>
    </w:p>
    <w:p w:rsidR="00ED6902" w:rsidRPr="00B22821" w:rsidRDefault="00ED6902" w:rsidP="00336839">
      <w:pPr>
        <w:jc w:val="left"/>
      </w:pPr>
      <w:r w:rsidRPr="00B22821">
        <w:t xml:space="preserve">The </w:t>
      </w:r>
      <w:r w:rsidRPr="00B22821">
        <w:rPr>
          <w:b/>
        </w:rPr>
        <w:t>Director of Finance</w:t>
      </w:r>
      <w:r w:rsidRPr="00B22821">
        <w:t xml:space="preserve"> shall issue procedures governing the financial management, including variations to contract, of capital investment projects and valuation for accounting purposes.</w:t>
      </w:r>
    </w:p>
    <w:p w:rsidR="00ED6902" w:rsidRPr="00B22821" w:rsidRDefault="00ED6902" w:rsidP="00336839">
      <w:pPr>
        <w:pStyle w:val="Heading2"/>
        <w:keepLines w:val="0"/>
        <w:numPr>
          <w:ilvl w:val="2"/>
          <w:numId w:val="2"/>
        </w:numPr>
        <w:overflowPunct/>
        <w:autoSpaceDE/>
        <w:autoSpaceDN/>
        <w:adjustRightInd/>
        <w:spacing w:before="360" w:after="200" w:line="276" w:lineRule="auto"/>
        <w:ind w:left="1134" w:hanging="1134"/>
        <w:jc w:val="left"/>
        <w:textAlignment w:val="auto"/>
        <w:rPr>
          <w:color w:val="auto"/>
        </w:rPr>
      </w:pPr>
      <w:bookmarkStart w:id="96" w:name="_Toc34943128"/>
      <w:r w:rsidRPr="00B22821">
        <w:rPr>
          <w:color w:val="auto"/>
        </w:rPr>
        <w:t>Annual Capital Programme and Business Cases</w:t>
      </w:r>
      <w:bookmarkEnd w:id="96"/>
    </w:p>
    <w:p w:rsidR="00ED6902" w:rsidRPr="00B22821" w:rsidRDefault="00ED6902" w:rsidP="00336839">
      <w:pPr>
        <w:jc w:val="left"/>
      </w:pPr>
      <w:r w:rsidRPr="00B22821">
        <w:t xml:space="preserve">The </w:t>
      </w:r>
      <w:r w:rsidRPr="00B22821">
        <w:rPr>
          <w:b/>
        </w:rPr>
        <w:t>Director of Finance</w:t>
      </w:r>
      <w:r w:rsidRPr="00B22821">
        <w:t xml:space="preserve"> is responsible for compiling and submitting for Trust Board approval an annual capital programme, which is affordable within available resources over the lifetime of the investment.</w:t>
      </w:r>
    </w:p>
    <w:p w:rsidR="00ED6902" w:rsidRPr="00B22821" w:rsidRDefault="00ED6902" w:rsidP="00336839">
      <w:pPr>
        <w:jc w:val="left"/>
      </w:pPr>
      <w:r w:rsidRPr="00B22821">
        <w:t xml:space="preserve">  </w:t>
      </w:r>
    </w:p>
    <w:p w:rsidR="00ED6902" w:rsidRPr="00B22821" w:rsidRDefault="00ED6902" w:rsidP="00336839">
      <w:pPr>
        <w:jc w:val="left"/>
      </w:pPr>
      <w:r w:rsidRPr="00B22821">
        <w:t xml:space="preserve">The Director of Finance shall report to the Trust Board the progress of delivery of the capital programme, against plan, during the year.  </w:t>
      </w:r>
    </w:p>
    <w:p w:rsidR="00ED6902" w:rsidRPr="00B22821" w:rsidRDefault="00ED6902" w:rsidP="00336839">
      <w:pPr>
        <w:jc w:val="left"/>
      </w:pPr>
    </w:p>
    <w:p w:rsidR="00ED6902" w:rsidRPr="00B22821" w:rsidRDefault="00ED6902" w:rsidP="00336839">
      <w:pPr>
        <w:jc w:val="left"/>
      </w:pPr>
      <w:r w:rsidRPr="00B22821">
        <w:t xml:space="preserve">The </w:t>
      </w:r>
      <w:r w:rsidRPr="00B22821">
        <w:rPr>
          <w:b/>
        </w:rPr>
        <w:t>Chief Executive</w:t>
      </w:r>
      <w:r w:rsidRPr="00B22821">
        <w:t xml:space="preserve"> shall ensure that:</w:t>
      </w:r>
    </w:p>
    <w:p w:rsidR="00ED6902" w:rsidRPr="00B22821" w:rsidRDefault="00ED6902" w:rsidP="00336839">
      <w:pPr>
        <w:jc w:val="left"/>
      </w:pPr>
    </w:p>
    <w:p w:rsidR="00ED6902" w:rsidRPr="00B22821" w:rsidRDefault="00ED6902" w:rsidP="00336839">
      <w:pPr>
        <w:pStyle w:val="ListParagraph"/>
        <w:numPr>
          <w:ilvl w:val="0"/>
          <w:numId w:val="53"/>
        </w:numPr>
        <w:jc w:val="left"/>
      </w:pPr>
      <w:r w:rsidRPr="00B22821">
        <w:t>There is an adequate appraisal and approval process in place for determining capital expenditure priorities and supporting systems to identify and assess the financial effect of each proposal on business plans;</w:t>
      </w:r>
    </w:p>
    <w:p w:rsidR="00ED6902" w:rsidRPr="00B22821" w:rsidRDefault="00ED6902" w:rsidP="00336839">
      <w:pPr>
        <w:pStyle w:val="ListParagraph"/>
        <w:numPr>
          <w:ilvl w:val="0"/>
          <w:numId w:val="53"/>
        </w:numPr>
        <w:jc w:val="left"/>
      </w:pPr>
      <w:r w:rsidRPr="00B22821">
        <w:t xml:space="preserve">All stages of capital schemes are managed and controlled adequately; and that schemes are delivered on time and to cost; </w:t>
      </w:r>
    </w:p>
    <w:p w:rsidR="00ED6902" w:rsidRPr="00B22821" w:rsidRDefault="00ED6902" w:rsidP="00336839">
      <w:pPr>
        <w:pStyle w:val="ListParagraph"/>
        <w:numPr>
          <w:ilvl w:val="0"/>
          <w:numId w:val="53"/>
        </w:numPr>
        <w:jc w:val="left"/>
      </w:pPr>
      <w:r w:rsidRPr="00B22821">
        <w:t xml:space="preserve">The capital investment is not undertaken without consideration of the availability of resources to finance all revenue consequences, including capital charges; and </w:t>
      </w:r>
    </w:p>
    <w:p w:rsidR="00ED6902" w:rsidRPr="00B22821" w:rsidRDefault="00ED6902" w:rsidP="00336839">
      <w:pPr>
        <w:pStyle w:val="ListParagraph"/>
        <w:numPr>
          <w:ilvl w:val="0"/>
          <w:numId w:val="53"/>
        </w:numPr>
        <w:jc w:val="left"/>
      </w:pPr>
      <w:r w:rsidRPr="00B22821">
        <w:t>Capital investment is risk assessed against the declared commissioning strategic plans of significant commissioning organisations and is consistent with the trust’s long term strategic plans.</w:t>
      </w:r>
    </w:p>
    <w:p w:rsidR="000D2A52" w:rsidRPr="00B22821" w:rsidRDefault="000D2A52" w:rsidP="00336839">
      <w:pPr>
        <w:pStyle w:val="ListParagraph"/>
        <w:numPr>
          <w:ilvl w:val="0"/>
          <w:numId w:val="53"/>
        </w:numPr>
        <w:jc w:val="left"/>
      </w:pPr>
      <w:r w:rsidRPr="00B22821">
        <w:t>Capital plans are consistent with the STP strategy and approved by the STP partners according to the system controls on capital expenditure.</w:t>
      </w:r>
    </w:p>
    <w:p w:rsidR="00ED6902" w:rsidRPr="00B22821" w:rsidRDefault="00ED6902" w:rsidP="00336839">
      <w:pPr>
        <w:jc w:val="left"/>
      </w:pPr>
    </w:p>
    <w:p w:rsidR="00ED6902" w:rsidRPr="00B22821" w:rsidRDefault="00ED6902" w:rsidP="00336839">
      <w:pPr>
        <w:jc w:val="left"/>
      </w:pPr>
      <w:r w:rsidRPr="00B22821">
        <w:t>For capital expenditure proposals above £1</w:t>
      </w:r>
      <w:r w:rsidR="00D91E2E" w:rsidRPr="00B22821">
        <w:t xml:space="preserve"> </w:t>
      </w:r>
      <w:r w:rsidRPr="00B22821">
        <w:t>m</w:t>
      </w:r>
      <w:r w:rsidR="00D91E2E" w:rsidRPr="00B22821">
        <w:t>illion</w:t>
      </w:r>
      <w:r w:rsidRPr="00B22821">
        <w:t xml:space="preserve">, or which are otherwise considered to represent a high risk, the Chief Executive shall ensure that a business case is produced in accordance with Monitor’s guidance: Risk Evaluation for Investment Decisions by NHS Foundation Trusts (REID) and the Trust’s approved procedures; and is considered by the Finance, Investment and Performance Committee.  The business case shall set out, as a minimum: </w:t>
      </w:r>
    </w:p>
    <w:p w:rsidR="00ED6902" w:rsidRPr="00B22821" w:rsidRDefault="00ED6902" w:rsidP="00336839">
      <w:pPr>
        <w:jc w:val="left"/>
      </w:pPr>
    </w:p>
    <w:p w:rsidR="00ED6902" w:rsidRPr="00B22821" w:rsidRDefault="00ED6902" w:rsidP="00336839">
      <w:pPr>
        <w:pStyle w:val="ListParagraph"/>
        <w:numPr>
          <w:ilvl w:val="0"/>
          <w:numId w:val="54"/>
        </w:numPr>
        <w:jc w:val="left"/>
      </w:pPr>
      <w:r w:rsidRPr="00B22821">
        <w:t xml:space="preserve">An option appraisal of potential benefits compared with known costs to determine the option with the highest ratio of benefits to costs; </w:t>
      </w:r>
    </w:p>
    <w:p w:rsidR="00ED6902" w:rsidRPr="00B22821" w:rsidRDefault="00ED6902" w:rsidP="00336839">
      <w:pPr>
        <w:pStyle w:val="ListParagraph"/>
        <w:numPr>
          <w:ilvl w:val="0"/>
          <w:numId w:val="54"/>
        </w:numPr>
        <w:jc w:val="left"/>
      </w:pPr>
      <w:r w:rsidRPr="00B22821">
        <w:t>The involvement of appropriate trust personnel and external agencies;</w:t>
      </w:r>
    </w:p>
    <w:p w:rsidR="00ED6902" w:rsidRPr="00B22821" w:rsidRDefault="00ED6902" w:rsidP="00336839">
      <w:pPr>
        <w:pStyle w:val="ListParagraph"/>
        <w:numPr>
          <w:ilvl w:val="0"/>
          <w:numId w:val="54"/>
        </w:numPr>
        <w:jc w:val="left"/>
      </w:pPr>
      <w:r w:rsidRPr="00B22821">
        <w:t>Appropriate project management and control arrangements; and</w:t>
      </w:r>
    </w:p>
    <w:p w:rsidR="00ED6902" w:rsidRPr="00B22821" w:rsidRDefault="00ED6902" w:rsidP="00336839">
      <w:pPr>
        <w:pStyle w:val="ListParagraph"/>
        <w:numPr>
          <w:ilvl w:val="0"/>
          <w:numId w:val="54"/>
        </w:numPr>
        <w:jc w:val="left"/>
      </w:pPr>
      <w:r w:rsidRPr="00B22821">
        <w:t>Post-implementation evaluation processes.</w:t>
      </w:r>
    </w:p>
    <w:p w:rsidR="00ED6902" w:rsidRPr="00B22821" w:rsidRDefault="00ED6902" w:rsidP="00336839">
      <w:pPr>
        <w:jc w:val="left"/>
      </w:pPr>
    </w:p>
    <w:p w:rsidR="00ED6902" w:rsidRPr="00B22821" w:rsidRDefault="00ED6902" w:rsidP="00336839">
      <w:pPr>
        <w:jc w:val="left"/>
      </w:pPr>
      <w:r w:rsidRPr="00B22821">
        <w:t>The approval of a capital programme shall not constitute approval for expenditure on any scheme.</w:t>
      </w:r>
    </w:p>
    <w:p w:rsidR="00ED6902" w:rsidRPr="00B22821" w:rsidRDefault="00ED6902" w:rsidP="00336839">
      <w:pPr>
        <w:overflowPunct/>
        <w:autoSpaceDE/>
        <w:autoSpaceDN/>
        <w:adjustRightInd/>
        <w:jc w:val="left"/>
        <w:textAlignment w:val="auto"/>
      </w:pPr>
    </w:p>
    <w:p w:rsidR="00ED6902" w:rsidRPr="00B22821" w:rsidRDefault="00ED6902" w:rsidP="00336839">
      <w:pPr>
        <w:jc w:val="left"/>
      </w:pPr>
      <w:r w:rsidRPr="00B22821">
        <w:lastRenderedPageBreak/>
        <w:t xml:space="preserve">The </w:t>
      </w:r>
      <w:r w:rsidRPr="00B22821">
        <w:rPr>
          <w:b/>
        </w:rPr>
        <w:t>Director of Finance</w:t>
      </w:r>
      <w:r w:rsidRPr="00B22821">
        <w:t xml:space="preserve"> shall:</w:t>
      </w:r>
    </w:p>
    <w:p w:rsidR="00ED6902" w:rsidRPr="00B22821" w:rsidRDefault="00ED6902" w:rsidP="00336839">
      <w:pPr>
        <w:jc w:val="left"/>
      </w:pPr>
    </w:p>
    <w:p w:rsidR="00ED6902" w:rsidRPr="00B22821" w:rsidRDefault="00ED6902" w:rsidP="00336839">
      <w:pPr>
        <w:pStyle w:val="ListParagraph"/>
        <w:numPr>
          <w:ilvl w:val="0"/>
          <w:numId w:val="55"/>
        </w:numPr>
        <w:jc w:val="left"/>
      </w:pPr>
      <w:r w:rsidRPr="00B22821">
        <w:t>Review the costs and revenue analysis, including revenue consequences  included in the business case; and</w:t>
      </w:r>
    </w:p>
    <w:p w:rsidR="00ED6902" w:rsidRPr="00B22821" w:rsidRDefault="00ED6902" w:rsidP="00336839">
      <w:pPr>
        <w:pStyle w:val="ListParagraph"/>
        <w:numPr>
          <w:ilvl w:val="0"/>
          <w:numId w:val="55"/>
        </w:numPr>
        <w:jc w:val="left"/>
      </w:pPr>
      <w:r w:rsidRPr="00B22821">
        <w:t xml:space="preserve">Ensure that, in higher cost, or higher risk investments, advice has been sought from </w:t>
      </w:r>
      <w:r w:rsidR="00866EDD" w:rsidRPr="00B22821">
        <w:t xml:space="preserve">NHSI </w:t>
      </w:r>
      <w:r w:rsidRPr="00B22821">
        <w:t>and that appropriate REID analysis has been completed.</w:t>
      </w:r>
    </w:p>
    <w:p w:rsidR="00ED6902" w:rsidRPr="00B22821" w:rsidRDefault="00ED6902" w:rsidP="00336839">
      <w:pPr>
        <w:jc w:val="left"/>
      </w:pPr>
    </w:p>
    <w:p w:rsidR="00ED6902" w:rsidRPr="00B22821" w:rsidRDefault="00ED6902" w:rsidP="00336839">
      <w:pPr>
        <w:jc w:val="left"/>
      </w:pPr>
      <w:r w:rsidRPr="00B22821">
        <w:t xml:space="preserve">For approved capital schemes, the </w:t>
      </w:r>
      <w:r w:rsidRPr="00B22821">
        <w:rPr>
          <w:b/>
        </w:rPr>
        <w:t>Director of Finance</w:t>
      </w:r>
      <w:r w:rsidRPr="00B22821">
        <w:t xml:space="preserve"> shall:</w:t>
      </w:r>
    </w:p>
    <w:p w:rsidR="00ED6902" w:rsidRPr="00B22821" w:rsidRDefault="00ED6902" w:rsidP="00336839">
      <w:pPr>
        <w:jc w:val="left"/>
      </w:pPr>
    </w:p>
    <w:p w:rsidR="00ED6902" w:rsidRPr="00B22821" w:rsidRDefault="00ED6902" w:rsidP="00336839">
      <w:pPr>
        <w:pStyle w:val="ListParagraph"/>
        <w:numPr>
          <w:ilvl w:val="0"/>
          <w:numId w:val="56"/>
        </w:numPr>
        <w:jc w:val="left"/>
      </w:pPr>
      <w:r w:rsidRPr="00B22821">
        <w:t>Issue procedures governing the financial management, including variations to contract, of capital investment projects and valuation for accounting purposes;</w:t>
      </w:r>
    </w:p>
    <w:p w:rsidR="00ED6902" w:rsidRPr="00B22821" w:rsidRDefault="00ED6902" w:rsidP="00336839">
      <w:pPr>
        <w:pStyle w:val="ListParagraph"/>
        <w:numPr>
          <w:ilvl w:val="0"/>
          <w:numId w:val="56"/>
        </w:numPr>
        <w:jc w:val="left"/>
      </w:pPr>
      <w:r w:rsidRPr="00B22821">
        <w:t>Agree arrangements for managing stage payments; and</w:t>
      </w:r>
    </w:p>
    <w:p w:rsidR="00ED6902" w:rsidRPr="00B22821" w:rsidRDefault="00ED6902" w:rsidP="00336839">
      <w:pPr>
        <w:pStyle w:val="ListParagraph"/>
        <w:numPr>
          <w:ilvl w:val="0"/>
          <w:numId w:val="56"/>
        </w:numPr>
        <w:jc w:val="left"/>
      </w:pPr>
      <w:r w:rsidRPr="00B22821">
        <w:t>Maintain procedures for monitoring and reporting on the progress of delivery of contracts and capital expenditure and commitments against plans and against the trust’s capital programme.</w:t>
      </w:r>
    </w:p>
    <w:p w:rsidR="00ED6902" w:rsidRPr="00B22821" w:rsidRDefault="00ED6902" w:rsidP="00336839">
      <w:pPr>
        <w:jc w:val="left"/>
      </w:pPr>
    </w:p>
    <w:p w:rsidR="00ED6902" w:rsidRPr="00B22821" w:rsidRDefault="00ED6902" w:rsidP="00336839">
      <w:pPr>
        <w:jc w:val="left"/>
      </w:pPr>
      <w:r w:rsidRPr="00B22821">
        <w:t>The Trust’s procurement department shall advise the Director of Finance on the requirement for the operation of the construction industry tax deduction scheme in accordance with Inland Revenue guidance.</w:t>
      </w:r>
    </w:p>
    <w:p w:rsidR="00ED6902" w:rsidRPr="00B22821" w:rsidRDefault="00ED6902" w:rsidP="00336839">
      <w:pPr>
        <w:jc w:val="left"/>
      </w:pPr>
    </w:p>
    <w:p w:rsidR="00ED6902" w:rsidRPr="00B22821" w:rsidRDefault="00ED6902" w:rsidP="00336839">
      <w:pPr>
        <w:jc w:val="left"/>
      </w:pPr>
      <w:r w:rsidRPr="00B22821">
        <w:t xml:space="preserve">Authorisations issued to the manager(s) responsible for any scheme shall be made in accordance with the value limits set out in the Scheme of Delegation </w:t>
      </w:r>
      <w:r w:rsidR="00D91E2E" w:rsidRPr="00B22821">
        <w:t xml:space="preserve">(Ref 9) </w:t>
      </w:r>
      <w:r w:rsidRPr="00B22821">
        <w:t>for:</w:t>
      </w:r>
    </w:p>
    <w:p w:rsidR="00ED6902" w:rsidRPr="00B22821" w:rsidRDefault="00ED6902" w:rsidP="00336839">
      <w:pPr>
        <w:jc w:val="left"/>
      </w:pPr>
    </w:p>
    <w:p w:rsidR="00ED6902" w:rsidRPr="00B22821" w:rsidRDefault="00ED6902" w:rsidP="00336839">
      <w:pPr>
        <w:pStyle w:val="ListParagraph"/>
        <w:numPr>
          <w:ilvl w:val="1"/>
          <w:numId w:val="52"/>
        </w:numPr>
        <w:ind w:left="709"/>
        <w:jc w:val="left"/>
      </w:pPr>
      <w:r w:rsidRPr="00B22821">
        <w:t>Specific authority to commit expenditure;</w:t>
      </w:r>
    </w:p>
    <w:p w:rsidR="00ED6902" w:rsidRPr="00B22821" w:rsidRDefault="00ED6902" w:rsidP="00336839">
      <w:pPr>
        <w:pStyle w:val="ListParagraph"/>
        <w:numPr>
          <w:ilvl w:val="0"/>
          <w:numId w:val="52"/>
        </w:numPr>
        <w:jc w:val="left"/>
      </w:pPr>
      <w:r w:rsidRPr="00B22821">
        <w:t xml:space="preserve">Authority to proceed to tender; and </w:t>
      </w:r>
    </w:p>
    <w:p w:rsidR="00ED6902" w:rsidRPr="00B22821" w:rsidRDefault="00ED6902" w:rsidP="00336839">
      <w:pPr>
        <w:pStyle w:val="ListParagraph"/>
        <w:numPr>
          <w:ilvl w:val="0"/>
          <w:numId w:val="52"/>
        </w:numPr>
        <w:jc w:val="left"/>
      </w:pPr>
      <w:r w:rsidRPr="00B22821">
        <w:t>Approval to accept a successful tender.</w:t>
      </w:r>
    </w:p>
    <w:p w:rsidR="00ED6902" w:rsidRPr="00B22821" w:rsidRDefault="00ED6902" w:rsidP="00336839">
      <w:pPr>
        <w:pStyle w:val="Heading2"/>
        <w:keepLines w:val="0"/>
        <w:numPr>
          <w:ilvl w:val="2"/>
          <w:numId w:val="2"/>
        </w:numPr>
        <w:overflowPunct/>
        <w:autoSpaceDE/>
        <w:autoSpaceDN/>
        <w:adjustRightInd/>
        <w:spacing w:before="360" w:after="200" w:line="276" w:lineRule="auto"/>
        <w:ind w:left="1134" w:hanging="1134"/>
        <w:jc w:val="left"/>
        <w:textAlignment w:val="auto"/>
        <w:rPr>
          <w:color w:val="auto"/>
        </w:rPr>
      </w:pPr>
      <w:bookmarkStart w:id="97" w:name="_Toc34943129"/>
      <w:r w:rsidRPr="00B22821">
        <w:rPr>
          <w:color w:val="auto"/>
        </w:rPr>
        <w:t>Capital Schemes</w:t>
      </w:r>
      <w:bookmarkEnd w:id="97"/>
    </w:p>
    <w:p w:rsidR="00ED6902" w:rsidRPr="00B22821" w:rsidRDefault="00ED6902" w:rsidP="00336839">
      <w:pPr>
        <w:jc w:val="left"/>
      </w:pPr>
      <w:r w:rsidRPr="00B22821">
        <w:t xml:space="preserve">For capital schemes where the contracts stipulate stage payments, the </w:t>
      </w:r>
      <w:r w:rsidRPr="00B22821">
        <w:rPr>
          <w:b/>
        </w:rPr>
        <w:t>Chief Executive</w:t>
      </w:r>
      <w:r w:rsidRPr="00B22821">
        <w:t xml:space="preserve"> will issue procedures for their management, incorporating the recommendations of </w:t>
      </w:r>
      <w:r w:rsidR="00C86F9A" w:rsidRPr="00B22821">
        <w:t>national guidance.</w:t>
      </w:r>
      <w:r w:rsidRPr="00B22821">
        <w:t xml:space="preserve"> The </w:t>
      </w:r>
      <w:r w:rsidRPr="00B22821">
        <w:rPr>
          <w:b/>
        </w:rPr>
        <w:t>Director of Finance</w:t>
      </w:r>
      <w:r w:rsidRPr="00B22821">
        <w:t xml:space="preserve"> shall issue procedures for the regular reporting of expenditure and commitment against authorised expenditure. </w:t>
      </w:r>
    </w:p>
    <w:p w:rsidR="00ED6902" w:rsidRPr="00B22821" w:rsidRDefault="00ED6902" w:rsidP="00336839">
      <w:pPr>
        <w:pStyle w:val="Heading2"/>
        <w:keepLines w:val="0"/>
        <w:numPr>
          <w:ilvl w:val="2"/>
          <w:numId w:val="2"/>
        </w:numPr>
        <w:overflowPunct/>
        <w:autoSpaceDE/>
        <w:autoSpaceDN/>
        <w:adjustRightInd/>
        <w:spacing w:before="360" w:after="200" w:line="276" w:lineRule="auto"/>
        <w:ind w:left="1134" w:hanging="1134"/>
        <w:jc w:val="left"/>
        <w:textAlignment w:val="auto"/>
        <w:rPr>
          <w:color w:val="auto"/>
        </w:rPr>
      </w:pPr>
      <w:bookmarkStart w:id="98" w:name="_Toc34943130"/>
      <w:r w:rsidRPr="00B22821">
        <w:rPr>
          <w:color w:val="auto"/>
        </w:rPr>
        <w:t>Private Finance</w:t>
      </w:r>
      <w:bookmarkEnd w:id="98"/>
    </w:p>
    <w:p w:rsidR="00ED6902" w:rsidRPr="00B22821" w:rsidRDefault="00ED6902" w:rsidP="00336839">
      <w:pPr>
        <w:jc w:val="left"/>
      </w:pPr>
      <w:r w:rsidRPr="00B22821">
        <w:t>When the Trust proposes to access finance under the Private Finance Initiative, the following procedures shall apply:</w:t>
      </w:r>
    </w:p>
    <w:p w:rsidR="00ED6902" w:rsidRPr="00B22821" w:rsidRDefault="00ED6902" w:rsidP="00336839">
      <w:pPr>
        <w:jc w:val="left"/>
      </w:pPr>
      <w:r w:rsidRPr="00B22821">
        <w:t xml:space="preserve">  </w:t>
      </w:r>
    </w:p>
    <w:p w:rsidR="00ED6902" w:rsidRPr="00B22821" w:rsidRDefault="00ED6902" w:rsidP="00336839">
      <w:pPr>
        <w:pStyle w:val="ListParagraph"/>
        <w:numPr>
          <w:ilvl w:val="0"/>
          <w:numId w:val="57"/>
        </w:numPr>
        <w:jc w:val="left"/>
      </w:pPr>
      <w:r w:rsidRPr="00B22821">
        <w:t xml:space="preserve">The </w:t>
      </w:r>
      <w:r w:rsidRPr="00B22821">
        <w:rPr>
          <w:b/>
        </w:rPr>
        <w:t>Director of Finance</w:t>
      </w:r>
      <w:r w:rsidRPr="00B22821">
        <w:t xml:space="preserve"> shall demonstrate that the use of private finance represents value for money and genuinely transfers significant risk to the private sector; </w:t>
      </w:r>
    </w:p>
    <w:p w:rsidR="00ED6902" w:rsidRPr="00B22821" w:rsidRDefault="00ED6902" w:rsidP="00336839">
      <w:pPr>
        <w:pStyle w:val="ListParagraph"/>
        <w:numPr>
          <w:ilvl w:val="0"/>
          <w:numId w:val="57"/>
        </w:numPr>
        <w:jc w:val="left"/>
      </w:pPr>
      <w:r w:rsidRPr="00B22821">
        <w:t xml:space="preserve">Where the sum involved exceeds delegated limits, the business case must be referred to Monitor; and </w:t>
      </w:r>
    </w:p>
    <w:p w:rsidR="00ED6902" w:rsidRPr="00B22821" w:rsidRDefault="00ED6902" w:rsidP="00336839">
      <w:pPr>
        <w:pStyle w:val="ListParagraph"/>
        <w:numPr>
          <w:ilvl w:val="0"/>
          <w:numId w:val="57"/>
        </w:numPr>
        <w:jc w:val="left"/>
      </w:pPr>
      <w:r w:rsidRPr="00B22821">
        <w:t xml:space="preserve">The proposal must be specifically agreed by the </w:t>
      </w:r>
      <w:r w:rsidRPr="00B22821">
        <w:rPr>
          <w:b/>
        </w:rPr>
        <w:t>Trust Board</w:t>
      </w:r>
      <w:r w:rsidRPr="00B22821">
        <w:t xml:space="preserve">.   </w:t>
      </w:r>
    </w:p>
    <w:p w:rsidR="00ED6902" w:rsidRPr="00B22821" w:rsidRDefault="00ED6902" w:rsidP="00336839">
      <w:pPr>
        <w:jc w:val="left"/>
      </w:pPr>
    </w:p>
    <w:p w:rsidR="00ED6902" w:rsidRPr="00B22821" w:rsidRDefault="00ED6902" w:rsidP="00336839">
      <w:pPr>
        <w:jc w:val="left"/>
      </w:pPr>
      <w:r w:rsidRPr="00B22821">
        <w:t>Where a capital scheme is funded using the PFI, any variations to the contract will be dealt with under procedures for variations in capital contracts and shall be authorised by the Trust Board.</w:t>
      </w:r>
    </w:p>
    <w:p w:rsidR="00ED6902" w:rsidRPr="00B22821" w:rsidRDefault="00ED6902" w:rsidP="00336839">
      <w:pPr>
        <w:pStyle w:val="Heading2"/>
        <w:keepLines w:val="0"/>
        <w:numPr>
          <w:ilvl w:val="2"/>
          <w:numId w:val="2"/>
        </w:numPr>
        <w:overflowPunct/>
        <w:autoSpaceDE/>
        <w:autoSpaceDN/>
        <w:adjustRightInd/>
        <w:spacing w:before="360" w:after="200" w:line="276" w:lineRule="auto"/>
        <w:ind w:left="1134" w:hanging="1134"/>
        <w:jc w:val="left"/>
        <w:textAlignment w:val="auto"/>
        <w:rPr>
          <w:color w:val="auto"/>
        </w:rPr>
      </w:pPr>
      <w:bookmarkStart w:id="99" w:name="_Toc34943131"/>
      <w:r w:rsidRPr="00B22821">
        <w:rPr>
          <w:color w:val="auto"/>
        </w:rPr>
        <w:t>Asset Registers</w:t>
      </w:r>
      <w:bookmarkEnd w:id="99"/>
    </w:p>
    <w:p w:rsidR="00ED6902" w:rsidRPr="00B22821" w:rsidRDefault="00ED6902" w:rsidP="00336839">
      <w:pPr>
        <w:jc w:val="left"/>
      </w:pPr>
      <w:r w:rsidRPr="00B22821">
        <w:t xml:space="preserve">The </w:t>
      </w:r>
      <w:r w:rsidRPr="00B22821">
        <w:rPr>
          <w:b/>
        </w:rPr>
        <w:t>Director of Finance</w:t>
      </w:r>
      <w:r w:rsidRPr="00B22821">
        <w:t xml:space="preserve"> shall maintain registers of assets and shall maintain procedures for keeping the registers up to date, including provision for arranging for physical confirmation of </w:t>
      </w:r>
      <w:r w:rsidRPr="00B22821">
        <w:lastRenderedPageBreak/>
        <w:t xml:space="preserve">the existence of assets against the asset register to be conducted, ideally once a year, but at least every three years </w:t>
      </w:r>
    </w:p>
    <w:p w:rsidR="00ED6902" w:rsidRPr="00B22821" w:rsidRDefault="00ED6902" w:rsidP="00336839">
      <w:pPr>
        <w:jc w:val="left"/>
      </w:pPr>
      <w:r w:rsidRPr="00B22821">
        <w:t xml:space="preserve">The Director of Finance shall maintain procedures for verifying additions and amendments to the assets recorded in the asset register.  </w:t>
      </w:r>
    </w:p>
    <w:p w:rsidR="00ED6902" w:rsidRPr="00B22821" w:rsidRDefault="00ED6902" w:rsidP="00336839">
      <w:pPr>
        <w:overflowPunct/>
        <w:autoSpaceDE/>
        <w:autoSpaceDN/>
        <w:adjustRightInd/>
        <w:jc w:val="left"/>
        <w:textAlignment w:val="auto"/>
      </w:pPr>
    </w:p>
    <w:p w:rsidR="00ED6902" w:rsidRPr="00B22821" w:rsidRDefault="00ED6902" w:rsidP="00336839">
      <w:pPr>
        <w:jc w:val="left"/>
      </w:pPr>
      <w:r w:rsidRPr="00B22821">
        <w:t xml:space="preserve">These procedures and records will include:  </w:t>
      </w:r>
    </w:p>
    <w:p w:rsidR="00ED6902" w:rsidRPr="00B22821" w:rsidRDefault="00ED6902" w:rsidP="00336839">
      <w:pPr>
        <w:jc w:val="left"/>
      </w:pPr>
    </w:p>
    <w:p w:rsidR="00ED6902" w:rsidRPr="00B22821" w:rsidRDefault="00ED6902" w:rsidP="00336839">
      <w:pPr>
        <w:pStyle w:val="ListParagraph"/>
        <w:numPr>
          <w:ilvl w:val="0"/>
          <w:numId w:val="58"/>
        </w:numPr>
        <w:jc w:val="left"/>
      </w:pPr>
      <w:r w:rsidRPr="00B22821">
        <w:t xml:space="preserve">Additions to the fixed asset register clearly identified to an appropriate </w:t>
      </w:r>
      <w:r w:rsidRPr="00B22821">
        <w:rPr>
          <w:b/>
        </w:rPr>
        <w:t>Budget Holder</w:t>
      </w:r>
      <w:r w:rsidRPr="00B22821">
        <w:t xml:space="preserve"> and cost centre;</w:t>
      </w:r>
    </w:p>
    <w:p w:rsidR="00ED6902" w:rsidRPr="00B22821" w:rsidRDefault="00ED6902" w:rsidP="00336839">
      <w:pPr>
        <w:pStyle w:val="ListParagraph"/>
        <w:numPr>
          <w:ilvl w:val="0"/>
          <w:numId w:val="58"/>
        </w:numPr>
        <w:jc w:val="left"/>
      </w:pPr>
      <w:r w:rsidRPr="00B22821">
        <w:t>Properly authorised and approved agreements, architect’s certificates, supplier’s invoices and other documentary evidence in respect of purchases from third parties;</w:t>
      </w:r>
    </w:p>
    <w:p w:rsidR="00ED6902" w:rsidRPr="00B22821" w:rsidRDefault="00ED6902" w:rsidP="00336839">
      <w:pPr>
        <w:pStyle w:val="ListParagraph"/>
        <w:numPr>
          <w:ilvl w:val="0"/>
          <w:numId w:val="58"/>
        </w:numPr>
        <w:jc w:val="left"/>
      </w:pPr>
      <w:r w:rsidRPr="00B22821">
        <w:t>Records of costs incurred within the trust, on stores, requisitions and labour including appropriate overheads; and</w:t>
      </w:r>
    </w:p>
    <w:p w:rsidR="00ED6902" w:rsidRPr="00B22821" w:rsidRDefault="00ED6902" w:rsidP="00336839">
      <w:pPr>
        <w:pStyle w:val="ListParagraph"/>
        <w:numPr>
          <w:ilvl w:val="0"/>
          <w:numId w:val="58"/>
        </w:numPr>
        <w:jc w:val="left"/>
      </w:pPr>
      <w:r w:rsidRPr="00B22821">
        <w:t>Lease agreements in respect of assets held under finance leases.</w:t>
      </w:r>
    </w:p>
    <w:p w:rsidR="00ED6902" w:rsidRPr="00B22821" w:rsidRDefault="00ED6902" w:rsidP="00336839">
      <w:pPr>
        <w:jc w:val="left"/>
      </w:pPr>
    </w:p>
    <w:p w:rsidR="00ED6902" w:rsidRPr="00B22821" w:rsidRDefault="00ED6902" w:rsidP="00336839">
      <w:pPr>
        <w:jc w:val="left"/>
      </w:pPr>
      <w:r w:rsidRPr="00B22821">
        <w:t xml:space="preserve">The </w:t>
      </w:r>
      <w:r w:rsidRPr="00B22821">
        <w:rPr>
          <w:b/>
        </w:rPr>
        <w:t>Director of Finance</w:t>
      </w:r>
      <w:r w:rsidRPr="00B22821">
        <w:t xml:space="preserve"> shall maintain procedures for controlling the disposal of assets and updating of asset registers and financial records to reflect the event. These procedures will include the requirement for the authorisation and validation of the de-commissioning and disposal of the asset, in accordance with the authorisation limits set out in the Scheme of Delegation</w:t>
      </w:r>
      <w:r w:rsidR="00D91E2E" w:rsidRPr="00B22821">
        <w:t xml:space="preserve"> (Ref 9)</w:t>
      </w:r>
      <w:r w:rsidRPr="00B22821">
        <w:t xml:space="preserve">.  </w:t>
      </w:r>
    </w:p>
    <w:p w:rsidR="00ED6902" w:rsidRPr="00B22821" w:rsidRDefault="00ED6902" w:rsidP="00336839">
      <w:pPr>
        <w:jc w:val="left"/>
      </w:pPr>
      <w:r w:rsidRPr="00B22821">
        <w:t xml:space="preserve"> </w:t>
      </w:r>
    </w:p>
    <w:p w:rsidR="00ED6902" w:rsidRPr="00B22821" w:rsidRDefault="00ED6902" w:rsidP="00336839">
      <w:pPr>
        <w:jc w:val="left"/>
      </w:pPr>
      <w:r w:rsidRPr="00B22821">
        <w:t xml:space="preserve">The </w:t>
      </w:r>
      <w:r w:rsidRPr="00B22821">
        <w:rPr>
          <w:b/>
        </w:rPr>
        <w:t>Director of Finance</w:t>
      </w:r>
      <w:r w:rsidRPr="00B22821">
        <w:t xml:space="preserve"> shall approve procedures for:</w:t>
      </w:r>
    </w:p>
    <w:p w:rsidR="00ED6902" w:rsidRPr="00B22821" w:rsidRDefault="00ED6902" w:rsidP="00336839">
      <w:pPr>
        <w:jc w:val="left"/>
      </w:pPr>
    </w:p>
    <w:p w:rsidR="00ED6902" w:rsidRPr="00B22821" w:rsidRDefault="00ED6902" w:rsidP="00336839">
      <w:pPr>
        <w:pStyle w:val="ListParagraph"/>
        <w:numPr>
          <w:ilvl w:val="0"/>
          <w:numId w:val="59"/>
        </w:numPr>
        <w:jc w:val="left"/>
      </w:pPr>
      <w:r w:rsidRPr="00B22821">
        <w:t>Applying depreciation charges and valuation adjustments (including indexation) to assets, using methods and rates as specified in the Annual Reporting Manual published by Monitor, and accounting policies, compiled in accordance with best accounting practice; and</w:t>
      </w:r>
    </w:p>
    <w:p w:rsidR="00ED6902" w:rsidRPr="00B22821" w:rsidRDefault="00ED6902" w:rsidP="00336839">
      <w:pPr>
        <w:pStyle w:val="ListParagraph"/>
        <w:numPr>
          <w:ilvl w:val="0"/>
          <w:numId w:val="59"/>
        </w:numPr>
        <w:jc w:val="left"/>
      </w:pPr>
      <w:r w:rsidRPr="00B22821">
        <w:t>Reconciling balances on fixed asset accounts in the financial ledger against balances on fixed asset registers.</w:t>
      </w:r>
    </w:p>
    <w:p w:rsidR="00ED6902" w:rsidRPr="00B22821" w:rsidRDefault="00ED6902" w:rsidP="00336839">
      <w:pPr>
        <w:pStyle w:val="Heading2"/>
        <w:keepLines w:val="0"/>
        <w:numPr>
          <w:ilvl w:val="2"/>
          <w:numId w:val="2"/>
        </w:numPr>
        <w:overflowPunct/>
        <w:autoSpaceDE/>
        <w:autoSpaceDN/>
        <w:adjustRightInd/>
        <w:spacing w:before="360" w:after="200" w:line="276" w:lineRule="auto"/>
        <w:ind w:left="1134" w:hanging="1134"/>
        <w:jc w:val="left"/>
        <w:textAlignment w:val="auto"/>
        <w:rPr>
          <w:color w:val="auto"/>
        </w:rPr>
      </w:pPr>
      <w:bookmarkStart w:id="100" w:name="_Toc34943132"/>
      <w:r w:rsidRPr="00B22821">
        <w:rPr>
          <w:color w:val="auto"/>
        </w:rPr>
        <w:t>Security of Assets</w:t>
      </w:r>
      <w:bookmarkEnd w:id="100"/>
    </w:p>
    <w:p w:rsidR="00ED6902" w:rsidRPr="00B22821" w:rsidRDefault="00ED6902" w:rsidP="00336839">
      <w:pPr>
        <w:jc w:val="left"/>
      </w:pPr>
      <w:r w:rsidRPr="00B22821">
        <w:t xml:space="preserve">The overall control of fixed assets is the responsibility of the </w:t>
      </w:r>
      <w:r w:rsidRPr="00B22821">
        <w:rPr>
          <w:b/>
        </w:rPr>
        <w:t>Chief Executive</w:t>
      </w:r>
      <w:r w:rsidRPr="00B22821">
        <w:t xml:space="preserve">.  </w:t>
      </w:r>
    </w:p>
    <w:p w:rsidR="00ED6902" w:rsidRPr="00B22821" w:rsidRDefault="00ED6902" w:rsidP="00336839">
      <w:pPr>
        <w:jc w:val="left"/>
      </w:pPr>
    </w:p>
    <w:p w:rsidR="00ED6902" w:rsidRPr="00B22821" w:rsidRDefault="00ED6902" w:rsidP="00336839">
      <w:pPr>
        <w:jc w:val="left"/>
      </w:pPr>
      <w:r w:rsidRPr="00B22821">
        <w:t xml:space="preserve">Asset control procedures, including fixed assets, and donated assets, shall be maintained by the </w:t>
      </w:r>
      <w:r w:rsidRPr="00B22821">
        <w:rPr>
          <w:b/>
        </w:rPr>
        <w:t>Director of Finance</w:t>
      </w:r>
      <w:r w:rsidRPr="00B22821">
        <w:t xml:space="preserve">. This procedure shall make provision for:  </w:t>
      </w:r>
    </w:p>
    <w:p w:rsidR="00ED6902" w:rsidRPr="00B22821" w:rsidRDefault="00ED6902" w:rsidP="00336839">
      <w:pPr>
        <w:jc w:val="left"/>
      </w:pPr>
    </w:p>
    <w:p w:rsidR="00ED6902" w:rsidRPr="00B22821" w:rsidRDefault="00ED6902" w:rsidP="00336839">
      <w:pPr>
        <w:pStyle w:val="ListParagraph"/>
        <w:numPr>
          <w:ilvl w:val="0"/>
          <w:numId w:val="60"/>
        </w:numPr>
        <w:jc w:val="left"/>
      </w:pPr>
      <w:r w:rsidRPr="00B22821">
        <w:t xml:space="preserve">Recording managerial responsibility for each asset;  </w:t>
      </w:r>
    </w:p>
    <w:p w:rsidR="00ED6902" w:rsidRPr="00B22821" w:rsidRDefault="00ED6902" w:rsidP="00336839">
      <w:pPr>
        <w:pStyle w:val="ListParagraph"/>
        <w:numPr>
          <w:ilvl w:val="0"/>
          <w:numId w:val="60"/>
        </w:numPr>
        <w:jc w:val="left"/>
      </w:pPr>
      <w:r w:rsidRPr="00B22821">
        <w:t xml:space="preserve">Identification of additions and disposals;  </w:t>
      </w:r>
    </w:p>
    <w:p w:rsidR="00ED6902" w:rsidRPr="00B22821" w:rsidRDefault="00ED6902" w:rsidP="00336839">
      <w:pPr>
        <w:pStyle w:val="ListParagraph"/>
        <w:numPr>
          <w:ilvl w:val="0"/>
          <w:numId w:val="60"/>
        </w:numPr>
        <w:jc w:val="left"/>
      </w:pPr>
      <w:r w:rsidRPr="00B22821">
        <w:t xml:space="preserve">Identification of all repairs and maintenance expenses;  </w:t>
      </w:r>
    </w:p>
    <w:p w:rsidR="00ED6902" w:rsidRPr="00B22821" w:rsidRDefault="00ED6902" w:rsidP="00336839">
      <w:pPr>
        <w:pStyle w:val="ListParagraph"/>
        <w:numPr>
          <w:ilvl w:val="0"/>
          <w:numId w:val="60"/>
        </w:numPr>
        <w:jc w:val="left"/>
      </w:pPr>
      <w:r w:rsidRPr="00B22821">
        <w:t xml:space="preserve">Physical security of assets;  </w:t>
      </w:r>
    </w:p>
    <w:p w:rsidR="00ED6902" w:rsidRPr="00B22821" w:rsidRDefault="00ED6902" w:rsidP="00336839">
      <w:pPr>
        <w:pStyle w:val="ListParagraph"/>
        <w:numPr>
          <w:ilvl w:val="0"/>
          <w:numId w:val="60"/>
        </w:numPr>
        <w:jc w:val="left"/>
      </w:pPr>
      <w:r w:rsidRPr="00B22821">
        <w:t xml:space="preserve">Periodic verification of the existence of, condition of, and title to, assets recorded; and  </w:t>
      </w:r>
    </w:p>
    <w:p w:rsidR="00ED6902" w:rsidRPr="00B22821" w:rsidRDefault="00ED6902" w:rsidP="00336839">
      <w:pPr>
        <w:pStyle w:val="ListParagraph"/>
        <w:numPr>
          <w:ilvl w:val="0"/>
          <w:numId w:val="60"/>
        </w:numPr>
        <w:jc w:val="left"/>
      </w:pPr>
      <w:r w:rsidRPr="00B22821">
        <w:t xml:space="preserve">Identification and reporting of all costs associated with the retention of an asset </w:t>
      </w:r>
    </w:p>
    <w:p w:rsidR="00ED6902" w:rsidRPr="00B22821" w:rsidRDefault="00ED6902" w:rsidP="00336839">
      <w:pPr>
        <w:jc w:val="left"/>
      </w:pPr>
    </w:p>
    <w:p w:rsidR="00ED6902" w:rsidRPr="00B22821" w:rsidRDefault="00ED6902" w:rsidP="00336839">
      <w:pPr>
        <w:jc w:val="left"/>
      </w:pPr>
      <w:r w:rsidRPr="00B22821">
        <w:t xml:space="preserve">All discrepancies revealed by verification of physical assets to fixed asset register shall be notified to the Director of Finance.  </w:t>
      </w:r>
    </w:p>
    <w:p w:rsidR="00ED6902" w:rsidRPr="00B22821" w:rsidRDefault="00ED6902" w:rsidP="00336839">
      <w:pPr>
        <w:jc w:val="left"/>
      </w:pPr>
    </w:p>
    <w:p w:rsidR="00ED6902" w:rsidRPr="00B22821" w:rsidRDefault="00ED6902" w:rsidP="00336839">
      <w:pPr>
        <w:jc w:val="left"/>
      </w:pPr>
      <w:r w:rsidRPr="00B22821">
        <w:t xml:space="preserve">Whilst each </w:t>
      </w:r>
      <w:r w:rsidRPr="00B22821">
        <w:rPr>
          <w:b/>
        </w:rPr>
        <w:t>employee</w:t>
      </w:r>
      <w:r w:rsidRPr="00B22821">
        <w:t xml:space="preserve"> has a responsibility for the security of property of the Trust, it is the responsibility of </w:t>
      </w:r>
      <w:r w:rsidRPr="00B22821">
        <w:rPr>
          <w:b/>
        </w:rPr>
        <w:t>executive directors</w:t>
      </w:r>
      <w:r w:rsidRPr="00B22821">
        <w:t xml:space="preserve"> and </w:t>
      </w:r>
      <w:r w:rsidRPr="00B22821">
        <w:rPr>
          <w:b/>
        </w:rPr>
        <w:t>senior employees</w:t>
      </w:r>
      <w:r w:rsidRPr="00B22821">
        <w:t xml:space="preserve"> in all disciplines to apply such appropriate routine security practices in relation to NHS property as may be determined by the Trust Board. Any breach of agreed security practices must be reported in accordance with instructions.  </w:t>
      </w:r>
    </w:p>
    <w:p w:rsidR="00ED6902" w:rsidRPr="00B22821" w:rsidRDefault="00ED6902" w:rsidP="00336839">
      <w:pPr>
        <w:jc w:val="left"/>
      </w:pPr>
    </w:p>
    <w:p w:rsidR="00ED6902" w:rsidRPr="00B22821" w:rsidRDefault="00ED6902" w:rsidP="00336839">
      <w:pPr>
        <w:jc w:val="left"/>
      </w:pPr>
      <w:r w:rsidRPr="00B22821">
        <w:lastRenderedPageBreak/>
        <w:t xml:space="preserve">Any damage to the Trust's premises, vehicles and equipment, or any loss of equipment, stores or supplies must be reported by directors and employees in accordance with the procedure for reporting losses.  </w:t>
      </w:r>
    </w:p>
    <w:p w:rsidR="00ED6902" w:rsidRPr="00B22821" w:rsidRDefault="00ED6902" w:rsidP="00336839">
      <w:pPr>
        <w:jc w:val="left"/>
      </w:pPr>
    </w:p>
    <w:p w:rsidR="00ED6902" w:rsidRPr="00B22821" w:rsidRDefault="00ED6902" w:rsidP="00336839">
      <w:pPr>
        <w:jc w:val="left"/>
      </w:pPr>
      <w:r w:rsidRPr="00B22821">
        <w:t>Where practical, assets should be marked as Trust property.</w:t>
      </w:r>
    </w:p>
    <w:p w:rsidR="00ED6902" w:rsidRPr="00B22821" w:rsidRDefault="00ED6902" w:rsidP="00336839">
      <w:pPr>
        <w:pStyle w:val="Heading2"/>
        <w:keepLines w:val="0"/>
        <w:numPr>
          <w:ilvl w:val="2"/>
          <w:numId w:val="2"/>
        </w:numPr>
        <w:overflowPunct/>
        <w:autoSpaceDE/>
        <w:autoSpaceDN/>
        <w:adjustRightInd/>
        <w:spacing w:before="360" w:after="200" w:line="276" w:lineRule="auto"/>
        <w:ind w:left="1134" w:hanging="1134"/>
        <w:jc w:val="left"/>
        <w:textAlignment w:val="auto"/>
        <w:rPr>
          <w:color w:val="auto"/>
        </w:rPr>
      </w:pPr>
      <w:bookmarkStart w:id="101" w:name="_Toc34943133"/>
      <w:r w:rsidRPr="00B22821">
        <w:rPr>
          <w:color w:val="auto"/>
        </w:rPr>
        <w:t>Disposals and Condemnations</w:t>
      </w:r>
      <w:bookmarkEnd w:id="101"/>
    </w:p>
    <w:p w:rsidR="00ED6902" w:rsidRPr="00B22821" w:rsidRDefault="00ED6902" w:rsidP="00336839">
      <w:pPr>
        <w:jc w:val="left"/>
      </w:pPr>
      <w:r w:rsidRPr="00B22821">
        <w:t xml:space="preserve">The </w:t>
      </w:r>
      <w:r w:rsidRPr="00B22821">
        <w:rPr>
          <w:b/>
        </w:rPr>
        <w:t>Chief Executive</w:t>
      </w:r>
      <w:r w:rsidRPr="00B22821">
        <w:t xml:space="preserve"> shall ensure that the restrictions in the NHS provider licence on the disposal of assets are observed by the Trust, such that the Trust shall not dispose of, or relinquish control over, any relevant asset except with the consent of and under the conditions set out in writing by Monitor. </w:t>
      </w:r>
    </w:p>
    <w:p w:rsidR="00ED6902" w:rsidRPr="00B22821" w:rsidRDefault="00ED6902" w:rsidP="00336839">
      <w:pPr>
        <w:jc w:val="left"/>
      </w:pPr>
    </w:p>
    <w:p w:rsidR="00ED6902" w:rsidRPr="00B22821" w:rsidRDefault="00ED6902" w:rsidP="00336839">
      <w:pPr>
        <w:jc w:val="left"/>
      </w:pPr>
      <w:r w:rsidRPr="00B22821">
        <w:t xml:space="preserve">The </w:t>
      </w:r>
      <w:r w:rsidRPr="00B22821">
        <w:rPr>
          <w:b/>
        </w:rPr>
        <w:t>Director of Finance</w:t>
      </w:r>
      <w:r w:rsidRPr="00B22821">
        <w:t xml:space="preserve"> shall prepare procedures for the disposal of assets including condemnations and ensure that these are notified to managers.  The procedures will include arrangements to be followed for:</w:t>
      </w:r>
    </w:p>
    <w:p w:rsidR="00ED6902" w:rsidRPr="00B22821" w:rsidRDefault="00ED6902" w:rsidP="00336839">
      <w:pPr>
        <w:jc w:val="left"/>
      </w:pPr>
    </w:p>
    <w:p w:rsidR="00ED6902" w:rsidRPr="00B22821" w:rsidRDefault="00ED6902" w:rsidP="00336839">
      <w:pPr>
        <w:pStyle w:val="ListParagraph"/>
        <w:numPr>
          <w:ilvl w:val="0"/>
          <w:numId w:val="61"/>
        </w:numPr>
        <w:jc w:val="left"/>
      </w:pPr>
      <w:r w:rsidRPr="00B22821">
        <w:t>Condemning and disposing of unserviceable and redundant assets;</w:t>
      </w:r>
    </w:p>
    <w:p w:rsidR="00ED6902" w:rsidRPr="00B22821" w:rsidRDefault="00ED6902" w:rsidP="00336839">
      <w:pPr>
        <w:pStyle w:val="ListParagraph"/>
        <w:numPr>
          <w:ilvl w:val="0"/>
          <w:numId w:val="61"/>
        </w:numPr>
        <w:jc w:val="left"/>
      </w:pPr>
      <w:r w:rsidRPr="00B22821">
        <w:t>Maintaining records of assets disposed of, including confirmation of destruction of condemned assets;</w:t>
      </w:r>
    </w:p>
    <w:p w:rsidR="00ED6902" w:rsidRPr="00B22821" w:rsidRDefault="00ED6902" w:rsidP="00336839">
      <w:pPr>
        <w:pStyle w:val="ListParagraph"/>
        <w:numPr>
          <w:ilvl w:val="0"/>
          <w:numId w:val="61"/>
        </w:numPr>
        <w:jc w:val="left"/>
      </w:pPr>
      <w:r w:rsidRPr="00B22821">
        <w:t>Specific processes to be followed in instances where assets are passed on for future use to another organisation; and</w:t>
      </w:r>
    </w:p>
    <w:p w:rsidR="00ED6902" w:rsidRPr="00B22821" w:rsidRDefault="00ED6902" w:rsidP="00336839">
      <w:pPr>
        <w:pStyle w:val="ListParagraph"/>
        <w:numPr>
          <w:ilvl w:val="0"/>
          <w:numId w:val="61"/>
        </w:numPr>
        <w:jc w:val="left"/>
      </w:pPr>
      <w:r w:rsidRPr="00B22821">
        <w:t>The sale of assets, including through competitive bids and negotiated bids; and sales linked to larger contracts for work, such as assets arising from works of construction, demolition or site clearance.</w:t>
      </w:r>
    </w:p>
    <w:p w:rsidR="00ED6902" w:rsidRPr="00B22821" w:rsidRDefault="00ED6902" w:rsidP="00336839">
      <w:pPr>
        <w:jc w:val="left"/>
      </w:pPr>
    </w:p>
    <w:p w:rsidR="00ED6902" w:rsidRPr="00B22821" w:rsidRDefault="00ED6902" w:rsidP="00336839">
      <w:pPr>
        <w:jc w:val="left"/>
        <w:rPr>
          <w:highlight w:val="yellow"/>
        </w:rPr>
      </w:pPr>
      <w:r w:rsidRPr="00B22821">
        <w:t>The departmental manager responsible for the decision to dispose of an asset shall advise the Director of Finance of the estimated market value of the asset, taking account of professional advice where appropriate.</w:t>
      </w:r>
    </w:p>
    <w:p w:rsidR="00ED6902" w:rsidRPr="00B22821" w:rsidRDefault="00ED6902" w:rsidP="00336839">
      <w:pPr>
        <w:pStyle w:val="Heading2"/>
        <w:keepLines w:val="0"/>
        <w:numPr>
          <w:ilvl w:val="1"/>
          <w:numId w:val="2"/>
        </w:numPr>
        <w:overflowPunct/>
        <w:autoSpaceDE/>
        <w:autoSpaceDN/>
        <w:adjustRightInd/>
        <w:spacing w:before="360" w:after="200" w:line="276" w:lineRule="auto"/>
        <w:ind w:left="1134" w:hanging="1134"/>
        <w:jc w:val="left"/>
        <w:textAlignment w:val="auto"/>
        <w:rPr>
          <w:color w:val="auto"/>
        </w:rPr>
      </w:pPr>
      <w:bookmarkStart w:id="102" w:name="_Toc34943134"/>
      <w:r w:rsidRPr="00B22821">
        <w:rPr>
          <w:color w:val="auto"/>
        </w:rPr>
        <w:t>Bank Accounts and Government Banking Service Accounts</w:t>
      </w:r>
      <w:bookmarkEnd w:id="102"/>
    </w:p>
    <w:p w:rsidR="00ED6902" w:rsidRPr="00B22821" w:rsidRDefault="00ED6902" w:rsidP="00336839">
      <w:pPr>
        <w:pStyle w:val="Heading2"/>
        <w:keepLines w:val="0"/>
        <w:numPr>
          <w:ilvl w:val="2"/>
          <w:numId w:val="2"/>
        </w:numPr>
        <w:overflowPunct/>
        <w:autoSpaceDE/>
        <w:autoSpaceDN/>
        <w:adjustRightInd/>
        <w:spacing w:before="360" w:after="200" w:line="276" w:lineRule="auto"/>
        <w:ind w:left="1134" w:hanging="1134"/>
        <w:jc w:val="left"/>
        <w:textAlignment w:val="auto"/>
        <w:rPr>
          <w:color w:val="auto"/>
        </w:rPr>
      </w:pPr>
      <w:bookmarkStart w:id="103" w:name="_Toc34943135"/>
      <w:r w:rsidRPr="00B22821">
        <w:rPr>
          <w:color w:val="auto"/>
        </w:rPr>
        <w:t>General</w:t>
      </w:r>
      <w:bookmarkEnd w:id="103"/>
    </w:p>
    <w:p w:rsidR="00ED6902" w:rsidRPr="00B22821" w:rsidRDefault="00ED6902" w:rsidP="00336839">
      <w:pPr>
        <w:jc w:val="left"/>
      </w:pPr>
      <w:r w:rsidRPr="00B22821">
        <w:t xml:space="preserve">The </w:t>
      </w:r>
      <w:r w:rsidRPr="00B22821">
        <w:rPr>
          <w:b/>
        </w:rPr>
        <w:t>Trust Board</w:t>
      </w:r>
      <w:r w:rsidRPr="00B22821">
        <w:t xml:space="preserve"> shall approve the banking arrangements for the Trust.</w:t>
      </w:r>
    </w:p>
    <w:p w:rsidR="00ED6902" w:rsidRPr="00B22821" w:rsidRDefault="00ED6902" w:rsidP="00336839">
      <w:pPr>
        <w:pStyle w:val="ListParagraph"/>
        <w:ind w:left="360"/>
        <w:jc w:val="left"/>
      </w:pPr>
    </w:p>
    <w:p w:rsidR="00ED6902" w:rsidRPr="00B22821" w:rsidRDefault="00ED6902" w:rsidP="00336839">
      <w:pPr>
        <w:jc w:val="left"/>
      </w:pPr>
      <w:r w:rsidRPr="00B22821">
        <w:t xml:space="preserve">The </w:t>
      </w:r>
      <w:r w:rsidRPr="00B22821">
        <w:rPr>
          <w:b/>
        </w:rPr>
        <w:t>Director of Finance</w:t>
      </w:r>
      <w:r w:rsidRPr="00B22821">
        <w:t xml:space="preserve"> is responsible for managing the Trust's banking arrangements and for advising the Trust on the provision of banking services and operation of accounts. This advice will take into account guidance and directions issued by Monitor. </w:t>
      </w:r>
    </w:p>
    <w:p w:rsidR="00ED6902" w:rsidRPr="00B22821" w:rsidRDefault="00ED6902" w:rsidP="00336839">
      <w:pPr>
        <w:pStyle w:val="Heading2"/>
        <w:keepLines w:val="0"/>
        <w:numPr>
          <w:ilvl w:val="2"/>
          <w:numId w:val="2"/>
        </w:numPr>
        <w:overflowPunct/>
        <w:autoSpaceDE/>
        <w:autoSpaceDN/>
        <w:adjustRightInd/>
        <w:spacing w:before="360" w:after="200" w:line="276" w:lineRule="auto"/>
        <w:ind w:left="1134" w:hanging="1134"/>
        <w:jc w:val="left"/>
        <w:textAlignment w:val="auto"/>
        <w:rPr>
          <w:color w:val="auto"/>
        </w:rPr>
      </w:pPr>
      <w:bookmarkStart w:id="104" w:name="_Toc34943136"/>
      <w:r w:rsidRPr="00B22821">
        <w:rPr>
          <w:color w:val="auto"/>
        </w:rPr>
        <w:t>Bank Accounts</w:t>
      </w:r>
      <w:bookmarkEnd w:id="104"/>
    </w:p>
    <w:p w:rsidR="00ED6902" w:rsidRPr="00B22821" w:rsidRDefault="00ED6902" w:rsidP="00336839">
      <w:pPr>
        <w:jc w:val="left"/>
      </w:pPr>
      <w:r w:rsidRPr="00B22821">
        <w:t xml:space="preserve">The </w:t>
      </w:r>
      <w:r w:rsidRPr="00B22821">
        <w:rPr>
          <w:b/>
        </w:rPr>
        <w:t>Director of Finance</w:t>
      </w:r>
      <w:r w:rsidRPr="00B22821">
        <w:t xml:space="preserve"> shall:</w:t>
      </w:r>
    </w:p>
    <w:p w:rsidR="00ED6902" w:rsidRPr="00B22821" w:rsidRDefault="00ED6902" w:rsidP="00336839">
      <w:pPr>
        <w:jc w:val="left"/>
      </w:pPr>
    </w:p>
    <w:p w:rsidR="00ED6902" w:rsidRPr="00B22821" w:rsidRDefault="00ED6902" w:rsidP="00336839">
      <w:pPr>
        <w:pStyle w:val="ListParagraph"/>
        <w:numPr>
          <w:ilvl w:val="0"/>
          <w:numId w:val="62"/>
        </w:numPr>
        <w:jc w:val="left"/>
      </w:pPr>
      <w:r w:rsidRPr="00B22821">
        <w:t>Establish and maintain necessary commercial bank accounts and Government Banking Service (GBS) accounts.</w:t>
      </w:r>
    </w:p>
    <w:p w:rsidR="00ED6902" w:rsidRPr="00B22821" w:rsidRDefault="00ED6902" w:rsidP="00336839">
      <w:pPr>
        <w:pStyle w:val="ListParagraph"/>
        <w:numPr>
          <w:ilvl w:val="0"/>
          <w:numId w:val="62"/>
        </w:numPr>
        <w:jc w:val="left"/>
      </w:pPr>
      <w:r w:rsidRPr="00B22821">
        <w:t>Establish separate bank accounts for the Trust's charitable funds.</w:t>
      </w:r>
    </w:p>
    <w:p w:rsidR="00ED6902" w:rsidRPr="00B22821" w:rsidRDefault="00ED6902" w:rsidP="00336839">
      <w:pPr>
        <w:pStyle w:val="ListParagraph"/>
        <w:numPr>
          <w:ilvl w:val="0"/>
          <w:numId w:val="62"/>
        </w:numPr>
        <w:jc w:val="left"/>
      </w:pPr>
      <w:r w:rsidRPr="00B22821">
        <w:t>Ensure payments made from bank accounts do not exceed the amount credited to the account except where arrangements have been made.</w:t>
      </w:r>
    </w:p>
    <w:p w:rsidR="00ED6902" w:rsidRPr="00B22821" w:rsidRDefault="00ED6902" w:rsidP="00336839">
      <w:pPr>
        <w:pStyle w:val="ListParagraph"/>
        <w:numPr>
          <w:ilvl w:val="0"/>
          <w:numId w:val="62"/>
        </w:numPr>
        <w:jc w:val="left"/>
      </w:pPr>
      <w:r w:rsidRPr="00B22821">
        <w:t>Report to the Trust Board all arrangements made with the Trust's bankers for accounts to be overdrawn; and.</w:t>
      </w:r>
    </w:p>
    <w:p w:rsidR="00ED6902" w:rsidRPr="00B22821" w:rsidRDefault="00ED6902" w:rsidP="00336839">
      <w:pPr>
        <w:pStyle w:val="ListParagraph"/>
        <w:numPr>
          <w:ilvl w:val="0"/>
          <w:numId w:val="62"/>
        </w:numPr>
        <w:jc w:val="left"/>
      </w:pPr>
      <w:proofErr w:type="gramStart"/>
      <w:r w:rsidRPr="00B22821">
        <w:t>Advise</w:t>
      </w:r>
      <w:proofErr w:type="gramEnd"/>
      <w:r w:rsidRPr="00B22821">
        <w:t xml:space="preserve"> the Trust’s bankers, formally in writing, of the conditions under which each account will be operated (the bank mandate). </w:t>
      </w:r>
    </w:p>
    <w:p w:rsidR="00ED6902" w:rsidRPr="00B22821" w:rsidRDefault="00ED6902" w:rsidP="00336839">
      <w:pPr>
        <w:pStyle w:val="ListParagraph"/>
        <w:jc w:val="left"/>
      </w:pPr>
    </w:p>
    <w:p w:rsidR="00ED6902" w:rsidRPr="00B22821" w:rsidRDefault="00ED6902" w:rsidP="00336839">
      <w:pPr>
        <w:jc w:val="left"/>
      </w:pPr>
      <w:r w:rsidRPr="00B22821">
        <w:t>Only the Director of Finance, or their nominated representative, is authorised to open, operate and control a bank account, where monies owned by the Trust, including charitable funds, are received or expended.  All bank accounts must be held in the name of the Trust.  It is a disciplinary offence for any other officer of the Trust to establish and operate such an account.</w:t>
      </w:r>
    </w:p>
    <w:p w:rsidR="005478F3" w:rsidRPr="00B22821" w:rsidRDefault="005478F3" w:rsidP="00336839">
      <w:pPr>
        <w:jc w:val="left"/>
      </w:pPr>
    </w:p>
    <w:p w:rsidR="005478F3" w:rsidRPr="00B22821" w:rsidRDefault="005478F3" w:rsidP="00336839">
      <w:pPr>
        <w:jc w:val="left"/>
      </w:pPr>
      <w:r w:rsidRPr="00B22821">
        <w:rPr>
          <w:b/>
        </w:rPr>
        <w:t>Employees</w:t>
      </w:r>
      <w:r w:rsidRPr="00B22821">
        <w:t xml:space="preserve"> shall not set up any payments from bank accounts such as direct debits unless specifically granted this authority by the scheme of delegation and the authorised signatory list managed by the Finance Department.</w:t>
      </w:r>
    </w:p>
    <w:p w:rsidR="00ED6902" w:rsidRPr="00B22821" w:rsidRDefault="00ED6902" w:rsidP="00336839">
      <w:pPr>
        <w:pStyle w:val="Heading2"/>
        <w:keepLines w:val="0"/>
        <w:numPr>
          <w:ilvl w:val="2"/>
          <w:numId w:val="2"/>
        </w:numPr>
        <w:overflowPunct/>
        <w:autoSpaceDE/>
        <w:autoSpaceDN/>
        <w:adjustRightInd/>
        <w:spacing w:before="360" w:after="200" w:line="276" w:lineRule="auto"/>
        <w:ind w:left="1134" w:hanging="1134"/>
        <w:jc w:val="left"/>
        <w:textAlignment w:val="auto"/>
        <w:rPr>
          <w:color w:val="auto"/>
        </w:rPr>
      </w:pPr>
      <w:bookmarkStart w:id="105" w:name="_Toc34943137"/>
      <w:r w:rsidRPr="00B22821">
        <w:rPr>
          <w:color w:val="auto"/>
        </w:rPr>
        <w:t>Banking Procedures</w:t>
      </w:r>
      <w:bookmarkEnd w:id="105"/>
    </w:p>
    <w:p w:rsidR="00ED6902" w:rsidRPr="00B22821" w:rsidRDefault="00ED6902" w:rsidP="00336839">
      <w:pPr>
        <w:jc w:val="left"/>
      </w:pPr>
      <w:r w:rsidRPr="00B22821">
        <w:t xml:space="preserve">The Director of Finance shall prepare detailed instructions on the operation of bank accounts which must include:  </w:t>
      </w:r>
    </w:p>
    <w:p w:rsidR="00ED6902" w:rsidRPr="00B22821" w:rsidRDefault="00ED6902" w:rsidP="00336839">
      <w:pPr>
        <w:jc w:val="left"/>
      </w:pPr>
    </w:p>
    <w:p w:rsidR="00ED6902" w:rsidRPr="00B22821" w:rsidRDefault="00ED6902" w:rsidP="00336839">
      <w:pPr>
        <w:pStyle w:val="ListParagraph"/>
        <w:numPr>
          <w:ilvl w:val="0"/>
          <w:numId w:val="63"/>
        </w:numPr>
        <w:jc w:val="left"/>
      </w:pPr>
      <w:r w:rsidRPr="00B22821">
        <w:t xml:space="preserve">The conditions under which each bank account is to be operated;  </w:t>
      </w:r>
    </w:p>
    <w:p w:rsidR="00ED6902" w:rsidRPr="00B22821" w:rsidRDefault="00ED6902" w:rsidP="00336839">
      <w:pPr>
        <w:pStyle w:val="ListParagraph"/>
        <w:numPr>
          <w:ilvl w:val="0"/>
          <w:numId w:val="63"/>
        </w:numPr>
        <w:jc w:val="left"/>
      </w:pPr>
      <w:r w:rsidRPr="00B22821">
        <w:t xml:space="preserve">The limit to be applied to any overdraft; and  </w:t>
      </w:r>
    </w:p>
    <w:p w:rsidR="00ED6902" w:rsidRPr="00B22821" w:rsidRDefault="00ED6902" w:rsidP="00336839">
      <w:pPr>
        <w:pStyle w:val="ListParagraph"/>
        <w:numPr>
          <w:ilvl w:val="0"/>
          <w:numId w:val="63"/>
        </w:numPr>
        <w:jc w:val="left"/>
      </w:pPr>
      <w:r w:rsidRPr="00B22821">
        <w:t xml:space="preserve">Those authorised to sign cheques or other orders drawn on the trust's accounts; and </w:t>
      </w:r>
    </w:p>
    <w:p w:rsidR="00ED6902" w:rsidRPr="00B22821" w:rsidRDefault="00ED6902" w:rsidP="00336839">
      <w:pPr>
        <w:pStyle w:val="ListParagraph"/>
        <w:numPr>
          <w:ilvl w:val="0"/>
          <w:numId w:val="63"/>
        </w:numPr>
        <w:jc w:val="left"/>
      </w:pPr>
      <w:r w:rsidRPr="00B22821">
        <w:t xml:space="preserve">Limits to delegated authority, including the number of authorised signatories required, and arrangements for authorising alternative mechanisms for ‘signing’ cheques and orders.  </w:t>
      </w:r>
    </w:p>
    <w:p w:rsidR="00ED6902" w:rsidRPr="00B22821" w:rsidRDefault="00ED6902" w:rsidP="00336839">
      <w:pPr>
        <w:pStyle w:val="Heading2"/>
        <w:keepLines w:val="0"/>
        <w:numPr>
          <w:ilvl w:val="2"/>
          <w:numId w:val="2"/>
        </w:numPr>
        <w:overflowPunct/>
        <w:autoSpaceDE/>
        <w:autoSpaceDN/>
        <w:adjustRightInd/>
        <w:spacing w:before="360" w:after="200" w:line="276" w:lineRule="auto"/>
        <w:ind w:left="1134" w:hanging="1134"/>
        <w:jc w:val="left"/>
        <w:textAlignment w:val="auto"/>
        <w:rPr>
          <w:color w:val="auto"/>
        </w:rPr>
      </w:pPr>
      <w:bookmarkStart w:id="106" w:name="_Toc34943138"/>
      <w:r w:rsidRPr="00B22821">
        <w:rPr>
          <w:color w:val="auto"/>
        </w:rPr>
        <w:t>Tendering and Review</w:t>
      </w:r>
      <w:bookmarkEnd w:id="106"/>
    </w:p>
    <w:p w:rsidR="00ED6902" w:rsidRPr="00B22821" w:rsidRDefault="00ED6902" w:rsidP="00336839">
      <w:pPr>
        <w:jc w:val="left"/>
      </w:pPr>
      <w:r w:rsidRPr="00B22821">
        <w:t xml:space="preserve">The Director of Finance shall review the banking arrangements of the Trust at regular intervals to ensure they reflect best practice and represent best value for money by periodically seeking competitive tenders for the Trust's banking business. Where appropriate the Trust will conduct such reviews, or tendering exercises in conjunction with other NHS organisations.  </w:t>
      </w:r>
    </w:p>
    <w:p w:rsidR="00ED6902" w:rsidRPr="00B22821" w:rsidRDefault="00ED6902" w:rsidP="00336839">
      <w:pPr>
        <w:pStyle w:val="ListParagraph"/>
        <w:ind w:left="360"/>
        <w:jc w:val="left"/>
      </w:pPr>
    </w:p>
    <w:p w:rsidR="00ED6902" w:rsidRPr="00B22821" w:rsidRDefault="00ED6902" w:rsidP="00336839">
      <w:pPr>
        <w:jc w:val="left"/>
      </w:pPr>
      <w:r w:rsidRPr="00B22821">
        <w:t>Competitive tenders should be sought at least every five years for any commercial banking arrangements. The results of the tendering exercise should be reported to the Trust Board.</w:t>
      </w:r>
    </w:p>
    <w:p w:rsidR="00ED6902" w:rsidRPr="00B22821" w:rsidRDefault="00ED6902" w:rsidP="00336839">
      <w:pPr>
        <w:pStyle w:val="Heading2"/>
        <w:keepLines w:val="0"/>
        <w:numPr>
          <w:ilvl w:val="2"/>
          <w:numId w:val="2"/>
        </w:numPr>
        <w:overflowPunct/>
        <w:autoSpaceDE/>
        <w:autoSpaceDN/>
        <w:adjustRightInd/>
        <w:spacing w:before="360" w:after="200" w:line="276" w:lineRule="auto"/>
        <w:ind w:left="1134" w:hanging="1134"/>
        <w:jc w:val="left"/>
        <w:textAlignment w:val="auto"/>
        <w:rPr>
          <w:color w:val="auto"/>
        </w:rPr>
      </w:pPr>
      <w:bookmarkStart w:id="107" w:name="_Toc34943139"/>
      <w:r w:rsidRPr="00B22821">
        <w:rPr>
          <w:color w:val="auto"/>
        </w:rPr>
        <w:t>Security of Cash, Cheques and Other Negotiable Instruments</w:t>
      </w:r>
      <w:bookmarkEnd w:id="107"/>
    </w:p>
    <w:p w:rsidR="00ED6902" w:rsidRPr="00B22821" w:rsidRDefault="00ED6902" w:rsidP="00336839">
      <w:pPr>
        <w:jc w:val="left"/>
      </w:pPr>
      <w:r w:rsidRPr="00B22821">
        <w:t xml:space="preserve">The </w:t>
      </w:r>
      <w:r w:rsidRPr="00B22821">
        <w:rPr>
          <w:b/>
        </w:rPr>
        <w:t>Director of Finance</w:t>
      </w:r>
      <w:r w:rsidRPr="00B22821">
        <w:t xml:space="preserve"> is responsible for:  </w:t>
      </w:r>
    </w:p>
    <w:p w:rsidR="00ED6902" w:rsidRPr="00B22821" w:rsidRDefault="00ED6902" w:rsidP="00336839">
      <w:pPr>
        <w:jc w:val="left"/>
      </w:pPr>
    </w:p>
    <w:p w:rsidR="00ED6902" w:rsidRPr="00B22821" w:rsidRDefault="00ED6902" w:rsidP="00336839">
      <w:pPr>
        <w:pStyle w:val="ListParagraph"/>
        <w:numPr>
          <w:ilvl w:val="0"/>
          <w:numId w:val="64"/>
        </w:numPr>
        <w:jc w:val="left"/>
      </w:pPr>
      <w:r w:rsidRPr="00B22821">
        <w:t xml:space="preserve">Approving the form of all receipt books, agreement forms, or other means of officially acknowledging or recording monies received or receivable;  </w:t>
      </w:r>
    </w:p>
    <w:p w:rsidR="00ED6902" w:rsidRPr="00B22821" w:rsidRDefault="00ED6902" w:rsidP="00336839">
      <w:pPr>
        <w:pStyle w:val="ListParagraph"/>
        <w:numPr>
          <w:ilvl w:val="0"/>
          <w:numId w:val="64"/>
        </w:numPr>
        <w:jc w:val="left"/>
      </w:pPr>
      <w:r w:rsidRPr="00B22821">
        <w:t xml:space="preserve">Ordering and securely controlling any such stationery;  </w:t>
      </w:r>
    </w:p>
    <w:p w:rsidR="00ED6902" w:rsidRPr="00B22821" w:rsidRDefault="00ED6902" w:rsidP="00336839">
      <w:pPr>
        <w:pStyle w:val="ListParagraph"/>
        <w:numPr>
          <w:ilvl w:val="0"/>
          <w:numId w:val="64"/>
        </w:numPr>
        <w:jc w:val="left"/>
      </w:pPr>
      <w:r w:rsidRPr="00B22821">
        <w:t xml:space="preserve">The provision of adequate facilities and systems for employees whose duties include collecting and holding cash, including the provision of safes or lockable cash boxes, the procedures for keys, and for coin operated machines; and  </w:t>
      </w:r>
    </w:p>
    <w:p w:rsidR="00ED6902" w:rsidRPr="00B22821" w:rsidRDefault="00ED6902" w:rsidP="00336839">
      <w:pPr>
        <w:pStyle w:val="ListParagraph"/>
        <w:numPr>
          <w:ilvl w:val="0"/>
          <w:numId w:val="64"/>
        </w:numPr>
        <w:jc w:val="left"/>
      </w:pPr>
      <w:r w:rsidRPr="00B22821">
        <w:t>Prescribing systems and procedures for handling cash and negotiable securities on behalf of the trust.</w:t>
      </w:r>
    </w:p>
    <w:p w:rsidR="00ED6902" w:rsidRPr="00B22821" w:rsidRDefault="00ED6902" w:rsidP="00336839">
      <w:pPr>
        <w:jc w:val="left"/>
      </w:pPr>
    </w:p>
    <w:p w:rsidR="00ED6902" w:rsidRPr="00B22821" w:rsidRDefault="00ED6902" w:rsidP="00336839">
      <w:pPr>
        <w:jc w:val="left"/>
      </w:pPr>
      <w:r w:rsidRPr="00B22821">
        <w:t>Official money shall not under any circumstances be used for the encashment of private cheques.</w:t>
      </w:r>
    </w:p>
    <w:p w:rsidR="00ED6902" w:rsidRPr="00B22821" w:rsidRDefault="00ED6902" w:rsidP="00336839">
      <w:pPr>
        <w:jc w:val="left"/>
      </w:pPr>
      <w:r w:rsidRPr="00B22821">
        <w:t xml:space="preserve">All cheques, postal orders, cash etc., shall be banked intact. Disbursements shall not be made from cash received, except under arrangements approved by the Director of Finance.  </w:t>
      </w:r>
    </w:p>
    <w:p w:rsidR="00ED6902" w:rsidRPr="00B22821" w:rsidRDefault="00ED6902" w:rsidP="00336839">
      <w:pPr>
        <w:jc w:val="left"/>
      </w:pPr>
    </w:p>
    <w:p w:rsidR="00ED6902" w:rsidRPr="00B22821" w:rsidRDefault="00ED6902" w:rsidP="00336839">
      <w:pPr>
        <w:jc w:val="left"/>
      </w:pPr>
      <w:r w:rsidRPr="00B22821">
        <w:lastRenderedPageBreak/>
        <w:t>The holders of safe keys shall not accept unofficial funds for depositing in their safes unless such deposits are in special sealed envelopes or locked containers. It shall be made clear to the depositors that the Trust is not to be held liable for any loss, and written indemnities must be obtained from the organisation or individuals absolving the Trust from responsibility for any loss.</w:t>
      </w:r>
    </w:p>
    <w:p w:rsidR="00ED6902" w:rsidRPr="00B22821" w:rsidRDefault="00ED6902" w:rsidP="00336839">
      <w:pPr>
        <w:pStyle w:val="Heading2"/>
        <w:keepLines w:val="0"/>
        <w:numPr>
          <w:ilvl w:val="1"/>
          <w:numId w:val="2"/>
        </w:numPr>
        <w:overflowPunct/>
        <w:autoSpaceDE/>
        <w:autoSpaceDN/>
        <w:adjustRightInd/>
        <w:spacing w:before="360" w:after="200" w:line="276" w:lineRule="auto"/>
        <w:ind w:left="1134" w:hanging="1134"/>
        <w:jc w:val="left"/>
        <w:textAlignment w:val="auto"/>
        <w:rPr>
          <w:color w:val="auto"/>
        </w:rPr>
      </w:pPr>
      <w:bookmarkStart w:id="108" w:name="_Toc34943140"/>
      <w:r w:rsidRPr="00B22821">
        <w:rPr>
          <w:color w:val="auto"/>
        </w:rPr>
        <w:t>Treasury Management</w:t>
      </w:r>
      <w:bookmarkEnd w:id="108"/>
    </w:p>
    <w:p w:rsidR="00ED6902" w:rsidRPr="00B22821" w:rsidRDefault="00ED6902" w:rsidP="00336839">
      <w:pPr>
        <w:pStyle w:val="Heading2"/>
        <w:keepLines w:val="0"/>
        <w:numPr>
          <w:ilvl w:val="2"/>
          <w:numId w:val="2"/>
        </w:numPr>
        <w:overflowPunct/>
        <w:autoSpaceDE/>
        <w:autoSpaceDN/>
        <w:adjustRightInd/>
        <w:spacing w:before="360" w:after="200" w:line="276" w:lineRule="auto"/>
        <w:ind w:left="1134" w:hanging="1134"/>
        <w:jc w:val="left"/>
        <w:textAlignment w:val="auto"/>
        <w:rPr>
          <w:color w:val="auto"/>
        </w:rPr>
      </w:pPr>
      <w:bookmarkStart w:id="109" w:name="_Toc34943141"/>
      <w:r w:rsidRPr="00B22821">
        <w:rPr>
          <w:color w:val="auto"/>
        </w:rPr>
        <w:t>External Borrowing</w:t>
      </w:r>
      <w:bookmarkEnd w:id="109"/>
    </w:p>
    <w:p w:rsidR="00ED6902" w:rsidRPr="00B22821" w:rsidRDefault="00ED6902" w:rsidP="00336839">
      <w:pPr>
        <w:jc w:val="left"/>
      </w:pPr>
      <w:r w:rsidRPr="00B22821">
        <w:t xml:space="preserve">The Trust may apply to borrow money from the Independent Trust Financing Facility (ITFF) for the purposes of, or in connection with, its strategic objectives and its operational functions.  The total amount of borrowing must be </w:t>
      </w:r>
      <w:r w:rsidR="000153BA" w:rsidRPr="00B22821">
        <w:t>necessary for the delivery of the operating</w:t>
      </w:r>
      <w:r w:rsidR="00DF09A8" w:rsidRPr="00B22821">
        <w:t xml:space="preserve"> and strategic</w:t>
      </w:r>
      <w:r w:rsidR="000153BA" w:rsidRPr="00B22821">
        <w:t xml:space="preserve"> plan</w:t>
      </w:r>
      <w:r w:rsidR="00DF09A8" w:rsidRPr="00B22821">
        <w:t>s</w:t>
      </w:r>
      <w:r w:rsidR="000153BA" w:rsidRPr="00B22821">
        <w:t xml:space="preserve">, </w:t>
      </w:r>
      <w:r w:rsidRPr="00B22821">
        <w:t xml:space="preserve">and </w:t>
      </w:r>
      <w:r w:rsidR="000153BA" w:rsidRPr="00B22821">
        <w:t>any</w:t>
      </w:r>
      <w:r w:rsidRPr="00B22821">
        <w:t xml:space="preserve"> detrimental impact on the financial sustainability risk rating contained within Monitor’s risk assessment framework for NHS foundation trusts</w:t>
      </w:r>
      <w:r w:rsidR="000153BA" w:rsidRPr="00B22821">
        <w:t xml:space="preserve"> should be advised to Board</w:t>
      </w:r>
      <w:r w:rsidRPr="00B22821">
        <w:t>.</w:t>
      </w:r>
    </w:p>
    <w:p w:rsidR="00ED6902" w:rsidRPr="00B22821" w:rsidRDefault="00ED6902" w:rsidP="00336839">
      <w:pPr>
        <w:pStyle w:val="ListParagraph"/>
        <w:ind w:left="360"/>
        <w:jc w:val="left"/>
      </w:pPr>
    </w:p>
    <w:p w:rsidR="00ED6902" w:rsidRPr="00B22821" w:rsidRDefault="00ED6902" w:rsidP="00336839">
      <w:pPr>
        <w:jc w:val="left"/>
      </w:pPr>
      <w:r w:rsidRPr="00B22821">
        <w:t xml:space="preserve">Any application for a loan or overdraft facility must be approved by the </w:t>
      </w:r>
      <w:r w:rsidRPr="00B22821">
        <w:rPr>
          <w:b/>
        </w:rPr>
        <w:t>Trust Board</w:t>
      </w:r>
      <w:r w:rsidRPr="00B22821">
        <w:t xml:space="preserve"> and shall only be made by the </w:t>
      </w:r>
      <w:r w:rsidRPr="00B22821">
        <w:rPr>
          <w:b/>
        </w:rPr>
        <w:t>Director of Finance</w:t>
      </w:r>
      <w:r w:rsidRPr="00B22821">
        <w:t>.</w:t>
      </w:r>
    </w:p>
    <w:p w:rsidR="00ED6902" w:rsidRPr="00B22821" w:rsidRDefault="00ED6902" w:rsidP="00336839">
      <w:pPr>
        <w:pStyle w:val="ListParagraph"/>
        <w:ind w:left="360"/>
        <w:jc w:val="left"/>
      </w:pPr>
    </w:p>
    <w:p w:rsidR="00ED6902" w:rsidRPr="00B22821" w:rsidRDefault="00ED6902" w:rsidP="00336839">
      <w:pPr>
        <w:jc w:val="left"/>
      </w:pPr>
      <w:r w:rsidRPr="00B22821">
        <w:t xml:space="preserve">The </w:t>
      </w:r>
      <w:r w:rsidRPr="00B22821">
        <w:rPr>
          <w:b/>
        </w:rPr>
        <w:t>Director of Finance</w:t>
      </w:r>
      <w:r w:rsidRPr="00B22821">
        <w:t xml:space="preserve"> is responsible for ensuring that all long term borrowing is consistent with the plans outlined in the Trust’s current Business Plan approved by the Trust Board.</w:t>
      </w:r>
    </w:p>
    <w:p w:rsidR="00ED6902" w:rsidRPr="00B22821" w:rsidRDefault="00ED6902" w:rsidP="00336839">
      <w:pPr>
        <w:pStyle w:val="Heading2"/>
        <w:keepLines w:val="0"/>
        <w:numPr>
          <w:ilvl w:val="2"/>
          <w:numId w:val="2"/>
        </w:numPr>
        <w:overflowPunct/>
        <w:autoSpaceDE/>
        <w:autoSpaceDN/>
        <w:adjustRightInd/>
        <w:spacing w:before="360" w:after="200" w:line="276" w:lineRule="auto"/>
        <w:ind w:left="1134" w:hanging="1134"/>
        <w:jc w:val="left"/>
        <w:textAlignment w:val="auto"/>
        <w:rPr>
          <w:color w:val="auto"/>
        </w:rPr>
      </w:pPr>
      <w:bookmarkStart w:id="110" w:name="_Toc34943142"/>
      <w:r w:rsidRPr="00B22821">
        <w:rPr>
          <w:color w:val="auto"/>
        </w:rPr>
        <w:t>Investments</w:t>
      </w:r>
      <w:bookmarkEnd w:id="110"/>
    </w:p>
    <w:p w:rsidR="00ED6902" w:rsidRPr="00B22821" w:rsidRDefault="00ED6902" w:rsidP="00336839">
      <w:pPr>
        <w:jc w:val="left"/>
      </w:pPr>
      <w:r w:rsidRPr="00B22821">
        <w:t xml:space="preserve">Under the terms of the 2006 Act </w:t>
      </w:r>
      <w:r w:rsidR="00D91E2E" w:rsidRPr="00B22821">
        <w:t xml:space="preserve">(Ref 1) </w:t>
      </w:r>
      <w:r w:rsidRPr="00B22821">
        <w:t xml:space="preserve">and its Constitution, the </w:t>
      </w:r>
      <w:r w:rsidRPr="00B22821">
        <w:rPr>
          <w:b/>
        </w:rPr>
        <w:t>Trust Board</w:t>
      </w:r>
      <w:r w:rsidRPr="00B22821">
        <w:t xml:space="preserve"> may invest money, other than money held by it as a Trustee, for the purposes of or in connection with its functions. This may include investment by forming or participating in forming bodies corporate or by otherwise acquiring membership of bodies corporate. </w:t>
      </w:r>
    </w:p>
    <w:p w:rsidR="00ED6902" w:rsidRPr="00B22821" w:rsidRDefault="00ED6902" w:rsidP="00336839">
      <w:pPr>
        <w:pStyle w:val="ListParagraph"/>
        <w:ind w:left="360"/>
        <w:jc w:val="left"/>
      </w:pPr>
    </w:p>
    <w:p w:rsidR="00ED6902" w:rsidRPr="00B22821" w:rsidRDefault="00ED6902" w:rsidP="00336839">
      <w:pPr>
        <w:jc w:val="left"/>
      </w:pPr>
      <w:r w:rsidRPr="00B22821">
        <w:t xml:space="preserve">The </w:t>
      </w:r>
      <w:r w:rsidRPr="00B22821">
        <w:rPr>
          <w:b/>
        </w:rPr>
        <w:t>Director of Finance</w:t>
      </w:r>
      <w:r w:rsidRPr="00B22821">
        <w:t xml:space="preserve"> is responsible for advising the Trust Board on investments and shall report periodically to the Trust Board concerning the performance of investments held, other than short term temporary cash surpluses. </w:t>
      </w:r>
    </w:p>
    <w:p w:rsidR="00ED6902" w:rsidRPr="00B22821" w:rsidRDefault="00ED6902" w:rsidP="00336839">
      <w:pPr>
        <w:jc w:val="left"/>
      </w:pPr>
    </w:p>
    <w:p w:rsidR="00ED6902" w:rsidRPr="00B22821" w:rsidRDefault="00ED6902" w:rsidP="00336839">
      <w:pPr>
        <w:jc w:val="left"/>
      </w:pPr>
      <w:r w:rsidRPr="00B22821">
        <w:t xml:space="preserve">The Director of Finance will prepare detailed procedural instructions on the operation of investment accounts and on the records to be maintained. </w:t>
      </w:r>
    </w:p>
    <w:p w:rsidR="00ED6902" w:rsidRPr="00B22821" w:rsidRDefault="00ED6902" w:rsidP="00336839">
      <w:pPr>
        <w:pStyle w:val="ListParagraph"/>
        <w:ind w:left="360"/>
        <w:jc w:val="left"/>
      </w:pPr>
    </w:p>
    <w:p w:rsidR="00ED6902" w:rsidRPr="00B22821" w:rsidRDefault="00ED6902" w:rsidP="00336839">
      <w:pPr>
        <w:jc w:val="left"/>
      </w:pPr>
      <w:r w:rsidRPr="00B22821">
        <w:t xml:space="preserve">In the case of temporary cash surpluses, these may only be held in such form and with such public or private sector organisations as are approved by the </w:t>
      </w:r>
      <w:r w:rsidRPr="00B22821">
        <w:rPr>
          <w:b/>
        </w:rPr>
        <w:t>Trust Board</w:t>
      </w:r>
      <w:r w:rsidRPr="00B22821">
        <w:t xml:space="preserve">. In giving approval to the mechanisms for short term investment, the Trust Board will take account of instructions or guidelines issued by Monitor. </w:t>
      </w:r>
    </w:p>
    <w:p w:rsidR="00ED6902" w:rsidRPr="00B22821" w:rsidRDefault="00ED6902" w:rsidP="00336839">
      <w:pPr>
        <w:pStyle w:val="ListParagraph"/>
        <w:ind w:left="360"/>
        <w:jc w:val="left"/>
      </w:pPr>
    </w:p>
    <w:p w:rsidR="00ED6902" w:rsidRPr="00B22821" w:rsidRDefault="00ED6902" w:rsidP="00336839">
      <w:pPr>
        <w:jc w:val="left"/>
      </w:pPr>
      <w:r w:rsidRPr="00B22821">
        <w:t>For other longer term forms of investment, including those referred to above, the approval of the Trust Board will be obtained before proceeding.</w:t>
      </w:r>
    </w:p>
    <w:p w:rsidR="00ED6902" w:rsidRPr="00B22821" w:rsidRDefault="00ED6902" w:rsidP="00336839">
      <w:pPr>
        <w:pStyle w:val="Heading2"/>
        <w:keepLines w:val="0"/>
        <w:numPr>
          <w:ilvl w:val="2"/>
          <w:numId w:val="2"/>
        </w:numPr>
        <w:overflowPunct/>
        <w:autoSpaceDE/>
        <w:autoSpaceDN/>
        <w:adjustRightInd/>
        <w:spacing w:before="360" w:after="200" w:line="276" w:lineRule="auto"/>
        <w:ind w:left="1134" w:hanging="1134"/>
        <w:jc w:val="left"/>
        <w:textAlignment w:val="auto"/>
        <w:rPr>
          <w:color w:val="auto"/>
        </w:rPr>
      </w:pPr>
      <w:bookmarkStart w:id="111" w:name="_Toc34943143"/>
      <w:r w:rsidRPr="00B22821">
        <w:rPr>
          <w:color w:val="auto"/>
        </w:rPr>
        <w:t>Cash Flow Monitoring</w:t>
      </w:r>
      <w:bookmarkEnd w:id="111"/>
    </w:p>
    <w:p w:rsidR="00ED6902" w:rsidRPr="00B22821" w:rsidRDefault="00ED6902" w:rsidP="00336839">
      <w:pPr>
        <w:jc w:val="left"/>
      </w:pPr>
      <w:r w:rsidRPr="00B22821">
        <w:t xml:space="preserve">The </w:t>
      </w:r>
      <w:r w:rsidRPr="00B22821">
        <w:rPr>
          <w:b/>
        </w:rPr>
        <w:t>Director of Finance</w:t>
      </w:r>
      <w:r w:rsidRPr="00B22821">
        <w:t xml:space="preserve"> is responsible for managing and monitoring the overall cash flow of the Trust and for providing reports thereon to the Trust Board.  These reports will include:- </w:t>
      </w:r>
    </w:p>
    <w:p w:rsidR="00ED6902" w:rsidRPr="00B22821" w:rsidRDefault="00ED6902" w:rsidP="00336839">
      <w:pPr>
        <w:jc w:val="left"/>
      </w:pPr>
    </w:p>
    <w:p w:rsidR="00ED6902" w:rsidRPr="00B22821" w:rsidRDefault="00ED6902" w:rsidP="00336839">
      <w:pPr>
        <w:pStyle w:val="ListParagraph"/>
        <w:numPr>
          <w:ilvl w:val="0"/>
          <w:numId w:val="65"/>
        </w:numPr>
        <w:jc w:val="left"/>
      </w:pPr>
      <w:r w:rsidRPr="00B22821">
        <w:t xml:space="preserve">Comparison of month end outturn with the plan (monthly); and </w:t>
      </w:r>
    </w:p>
    <w:p w:rsidR="00ED6902" w:rsidRPr="00B22821" w:rsidRDefault="00ED6902" w:rsidP="00336839">
      <w:pPr>
        <w:pStyle w:val="ListParagraph"/>
        <w:numPr>
          <w:ilvl w:val="0"/>
          <w:numId w:val="65"/>
        </w:numPr>
        <w:jc w:val="left"/>
      </w:pPr>
      <w:r w:rsidRPr="00B22821">
        <w:t xml:space="preserve">Rolling 12 month projection of month end cash balances (at least quarterly). </w:t>
      </w:r>
    </w:p>
    <w:p w:rsidR="00ED6902" w:rsidRPr="00B22821" w:rsidRDefault="00ED6902" w:rsidP="00336839">
      <w:pPr>
        <w:pStyle w:val="Heading2"/>
        <w:keepLines w:val="0"/>
        <w:numPr>
          <w:ilvl w:val="1"/>
          <w:numId w:val="2"/>
        </w:numPr>
        <w:overflowPunct/>
        <w:autoSpaceDE/>
        <w:autoSpaceDN/>
        <w:adjustRightInd/>
        <w:spacing w:before="360" w:after="200" w:line="276" w:lineRule="auto"/>
        <w:ind w:left="1134" w:hanging="1134"/>
        <w:jc w:val="left"/>
        <w:textAlignment w:val="auto"/>
        <w:rPr>
          <w:color w:val="auto"/>
        </w:rPr>
      </w:pPr>
      <w:bookmarkStart w:id="112" w:name="_Toc34943144"/>
      <w:r w:rsidRPr="00B22821">
        <w:rPr>
          <w:color w:val="auto"/>
        </w:rPr>
        <w:lastRenderedPageBreak/>
        <w:t>Management of Debtors</w:t>
      </w:r>
      <w:bookmarkEnd w:id="112"/>
    </w:p>
    <w:p w:rsidR="00ED6902" w:rsidRPr="00B22821" w:rsidRDefault="00ED6902" w:rsidP="00336839">
      <w:pPr>
        <w:jc w:val="left"/>
      </w:pPr>
      <w:r w:rsidRPr="00B22821">
        <w:t xml:space="preserve">The </w:t>
      </w:r>
      <w:r w:rsidRPr="00B22821">
        <w:rPr>
          <w:b/>
        </w:rPr>
        <w:t>Director of Finance</w:t>
      </w:r>
      <w:r w:rsidRPr="00B22821">
        <w:t xml:space="preserve"> shall:</w:t>
      </w:r>
    </w:p>
    <w:p w:rsidR="00ED6902" w:rsidRPr="00B22821" w:rsidRDefault="00ED6902" w:rsidP="00336839">
      <w:pPr>
        <w:jc w:val="left"/>
      </w:pPr>
    </w:p>
    <w:p w:rsidR="00ED6902" w:rsidRPr="00B22821" w:rsidRDefault="00ED6902" w:rsidP="00336839">
      <w:pPr>
        <w:pStyle w:val="ListParagraph"/>
        <w:numPr>
          <w:ilvl w:val="0"/>
          <w:numId w:val="66"/>
        </w:numPr>
        <w:jc w:val="left"/>
      </w:pPr>
      <w:r w:rsidRPr="00B22821">
        <w:t>Maintain effective processes for the appropriate recovery action on all outstanding debts;</w:t>
      </w:r>
    </w:p>
    <w:p w:rsidR="00ED6902" w:rsidRPr="00B22821" w:rsidRDefault="00ED6902" w:rsidP="00336839">
      <w:pPr>
        <w:pStyle w:val="ListParagraph"/>
        <w:numPr>
          <w:ilvl w:val="0"/>
          <w:numId w:val="66"/>
        </w:numPr>
        <w:jc w:val="left"/>
      </w:pPr>
      <w:r w:rsidRPr="00B22821">
        <w:t>Deal with instances of income not received, in accordance with losses procedures; and</w:t>
      </w:r>
    </w:p>
    <w:p w:rsidR="00ED6902" w:rsidRPr="00B22821" w:rsidRDefault="00ED6902" w:rsidP="00336839">
      <w:pPr>
        <w:pStyle w:val="ListParagraph"/>
        <w:numPr>
          <w:ilvl w:val="0"/>
          <w:numId w:val="66"/>
        </w:numPr>
        <w:jc w:val="left"/>
      </w:pPr>
      <w:r w:rsidRPr="00B22821">
        <w:t>Maintain effective processes to prevent, or detect overpayments and initiate recovery when this occurs.</w:t>
      </w:r>
    </w:p>
    <w:p w:rsidR="00ED6902" w:rsidRPr="00B22821" w:rsidRDefault="00ED6902" w:rsidP="00336839">
      <w:pPr>
        <w:pStyle w:val="Heading2"/>
        <w:keepLines w:val="0"/>
        <w:numPr>
          <w:ilvl w:val="1"/>
          <w:numId w:val="2"/>
        </w:numPr>
        <w:overflowPunct/>
        <w:autoSpaceDE/>
        <w:autoSpaceDN/>
        <w:adjustRightInd/>
        <w:spacing w:before="360" w:after="200" w:line="276" w:lineRule="auto"/>
        <w:ind w:left="1134" w:hanging="1134"/>
        <w:jc w:val="left"/>
        <w:textAlignment w:val="auto"/>
        <w:rPr>
          <w:color w:val="auto"/>
        </w:rPr>
      </w:pPr>
      <w:bookmarkStart w:id="113" w:name="_Toc34943145"/>
      <w:r w:rsidRPr="00B22821">
        <w:rPr>
          <w:color w:val="auto"/>
        </w:rPr>
        <w:t>Stores and Receipt of Goods</w:t>
      </w:r>
      <w:bookmarkEnd w:id="113"/>
    </w:p>
    <w:p w:rsidR="003E58B4" w:rsidRPr="00B22821" w:rsidRDefault="003E58B4" w:rsidP="00336839">
      <w:pPr>
        <w:tabs>
          <w:tab w:val="left" w:pos="864"/>
        </w:tabs>
        <w:ind w:left="864" w:hanging="864"/>
        <w:jc w:val="left"/>
        <w:rPr>
          <w:rFonts w:cs="Arial"/>
        </w:rPr>
      </w:pPr>
      <w:r w:rsidRPr="00B22821">
        <w:rPr>
          <w:rFonts w:cs="Arial"/>
          <w:b/>
        </w:rPr>
        <w:t xml:space="preserve">2.16.1 </w:t>
      </w:r>
      <w:r w:rsidRPr="00B22821">
        <w:rPr>
          <w:rFonts w:cs="Arial"/>
        </w:rPr>
        <w:tab/>
      </w:r>
      <w:r w:rsidRPr="00B22821">
        <w:rPr>
          <w:rFonts w:cs="Arial"/>
          <w:b/>
        </w:rPr>
        <w:t>General position</w:t>
      </w:r>
    </w:p>
    <w:p w:rsidR="003E58B4" w:rsidRPr="00B22821" w:rsidRDefault="003E58B4" w:rsidP="00336839">
      <w:pPr>
        <w:tabs>
          <w:tab w:val="left" w:pos="864"/>
        </w:tabs>
        <w:ind w:left="864" w:hanging="864"/>
        <w:jc w:val="left"/>
        <w:rPr>
          <w:rFonts w:cs="Arial"/>
        </w:rPr>
      </w:pPr>
    </w:p>
    <w:p w:rsidR="003E58B4" w:rsidRPr="00B22821" w:rsidRDefault="003E58B4" w:rsidP="00336839">
      <w:pPr>
        <w:tabs>
          <w:tab w:val="left" w:pos="864"/>
        </w:tabs>
        <w:ind w:left="864" w:hanging="864"/>
        <w:jc w:val="left"/>
        <w:rPr>
          <w:rFonts w:cs="Arial"/>
        </w:rPr>
      </w:pPr>
      <w:r w:rsidRPr="00B22821">
        <w:rPr>
          <w:rFonts w:cs="Arial"/>
        </w:rPr>
        <w:t>Stores, defined in terms of controlled stores and departmental stores (for immediate use) should be:</w:t>
      </w:r>
    </w:p>
    <w:p w:rsidR="003E58B4" w:rsidRPr="00B22821" w:rsidRDefault="003E58B4" w:rsidP="00336839">
      <w:pPr>
        <w:tabs>
          <w:tab w:val="left" w:pos="864"/>
        </w:tabs>
        <w:jc w:val="left"/>
        <w:rPr>
          <w:rFonts w:cs="Arial"/>
        </w:rPr>
      </w:pPr>
    </w:p>
    <w:p w:rsidR="003E58B4" w:rsidRPr="00B22821" w:rsidRDefault="003E58B4" w:rsidP="00336839">
      <w:pPr>
        <w:tabs>
          <w:tab w:val="left" w:pos="864"/>
          <w:tab w:val="left" w:pos="1440"/>
        </w:tabs>
        <w:ind w:left="1440" w:hanging="540"/>
        <w:jc w:val="left"/>
        <w:rPr>
          <w:rFonts w:cs="Arial"/>
        </w:rPr>
      </w:pPr>
      <w:r w:rsidRPr="00B22821">
        <w:rPr>
          <w:rFonts w:cs="Arial"/>
        </w:rPr>
        <w:t>(</w:t>
      </w:r>
      <w:proofErr w:type="gramStart"/>
      <w:r w:rsidRPr="00B22821">
        <w:rPr>
          <w:rFonts w:cs="Arial"/>
        </w:rPr>
        <w:t>a</w:t>
      </w:r>
      <w:proofErr w:type="gramEnd"/>
      <w:r w:rsidRPr="00B22821">
        <w:rPr>
          <w:rFonts w:cs="Arial"/>
        </w:rPr>
        <w:t>)</w:t>
      </w:r>
      <w:r w:rsidRPr="00B22821">
        <w:rPr>
          <w:rFonts w:cs="Arial"/>
        </w:rPr>
        <w:tab/>
        <w:t>kept to a minimum;</w:t>
      </w:r>
    </w:p>
    <w:p w:rsidR="003E58B4" w:rsidRPr="00B22821" w:rsidRDefault="003E58B4" w:rsidP="00336839">
      <w:pPr>
        <w:tabs>
          <w:tab w:val="left" w:pos="864"/>
          <w:tab w:val="left" w:pos="1440"/>
        </w:tabs>
        <w:ind w:left="1440" w:hanging="540"/>
        <w:jc w:val="left"/>
        <w:rPr>
          <w:rFonts w:cs="Arial"/>
        </w:rPr>
      </w:pPr>
    </w:p>
    <w:p w:rsidR="003E58B4" w:rsidRPr="00B22821" w:rsidRDefault="003E58B4" w:rsidP="00336839">
      <w:pPr>
        <w:tabs>
          <w:tab w:val="left" w:pos="864"/>
          <w:tab w:val="left" w:pos="1440"/>
        </w:tabs>
        <w:ind w:left="1440" w:hanging="540"/>
        <w:jc w:val="left"/>
        <w:rPr>
          <w:rFonts w:cs="Arial"/>
        </w:rPr>
      </w:pPr>
      <w:r w:rsidRPr="00B22821">
        <w:rPr>
          <w:rFonts w:cs="Arial"/>
        </w:rPr>
        <w:t>(</w:t>
      </w:r>
      <w:proofErr w:type="gramStart"/>
      <w:r w:rsidRPr="00B22821">
        <w:rPr>
          <w:rFonts w:cs="Arial"/>
        </w:rPr>
        <w:t>b</w:t>
      </w:r>
      <w:proofErr w:type="gramEnd"/>
      <w:r w:rsidRPr="00B22821">
        <w:rPr>
          <w:rFonts w:cs="Arial"/>
        </w:rPr>
        <w:t>)</w:t>
      </w:r>
      <w:r w:rsidRPr="00B22821">
        <w:rPr>
          <w:rFonts w:cs="Arial"/>
        </w:rPr>
        <w:tab/>
        <w:t>subjected to annual stock take;</w:t>
      </w:r>
    </w:p>
    <w:p w:rsidR="003E58B4" w:rsidRPr="00B22821" w:rsidRDefault="003E58B4" w:rsidP="00336839">
      <w:pPr>
        <w:tabs>
          <w:tab w:val="left" w:pos="864"/>
          <w:tab w:val="left" w:pos="1440"/>
        </w:tabs>
        <w:ind w:left="1440" w:hanging="540"/>
        <w:jc w:val="left"/>
        <w:rPr>
          <w:rFonts w:cs="Arial"/>
        </w:rPr>
      </w:pPr>
    </w:p>
    <w:p w:rsidR="003E58B4" w:rsidRPr="00B22821" w:rsidRDefault="003E58B4" w:rsidP="00336839">
      <w:pPr>
        <w:tabs>
          <w:tab w:val="left" w:pos="864"/>
          <w:tab w:val="left" w:pos="1440"/>
        </w:tabs>
        <w:ind w:left="1440" w:hanging="540"/>
        <w:jc w:val="left"/>
        <w:rPr>
          <w:rFonts w:cs="Arial"/>
        </w:rPr>
      </w:pPr>
      <w:r w:rsidRPr="00B22821">
        <w:rPr>
          <w:rFonts w:cs="Arial"/>
        </w:rPr>
        <w:t>(c)</w:t>
      </w:r>
      <w:r w:rsidRPr="00B22821">
        <w:rPr>
          <w:rFonts w:cs="Arial"/>
        </w:rPr>
        <w:tab/>
      </w:r>
      <w:proofErr w:type="gramStart"/>
      <w:r w:rsidRPr="00B22821">
        <w:rPr>
          <w:rFonts w:cs="Arial"/>
        </w:rPr>
        <w:t>valued</w:t>
      </w:r>
      <w:proofErr w:type="gramEnd"/>
      <w:r w:rsidRPr="00B22821">
        <w:rPr>
          <w:rFonts w:cs="Arial"/>
        </w:rPr>
        <w:t xml:space="preserve"> at the lower of cost and net realisable value.</w:t>
      </w:r>
    </w:p>
    <w:p w:rsidR="003E58B4" w:rsidRPr="00B22821" w:rsidRDefault="003E58B4" w:rsidP="00336839">
      <w:pPr>
        <w:tabs>
          <w:tab w:val="left" w:pos="864"/>
          <w:tab w:val="left" w:pos="1440"/>
        </w:tabs>
        <w:ind w:left="1440" w:hanging="540"/>
        <w:jc w:val="left"/>
        <w:rPr>
          <w:rFonts w:cs="Arial"/>
        </w:rPr>
      </w:pPr>
    </w:p>
    <w:p w:rsidR="00572EC1" w:rsidRPr="00B22821" w:rsidRDefault="00572EC1" w:rsidP="00336839">
      <w:pPr>
        <w:spacing w:before="1" w:line="260" w:lineRule="exact"/>
        <w:jc w:val="left"/>
        <w:rPr>
          <w:sz w:val="26"/>
          <w:szCs w:val="26"/>
        </w:rPr>
      </w:pPr>
    </w:p>
    <w:p w:rsidR="00572EC1" w:rsidRPr="00B22821" w:rsidRDefault="00572EC1" w:rsidP="00A7394F">
      <w:pPr>
        <w:tabs>
          <w:tab w:val="left" w:pos="0"/>
        </w:tabs>
        <w:spacing w:line="239" w:lineRule="auto"/>
        <w:ind w:right="-67"/>
        <w:jc w:val="left"/>
        <w:rPr>
          <w:rFonts w:eastAsia="Arial" w:cs="Arial"/>
        </w:rPr>
      </w:pPr>
      <w:r w:rsidRPr="00B22821">
        <w:rPr>
          <w:rFonts w:eastAsia="Arial" w:cs="Arial"/>
          <w:spacing w:val="1"/>
          <w:szCs w:val="22"/>
        </w:rPr>
        <w:t>I</w:t>
      </w:r>
      <w:r w:rsidRPr="00B22821">
        <w:rPr>
          <w:rFonts w:eastAsia="Arial" w:cs="Arial"/>
          <w:szCs w:val="22"/>
        </w:rPr>
        <w:t>n</w:t>
      </w:r>
      <w:r w:rsidRPr="00B22821">
        <w:rPr>
          <w:rFonts w:eastAsia="Arial" w:cs="Arial"/>
          <w:spacing w:val="-5"/>
          <w:szCs w:val="22"/>
        </w:rPr>
        <w:t>v</w:t>
      </w:r>
      <w:r w:rsidRPr="00B22821">
        <w:rPr>
          <w:rFonts w:eastAsia="Arial" w:cs="Arial"/>
          <w:szCs w:val="22"/>
        </w:rPr>
        <w:t>en</w:t>
      </w:r>
      <w:r w:rsidRPr="00B22821">
        <w:rPr>
          <w:rFonts w:eastAsia="Arial" w:cs="Arial"/>
          <w:spacing w:val="1"/>
          <w:szCs w:val="22"/>
        </w:rPr>
        <w:t>t</w:t>
      </w:r>
      <w:r w:rsidRPr="00B22821">
        <w:rPr>
          <w:rFonts w:eastAsia="Arial" w:cs="Arial"/>
          <w:szCs w:val="22"/>
        </w:rPr>
        <w:t>ory</w:t>
      </w:r>
      <w:r w:rsidRPr="00B22821">
        <w:rPr>
          <w:rFonts w:eastAsia="Arial" w:cs="Arial"/>
          <w:spacing w:val="60"/>
          <w:szCs w:val="22"/>
        </w:rPr>
        <w:t xml:space="preserve"> </w:t>
      </w:r>
      <w:r w:rsidRPr="00B22821">
        <w:rPr>
          <w:rFonts w:eastAsia="Arial" w:cs="Arial"/>
          <w:spacing w:val="-1"/>
          <w:szCs w:val="22"/>
        </w:rPr>
        <w:t>S</w:t>
      </w:r>
      <w:r w:rsidRPr="00B22821">
        <w:rPr>
          <w:rFonts w:eastAsia="Arial" w:cs="Arial"/>
          <w:spacing w:val="1"/>
          <w:szCs w:val="22"/>
        </w:rPr>
        <w:t>t</w:t>
      </w:r>
      <w:r w:rsidRPr="00B22821">
        <w:rPr>
          <w:rFonts w:eastAsia="Arial" w:cs="Arial"/>
          <w:spacing w:val="-3"/>
          <w:szCs w:val="22"/>
        </w:rPr>
        <w:t>o</w:t>
      </w:r>
      <w:r w:rsidRPr="00B22821">
        <w:rPr>
          <w:rFonts w:eastAsia="Arial" w:cs="Arial"/>
          <w:spacing w:val="1"/>
          <w:szCs w:val="22"/>
        </w:rPr>
        <w:t>r</w:t>
      </w:r>
      <w:r w:rsidRPr="00B22821">
        <w:rPr>
          <w:rFonts w:eastAsia="Arial" w:cs="Arial"/>
          <w:szCs w:val="22"/>
        </w:rPr>
        <w:t>e</w:t>
      </w:r>
      <w:r w:rsidRPr="00B22821">
        <w:rPr>
          <w:rFonts w:eastAsia="Arial" w:cs="Arial"/>
          <w:spacing w:val="-5"/>
          <w:szCs w:val="22"/>
        </w:rPr>
        <w:t>s</w:t>
      </w:r>
      <w:r w:rsidRPr="00B22821">
        <w:rPr>
          <w:rFonts w:eastAsia="Arial" w:cs="Arial"/>
          <w:szCs w:val="22"/>
        </w:rPr>
        <w:t xml:space="preserve">, </w:t>
      </w:r>
      <w:r w:rsidRPr="00B22821">
        <w:rPr>
          <w:rFonts w:eastAsia="Arial" w:cs="Arial"/>
          <w:spacing w:val="3"/>
          <w:szCs w:val="22"/>
        </w:rPr>
        <w:t xml:space="preserve"> </w:t>
      </w:r>
      <w:r w:rsidRPr="00B22821">
        <w:rPr>
          <w:rFonts w:eastAsia="Arial" w:cs="Arial"/>
          <w:szCs w:val="22"/>
        </w:rPr>
        <w:t>d</w:t>
      </w:r>
      <w:r w:rsidRPr="00B22821">
        <w:rPr>
          <w:rFonts w:eastAsia="Arial" w:cs="Arial"/>
          <w:spacing w:val="-5"/>
          <w:szCs w:val="22"/>
        </w:rPr>
        <w:t>e</w:t>
      </w:r>
      <w:r w:rsidRPr="00B22821">
        <w:rPr>
          <w:rFonts w:eastAsia="Arial" w:cs="Arial"/>
          <w:spacing w:val="3"/>
          <w:szCs w:val="22"/>
        </w:rPr>
        <w:t>f</w:t>
      </w:r>
      <w:r w:rsidRPr="00B22821">
        <w:rPr>
          <w:rFonts w:eastAsia="Arial" w:cs="Arial"/>
          <w:spacing w:val="-1"/>
          <w:szCs w:val="22"/>
        </w:rPr>
        <w:t>i</w:t>
      </w:r>
      <w:r w:rsidRPr="00B22821">
        <w:rPr>
          <w:rFonts w:eastAsia="Arial" w:cs="Arial"/>
          <w:szCs w:val="22"/>
        </w:rPr>
        <w:t>n</w:t>
      </w:r>
      <w:r w:rsidRPr="00B22821">
        <w:rPr>
          <w:rFonts w:eastAsia="Arial" w:cs="Arial"/>
          <w:spacing w:val="-5"/>
          <w:szCs w:val="22"/>
        </w:rPr>
        <w:t>e</w:t>
      </w:r>
      <w:r w:rsidRPr="00B22821">
        <w:rPr>
          <w:rFonts w:eastAsia="Arial" w:cs="Arial"/>
          <w:szCs w:val="22"/>
        </w:rPr>
        <w:t xml:space="preserve">d </w:t>
      </w:r>
      <w:r w:rsidRPr="00B22821">
        <w:rPr>
          <w:rFonts w:eastAsia="Arial" w:cs="Arial"/>
          <w:spacing w:val="5"/>
          <w:szCs w:val="22"/>
        </w:rPr>
        <w:t xml:space="preserve"> </w:t>
      </w:r>
      <w:r w:rsidRPr="00B22821">
        <w:rPr>
          <w:rFonts w:eastAsia="Arial" w:cs="Arial"/>
          <w:spacing w:val="-1"/>
          <w:szCs w:val="22"/>
        </w:rPr>
        <w:t>i</w:t>
      </w:r>
      <w:r w:rsidRPr="00B22821">
        <w:rPr>
          <w:rFonts w:eastAsia="Arial" w:cs="Arial"/>
          <w:szCs w:val="22"/>
        </w:rPr>
        <w:t>n</w:t>
      </w:r>
      <w:r w:rsidRPr="00B22821">
        <w:rPr>
          <w:rFonts w:eastAsia="Arial" w:cs="Arial"/>
          <w:spacing w:val="58"/>
          <w:szCs w:val="22"/>
        </w:rPr>
        <w:t xml:space="preserve"> </w:t>
      </w:r>
      <w:r w:rsidRPr="00B22821">
        <w:rPr>
          <w:rFonts w:eastAsia="Arial" w:cs="Arial"/>
          <w:spacing w:val="1"/>
          <w:szCs w:val="22"/>
        </w:rPr>
        <w:t>t</w:t>
      </w:r>
      <w:r w:rsidRPr="00B22821">
        <w:rPr>
          <w:rFonts w:eastAsia="Arial" w:cs="Arial"/>
          <w:spacing w:val="-2"/>
          <w:szCs w:val="22"/>
        </w:rPr>
        <w:t>e</w:t>
      </w:r>
      <w:r w:rsidRPr="00B22821">
        <w:rPr>
          <w:rFonts w:eastAsia="Arial" w:cs="Arial"/>
          <w:spacing w:val="1"/>
          <w:szCs w:val="22"/>
        </w:rPr>
        <w:t>r</w:t>
      </w:r>
      <w:r w:rsidRPr="00B22821">
        <w:rPr>
          <w:rFonts w:eastAsia="Arial" w:cs="Arial"/>
          <w:spacing w:val="-2"/>
          <w:szCs w:val="22"/>
        </w:rPr>
        <w:t>m</w:t>
      </w:r>
      <w:r w:rsidRPr="00B22821">
        <w:rPr>
          <w:rFonts w:eastAsia="Arial" w:cs="Arial"/>
          <w:szCs w:val="22"/>
        </w:rPr>
        <w:t>s</w:t>
      </w:r>
      <w:r w:rsidRPr="00B22821">
        <w:rPr>
          <w:rFonts w:eastAsia="Arial" w:cs="Arial"/>
          <w:spacing w:val="59"/>
          <w:szCs w:val="22"/>
        </w:rPr>
        <w:t xml:space="preserve"> </w:t>
      </w:r>
      <w:r w:rsidRPr="00B22821">
        <w:rPr>
          <w:rFonts w:eastAsia="Arial" w:cs="Arial"/>
          <w:spacing w:val="-5"/>
          <w:szCs w:val="22"/>
        </w:rPr>
        <w:t>o</w:t>
      </w:r>
      <w:r w:rsidRPr="00B22821">
        <w:rPr>
          <w:rFonts w:eastAsia="Arial" w:cs="Arial"/>
          <w:szCs w:val="22"/>
        </w:rPr>
        <w:t xml:space="preserve">f </w:t>
      </w:r>
      <w:r w:rsidRPr="00B22821">
        <w:rPr>
          <w:rFonts w:eastAsia="Arial" w:cs="Arial"/>
          <w:spacing w:val="6"/>
          <w:szCs w:val="22"/>
        </w:rPr>
        <w:t xml:space="preserve"> </w:t>
      </w:r>
      <w:r w:rsidRPr="00B22821">
        <w:rPr>
          <w:rFonts w:eastAsia="Arial" w:cs="Arial"/>
          <w:szCs w:val="22"/>
        </w:rPr>
        <w:t>c</w:t>
      </w:r>
      <w:r w:rsidRPr="00B22821">
        <w:rPr>
          <w:rFonts w:eastAsia="Arial" w:cs="Arial"/>
          <w:spacing w:val="-3"/>
          <w:szCs w:val="22"/>
        </w:rPr>
        <w:t>on</w:t>
      </w:r>
      <w:r w:rsidRPr="00B22821">
        <w:rPr>
          <w:rFonts w:eastAsia="Arial" w:cs="Arial"/>
          <w:spacing w:val="1"/>
          <w:szCs w:val="22"/>
        </w:rPr>
        <w:t>tr</w:t>
      </w:r>
      <w:r w:rsidRPr="00B22821">
        <w:rPr>
          <w:rFonts w:eastAsia="Arial" w:cs="Arial"/>
          <w:szCs w:val="22"/>
        </w:rPr>
        <w:t>o</w:t>
      </w:r>
      <w:r w:rsidRPr="00B22821">
        <w:rPr>
          <w:rFonts w:eastAsia="Arial" w:cs="Arial"/>
          <w:spacing w:val="-1"/>
          <w:szCs w:val="22"/>
        </w:rPr>
        <w:t>ll</w:t>
      </w:r>
      <w:r w:rsidRPr="00B22821">
        <w:rPr>
          <w:rFonts w:eastAsia="Arial" w:cs="Arial"/>
          <w:spacing w:val="-5"/>
          <w:szCs w:val="22"/>
        </w:rPr>
        <w:t>e</w:t>
      </w:r>
      <w:r w:rsidRPr="00B22821">
        <w:rPr>
          <w:rFonts w:eastAsia="Arial" w:cs="Arial"/>
          <w:szCs w:val="22"/>
        </w:rPr>
        <w:t xml:space="preserve">d </w:t>
      </w:r>
      <w:r w:rsidRPr="00B22821">
        <w:rPr>
          <w:rFonts w:eastAsia="Arial" w:cs="Arial"/>
          <w:spacing w:val="5"/>
          <w:szCs w:val="22"/>
        </w:rPr>
        <w:t xml:space="preserve"> </w:t>
      </w:r>
      <w:r w:rsidRPr="00B22821">
        <w:rPr>
          <w:rFonts w:eastAsia="Arial" w:cs="Arial"/>
          <w:spacing w:val="-2"/>
          <w:szCs w:val="22"/>
        </w:rPr>
        <w:t>s</w:t>
      </w:r>
      <w:r w:rsidRPr="00B22821">
        <w:rPr>
          <w:rFonts w:eastAsia="Arial" w:cs="Arial"/>
          <w:spacing w:val="1"/>
          <w:szCs w:val="22"/>
        </w:rPr>
        <w:t>t</w:t>
      </w:r>
      <w:r w:rsidRPr="00B22821">
        <w:rPr>
          <w:rFonts w:eastAsia="Arial" w:cs="Arial"/>
          <w:spacing w:val="-3"/>
          <w:szCs w:val="22"/>
        </w:rPr>
        <w:t>o</w:t>
      </w:r>
      <w:r w:rsidRPr="00B22821">
        <w:rPr>
          <w:rFonts w:eastAsia="Arial" w:cs="Arial"/>
          <w:spacing w:val="1"/>
          <w:szCs w:val="22"/>
        </w:rPr>
        <w:t>r</w:t>
      </w:r>
      <w:r w:rsidRPr="00B22821">
        <w:rPr>
          <w:rFonts w:eastAsia="Arial" w:cs="Arial"/>
          <w:szCs w:val="22"/>
        </w:rPr>
        <w:t>es</w:t>
      </w:r>
      <w:r w:rsidRPr="00B22821">
        <w:rPr>
          <w:rFonts w:eastAsia="Arial" w:cs="Arial"/>
          <w:spacing w:val="59"/>
          <w:szCs w:val="22"/>
        </w:rPr>
        <w:t xml:space="preserve"> </w:t>
      </w:r>
      <w:r w:rsidRPr="00B22821">
        <w:rPr>
          <w:rFonts w:eastAsia="Arial" w:cs="Arial"/>
          <w:szCs w:val="22"/>
        </w:rPr>
        <w:t>and</w:t>
      </w:r>
      <w:r w:rsidRPr="00B22821">
        <w:rPr>
          <w:rFonts w:eastAsia="Arial" w:cs="Arial"/>
          <w:spacing w:val="58"/>
          <w:szCs w:val="22"/>
        </w:rPr>
        <w:t xml:space="preserve"> </w:t>
      </w:r>
      <w:r w:rsidRPr="00B22821">
        <w:rPr>
          <w:rFonts w:eastAsia="Arial" w:cs="Arial"/>
          <w:szCs w:val="22"/>
        </w:rPr>
        <w:t>dep</w:t>
      </w:r>
      <w:r w:rsidRPr="00B22821">
        <w:rPr>
          <w:rFonts w:eastAsia="Arial" w:cs="Arial"/>
          <w:spacing w:val="-3"/>
          <w:szCs w:val="22"/>
        </w:rPr>
        <w:t>a</w:t>
      </w:r>
      <w:r w:rsidRPr="00B22821">
        <w:rPr>
          <w:rFonts w:eastAsia="Arial" w:cs="Arial"/>
          <w:spacing w:val="-2"/>
          <w:szCs w:val="22"/>
        </w:rPr>
        <w:t>r</w:t>
      </w:r>
      <w:r w:rsidRPr="00B22821">
        <w:rPr>
          <w:rFonts w:eastAsia="Arial" w:cs="Arial"/>
          <w:spacing w:val="1"/>
          <w:szCs w:val="22"/>
        </w:rPr>
        <w:t>tm</w:t>
      </w:r>
      <w:r w:rsidRPr="00B22821">
        <w:rPr>
          <w:rFonts w:eastAsia="Arial" w:cs="Arial"/>
          <w:spacing w:val="-5"/>
          <w:szCs w:val="22"/>
        </w:rPr>
        <w:t>e</w:t>
      </w:r>
      <w:r w:rsidRPr="00B22821">
        <w:rPr>
          <w:rFonts w:eastAsia="Arial" w:cs="Arial"/>
          <w:szCs w:val="22"/>
        </w:rPr>
        <w:t>nt s</w:t>
      </w:r>
      <w:r w:rsidRPr="00B22821">
        <w:rPr>
          <w:rFonts w:eastAsia="Arial" w:cs="Arial"/>
          <w:spacing w:val="1"/>
          <w:szCs w:val="22"/>
        </w:rPr>
        <w:t>t</w:t>
      </w:r>
      <w:r w:rsidRPr="00B22821">
        <w:rPr>
          <w:rFonts w:eastAsia="Arial" w:cs="Arial"/>
          <w:szCs w:val="22"/>
        </w:rPr>
        <w:t>ores</w:t>
      </w:r>
      <w:r w:rsidRPr="00B22821">
        <w:rPr>
          <w:rFonts w:eastAsia="Arial" w:cs="Arial"/>
          <w:spacing w:val="-1"/>
          <w:szCs w:val="22"/>
        </w:rPr>
        <w:t xml:space="preserve"> </w:t>
      </w:r>
      <w:r w:rsidRPr="00B22821">
        <w:rPr>
          <w:rFonts w:eastAsia="Arial" w:cs="Arial"/>
          <w:spacing w:val="-4"/>
          <w:szCs w:val="22"/>
        </w:rPr>
        <w:t>(</w:t>
      </w:r>
      <w:r w:rsidRPr="00B22821">
        <w:rPr>
          <w:rFonts w:eastAsia="Arial" w:cs="Arial"/>
          <w:spacing w:val="4"/>
          <w:szCs w:val="22"/>
        </w:rPr>
        <w:t>f</w:t>
      </w:r>
      <w:r w:rsidRPr="00B22821">
        <w:rPr>
          <w:rFonts w:eastAsia="Arial" w:cs="Arial"/>
          <w:spacing w:val="-3"/>
          <w:szCs w:val="22"/>
        </w:rPr>
        <w:t>o</w:t>
      </w:r>
      <w:r w:rsidRPr="00B22821">
        <w:rPr>
          <w:rFonts w:eastAsia="Arial" w:cs="Arial"/>
          <w:szCs w:val="22"/>
        </w:rPr>
        <w:t xml:space="preserve">r </w:t>
      </w:r>
      <w:r w:rsidRPr="00B22821">
        <w:rPr>
          <w:rFonts w:eastAsia="Arial" w:cs="Arial"/>
          <w:spacing w:val="-1"/>
          <w:szCs w:val="22"/>
        </w:rPr>
        <w:t>i</w:t>
      </w:r>
      <w:r w:rsidRPr="00B22821">
        <w:rPr>
          <w:rFonts w:eastAsia="Arial" w:cs="Arial"/>
          <w:spacing w:val="-2"/>
          <w:szCs w:val="22"/>
        </w:rPr>
        <w:t>m</w:t>
      </w:r>
      <w:r w:rsidRPr="00B22821">
        <w:rPr>
          <w:rFonts w:eastAsia="Arial" w:cs="Arial"/>
          <w:spacing w:val="1"/>
          <w:szCs w:val="22"/>
        </w:rPr>
        <w:t>m</w:t>
      </w:r>
      <w:r w:rsidRPr="00B22821">
        <w:rPr>
          <w:rFonts w:eastAsia="Arial" w:cs="Arial"/>
          <w:spacing w:val="-3"/>
          <w:szCs w:val="22"/>
        </w:rPr>
        <w:t>e</w:t>
      </w:r>
      <w:r w:rsidRPr="00B22821">
        <w:rPr>
          <w:rFonts w:eastAsia="Arial" w:cs="Arial"/>
          <w:szCs w:val="22"/>
        </w:rPr>
        <w:t>d</w:t>
      </w:r>
      <w:r w:rsidRPr="00B22821">
        <w:rPr>
          <w:rFonts w:eastAsia="Arial" w:cs="Arial"/>
          <w:spacing w:val="-1"/>
          <w:szCs w:val="22"/>
        </w:rPr>
        <w:t>i</w:t>
      </w:r>
      <w:r w:rsidRPr="00B22821">
        <w:rPr>
          <w:rFonts w:eastAsia="Arial" w:cs="Arial"/>
          <w:spacing w:val="-3"/>
          <w:szCs w:val="22"/>
        </w:rPr>
        <w:t>a</w:t>
      </w:r>
      <w:r w:rsidRPr="00B22821">
        <w:rPr>
          <w:rFonts w:eastAsia="Arial" w:cs="Arial"/>
          <w:spacing w:val="1"/>
          <w:szCs w:val="22"/>
        </w:rPr>
        <w:t>t</w:t>
      </w:r>
      <w:r w:rsidRPr="00B22821">
        <w:rPr>
          <w:rFonts w:eastAsia="Arial" w:cs="Arial"/>
          <w:szCs w:val="22"/>
        </w:rPr>
        <w:t>e</w:t>
      </w:r>
      <w:r w:rsidRPr="00B22821">
        <w:rPr>
          <w:rFonts w:eastAsia="Arial" w:cs="Arial"/>
          <w:spacing w:val="-1"/>
          <w:szCs w:val="22"/>
        </w:rPr>
        <w:t xml:space="preserve"> </w:t>
      </w:r>
      <w:r w:rsidRPr="00B22821">
        <w:rPr>
          <w:rFonts w:eastAsia="Arial" w:cs="Arial"/>
          <w:szCs w:val="22"/>
        </w:rPr>
        <w:t>u</w:t>
      </w:r>
      <w:r w:rsidRPr="00B22821">
        <w:rPr>
          <w:rFonts w:eastAsia="Arial" w:cs="Arial"/>
          <w:spacing w:val="-5"/>
          <w:szCs w:val="22"/>
        </w:rPr>
        <w:t>s</w:t>
      </w:r>
      <w:r w:rsidRPr="00B22821">
        <w:rPr>
          <w:rFonts w:eastAsia="Arial" w:cs="Arial"/>
          <w:szCs w:val="22"/>
        </w:rPr>
        <w:t>e)</w:t>
      </w:r>
      <w:r w:rsidRPr="00B22821">
        <w:rPr>
          <w:rFonts w:eastAsia="Arial" w:cs="Arial"/>
          <w:spacing w:val="5"/>
          <w:szCs w:val="22"/>
        </w:rPr>
        <w:t xml:space="preserve"> </w:t>
      </w:r>
      <w:r w:rsidRPr="00B22821">
        <w:rPr>
          <w:rFonts w:eastAsia="Arial" w:cs="Arial"/>
          <w:spacing w:val="-3"/>
          <w:szCs w:val="22"/>
        </w:rPr>
        <w:t>a</w:t>
      </w:r>
      <w:r w:rsidRPr="00B22821">
        <w:rPr>
          <w:rFonts w:eastAsia="Arial" w:cs="Arial"/>
          <w:szCs w:val="22"/>
        </w:rPr>
        <w:t>nd</w:t>
      </w:r>
      <w:r w:rsidRPr="00B22821">
        <w:rPr>
          <w:rFonts w:eastAsia="Arial" w:cs="Arial"/>
          <w:spacing w:val="-2"/>
          <w:szCs w:val="22"/>
        </w:rPr>
        <w:t xml:space="preserve"> </w:t>
      </w:r>
      <w:r w:rsidRPr="00B22821">
        <w:rPr>
          <w:rFonts w:eastAsia="Arial" w:cs="Arial"/>
          <w:szCs w:val="22"/>
        </w:rPr>
        <w:t>s</w:t>
      </w:r>
      <w:r w:rsidRPr="00B22821">
        <w:rPr>
          <w:rFonts w:eastAsia="Arial" w:cs="Arial"/>
          <w:spacing w:val="1"/>
          <w:szCs w:val="22"/>
        </w:rPr>
        <w:t>t</w:t>
      </w:r>
      <w:r w:rsidRPr="00B22821">
        <w:rPr>
          <w:rFonts w:eastAsia="Arial" w:cs="Arial"/>
          <w:spacing w:val="-3"/>
          <w:szCs w:val="22"/>
        </w:rPr>
        <w:t>o</w:t>
      </w:r>
      <w:r w:rsidRPr="00B22821">
        <w:rPr>
          <w:rFonts w:eastAsia="Arial" w:cs="Arial"/>
          <w:spacing w:val="-5"/>
          <w:szCs w:val="22"/>
        </w:rPr>
        <w:t>c</w:t>
      </w:r>
      <w:r w:rsidRPr="00B22821">
        <w:rPr>
          <w:rFonts w:eastAsia="Arial" w:cs="Arial"/>
          <w:szCs w:val="22"/>
        </w:rPr>
        <w:t>k</w:t>
      </w:r>
      <w:r w:rsidRPr="00B22821">
        <w:rPr>
          <w:rFonts w:eastAsia="Arial" w:cs="Arial"/>
          <w:spacing w:val="4"/>
          <w:szCs w:val="22"/>
        </w:rPr>
        <w:t xml:space="preserve"> </w:t>
      </w:r>
      <w:r w:rsidRPr="00B22821">
        <w:rPr>
          <w:rFonts w:eastAsia="Arial" w:cs="Arial"/>
          <w:szCs w:val="22"/>
        </w:rPr>
        <w:t>he</w:t>
      </w:r>
      <w:r w:rsidRPr="00B22821">
        <w:rPr>
          <w:rFonts w:eastAsia="Arial" w:cs="Arial"/>
          <w:spacing w:val="-3"/>
          <w:szCs w:val="22"/>
        </w:rPr>
        <w:t>l</w:t>
      </w:r>
      <w:r w:rsidRPr="00B22821">
        <w:rPr>
          <w:rFonts w:eastAsia="Arial" w:cs="Arial"/>
          <w:szCs w:val="22"/>
        </w:rPr>
        <w:t>d by</w:t>
      </w:r>
      <w:r w:rsidRPr="00B22821">
        <w:rPr>
          <w:rFonts w:eastAsia="Arial" w:cs="Arial"/>
          <w:spacing w:val="-3"/>
          <w:szCs w:val="22"/>
        </w:rPr>
        <w:t xml:space="preserve"> </w:t>
      </w:r>
      <w:r w:rsidRPr="00B22821">
        <w:rPr>
          <w:rFonts w:eastAsia="Arial" w:cs="Arial"/>
          <w:spacing w:val="1"/>
          <w:szCs w:val="22"/>
        </w:rPr>
        <w:t>t</w:t>
      </w:r>
      <w:r w:rsidRPr="00B22821">
        <w:rPr>
          <w:rFonts w:eastAsia="Arial" w:cs="Arial"/>
          <w:szCs w:val="22"/>
        </w:rPr>
        <w:t>he</w:t>
      </w:r>
      <w:r w:rsidRPr="00B22821">
        <w:rPr>
          <w:rFonts w:eastAsia="Arial" w:cs="Arial"/>
          <w:spacing w:val="-4"/>
          <w:szCs w:val="22"/>
        </w:rPr>
        <w:t xml:space="preserve"> </w:t>
      </w:r>
      <w:r w:rsidRPr="00B22821">
        <w:rPr>
          <w:rFonts w:eastAsia="Arial" w:cs="Arial"/>
          <w:spacing w:val="4"/>
          <w:szCs w:val="22"/>
        </w:rPr>
        <w:t>T</w:t>
      </w:r>
      <w:r w:rsidRPr="00B22821">
        <w:rPr>
          <w:rFonts w:eastAsia="Arial" w:cs="Arial"/>
          <w:spacing w:val="1"/>
          <w:szCs w:val="22"/>
        </w:rPr>
        <w:t>r</w:t>
      </w:r>
      <w:r w:rsidRPr="00B22821">
        <w:rPr>
          <w:rFonts w:eastAsia="Arial" w:cs="Arial"/>
          <w:spacing w:val="-5"/>
          <w:szCs w:val="22"/>
        </w:rPr>
        <w:t>u</w:t>
      </w:r>
      <w:r w:rsidRPr="00B22821">
        <w:rPr>
          <w:rFonts w:eastAsia="Arial" w:cs="Arial"/>
          <w:szCs w:val="22"/>
        </w:rPr>
        <w:t>st shou</w:t>
      </w:r>
      <w:r w:rsidRPr="00B22821">
        <w:rPr>
          <w:rFonts w:eastAsia="Arial" w:cs="Arial"/>
          <w:spacing w:val="-1"/>
          <w:szCs w:val="22"/>
        </w:rPr>
        <w:t>l</w:t>
      </w:r>
      <w:r w:rsidRPr="00B22821">
        <w:rPr>
          <w:rFonts w:eastAsia="Arial" w:cs="Arial"/>
          <w:szCs w:val="22"/>
        </w:rPr>
        <w:t>d</w:t>
      </w:r>
      <w:r w:rsidRPr="00B22821">
        <w:rPr>
          <w:rFonts w:eastAsia="Arial" w:cs="Arial"/>
          <w:spacing w:val="3"/>
          <w:szCs w:val="22"/>
        </w:rPr>
        <w:t xml:space="preserve"> </w:t>
      </w:r>
      <w:r w:rsidRPr="00B22821">
        <w:rPr>
          <w:rFonts w:eastAsia="Arial" w:cs="Arial"/>
          <w:szCs w:val="22"/>
        </w:rPr>
        <w:t>be</w:t>
      </w:r>
      <w:r w:rsidRPr="00B22821">
        <w:rPr>
          <w:rFonts w:eastAsia="Arial" w:cs="Arial"/>
          <w:spacing w:val="-6"/>
          <w:szCs w:val="22"/>
        </w:rPr>
        <w:t xml:space="preserve"> </w:t>
      </w:r>
      <w:r w:rsidRPr="00B22821">
        <w:rPr>
          <w:rFonts w:eastAsia="Arial" w:cs="Arial"/>
          <w:spacing w:val="5"/>
          <w:szCs w:val="22"/>
        </w:rPr>
        <w:t>k</w:t>
      </w:r>
      <w:r w:rsidRPr="00B22821">
        <w:rPr>
          <w:rFonts w:eastAsia="Arial" w:cs="Arial"/>
          <w:spacing w:val="-3"/>
          <w:szCs w:val="22"/>
        </w:rPr>
        <w:t>e</w:t>
      </w:r>
      <w:r w:rsidRPr="00B22821">
        <w:rPr>
          <w:rFonts w:eastAsia="Arial" w:cs="Arial"/>
          <w:szCs w:val="22"/>
        </w:rPr>
        <w:t xml:space="preserve">pt </w:t>
      </w:r>
      <w:r w:rsidRPr="00B22821">
        <w:rPr>
          <w:rFonts w:eastAsia="Arial" w:cs="Arial"/>
          <w:spacing w:val="1"/>
          <w:szCs w:val="22"/>
        </w:rPr>
        <w:t>t</w:t>
      </w:r>
      <w:r w:rsidRPr="00B22821">
        <w:rPr>
          <w:rFonts w:eastAsia="Arial" w:cs="Arial"/>
          <w:szCs w:val="22"/>
        </w:rPr>
        <w:t>o</w:t>
      </w:r>
      <w:r w:rsidRPr="00B22821">
        <w:rPr>
          <w:rFonts w:eastAsia="Arial" w:cs="Arial"/>
          <w:spacing w:val="-2"/>
          <w:szCs w:val="22"/>
        </w:rPr>
        <w:t xml:space="preserve"> </w:t>
      </w:r>
      <w:r w:rsidRPr="00B22821">
        <w:rPr>
          <w:rFonts w:eastAsia="Arial" w:cs="Arial"/>
          <w:szCs w:val="22"/>
        </w:rPr>
        <w:t xml:space="preserve">a </w:t>
      </w:r>
      <w:r w:rsidRPr="00B22821">
        <w:rPr>
          <w:rFonts w:eastAsia="Arial" w:cs="Arial"/>
          <w:spacing w:val="1"/>
          <w:szCs w:val="22"/>
        </w:rPr>
        <w:t>m</w:t>
      </w:r>
      <w:r w:rsidRPr="00B22821">
        <w:rPr>
          <w:rFonts w:eastAsia="Arial" w:cs="Arial"/>
          <w:spacing w:val="-1"/>
          <w:szCs w:val="22"/>
        </w:rPr>
        <w:t>i</w:t>
      </w:r>
      <w:r w:rsidRPr="00B22821">
        <w:rPr>
          <w:rFonts w:eastAsia="Arial" w:cs="Arial"/>
          <w:szCs w:val="22"/>
        </w:rPr>
        <w:t>n</w:t>
      </w:r>
      <w:r w:rsidRPr="00B22821">
        <w:rPr>
          <w:rFonts w:eastAsia="Arial" w:cs="Arial"/>
          <w:spacing w:val="-1"/>
          <w:szCs w:val="22"/>
        </w:rPr>
        <w:t>i</w:t>
      </w:r>
      <w:r w:rsidRPr="00B22821">
        <w:rPr>
          <w:rFonts w:eastAsia="Arial" w:cs="Arial"/>
          <w:spacing w:val="1"/>
          <w:szCs w:val="22"/>
        </w:rPr>
        <w:t>m</w:t>
      </w:r>
      <w:r w:rsidRPr="00B22821">
        <w:rPr>
          <w:rFonts w:eastAsia="Arial" w:cs="Arial"/>
          <w:szCs w:val="22"/>
        </w:rPr>
        <w:t>um s</w:t>
      </w:r>
      <w:r w:rsidRPr="00B22821">
        <w:rPr>
          <w:rFonts w:eastAsia="Arial" w:cs="Arial"/>
          <w:spacing w:val="-3"/>
          <w:szCs w:val="22"/>
        </w:rPr>
        <w:t>ub</w:t>
      </w:r>
      <w:r w:rsidRPr="00B22821">
        <w:rPr>
          <w:rFonts w:eastAsia="Arial" w:cs="Arial"/>
          <w:spacing w:val="1"/>
          <w:szCs w:val="22"/>
        </w:rPr>
        <w:t>j</w:t>
      </w:r>
      <w:r w:rsidRPr="00B22821">
        <w:rPr>
          <w:rFonts w:eastAsia="Arial" w:cs="Arial"/>
          <w:szCs w:val="22"/>
        </w:rPr>
        <w:t>e</w:t>
      </w:r>
      <w:r w:rsidRPr="00B22821">
        <w:rPr>
          <w:rFonts w:eastAsia="Arial" w:cs="Arial"/>
          <w:spacing w:val="-3"/>
          <w:szCs w:val="22"/>
        </w:rPr>
        <w:t>c</w:t>
      </w:r>
      <w:r w:rsidRPr="00B22821">
        <w:rPr>
          <w:rFonts w:eastAsia="Arial" w:cs="Arial"/>
          <w:spacing w:val="1"/>
          <w:szCs w:val="22"/>
        </w:rPr>
        <w:t>t</w:t>
      </w:r>
      <w:r w:rsidRPr="00B22821">
        <w:rPr>
          <w:rFonts w:eastAsia="Arial" w:cs="Arial"/>
          <w:szCs w:val="22"/>
        </w:rPr>
        <w:t>ed</w:t>
      </w:r>
      <w:r w:rsidRPr="00B22821">
        <w:rPr>
          <w:rFonts w:eastAsia="Arial" w:cs="Arial"/>
          <w:spacing w:val="-2"/>
          <w:szCs w:val="22"/>
        </w:rPr>
        <w:t xml:space="preserve"> </w:t>
      </w:r>
      <w:r w:rsidRPr="00B22821">
        <w:rPr>
          <w:rFonts w:eastAsia="Arial" w:cs="Arial"/>
          <w:spacing w:val="1"/>
          <w:szCs w:val="22"/>
        </w:rPr>
        <w:t>t</w:t>
      </w:r>
      <w:r w:rsidRPr="00B22821">
        <w:rPr>
          <w:rFonts w:eastAsia="Arial" w:cs="Arial"/>
          <w:szCs w:val="22"/>
        </w:rPr>
        <w:t>o</w:t>
      </w:r>
      <w:r w:rsidRPr="00B22821">
        <w:rPr>
          <w:rFonts w:eastAsia="Arial" w:cs="Arial"/>
          <w:spacing w:val="-2"/>
          <w:szCs w:val="22"/>
        </w:rPr>
        <w:t xml:space="preserve"> </w:t>
      </w:r>
      <w:r w:rsidRPr="00B22821">
        <w:rPr>
          <w:rFonts w:eastAsia="Arial" w:cs="Arial"/>
          <w:spacing w:val="-3"/>
          <w:szCs w:val="22"/>
        </w:rPr>
        <w:t>a</w:t>
      </w:r>
      <w:r w:rsidRPr="00B22821">
        <w:rPr>
          <w:rFonts w:eastAsia="Arial" w:cs="Arial"/>
          <w:szCs w:val="22"/>
        </w:rPr>
        <w:t>t</w:t>
      </w:r>
      <w:r w:rsidRPr="00B22821">
        <w:rPr>
          <w:rFonts w:eastAsia="Arial" w:cs="Arial"/>
          <w:spacing w:val="-3"/>
          <w:szCs w:val="22"/>
        </w:rPr>
        <w:t xml:space="preserve"> </w:t>
      </w:r>
      <w:r w:rsidRPr="00B22821">
        <w:rPr>
          <w:rFonts w:eastAsia="Arial" w:cs="Arial"/>
          <w:spacing w:val="-1"/>
          <w:szCs w:val="22"/>
        </w:rPr>
        <w:t>l</w:t>
      </w:r>
      <w:r w:rsidRPr="00B22821">
        <w:rPr>
          <w:rFonts w:eastAsia="Arial" w:cs="Arial"/>
          <w:szCs w:val="22"/>
        </w:rPr>
        <w:t>east</w:t>
      </w:r>
      <w:r w:rsidRPr="00B22821">
        <w:rPr>
          <w:rFonts w:eastAsia="Arial" w:cs="Arial"/>
          <w:spacing w:val="2"/>
          <w:szCs w:val="22"/>
        </w:rPr>
        <w:t xml:space="preserve"> </w:t>
      </w:r>
      <w:r w:rsidRPr="00B22821">
        <w:rPr>
          <w:rFonts w:eastAsia="Arial" w:cs="Arial"/>
          <w:szCs w:val="22"/>
        </w:rPr>
        <w:t xml:space="preserve">an </w:t>
      </w:r>
      <w:r w:rsidRPr="00B22821">
        <w:rPr>
          <w:rFonts w:eastAsia="Arial" w:cs="Arial"/>
          <w:spacing w:val="-2"/>
          <w:szCs w:val="22"/>
        </w:rPr>
        <w:t>a</w:t>
      </w:r>
      <w:r w:rsidRPr="00B22821">
        <w:rPr>
          <w:rFonts w:eastAsia="Arial" w:cs="Arial"/>
          <w:szCs w:val="22"/>
        </w:rPr>
        <w:t>n</w:t>
      </w:r>
      <w:r w:rsidRPr="00B22821">
        <w:rPr>
          <w:rFonts w:eastAsia="Arial" w:cs="Arial"/>
          <w:spacing w:val="-3"/>
          <w:szCs w:val="22"/>
        </w:rPr>
        <w:t>nu</w:t>
      </w:r>
      <w:r w:rsidRPr="00B22821">
        <w:rPr>
          <w:rFonts w:eastAsia="Arial" w:cs="Arial"/>
          <w:szCs w:val="22"/>
        </w:rPr>
        <w:t>al s</w:t>
      </w:r>
      <w:r w:rsidRPr="00B22821">
        <w:rPr>
          <w:rFonts w:eastAsia="Arial" w:cs="Arial"/>
          <w:spacing w:val="1"/>
          <w:szCs w:val="22"/>
        </w:rPr>
        <w:t>t</w:t>
      </w:r>
      <w:r w:rsidRPr="00B22821">
        <w:rPr>
          <w:rFonts w:eastAsia="Arial" w:cs="Arial"/>
          <w:spacing w:val="-3"/>
          <w:szCs w:val="22"/>
        </w:rPr>
        <w:t>o</w:t>
      </w:r>
      <w:r w:rsidRPr="00B22821">
        <w:rPr>
          <w:rFonts w:eastAsia="Arial" w:cs="Arial"/>
          <w:spacing w:val="-5"/>
          <w:szCs w:val="22"/>
        </w:rPr>
        <w:t>c</w:t>
      </w:r>
      <w:r w:rsidRPr="00B22821">
        <w:rPr>
          <w:rFonts w:eastAsia="Arial" w:cs="Arial"/>
          <w:szCs w:val="22"/>
        </w:rPr>
        <w:t>k</w:t>
      </w:r>
      <w:r w:rsidRPr="00B22821">
        <w:rPr>
          <w:rFonts w:eastAsia="Arial" w:cs="Arial"/>
          <w:spacing w:val="1"/>
          <w:szCs w:val="22"/>
        </w:rPr>
        <w:t xml:space="preserve"> t</w:t>
      </w:r>
      <w:r w:rsidRPr="00B22821">
        <w:rPr>
          <w:rFonts w:eastAsia="Arial" w:cs="Arial"/>
          <w:spacing w:val="-5"/>
          <w:szCs w:val="22"/>
        </w:rPr>
        <w:t>a</w:t>
      </w:r>
      <w:r w:rsidRPr="00B22821">
        <w:rPr>
          <w:rFonts w:eastAsia="Arial" w:cs="Arial"/>
          <w:szCs w:val="22"/>
        </w:rPr>
        <w:t>ke</w:t>
      </w:r>
      <w:r w:rsidRPr="00B22821">
        <w:rPr>
          <w:rFonts w:eastAsia="Arial" w:cs="Arial"/>
          <w:spacing w:val="1"/>
          <w:szCs w:val="22"/>
        </w:rPr>
        <w:t xml:space="preserve"> </w:t>
      </w:r>
      <w:r w:rsidRPr="00B22821">
        <w:rPr>
          <w:rFonts w:eastAsia="Arial" w:cs="Arial"/>
          <w:spacing w:val="-5"/>
          <w:szCs w:val="22"/>
        </w:rPr>
        <w:t>v</w:t>
      </w:r>
      <w:r w:rsidRPr="00B22821">
        <w:rPr>
          <w:rFonts w:eastAsia="Arial" w:cs="Arial"/>
          <w:szCs w:val="22"/>
        </w:rPr>
        <w:t>a</w:t>
      </w:r>
      <w:r w:rsidRPr="00B22821">
        <w:rPr>
          <w:rFonts w:eastAsia="Arial" w:cs="Arial"/>
          <w:spacing w:val="-1"/>
          <w:szCs w:val="22"/>
        </w:rPr>
        <w:t>l</w:t>
      </w:r>
      <w:r w:rsidRPr="00B22821">
        <w:rPr>
          <w:rFonts w:eastAsia="Arial" w:cs="Arial"/>
          <w:szCs w:val="22"/>
        </w:rPr>
        <w:t>ued at</w:t>
      </w:r>
      <w:r w:rsidRPr="00B22821">
        <w:rPr>
          <w:rFonts w:eastAsia="Arial" w:cs="Arial"/>
          <w:spacing w:val="5"/>
          <w:szCs w:val="22"/>
        </w:rPr>
        <w:t xml:space="preserve"> </w:t>
      </w:r>
      <w:r w:rsidRPr="00B22821">
        <w:rPr>
          <w:rFonts w:eastAsia="Arial" w:cs="Arial"/>
          <w:spacing w:val="1"/>
          <w:szCs w:val="22"/>
        </w:rPr>
        <w:t>t</w:t>
      </w:r>
      <w:r w:rsidRPr="00B22821">
        <w:rPr>
          <w:rFonts w:eastAsia="Arial" w:cs="Arial"/>
          <w:szCs w:val="22"/>
        </w:rPr>
        <w:t>he</w:t>
      </w:r>
      <w:r w:rsidRPr="00B22821">
        <w:rPr>
          <w:rFonts w:eastAsia="Arial" w:cs="Arial"/>
          <w:spacing w:val="-2"/>
          <w:szCs w:val="22"/>
        </w:rPr>
        <w:t xml:space="preserve"> </w:t>
      </w:r>
      <w:r w:rsidRPr="00B22821">
        <w:rPr>
          <w:rFonts w:eastAsia="Arial" w:cs="Arial"/>
          <w:spacing w:val="-1"/>
          <w:szCs w:val="22"/>
        </w:rPr>
        <w:t>l</w:t>
      </w:r>
      <w:r w:rsidRPr="00B22821">
        <w:rPr>
          <w:rFonts w:eastAsia="Arial" w:cs="Arial"/>
          <w:szCs w:val="22"/>
        </w:rPr>
        <w:t>o</w:t>
      </w:r>
      <w:r w:rsidRPr="00B22821">
        <w:rPr>
          <w:rFonts w:eastAsia="Arial" w:cs="Arial"/>
          <w:spacing w:val="-8"/>
          <w:szCs w:val="22"/>
        </w:rPr>
        <w:t>w</w:t>
      </w:r>
      <w:r w:rsidRPr="00B22821">
        <w:rPr>
          <w:rFonts w:eastAsia="Arial" w:cs="Arial"/>
          <w:szCs w:val="22"/>
        </w:rPr>
        <w:t>er</w:t>
      </w:r>
      <w:r w:rsidRPr="00B22821">
        <w:rPr>
          <w:rFonts w:eastAsia="Arial" w:cs="Arial"/>
          <w:spacing w:val="5"/>
          <w:szCs w:val="22"/>
        </w:rPr>
        <w:t xml:space="preserve"> </w:t>
      </w:r>
      <w:r w:rsidRPr="00B22821">
        <w:rPr>
          <w:rFonts w:eastAsia="Arial" w:cs="Arial"/>
          <w:spacing w:val="-5"/>
          <w:szCs w:val="22"/>
        </w:rPr>
        <w:t>o</w:t>
      </w:r>
      <w:r w:rsidRPr="00B22821">
        <w:rPr>
          <w:rFonts w:eastAsia="Arial" w:cs="Arial"/>
          <w:szCs w:val="22"/>
        </w:rPr>
        <w:t>f cost</w:t>
      </w:r>
      <w:r w:rsidRPr="00B22821">
        <w:rPr>
          <w:rFonts w:eastAsia="Arial" w:cs="Arial"/>
          <w:spacing w:val="2"/>
          <w:szCs w:val="22"/>
        </w:rPr>
        <w:t xml:space="preserve"> </w:t>
      </w:r>
      <w:r w:rsidRPr="00B22821">
        <w:rPr>
          <w:rFonts w:eastAsia="Arial" w:cs="Arial"/>
          <w:szCs w:val="22"/>
        </w:rPr>
        <w:t>and</w:t>
      </w:r>
      <w:r w:rsidRPr="00B22821">
        <w:rPr>
          <w:rFonts w:eastAsia="Arial" w:cs="Arial"/>
          <w:spacing w:val="-1"/>
          <w:szCs w:val="22"/>
        </w:rPr>
        <w:t xml:space="preserve"> </w:t>
      </w:r>
      <w:r w:rsidRPr="00B22821">
        <w:rPr>
          <w:rFonts w:eastAsia="Arial" w:cs="Arial"/>
          <w:spacing w:val="-3"/>
          <w:szCs w:val="22"/>
        </w:rPr>
        <w:t>ne</w:t>
      </w:r>
      <w:r w:rsidRPr="00B22821">
        <w:rPr>
          <w:rFonts w:eastAsia="Arial" w:cs="Arial"/>
          <w:szCs w:val="22"/>
        </w:rPr>
        <w:t>t</w:t>
      </w:r>
      <w:r w:rsidRPr="00B22821">
        <w:rPr>
          <w:rFonts w:eastAsia="Arial" w:cs="Arial"/>
          <w:spacing w:val="2"/>
          <w:szCs w:val="22"/>
        </w:rPr>
        <w:t xml:space="preserve"> </w:t>
      </w:r>
      <w:r w:rsidRPr="00B22821">
        <w:rPr>
          <w:rFonts w:eastAsia="Arial" w:cs="Arial"/>
          <w:spacing w:val="1"/>
          <w:szCs w:val="22"/>
        </w:rPr>
        <w:t>r</w:t>
      </w:r>
      <w:r w:rsidRPr="00B22821">
        <w:rPr>
          <w:rFonts w:eastAsia="Arial" w:cs="Arial"/>
          <w:szCs w:val="22"/>
        </w:rPr>
        <w:t>e</w:t>
      </w:r>
      <w:r w:rsidRPr="00B22821">
        <w:rPr>
          <w:rFonts w:eastAsia="Arial" w:cs="Arial"/>
          <w:spacing w:val="-1"/>
          <w:szCs w:val="22"/>
        </w:rPr>
        <w:t>l</w:t>
      </w:r>
      <w:r w:rsidRPr="00B22821">
        <w:rPr>
          <w:rFonts w:eastAsia="Arial" w:cs="Arial"/>
          <w:spacing w:val="-3"/>
          <w:szCs w:val="22"/>
        </w:rPr>
        <w:t>i</w:t>
      </w:r>
      <w:r w:rsidRPr="00B22821">
        <w:rPr>
          <w:rFonts w:eastAsia="Arial" w:cs="Arial"/>
          <w:szCs w:val="22"/>
        </w:rPr>
        <w:t>ab</w:t>
      </w:r>
      <w:r w:rsidRPr="00B22821">
        <w:rPr>
          <w:rFonts w:eastAsia="Arial" w:cs="Arial"/>
          <w:spacing w:val="-1"/>
          <w:szCs w:val="22"/>
        </w:rPr>
        <w:t>l</w:t>
      </w:r>
      <w:r w:rsidRPr="00B22821">
        <w:rPr>
          <w:rFonts w:eastAsia="Arial" w:cs="Arial"/>
          <w:szCs w:val="22"/>
        </w:rPr>
        <w:t>e</w:t>
      </w:r>
      <w:r w:rsidRPr="00B22821">
        <w:rPr>
          <w:rFonts w:eastAsia="Arial" w:cs="Arial"/>
          <w:spacing w:val="1"/>
          <w:szCs w:val="22"/>
        </w:rPr>
        <w:t xml:space="preserve"> </w:t>
      </w:r>
      <w:r w:rsidRPr="00B22821">
        <w:rPr>
          <w:rFonts w:eastAsia="Arial" w:cs="Arial"/>
          <w:spacing w:val="-5"/>
          <w:szCs w:val="22"/>
        </w:rPr>
        <w:t>v</w:t>
      </w:r>
      <w:r w:rsidRPr="00B22821">
        <w:rPr>
          <w:rFonts w:eastAsia="Arial" w:cs="Arial"/>
          <w:szCs w:val="22"/>
        </w:rPr>
        <w:t>a</w:t>
      </w:r>
      <w:r w:rsidRPr="00B22821">
        <w:rPr>
          <w:rFonts w:eastAsia="Arial" w:cs="Arial"/>
          <w:spacing w:val="-1"/>
          <w:szCs w:val="22"/>
        </w:rPr>
        <w:t>l</w:t>
      </w:r>
      <w:r w:rsidRPr="00B22821">
        <w:rPr>
          <w:rFonts w:eastAsia="Arial" w:cs="Arial"/>
          <w:spacing w:val="2"/>
          <w:szCs w:val="22"/>
        </w:rPr>
        <w:t>u</w:t>
      </w:r>
      <w:r w:rsidRPr="00B22821">
        <w:rPr>
          <w:rFonts w:eastAsia="Arial" w:cs="Arial"/>
          <w:szCs w:val="22"/>
        </w:rPr>
        <w:t xml:space="preserve">e. </w:t>
      </w:r>
      <w:r w:rsidRPr="00B22821">
        <w:rPr>
          <w:rFonts w:eastAsia="Arial" w:cs="Arial"/>
          <w:spacing w:val="3"/>
          <w:szCs w:val="22"/>
        </w:rPr>
        <w:t xml:space="preserve"> </w:t>
      </w:r>
      <w:r w:rsidRPr="00B22821">
        <w:rPr>
          <w:rFonts w:eastAsia="Arial" w:cs="Arial"/>
          <w:spacing w:val="1"/>
          <w:szCs w:val="22"/>
        </w:rPr>
        <w:t>I</w:t>
      </w:r>
      <w:r w:rsidRPr="00B22821">
        <w:rPr>
          <w:rFonts w:eastAsia="Arial" w:cs="Arial"/>
          <w:szCs w:val="22"/>
        </w:rPr>
        <w:t>n</w:t>
      </w:r>
      <w:r w:rsidRPr="00B22821">
        <w:rPr>
          <w:rFonts w:eastAsia="Arial" w:cs="Arial"/>
          <w:spacing w:val="-5"/>
          <w:szCs w:val="22"/>
        </w:rPr>
        <w:t>v</w:t>
      </w:r>
      <w:r w:rsidRPr="00B22821">
        <w:rPr>
          <w:rFonts w:eastAsia="Arial" w:cs="Arial"/>
          <w:szCs w:val="22"/>
        </w:rPr>
        <w:t>en</w:t>
      </w:r>
      <w:r w:rsidRPr="00B22821">
        <w:rPr>
          <w:rFonts w:eastAsia="Arial" w:cs="Arial"/>
          <w:spacing w:val="1"/>
          <w:szCs w:val="22"/>
        </w:rPr>
        <w:t>t</w:t>
      </w:r>
      <w:r w:rsidRPr="00B22821">
        <w:rPr>
          <w:rFonts w:eastAsia="Arial" w:cs="Arial"/>
          <w:spacing w:val="-3"/>
          <w:szCs w:val="22"/>
        </w:rPr>
        <w:t>o</w:t>
      </w:r>
      <w:r w:rsidRPr="00B22821">
        <w:rPr>
          <w:rFonts w:eastAsia="Arial" w:cs="Arial"/>
          <w:spacing w:val="1"/>
          <w:szCs w:val="22"/>
        </w:rPr>
        <w:t>r</w:t>
      </w:r>
      <w:r w:rsidRPr="00B22821">
        <w:rPr>
          <w:rFonts w:eastAsia="Arial" w:cs="Arial"/>
          <w:szCs w:val="22"/>
        </w:rPr>
        <w:t>y</w:t>
      </w:r>
      <w:r w:rsidRPr="00B22821">
        <w:rPr>
          <w:rFonts w:eastAsia="Arial" w:cs="Arial"/>
          <w:spacing w:val="-1"/>
          <w:szCs w:val="22"/>
        </w:rPr>
        <w:t xml:space="preserve"> </w:t>
      </w:r>
      <w:r w:rsidRPr="00B22821">
        <w:rPr>
          <w:rFonts w:eastAsia="Arial" w:cs="Arial"/>
          <w:szCs w:val="22"/>
        </w:rPr>
        <w:t>sh</w:t>
      </w:r>
      <w:r w:rsidRPr="00B22821">
        <w:rPr>
          <w:rFonts w:eastAsia="Arial" w:cs="Arial"/>
          <w:spacing w:val="-3"/>
          <w:szCs w:val="22"/>
        </w:rPr>
        <w:t>a</w:t>
      </w:r>
      <w:r w:rsidRPr="00B22821">
        <w:rPr>
          <w:rFonts w:eastAsia="Arial" w:cs="Arial"/>
          <w:spacing w:val="-1"/>
          <w:szCs w:val="22"/>
        </w:rPr>
        <w:t>l</w:t>
      </w:r>
      <w:r w:rsidRPr="00B22821">
        <w:rPr>
          <w:rFonts w:eastAsia="Arial" w:cs="Arial"/>
          <w:szCs w:val="22"/>
        </w:rPr>
        <w:t>l be</w:t>
      </w:r>
      <w:r w:rsidRPr="00B22821">
        <w:rPr>
          <w:rFonts w:eastAsia="Arial" w:cs="Arial"/>
          <w:spacing w:val="-2"/>
          <w:szCs w:val="22"/>
        </w:rPr>
        <w:t xml:space="preserve"> </w:t>
      </w:r>
      <w:r w:rsidRPr="00B22821">
        <w:rPr>
          <w:rFonts w:eastAsia="Arial" w:cs="Arial"/>
          <w:szCs w:val="22"/>
        </w:rPr>
        <w:t>c</w:t>
      </w:r>
      <w:r w:rsidRPr="00B22821">
        <w:rPr>
          <w:rFonts w:eastAsia="Arial" w:cs="Arial"/>
          <w:spacing w:val="-3"/>
          <w:szCs w:val="22"/>
        </w:rPr>
        <w:t>o</w:t>
      </w:r>
      <w:r w:rsidRPr="00B22821">
        <w:rPr>
          <w:rFonts w:eastAsia="Arial" w:cs="Arial"/>
          <w:spacing w:val="-5"/>
          <w:szCs w:val="22"/>
        </w:rPr>
        <w:t>n</w:t>
      </w:r>
      <w:r w:rsidRPr="00B22821">
        <w:rPr>
          <w:rFonts w:eastAsia="Arial" w:cs="Arial"/>
          <w:spacing w:val="1"/>
          <w:szCs w:val="22"/>
        </w:rPr>
        <w:t>tr</w:t>
      </w:r>
      <w:r w:rsidRPr="00B22821">
        <w:rPr>
          <w:rFonts w:eastAsia="Arial" w:cs="Arial"/>
          <w:szCs w:val="22"/>
        </w:rPr>
        <w:t>o</w:t>
      </w:r>
      <w:r w:rsidRPr="00B22821">
        <w:rPr>
          <w:rFonts w:eastAsia="Arial" w:cs="Arial"/>
          <w:spacing w:val="-1"/>
          <w:szCs w:val="22"/>
        </w:rPr>
        <w:t>ll</w:t>
      </w:r>
      <w:r w:rsidRPr="00B22821">
        <w:rPr>
          <w:rFonts w:eastAsia="Arial" w:cs="Arial"/>
          <w:szCs w:val="22"/>
        </w:rPr>
        <w:t>ed on a</w:t>
      </w:r>
      <w:r w:rsidRPr="00B22821">
        <w:rPr>
          <w:rFonts w:eastAsia="Arial" w:cs="Arial"/>
          <w:spacing w:val="-3"/>
          <w:szCs w:val="22"/>
        </w:rPr>
        <w:t xml:space="preserve"> </w:t>
      </w:r>
      <w:r w:rsidRPr="00B22821">
        <w:rPr>
          <w:rFonts w:eastAsia="Arial" w:cs="Arial"/>
          <w:spacing w:val="-1"/>
          <w:szCs w:val="22"/>
        </w:rPr>
        <w:t>F</w:t>
      </w:r>
      <w:r w:rsidRPr="00B22821">
        <w:rPr>
          <w:rFonts w:eastAsia="Arial" w:cs="Arial"/>
          <w:spacing w:val="-3"/>
          <w:szCs w:val="22"/>
        </w:rPr>
        <w:t>i</w:t>
      </w:r>
      <w:r w:rsidRPr="00B22821">
        <w:rPr>
          <w:rFonts w:eastAsia="Arial" w:cs="Arial"/>
          <w:spacing w:val="1"/>
          <w:szCs w:val="22"/>
        </w:rPr>
        <w:t>r</w:t>
      </w:r>
      <w:r w:rsidRPr="00B22821">
        <w:rPr>
          <w:rFonts w:eastAsia="Arial" w:cs="Arial"/>
          <w:spacing w:val="-2"/>
          <w:szCs w:val="22"/>
        </w:rPr>
        <w:t>s</w:t>
      </w:r>
      <w:r w:rsidRPr="00B22821">
        <w:rPr>
          <w:rFonts w:eastAsia="Arial" w:cs="Arial"/>
          <w:szCs w:val="22"/>
        </w:rPr>
        <w:t>t</w:t>
      </w:r>
      <w:r w:rsidRPr="00B22821">
        <w:rPr>
          <w:rFonts w:eastAsia="Arial" w:cs="Arial"/>
          <w:spacing w:val="7"/>
          <w:szCs w:val="22"/>
        </w:rPr>
        <w:t xml:space="preserve"> </w:t>
      </w:r>
      <w:r w:rsidRPr="00B22821">
        <w:rPr>
          <w:rFonts w:eastAsia="Arial" w:cs="Arial"/>
          <w:spacing w:val="-1"/>
          <w:szCs w:val="22"/>
        </w:rPr>
        <w:t>i</w:t>
      </w:r>
      <w:r w:rsidRPr="00B22821">
        <w:rPr>
          <w:rFonts w:eastAsia="Arial" w:cs="Arial"/>
          <w:szCs w:val="22"/>
        </w:rPr>
        <w:t>n F</w:t>
      </w:r>
      <w:r w:rsidRPr="00B22821">
        <w:rPr>
          <w:rFonts w:eastAsia="Arial" w:cs="Arial"/>
          <w:spacing w:val="-3"/>
          <w:szCs w:val="22"/>
        </w:rPr>
        <w:t>i</w:t>
      </w:r>
      <w:r w:rsidRPr="00B22821">
        <w:rPr>
          <w:rFonts w:eastAsia="Arial" w:cs="Arial"/>
          <w:spacing w:val="-2"/>
          <w:szCs w:val="22"/>
        </w:rPr>
        <w:t>r</w:t>
      </w:r>
      <w:r w:rsidRPr="00B22821">
        <w:rPr>
          <w:rFonts w:eastAsia="Arial" w:cs="Arial"/>
          <w:szCs w:val="22"/>
        </w:rPr>
        <w:t>st o</w:t>
      </w:r>
      <w:r w:rsidRPr="00B22821">
        <w:rPr>
          <w:rFonts w:eastAsia="Arial" w:cs="Arial"/>
          <w:spacing w:val="-1"/>
          <w:szCs w:val="22"/>
        </w:rPr>
        <w:t>u</w:t>
      </w:r>
      <w:r w:rsidRPr="00B22821">
        <w:rPr>
          <w:rFonts w:eastAsia="Arial" w:cs="Arial"/>
          <w:szCs w:val="22"/>
        </w:rPr>
        <w:t>t</w:t>
      </w:r>
      <w:r w:rsidRPr="00B22821">
        <w:rPr>
          <w:rFonts w:eastAsia="Arial" w:cs="Arial"/>
          <w:spacing w:val="2"/>
          <w:szCs w:val="22"/>
        </w:rPr>
        <w:t xml:space="preserve"> </w:t>
      </w:r>
      <w:r w:rsidRPr="00B22821">
        <w:rPr>
          <w:rFonts w:eastAsia="Arial" w:cs="Arial"/>
          <w:spacing w:val="1"/>
          <w:szCs w:val="22"/>
        </w:rPr>
        <w:t>(</w:t>
      </w:r>
      <w:r w:rsidRPr="00B22821">
        <w:rPr>
          <w:rFonts w:eastAsia="Arial" w:cs="Arial"/>
          <w:spacing w:val="-3"/>
          <w:szCs w:val="22"/>
        </w:rPr>
        <w:t>F</w:t>
      </w:r>
      <w:r w:rsidRPr="00B22821">
        <w:rPr>
          <w:rFonts w:eastAsia="Arial" w:cs="Arial"/>
          <w:spacing w:val="1"/>
          <w:szCs w:val="22"/>
        </w:rPr>
        <w:t>I</w:t>
      </w:r>
      <w:r w:rsidRPr="00B22821">
        <w:rPr>
          <w:rFonts w:eastAsia="Arial" w:cs="Arial"/>
          <w:spacing w:val="-2"/>
          <w:szCs w:val="22"/>
        </w:rPr>
        <w:t>F</w:t>
      </w:r>
      <w:r w:rsidRPr="00B22821">
        <w:rPr>
          <w:rFonts w:eastAsia="Arial" w:cs="Arial"/>
          <w:spacing w:val="1"/>
          <w:szCs w:val="22"/>
        </w:rPr>
        <w:t>O</w:t>
      </w:r>
      <w:r w:rsidRPr="00B22821">
        <w:rPr>
          <w:rFonts w:eastAsia="Arial" w:cs="Arial"/>
          <w:szCs w:val="22"/>
        </w:rPr>
        <w:t>) bas</w:t>
      </w:r>
      <w:r w:rsidRPr="00B22821">
        <w:rPr>
          <w:rFonts w:eastAsia="Arial" w:cs="Arial"/>
          <w:spacing w:val="-3"/>
          <w:szCs w:val="22"/>
        </w:rPr>
        <w:t>i</w:t>
      </w:r>
      <w:r w:rsidRPr="00B22821">
        <w:rPr>
          <w:rFonts w:eastAsia="Arial" w:cs="Arial"/>
          <w:szCs w:val="22"/>
        </w:rPr>
        <w:t>s</w:t>
      </w:r>
      <w:r w:rsidRPr="00B22821">
        <w:rPr>
          <w:rFonts w:eastAsia="Arial" w:cs="Arial"/>
          <w:spacing w:val="1"/>
          <w:szCs w:val="22"/>
        </w:rPr>
        <w:t xml:space="preserve"> </w:t>
      </w:r>
      <w:r w:rsidRPr="00B22821">
        <w:rPr>
          <w:rFonts w:eastAsia="Arial" w:cs="Arial"/>
          <w:spacing w:val="-6"/>
          <w:szCs w:val="22"/>
        </w:rPr>
        <w:t>w</w:t>
      </w:r>
      <w:r w:rsidRPr="00B22821">
        <w:rPr>
          <w:rFonts w:eastAsia="Arial" w:cs="Arial"/>
          <w:szCs w:val="22"/>
        </w:rPr>
        <w:t>he</w:t>
      </w:r>
      <w:r w:rsidRPr="00B22821">
        <w:rPr>
          <w:rFonts w:eastAsia="Arial" w:cs="Arial"/>
          <w:spacing w:val="1"/>
          <w:szCs w:val="22"/>
        </w:rPr>
        <w:t>r</w:t>
      </w:r>
      <w:r w:rsidRPr="00B22821">
        <w:rPr>
          <w:rFonts w:eastAsia="Arial" w:cs="Arial"/>
          <w:szCs w:val="22"/>
        </w:rPr>
        <w:t>e</w:t>
      </w:r>
      <w:r w:rsidRPr="00B22821">
        <w:rPr>
          <w:rFonts w:eastAsia="Arial" w:cs="Arial"/>
          <w:spacing w:val="-5"/>
          <w:szCs w:val="22"/>
        </w:rPr>
        <w:t>v</w:t>
      </w:r>
      <w:r w:rsidRPr="00B22821">
        <w:rPr>
          <w:rFonts w:eastAsia="Arial" w:cs="Arial"/>
          <w:szCs w:val="22"/>
        </w:rPr>
        <w:t>er</w:t>
      </w:r>
      <w:r w:rsidRPr="00B22821">
        <w:rPr>
          <w:rFonts w:eastAsia="Arial" w:cs="Arial"/>
          <w:spacing w:val="5"/>
          <w:szCs w:val="22"/>
        </w:rPr>
        <w:t xml:space="preserve"> </w:t>
      </w:r>
      <w:r w:rsidRPr="00B22821">
        <w:rPr>
          <w:rFonts w:eastAsia="Arial" w:cs="Arial"/>
          <w:spacing w:val="-3"/>
          <w:szCs w:val="22"/>
        </w:rPr>
        <w:t>p</w:t>
      </w:r>
      <w:r w:rsidRPr="00B22821">
        <w:rPr>
          <w:rFonts w:eastAsia="Arial" w:cs="Arial"/>
          <w:szCs w:val="22"/>
        </w:rPr>
        <w:t>oss</w:t>
      </w:r>
      <w:r w:rsidRPr="00B22821">
        <w:rPr>
          <w:rFonts w:eastAsia="Arial" w:cs="Arial"/>
          <w:spacing w:val="-1"/>
          <w:szCs w:val="22"/>
        </w:rPr>
        <w:t>i</w:t>
      </w:r>
      <w:r w:rsidRPr="00B22821">
        <w:rPr>
          <w:rFonts w:eastAsia="Arial" w:cs="Arial"/>
          <w:szCs w:val="22"/>
        </w:rPr>
        <w:t>b</w:t>
      </w:r>
      <w:r w:rsidRPr="00B22821">
        <w:rPr>
          <w:rFonts w:eastAsia="Arial" w:cs="Arial"/>
          <w:spacing w:val="-1"/>
          <w:szCs w:val="22"/>
        </w:rPr>
        <w:t>l</w:t>
      </w:r>
      <w:r w:rsidRPr="00B22821">
        <w:rPr>
          <w:rFonts w:eastAsia="Arial" w:cs="Arial"/>
          <w:spacing w:val="-3"/>
          <w:szCs w:val="22"/>
        </w:rPr>
        <w:t>e</w:t>
      </w:r>
      <w:r w:rsidRPr="00B22821">
        <w:rPr>
          <w:rFonts w:eastAsia="Arial" w:cs="Arial"/>
          <w:szCs w:val="22"/>
        </w:rPr>
        <w:t>; co</w:t>
      </w:r>
      <w:r w:rsidRPr="00B22821">
        <w:rPr>
          <w:rFonts w:eastAsia="Arial" w:cs="Arial"/>
          <w:spacing w:val="-5"/>
          <w:szCs w:val="22"/>
        </w:rPr>
        <w:t>s</w:t>
      </w:r>
      <w:r w:rsidRPr="00B22821">
        <w:rPr>
          <w:rFonts w:eastAsia="Arial" w:cs="Arial"/>
          <w:szCs w:val="22"/>
        </w:rPr>
        <w:t>t</w:t>
      </w:r>
      <w:r w:rsidRPr="00B22821">
        <w:rPr>
          <w:rFonts w:eastAsia="Arial" w:cs="Arial"/>
          <w:spacing w:val="2"/>
          <w:szCs w:val="22"/>
        </w:rPr>
        <w:t xml:space="preserve"> </w:t>
      </w:r>
      <w:r w:rsidRPr="00B22821">
        <w:rPr>
          <w:rFonts w:eastAsia="Arial" w:cs="Arial"/>
          <w:szCs w:val="22"/>
        </w:rPr>
        <w:t>sha</w:t>
      </w:r>
      <w:r w:rsidRPr="00B22821">
        <w:rPr>
          <w:rFonts w:eastAsia="Arial" w:cs="Arial"/>
          <w:spacing w:val="-1"/>
          <w:szCs w:val="22"/>
        </w:rPr>
        <w:t>l</w:t>
      </w:r>
      <w:r w:rsidRPr="00B22821">
        <w:rPr>
          <w:rFonts w:eastAsia="Arial" w:cs="Arial"/>
          <w:szCs w:val="22"/>
        </w:rPr>
        <w:t>l be</w:t>
      </w:r>
      <w:r w:rsidRPr="00B22821">
        <w:rPr>
          <w:rFonts w:eastAsia="Arial" w:cs="Arial"/>
          <w:spacing w:val="-4"/>
          <w:szCs w:val="22"/>
        </w:rPr>
        <w:t xml:space="preserve"> </w:t>
      </w:r>
      <w:r w:rsidRPr="00B22821">
        <w:rPr>
          <w:rFonts w:eastAsia="Arial" w:cs="Arial"/>
          <w:szCs w:val="22"/>
        </w:rPr>
        <w:t>asce</w:t>
      </w:r>
      <w:r w:rsidRPr="00B22821">
        <w:rPr>
          <w:rFonts w:eastAsia="Arial" w:cs="Arial"/>
          <w:spacing w:val="-4"/>
          <w:szCs w:val="22"/>
        </w:rPr>
        <w:t>r</w:t>
      </w:r>
      <w:r w:rsidRPr="00B22821">
        <w:rPr>
          <w:rFonts w:eastAsia="Arial" w:cs="Arial"/>
          <w:spacing w:val="2"/>
          <w:szCs w:val="22"/>
        </w:rPr>
        <w:t>t</w:t>
      </w:r>
      <w:r w:rsidRPr="00B22821">
        <w:rPr>
          <w:rFonts w:eastAsia="Arial" w:cs="Arial"/>
          <w:szCs w:val="22"/>
        </w:rPr>
        <w:t>a</w:t>
      </w:r>
      <w:r w:rsidRPr="00B22821">
        <w:rPr>
          <w:rFonts w:eastAsia="Arial" w:cs="Arial"/>
          <w:spacing w:val="-1"/>
          <w:szCs w:val="22"/>
        </w:rPr>
        <w:t>i</w:t>
      </w:r>
      <w:r w:rsidRPr="00B22821">
        <w:rPr>
          <w:rFonts w:eastAsia="Arial" w:cs="Arial"/>
          <w:szCs w:val="22"/>
        </w:rPr>
        <w:t>ned</w:t>
      </w:r>
      <w:r w:rsidRPr="00B22821">
        <w:rPr>
          <w:rFonts w:eastAsia="Arial" w:cs="Arial"/>
          <w:spacing w:val="-2"/>
          <w:szCs w:val="22"/>
        </w:rPr>
        <w:t xml:space="preserve"> </w:t>
      </w:r>
      <w:r w:rsidRPr="00B22821">
        <w:rPr>
          <w:rFonts w:eastAsia="Arial" w:cs="Arial"/>
          <w:szCs w:val="22"/>
        </w:rPr>
        <w:t>on</w:t>
      </w:r>
      <w:r w:rsidRPr="00B22821">
        <w:rPr>
          <w:rFonts w:eastAsia="Arial" w:cs="Arial"/>
          <w:spacing w:val="-2"/>
          <w:szCs w:val="22"/>
        </w:rPr>
        <w:t xml:space="preserve"> </w:t>
      </w:r>
      <w:r w:rsidRPr="00B22821">
        <w:rPr>
          <w:rFonts w:eastAsia="Arial" w:cs="Arial"/>
          <w:szCs w:val="22"/>
        </w:rPr>
        <w:t>e</w:t>
      </w:r>
      <w:r w:rsidRPr="00B22821">
        <w:rPr>
          <w:rFonts w:eastAsia="Arial" w:cs="Arial"/>
          <w:spacing w:val="-1"/>
          <w:szCs w:val="22"/>
        </w:rPr>
        <w:t>i</w:t>
      </w:r>
      <w:r w:rsidRPr="00B22821">
        <w:rPr>
          <w:rFonts w:eastAsia="Arial" w:cs="Arial"/>
          <w:spacing w:val="1"/>
          <w:szCs w:val="22"/>
        </w:rPr>
        <w:t>t</w:t>
      </w:r>
      <w:r w:rsidRPr="00B22821">
        <w:rPr>
          <w:rFonts w:eastAsia="Arial" w:cs="Arial"/>
          <w:szCs w:val="22"/>
        </w:rPr>
        <w:t>h</w:t>
      </w:r>
      <w:r w:rsidRPr="00B22821">
        <w:rPr>
          <w:rFonts w:eastAsia="Arial" w:cs="Arial"/>
          <w:spacing w:val="-3"/>
          <w:szCs w:val="22"/>
        </w:rPr>
        <w:t>e</w:t>
      </w:r>
      <w:r w:rsidRPr="00B22821">
        <w:rPr>
          <w:rFonts w:eastAsia="Arial" w:cs="Arial"/>
          <w:szCs w:val="22"/>
        </w:rPr>
        <w:t>r</w:t>
      </w:r>
      <w:r w:rsidRPr="00B22821">
        <w:rPr>
          <w:rFonts w:eastAsia="Arial" w:cs="Arial"/>
          <w:spacing w:val="2"/>
          <w:szCs w:val="22"/>
        </w:rPr>
        <w:t xml:space="preserve"> </w:t>
      </w:r>
      <w:r w:rsidRPr="00B22821">
        <w:rPr>
          <w:rFonts w:eastAsia="Arial" w:cs="Arial"/>
          <w:spacing w:val="1"/>
          <w:szCs w:val="22"/>
        </w:rPr>
        <w:t>t</w:t>
      </w:r>
      <w:r w:rsidRPr="00B22821">
        <w:rPr>
          <w:rFonts w:eastAsia="Arial" w:cs="Arial"/>
          <w:szCs w:val="22"/>
        </w:rPr>
        <w:t>h</w:t>
      </w:r>
      <w:r w:rsidRPr="00B22821">
        <w:rPr>
          <w:rFonts w:eastAsia="Arial" w:cs="Arial"/>
          <w:spacing w:val="-8"/>
          <w:szCs w:val="22"/>
        </w:rPr>
        <w:t>i</w:t>
      </w:r>
      <w:r w:rsidRPr="00B22821">
        <w:rPr>
          <w:rFonts w:eastAsia="Arial" w:cs="Arial"/>
          <w:szCs w:val="22"/>
        </w:rPr>
        <w:t>s bas</w:t>
      </w:r>
      <w:r w:rsidRPr="00B22821">
        <w:rPr>
          <w:rFonts w:eastAsia="Arial" w:cs="Arial"/>
          <w:spacing w:val="-1"/>
          <w:szCs w:val="22"/>
        </w:rPr>
        <w:t>i</w:t>
      </w:r>
      <w:r w:rsidRPr="00B22821">
        <w:rPr>
          <w:rFonts w:eastAsia="Arial" w:cs="Arial"/>
          <w:szCs w:val="22"/>
        </w:rPr>
        <w:t>s</w:t>
      </w:r>
      <w:r w:rsidRPr="00B22821">
        <w:rPr>
          <w:rFonts w:eastAsia="Arial" w:cs="Arial"/>
          <w:spacing w:val="1"/>
          <w:szCs w:val="22"/>
        </w:rPr>
        <w:t xml:space="preserve"> </w:t>
      </w:r>
      <w:r w:rsidRPr="00B22821">
        <w:rPr>
          <w:rFonts w:eastAsia="Arial" w:cs="Arial"/>
          <w:szCs w:val="22"/>
        </w:rPr>
        <w:t>or on</w:t>
      </w:r>
      <w:r w:rsidRPr="00B22821">
        <w:rPr>
          <w:rFonts w:eastAsia="Arial" w:cs="Arial"/>
          <w:spacing w:val="-2"/>
          <w:szCs w:val="22"/>
        </w:rPr>
        <w:t xml:space="preserve"> </w:t>
      </w:r>
      <w:r w:rsidRPr="00B22821">
        <w:rPr>
          <w:rFonts w:eastAsia="Arial" w:cs="Arial"/>
          <w:spacing w:val="1"/>
          <w:szCs w:val="22"/>
        </w:rPr>
        <w:t>t</w:t>
      </w:r>
      <w:r w:rsidRPr="00B22821">
        <w:rPr>
          <w:rFonts w:eastAsia="Arial" w:cs="Arial"/>
          <w:szCs w:val="22"/>
        </w:rPr>
        <w:t>he</w:t>
      </w:r>
      <w:r w:rsidRPr="00B22821">
        <w:rPr>
          <w:rFonts w:eastAsia="Arial" w:cs="Arial"/>
          <w:spacing w:val="-2"/>
          <w:szCs w:val="22"/>
        </w:rPr>
        <w:t xml:space="preserve"> </w:t>
      </w:r>
      <w:r w:rsidRPr="00B22821">
        <w:rPr>
          <w:rFonts w:eastAsia="Arial" w:cs="Arial"/>
          <w:szCs w:val="22"/>
        </w:rPr>
        <w:t>b</w:t>
      </w:r>
      <w:r w:rsidRPr="00B22821">
        <w:rPr>
          <w:rFonts w:eastAsia="Arial" w:cs="Arial"/>
          <w:spacing w:val="-3"/>
          <w:szCs w:val="22"/>
        </w:rPr>
        <w:t>a</w:t>
      </w:r>
      <w:r w:rsidRPr="00B22821">
        <w:rPr>
          <w:rFonts w:eastAsia="Arial" w:cs="Arial"/>
          <w:szCs w:val="22"/>
        </w:rPr>
        <w:t>s</w:t>
      </w:r>
      <w:r w:rsidRPr="00B22821">
        <w:rPr>
          <w:rFonts w:eastAsia="Arial" w:cs="Arial"/>
          <w:spacing w:val="-1"/>
          <w:szCs w:val="22"/>
        </w:rPr>
        <w:t>i</w:t>
      </w:r>
      <w:r w:rsidRPr="00B22821">
        <w:rPr>
          <w:rFonts w:eastAsia="Arial" w:cs="Arial"/>
          <w:szCs w:val="22"/>
        </w:rPr>
        <w:t>s</w:t>
      </w:r>
      <w:r w:rsidRPr="00B22821">
        <w:rPr>
          <w:rFonts w:eastAsia="Arial" w:cs="Arial"/>
          <w:spacing w:val="-1"/>
          <w:szCs w:val="22"/>
        </w:rPr>
        <w:t xml:space="preserve"> </w:t>
      </w:r>
      <w:r w:rsidRPr="00B22821">
        <w:rPr>
          <w:rFonts w:eastAsia="Arial" w:cs="Arial"/>
          <w:spacing w:val="-5"/>
          <w:szCs w:val="22"/>
        </w:rPr>
        <w:t>o</w:t>
      </w:r>
      <w:r w:rsidRPr="00B22821">
        <w:rPr>
          <w:rFonts w:eastAsia="Arial" w:cs="Arial"/>
          <w:szCs w:val="22"/>
        </w:rPr>
        <w:t>f</w:t>
      </w:r>
      <w:r w:rsidRPr="00B22821">
        <w:rPr>
          <w:rFonts w:eastAsia="Arial" w:cs="Arial"/>
          <w:spacing w:val="2"/>
          <w:szCs w:val="22"/>
        </w:rPr>
        <w:t xml:space="preserve"> </w:t>
      </w:r>
      <w:r w:rsidRPr="00B22821">
        <w:rPr>
          <w:rFonts w:eastAsia="Arial" w:cs="Arial"/>
          <w:spacing w:val="-5"/>
          <w:szCs w:val="22"/>
        </w:rPr>
        <w:t>av</w:t>
      </w:r>
      <w:r w:rsidRPr="00B22821">
        <w:rPr>
          <w:rFonts w:eastAsia="Arial" w:cs="Arial"/>
          <w:szCs w:val="22"/>
        </w:rPr>
        <w:t>era</w:t>
      </w:r>
      <w:r w:rsidRPr="00B22821">
        <w:rPr>
          <w:rFonts w:eastAsia="Arial" w:cs="Arial"/>
          <w:spacing w:val="4"/>
          <w:szCs w:val="22"/>
        </w:rPr>
        <w:t>g</w:t>
      </w:r>
      <w:r w:rsidRPr="00B22821">
        <w:rPr>
          <w:rFonts w:eastAsia="Arial" w:cs="Arial"/>
          <w:szCs w:val="22"/>
        </w:rPr>
        <w:t xml:space="preserve">e </w:t>
      </w:r>
      <w:r w:rsidRPr="00B22821">
        <w:rPr>
          <w:rFonts w:eastAsia="Arial" w:cs="Arial"/>
          <w:spacing w:val="1"/>
          <w:szCs w:val="22"/>
        </w:rPr>
        <w:t>p</w:t>
      </w:r>
      <w:r w:rsidRPr="00B22821">
        <w:rPr>
          <w:rFonts w:eastAsia="Arial" w:cs="Arial"/>
          <w:spacing w:val="-3"/>
          <w:szCs w:val="22"/>
        </w:rPr>
        <w:t>u</w:t>
      </w:r>
      <w:r w:rsidRPr="00B22821">
        <w:rPr>
          <w:rFonts w:eastAsia="Arial" w:cs="Arial"/>
          <w:spacing w:val="1"/>
          <w:szCs w:val="22"/>
        </w:rPr>
        <w:t>r</w:t>
      </w:r>
      <w:r w:rsidRPr="00B22821">
        <w:rPr>
          <w:rFonts w:eastAsia="Arial" w:cs="Arial"/>
          <w:szCs w:val="22"/>
        </w:rPr>
        <w:t>c</w:t>
      </w:r>
      <w:r w:rsidRPr="00B22821">
        <w:rPr>
          <w:rFonts w:eastAsia="Arial" w:cs="Arial"/>
          <w:spacing w:val="-3"/>
          <w:szCs w:val="22"/>
        </w:rPr>
        <w:t>h</w:t>
      </w:r>
      <w:r w:rsidRPr="00B22821">
        <w:rPr>
          <w:rFonts w:eastAsia="Arial" w:cs="Arial"/>
          <w:szCs w:val="22"/>
        </w:rPr>
        <w:t>ase</w:t>
      </w:r>
      <w:r w:rsidRPr="00B22821">
        <w:rPr>
          <w:rFonts w:eastAsia="Arial" w:cs="Arial"/>
          <w:spacing w:val="-2"/>
          <w:szCs w:val="22"/>
        </w:rPr>
        <w:t xml:space="preserve"> </w:t>
      </w:r>
      <w:r w:rsidRPr="00B22821">
        <w:rPr>
          <w:rFonts w:eastAsia="Arial" w:cs="Arial"/>
          <w:spacing w:val="-3"/>
          <w:szCs w:val="22"/>
        </w:rPr>
        <w:t>p</w:t>
      </w:r>
      <w:r w:rsidRPr="00B22821">
        <w:rPr>
          <w:rFonts w:eastAsia="Arial" w:cs="Arial"/>
          <w:spacing w:val="1"/>
          <w:szCs w:val="22"/>
        </w:rPr>
        <w:t>r</w:t>
      </w:r>
      <w:r w:rsidRPr="00B22821">
        <w:rPr>
          <w:rFonts w:eastAsia="Arial" w:cs="Arial"/>
          <w:spacing w:val="-1"/>
          <w:szCs w:val="22"/>
        </w:rPr>
        <w:t>i</w:t>
      </w:r>
      <w:r w:rsidRPr="00B22821">
        <w:rPr>
          <w:rFonts w:eastAsia="Arial" w:cs="Arial"/>
          <w:szCs w:val="22"/>
        </w:rPr>
        <w:t>c</w:t>
      </w:r>
      <w:r w:rsidRPr="00B22821">
        <w:rPr>
          <w:rFonts w:eastAsia="Arial" w:cs="Arial"/>
          <w:spacing w:val="-3"/>
          <w:szCs w:val="22"/>
        </w:rPr>
        <w:t>e</w:t>
      </w:r>
      <w:r w:rsidRPr="00B22821">
        <w:rPr>
          <w:rFonts w:eastAsia="Arial" w:cs="Arial"/>
          <w:szCs w:val="22"/>
        </w:rPr>
        <w:t>.</w:t>
      </w:r>
      <w:r w:rsidRPr="00B22821">
        <w:rPr>
          <w:rFonts w:eastAsia="Arial" w:cs="Arial"/>
          <w:spacing w:val="57"/>
          <w:szCs w:val="22"/>
        </w:rPr>
        <w:t xml:space="preserve"> </w:t>
      </w:r>
      <w:r w:rsidRPr="00B22821">
        <w:rPr>
          <w:rFonts w:eastAsia="Arial" w:cs="Arial"/>
          <w:spacing w:val="4"/>
          <w:szCs w:val="22"/>
        </w:rPr>
        <w:t>T</w:t>
      </w:r>
      <w:r w:rsidRPr="00B22821">
        <w:rPr>
          <w:rFonts w:eastAsia="Arial" w:cs="Arial"/>
          <w:szCs w:val="22"/>
        </w:rPr>
        <w:t>he</w:t>
      </w:r>
      <w:r w:rsidRPr="00B22821">
        <w:rPr>
          <w:rFonts w:eastAsia="Arial" w:cs="Arial"/>
          <w:spacing w:val="-4"/>
          <w:szCs w:val="22"/>
        </w:rPr>
        <w:t xml:space="preserve"> </w:t>
      </w:r>
      <w:r w:rsidRPr="00B22821">
        <w:rPr>
          <w:rFonts w:eastAsia="Arial" w:cs="Arial"/>
          <w:szCs w:val="22"/>
        </w:rPr>
        <w:t>cost</w:t>
      </w:r>
      <w:r w:rsidRPr="00B22821">
        <w:rPr>
          <w:rFonts w:eastAsia="Arial" w:cs="Arial"/>
          <w:spacing w:val="-2"/>
          <w:szCs w:val="22"/>
        </w:rPr>
        <w:t xml:space="preserve"> </w:t>
      </w:r>
      <w:r w:rsidRPr="00B22821">
        <w:rPr>
          <w:rFonts w:eastAsia="Arial" w:cs="Arial"/>
          <w:spacing w:val="-5"/>
          <w:szCs w:val="22"/>
        </w:rPr>
        <w:t>o</w:t>
      </w:r>
      <w:r w:rsidRPr="00B22821">
        <w:rPr>
          <w:rFonts w:eastAsia="Arial" w:cs="Arial"/>
          <w:szCs w:val="22"/>
        </w:rPr>
        <w:t>f</w:t>
      </w:r>
      <w:r w:rsidRPr="00B22821">
        <w:rPr>
          <w:rFonts w:eastAsia="Arial" w:cs="Arial"/>
          <w:spacing w:val="5"/>
          <w:szCs w:val="22"/>
        </w:rPr>
        <w:t xml:space="preserve"> </w:t>
      </w:r>
      <w:r w:rsidRPr="00B22821">
        <w:rPr>
          <w:rFonts w:eastAsia="Arial" w:cs="Arial"/>
          <w:spacing w:val="-1"/>
          <w:szCs w:val="22"/>
        </w:rPr>
        <w:t>i</w:t>
      </w:r>
      <w:r w:rsidRPr="00B22821">
        <w:rPr>
          <w:rFonts w:eastAsia="Arial" w:cs="Arial"/>
          <w:szCs w:val="22"/>
        </w:rPr>
        <w:t>n</w:t>
      </w:r>
      <w:r w:rsidRPr="00B22821">
        <w:rPr>
          <w:rFonts w:eastAsia="Arial" w:cs="Arial"/>
          <w:spacing w:val="-5"/>
          <w:szCs w:val="22"/>
        </w:rPr>
        <w:t>v</w:t>
      </w:r>
      <w:r w:rsidRPr="00B22821">
        <w:rPr>
          <w:rFonts w:eastAsia="Arial" w:cs="Arial"/>
          <w:szCs w:val="22"/>
        </w:rPr>
        <w:t>en</w:t>
      </w:r>
      <w:r w:rsidRPr="00B22821">
        <w:rPr>
          <w:rFonts w:eastAsia="Arial" w:cs="Arial"/>
          <w:spacing w:val="1"/>
          <w:szCs w:val="22"/>
        </w:rPr>
        <w:t>t</w:t>
      </w:r>
      <w:r w:rsidRPr="00B22821">
        <w:rPr>
          <w:rFonts w:eastAsia="Arial" w:cs="Arial"/>
          <w:szCs w:val="22"/>
        </w:rPr>
        <w:t>ory</w:t>
      </w:r>
      <w:r w:rsidRPr="00B22821">
        <w:rPr>
          <w:rFonts w:eastAsia="Arial" w:cs="Arial"/>
          <w:spacing w:val="-3"/>
          <w:szCs w:val="22"/>
        </w:rPr>
        <w:t xml:space="preserve"> </w:t>
      </w:r>
      <w:r w:rsidRPr="00B22821">
        <w:rPr>
          <w:rFonts w:eastAsia="Arial" w:cs="Arial"/>
          <w:szCs w:val="22"/>
        </w:rPr>
        <w:t>s</w:t>
      </w:r>
      <w:r w:rsidRPr="00B22821">
        <w:rPr>
          <w:rFonts w:eastAsia="Arial" w:cs="Arial"/>
          <w:spacing w:val="-3"/>
          <w:szCs w:val="22"/>
        </w:rPr>
        <w:t>ha</w:t>
      </w:r>
      <w:r w:rsidRPr="00B22821">
        <w:rPr>
          <w:rFonts w:eastAsia="Arial" w:cs="Arial"/>
          <w:spacing w:val="-1"/>
          <w:szCs w:val="22"/>
        </w:rPr>
        <w:t>l</w:t>
      </w:r>
      <w:r w:rsidRPr="00B22821">
        <w:rPr>
          <w:rFonts w:eastAsia="Arial" w:cs="Arial"/>
          <w:szCs w:val="22"/>
        </w:rPr>
        <w:t>l be</w:t>
      </w:r>
      <w:r w:rsidRPr="00B22821">
        <w:rPr>
          <w:rFonts w:eastAsia="Arial" w:cs="Arial"/>
          <w:spacing w:val="1"/>
          <w:szCs w:val="22"/>
        </w:rPr>
        <w:t xml:space="preserve"> t</w:t>
      </w:r>
      <w:r w:rsidRPr="00B22821">
        <w:rPr>
          <w:rFonts w:eastAsia="Arial" w:cs="Arial"/>
          <w:szCs w:val="22"/>
        </w:rPr>
        <w:t>he</w:t>
      </w:r>
      <w:r w:rsidRPr="00B22821">
        <w:rPr>
          <w:rFonts w:eastAsia="Arial" w:cs="Arial"/>
          <w:spacing w:val="-2"/>
          <w:szCs w:val="22"/>
        </w:rPr>
        <w:t xml:space="preserve"> p</w:t>
      </w:r>
      <w:r w:rsidRPr="00B22821">
        <w:rPr>
          <w:rFonts w:eastAsia="Arial" w:cs="Arial"/>
          <w:szCs w:val="22"/>
        </w:rPr>
        <w:t>u</w:t>
      </w:r>
      <w:r w:rsidRPr="00B22821">
        <w:rPr>
          <w:rFonts w:eastAsia="Arial" w:cs="Arial"/>
          <w:spacing w:val="1"/>
          <w:szCs w:val="22"/>
        </w:rPr>
        <w:t>r</w:t>
      </w:r>
      <w:r w:rsidRPr="00B22821">
        <w:rPr>
          <w:rFonts w:eastAsia="Arial" w:cs="Arial"/>
          <w:szCs w:val="22"/>
        </w:rPr>
        <w:t>ch</w:t>
      </w:r>
      <w:r w:rsidRPr="00B22821">
        <w:rPr>
          <w:rFonts w:eastAsia="Arial" w:cs="Arial"/>
          <w:spacing w:val="-3"/>
          <w:szCs w:val="22"/>
        </w:rPr>
        <w:t>a</w:t>
      </w:r>
      <w:r w:rsidRPr="00B22821">
        <w:rPr>
          <w:rFonts w:eastAsia="Arial" w:cs="Arial"/>
          <w:szCs w:val="22"/>
        </w:rPr>
        <w:t>se</w:t>
      </w:r>
      <w:r w:rsidRPr="00B22821">
        <w:rPr>
          <w:rFonts w:eastAsia="Arial" w:cs="Arial"/>
          <w:spacing w:val="-2"/>
          <w:szCs w:val="22"/>
        </w:rPr>
        <w:t xml:space="preserve"> </w:t>
      </w:r>
      <w:r w:rsidRPr="00B22821">
        <w:rPr>
          <w:rFonts w:eastAsia="Arial" w:cs="Arial"/>
          <w:spacing w:val="-3"/>
          <w:szCs w:val="22"/>
        </w:rPr>
        <w:t>p</w:t>
      </w:r>
      <w:r w:rsidRPr="00B22821">
        <w:rPr>
          <w:rFonts w:eastAsia="Arial" w:cs="Arial"/>
          <w:spacing w:val="1"/>
          <w:szCs w:val="22"/>
        </w:rPr>
        <w:t>r</w:t>
      </w:r>
      <w:r w:rsidRPr="00B22821">
        <w:rPr>
          <w:rFonts w:eastAsia="Arial" w:cs="Arial"/>
          <w:spacing w:val="-1"/>
          <w:szCs w:val="22"/>
        </w:rPr>
        <w:t>i</w:t>
      </w:r>
      <w:r w:rsidRPr="00B22821">
        <w:rPr>
          <w:rFonts w:eastAsia="Arial" w:cs="Arial"/>
          <w:szCs w:val="22"/>
        </w:rPr>
        <w:t>ce</w:t>
      </w:r>
      <w:r w:rsidRPr="00B22821">
        <w:rPr>
          <w:rFonts w:eastAsia="Arial" w:cs="Arial"/>
          <w:spacing w:val="1"/>
          <w:szCs w:val="22"/>
        </w:rPr>
        <w:t xml:space="preserve"> </w:t>
      </w:r>
      <w:r w:rsidRPr="00B22821">
        <w:rPr>
          <w:rFonts w:eastAsia="Arial" w:cs="Arial"/>
          <w:spacing w:val="-6"/>
          <w:szCs w:val="22"/>
        </w:rPr>
        <w:t>w</w:t>
      </w:r>
      <w:r w:rsidRPr="00B22821">
        <w:rPr>
          <w:rFonts w:eastAsia="Arial" w:cs="Arial"/>
          <w:spacing w:val="-1"/>
          <w:szCs w:val="22"/>
        </w:rPr>
        <w:t>it</w:t>
      </w:r>
      <w:r w:rsidRPr="00B22821">
        <w:rPr>
          <w:rFonts w:eastAsia="Arial" w:cs="Arial"/>
          <w:szCs w:val="22"/>
        </w:rPr>
        <w:t>hout</w:t>
      </w:r>
      <w:r w:rsidRPr="00B22821">
        <w:rPr>
          <w:rFonts w:eastAsia="Arial" w:cs="Arial"/>
          <w:spacing w:val="2"/>
          <w:szCs w:val="22"/>
        </w:rPr>
        <w:t xml:space="preserve"> </w:t>
      </w:r>
      <w:r w:rsidRPr="00B22821">
        <w:rPr>
          <w:rFonts w:eastAsia="Arial" w:cs="Arial"/>
          <w:szCs w:val="22"/>
        </w:rPr>
        <w:t>any</w:t>
      </w:r>
      <w:r w:rsidRPr="00B22821">
        <w:rPr>
          <w:rFonts w:eastAsia="Arial" w:cs="Arial"/>
          <w:spacing w:val="-1"/>
          <w:szCs w:val="22"/>
        </w:rPr>
        <w:t xml:space="preserve"> </w:t>
      </w:r>
      <w:r w:rsidRPr="00B22821">
        <w:rPr>
          <w:rFonts w:eastAsia="Arial" w:cs="Arial"/>
          <w:szCs w:val="22"/>
        </w:rPr>
        <w:t>o</w:t>
      </w:r>
      <w:r w:rsidRPr="00B22821">
        <w:rPr>
          <w:rFonts w:eastAsia="Arial" w:cs="Arial"/>
          <w:spacing w:val="-5"/>
          <w:szCs w:val="22"/>
        </w:rPr>
        <w:t>v</w:t>
      </w:r>
      <w:r w:rsidRPr="00B22821">
        <w:rPr>
          <w:rFonts w:eastAsia="Arial" w:cs="Arial"/>
          <w:szCs w:val="22"/>
        </w:rPr>
        <w:t>erhe</w:t>
      </w:r>
      <w:r w:rsidRPr="00B22821">
        <w:rPr>
          <w:rFonts w:eastAsia="Arial" w:cs="Arial"/>
          <w:spacing w:val="-3"/>
          <w:szCs w:val="22"/>
        </w:rPr>
        <w:t>a</w:t>
      </w:r>
      <w:r w:rsidRPr="00B22821">
        <w:rPr>
          <w:rFonts w:eastAsia="Arial" w:cs="Arial"/>
          <w:szCs w:val="22"/>
        </w:rPr>
        <w:t>ds, b</w:t>
      </w:r>
      <w:r w:rsidRPr="00B22821">
        <w:rPr>
          <w:rFonts w:eastAsia="Arial" w:cs="Arial"/>
          <w:spacing w:val="-3"/>
          <w:szCs w:val="22"/>
        </w:rPr>
        <w:t>u</w:t>
      </w:r>
      <w:r w:rsidRPr="00B22821">
        <w:rPr>
          <w:rFonts w:eastAsia="Arial" w:cs="Arial"/>
          <w:szCs w:val="22"/>
        </w:rPr>
        <w:t>t</w:t>
      </w:r>
      <w:r w:rsidRPr="00B22821">
        <w:rPr>
          <w:rFonts w:eastAsia="Arial" w:cs="Arial"/>
          <w:spacing w:val="-3"/>
          <w:szCs w:val="22"/>
        </w:rPr>
        <w:t xml:space="preserve"> </w:t>
      </w:r>
      <w:r w:rsidRPr="00B22821">
        <w:rPr>
          <w:rFonts w:eastAsia="Arial" w:cs="Arial"/>
          <w:spacing w:val="-1"/>
          <w:szCs w:val="22"/>
        </w:rPr>
        <w:t>i</w:t>
      </w:r>
      <w:r w:rsidRPr="00B22821">
        <w:rPr>
          <w:rFonts w:eastAsia="Arial" w:cs="Arial"/>
          <w:szCs w:val="22"/>
        </w:rPr>
        <w:t>nc</w:t>
      </w:r>
      <w:r w:rsidRPr="00B22821">
        <w:rPr>
          <w:rFonts w:eastAsia="Arial" w:cs="Arial"/>
          <w:spacing w:val="-1"/>
          <w:szCs w:val="22"/>
        </w:rPr>
        <w:t>l</w:t>
      </w:r>
      <w:r w:rsidRPr="00B22821">
        <w:rPr>
          <w:rFonts w:eastAsia="Arial" w:cs="Arial"/>
          <w:szCs w:val="22"/>
        </w:rPr>
        <w:t>udi</w:t>
      </w:r>
      <w:r w:rsidRPr="00B22821">
        <w:rPr>
          <w:rFonts w:eastAsia="Arial" w:cs="Arial"/>
          <w:spacing w:val="-3"/>
          <w:szCs w:val="22"/>
        </w:rPr>
        <w:t>n</w:t>
      </w:r>
      <w:r w:rsidRPr="00B22821">
        <w:rPr>
          <w:rFonts w:eastAsia="Arial" w:cs="Arial"/>
          <w:szCs w:val="22"/>
        </w:rPr>
        <w:t>g</w:t>
      </w:r>
      <w:r w:rsidRPr="00B22821">
        <w:rPr>
          <w:rFonts w:eastAsia="Arial" w:cs="Arial"/>
          <w:spacing w:val="6"/>
          <w:szCs w:val="22"/>
        </w:rPr>
        <w:t xml:space="preserve"> </w:t>
      </w:r>
      <w:r w:rsidRPr="00B22821">
        <w:rPr>
          <w:rFonts w:eastAsia="Arial" w:cs="Arial"/>
          <w:spacing w:val="-5"/>
          <w:szCs w:val="22"/>
        </w:rPr>
        <w:t>v</w:t>
      </w:r>
      <w:r w:rsidRPr="00B22821">
        <w:rPr>
          <w:rFonts w:eastAsia="Arial" w:cs="Arial"/>
          <w:szCs w:val="22"/>
        </w:rPr>
        <w:t>a</w:t>
      </w:r>
      <w:r w:rsidRPr="00B22821">
        <w:rPr>
          <w:rFonts w:eastAsia="Arial" w:cs="Arial"/>
          <w:spacing w:val="-1"/>
          <w:szCs w:val="22"/>
        </w:rPr>
        <w:t>l</w:t>
      </w:r>
      <w:r w:rsidRPr="00B22821">
        <w:rPr>
          <w:rFonts w:eastAsia="Arial" w:cs="Arial"/>
          <w:szCs w:val="22"/>
        </w:rPr>
        <w:t>ue ad</w:t>
      </w:r>
      <w:r w:rsidRPr="00B22821">
        <w:rPr>
          <w:rFonts w:eastAsia="Arial" w:cs="Arial"/>
          <w:spacing w:val="-3"/>
          <w:szCs w:val="22"/>
        </w:rPr>
        <w:t>d</w:t>
      </w:r>
      <w:r w:rsidRPr="00B22821">
        <w:rPr>
          <w:rFonts w:eastAsia="Arial" w:cs="Arial"/>
          <w:szCs w:val="22"/>
        </w:rPr>
        <w:t>ed</w:t>
      </w:r>
      <w:r w:rsidRPr="00B22821">
        <w:rPr>
          <w:rFonts w:eastAsia="Arial" w:cs="Arial"/>
          <w:spacing w:val="-2"/>
          <w:szCs w:val="22"/>
        </w:rPr>
        <w:t xml:space="preserve"> </w:t>
      </w:r>
      <w:r w:rsidRPr="00B22821">
        <w:rPr>
          <w:rFonts w:eastAsia="Arial" w:cs="Arial"/>
          <w:spacing w:val="3"/>
          <w:szCs w:val="22"/>
        </w:rPr>
        <w:t>t</w:t>
      </w:r>
      <w:r w:rsidRPr="00B22821">
        <w:rPr>
          <w:rFonts w:eastAsia="Arial" w:cs="Arial"/>
          <w:spacing w:val="-5"/>
          <w:szCs w:val="22"/>
        </w:rPr>
        <w:t>a</w:t>
      </w:r>
      <w:r w:rsidRPr="00B22821">
        <w:rPr>
          <w:rFonts w:eastAsia="Arial" w:cs="Arial"/>
          <w:szCs w:val="22"/>
        </w:rPr>
        <w:t xml:space="preserve">x </w:t>
      </w:r>
      <w:r w:rsidRPr="00B22821">
        <w:rPr>
          <w:rFonts w:eastAsia="Arial" w:cs="Arial"/>
          <w:spacing w:val="-6"/>
          <w:szCs w:val="22"/>
        </w:rPr>
        <w:t>w</w:t>
      </w:r>
      <w:r w:rsidRPr="00B22821">
        <w:rPr>
          <w:rFonts w:eastAsia="Arial" w:cs="Arial"/>
          <w:szCs w:val="22"/>
        </w:rPr>
        <w:t>he</w:t>
      </w:r>
      <w:r w:rsidRPr="00B22821">
        <w:rPr>
          <w:rFonts w:eastAsia="Arial" w:cs="Arial"/>
          <w:spacing w:val="1"/>
          <w:szCs w:val="22"/>
        </w:rPr>
        <w:t>r</w:t>
      </w:r>
      <w:r w:rsidRPr="00B22821">
        <w:rPr>
          <w:rFonts w:eastAsia="Arial" w:cs="Arial"/>
          <w:szCs w:val="22"/>
        </w:rPr>
        <w:t>e</w:t>
      </w:r>
      <w:r w:rsidRPr="00B22821">
        <w:rPr>
          <w:rFonts w:eastAsia="Arial" w:cs="Arial"/>
          <w:spacing w:val="1"/>
          <w:szCs w:val="22"/>
        </w:rPr>
        <w:t xml:space="preserve"> </w:t>
      </w:r>
      <w:r w:rsidRPr="00B22821">
        <w:rPr>
          <w:rFonts w:eastAsia="Arial" w:cs="Arial"/>
          <w:spacing w:val="3"/>
          <w:szCs w:val="22"/>
        </w:rPr>
        <w:t>t</w:t>
      </w:r>
      <w:r w:rsidRPr="00B22821">
        <w:rPr>
          <w:rFonts w:eastAsia="Arial" w:cs="Arial"/>
          <w:szCs w:val="22"/>
        </w:rPr>
        <w:t>h</w:t>
      </w:r>
      <w:r w:rsidRPr="00B22821">
        <w:rPr>
          <w:rFonts w:eastAsia="Arial" w:cs="Arial"/>
          <w:spacing w:val="-1"/>
          <w:szCs w:val="22"/>
        </w:rPr>
        <w:t>i</w:t>
      </w:r>
      <w:r w:rsidRPr="00B22821">
        <w:rPr>
          <w:rFonts w:eastAsia="Arial" w:cs="Arial"/>
          <w:szCs w:val="22"/>
        </w:rPr>
        <w:t>s</w:t>
      </w:r>
      <w:r w:rsidRPr="00B22821">
        <w:rPr>
          <w:rFonts w:eastAsia="Arial" w:cs="Arial"/>
          <w:spacing w:val="1"/>
          <w:szCs w:val="22"/>
        </w:rPr>
        <w:t xml:space="preserve"> </w:t>
      </w:r>
      <w:r w:rsidRPr="00B22821">
        <w:rPr>
          <w:rFonts w:eastAsia="Arial" w:cs="Arial"/>
          <w:szCs w:val="22"/>
        </w:rPr>
        <w:t>c</w:t>
      </w:r>
      <w:r w:rsidRPr="00B22821">
        <w:rPr>
          <w:rFonts w:eastAsia="Arial" w:cs="Arial"/>
          <w:spacing w:val="-3"/>
          <w:szCs w:val="22"/>
        </w:rPr>
        <w:t>a</w:t>
      </w:r>
      <w:r w:rsidRPr="00B22821">
        <w:rPr>
          <w:rFonts w:eastAsia="Arial" w:cs="Arial"/>
          <w:szCs w:val="22"/>
        </w:rPr>
        <w:t>nn</w:t>
      </w:r>
      <w:r w:rsidRPr="00B22821">
        <w:rPr>
          <w:rFonts w:eastAsia="Arial" w:cs="Arial"/>
          <w:spacing w:val="-3"/>
          <w:szCs w:val="22"/>
        </w:rPr>
        <w:t>o</w:t>
      </w:r>
      <w:r w:rsidRPr="00B22821">
        <w:rPr>
          <w:rFonts w:eastAsia="Arial" w:cs="Arial"/>
          <w:szCs w:val="22"/>
        </w:rPr>
        <w:t>t</w:t>
      </w:r>
      <w:r w:rsidRPr="00B22821">
        <w:rPr>
          <w:rFonts w:eastAsia="Arial" w:cs="Arial"/>
          <w:spacing w:val="2"/>
          <w:szCs w:val="22"/>
        </w:rPr>
        <w:t xml:space="preserve"> </w:t>
      </w:r>
      <w:r w:rsidRPr="00B22821">
        <w:rPr>
          <w:rFonts w:eastAsia="Arial" w:cs="Arial"/>
          <w:szCs w:val="22"/>
        </w:rPr>
        <w:t>be</w:t>
      </w:r>
      <w:r w:rsidRPr="00B22821">
        <w:rPr>
          <w:rFonts w:eastAsia="Arial" w:cs="Arial"/>
          <w:spacing w:val="-4"/>
          <w:szCs w:val="22"/>
        </w:rPr>
        <w:t xml:space="preserve"> </w:t>
      </w:r>
      <w:r w:rsidRPr="00B22821">
        <w:rPr>
          <w:rFonts w:eastAsia="Arial" w:cs="Arial"/>
          <w:spacing w:val="1"/>
          <w:szCs w:val="22"/>
        </w:rPr>
        <w:t>r</w:t>
      </w:r>
      <w:r w:rsidRPr="00B22821">
        <w:rPr>
          <w:rFonts w:eastAsia="Arial" w:cs="Arial"/>
          <w:szCs w:val="22"/>
        </w:rPr>
        <w:t>ec</w:t>
      </w:r>
      <w:r w:rsidRPr="00B22821">
        <w:rPr>
          <w:rFonts w:eastAsia="Arial" w:cs="Arial"/>
          <w:spacing w:val="-6"/>
          <w:szCs w:val="22"/>
        </w:rPr>
        <w:t>l</w:t>
      </w:r>
      <w:r w:rsidRPr="00B22821">
        <w:rPr>
          <w:rFonts w:eastAsia="Arial" w:cs="Arial"/>
          <w:szCs w:val="22"/>
        </w:rPr>
        <w:t>a</w:t>
      </w:r>
      <w:r w:rsidRPr="00B22821">
        <w:rPr>
          <w:rFonts w:eastAsia="Arial" w:cs="Arial"/>
          <w:spacing w:val="-1"/>
          <w:szCs w:val="22"/>
        </w:rPr>
        <w:t>i</w:t>
      </w:r>
      <w:r w:rsidRPr="00B22821">
        <w:rPr>
          <w:rFonts w:eastAsia="Arial" w:cs="Arial"/>
          <w:spacing w:val="1"/>
          <w:szCs w:val="22"/>
        </w:rPr>
        <w:t>m</w:t>
      </w:r>
      <w:r w:rsidRPr="00B22821">
        <w:rPr>
          <w:rFonts w:eastAsia="Arial" w:cs="Arial"/>
          <w:szCs w:val="22"/>
        </w:rPr>
        <w:t xml:space="preserve">ed on </w:t>
      </w:r>
      <w:r w:rsidRPr="00B22821">
        <w:rPr>
          <w:rFonts w:eastAsia="Arial" w:cs="Arial"/>
          <w:spacing w:val="-2"/>
          <w:szCs w:val="22"/>
        </w:rPr>
        <w:t>p</w:t>
      </w:r>
      <w:r w:rsidRPr="00B22821">
        <w:rPr>
          <w:rFonts w:eastAsia="Arial" w:cs="Arial"/>
          <w:spacing w:val="-3"/>
          <w:szCs w:val="22"/>
        </w:rPr>
        <w:t>u</w:t>
      </w:r>
      <w:r w:rsidRPr="00B22821">
        <w:rPr>
          <w:rFonts w:eastAsia="Arial" w:cs="Arial"/>
          <w:spacing w:val="1"/>
          <w:szCs w:val="22"/>
        </w:rPr>
        <w:t>r</w:t>
      </w:r>
      <w:r w:rsidRPr="00B22821">
        <w:rPr>
          <w:rFonts w:eastAsia="Arial" w:cs="Arial"/>
          <w:szCs w:val="22"/>
        </w:rPr>
        <w:t>ch</w:t>
      </w:r>
      <w:r w:rsidRPr="00B22821">
        <w:rPr>
          <w:rFonts w:eastAsia="Arial" w:cs="Arial"/>
          <w:spacing w:val="-3"/>
          <w:szCs w:val="22"/>
        </w:rPr>
        <w:t>a</w:t>
      </w:r>
      <w:r w:rsidRPr="00B22821">
        <w:rPr>
          <w:rFonts w:eastAsia="Arial" w:cs="Arial"/>
          <w:szCs w:val="22"/>
        </w:rPr>
        <w:t>s</w:t>
      </w:r>
      <w:r w:rsidRPr="00B22821">
        <w:rPr>
          <w:rFonts w:eastAsia="Arial" w:cs="Arial"/>
          <w:spacing w:val="-3"/>
          <w:szCs w:val="22"/>
        </w:rPr>
        <w:t>e</w:t>
      </w:r>
      <w:r w:rsidRPr="00B22821">
        <w:rPr>
          <w:rFonts w:eastAsia="Arial" w:cs="Arial"/>
          <w:szCs w:val="22"/>
        </w:rPr>
        <w:t>.</w:t>
      </w:r>
    </w:p>
    <w:p w:rsidR="00572EC1" w:rsidRPr="00B22821" w:rsidRDefault="00572EC1" w:rsidP="00A7394F">
      <w:pPr>
        <w:tabs>
          <w:tab w:val="left" w:pos="0"/>
        </w:tabs>
        <w:spacing w:before="14" w:line="240" w:lineRule="exact"/>
        <w:ind w:right="-67"/>
        <w:jc w:val="left"/>
        <w:rPr>
          <w:sz w:val="24"/>
          <w:szCs w:val="24"/>
        </w:rPr>
      </w:pPr>
    </w:p>
    <w:p w:rsidR="00572EC1" w:rsidRPr="00B22821" w:rsidRDefault="00572EC1" w:rsidP="00A7394F">
      <w:pPr>
        <w:tabs>
          <w:tab w:val="left" w:pos="0"/>
        </w:tabs>
        <w:ind w:right="-67"/>
        <w:jc w:val="left"/>
        <w:rPr>
          <w:rFonts w:eastAsia="Arial" w:cs="Arial"/>
        </w:rPr>
      </w:pPr>
      <w:r w:rsidRPr="00B22821">
        <w:rPr>
          <w:rFonts w:eastAsia="Arial" w:cs="Arial"/>
          <w:spacing w:val="-1"/>
          <w:szCs w:val="22"/>
        </w:rPr>
        <w:t>S</w:t>
      </w:r>
      <w:r w:rsidRPr="00B22821">
        <w:rPr>
          <w:rFonts w:eastAsia="Arial" w:cs="Arial"/>
          <w:szCs w:val="22"/>
        </w:rPr>
        <w:t>ub</w:t>
      </w:r>
      <w:r w:rsidRPr="00B22821">
        <w:rPr>
          <w:rFonts w:eastAsia="Arial" w:cs="Arial"/>
          <w:spacing w:val="1"/>
          <w:szCs w:val="22"/>
        </w:rPr>
        <w:t>j</w:t>
      </w:r>
      <w:r w:rsidRPr="00B22821">
        <w:rPr>
          <w:rFonts w:eastAsia="Arial" w:cs="Arial"/>
          <w:szCs w:val="22"/>
        </w:rPr>
        <w:t>e</w:t>
      </w:r>
      <w:r w:rsidRPr="00B22821">
        <w:rPr>
          <w:rFonts w:eastAsia="Arial" w:cs="Arial"/>
          <w:spacing w:val="-3"/>
          <w:szCs w:val="22"/>
        </w:rPr>
        <w:t>c</w:t>
      </w:r>
      <w:r w:rsidRPr="00B22821">
        <w:rPr>
          <w:rFonts w:eastAsia="Arial" w:cs="Arial"/>
          <w:szCs w:val="22"/>
        </w:rPr>
        <w:t xml:space="preserve">t </w:t>
      </w:r>
      <w:r w:rsidRPr="00B22821">
        <w:rPr>
          <w:rFonts w:eastAsia="Arial" w:cs="Arial"/>
          <w:spacing w:val="1"/>
          <w:szCs w:val="22"/>
        </w:rPr>
        <w:t>t</w:t>
      </w:r>
      <w:r w:rsidRPr="00B22821">
        <w:rPr>
          <w:rFonts w:eastAsia="Arial" w:cs="Arial"/>
          <w:szCs w:val="22"/>
        </w:rPr>
        <w:t>o</w:t>
      </w:r>
      <w:r w:rsidRPr="00B22821">
        <w:rPr>
          <w:rFonts w:eastAsia="Arial" w:cs="Arial"/>
          <w:spacing w:val="-2"/>
          <w:szCs w:val="22"/>
        </w:rPr>
        <w:t xml:space="preserve"> </w:t>
      </w:r>
      <w:r w:rsidRPr="00B22821">
        <w:rPr>
          <w:rFonts w:eastAsia="Arial" w:cs="Arial"/>
          <w:spacing w:val="1"/>
          <w:szCs w:val="22"/>
        </w:rPr>
        <w:t>t</w:t>
      </w:r>
      <w:r w:rsidRPr="00B22821">
        <w:rPr>
          <w:rFonts w:eastAsia="Arial" w:cs="Arial"/>
          <w:szCs w:val="22"/>
        </w:rPr>
        <w:t>he</w:t>
      </w:r>
      <w:r w:rsidRPr="00B22821">
        <w:rPr>
          <w:rFonts w:eastAsia="Arial" w:cs="Arial"/>
          <w:spacing w:val="-4"/>
          <w:szCs w:val="22"/>
        </w:rPr>
        <w:t xml:space="preserve"> </w:t>
      </w:r>
      <w:r w:rsidRPr="00B22821">
        <w:rPr>
          <w:rFonts w:eastAsia="Arial" w:cs="Arial"/>
          <w:spacing w:val="1"/>
          <w:szCs w:val="22"/>
        </w:rPr>
        <w:t>r</w:t>
      </w:r>
      <w:r w:rsidRPr="00B22821">
        <w:rPr>
          <w:rFonts w:eastAsia="Arial" w:cs="Arial"/>
          <w:spacing w:val="-3"/>
          <w:szCs w:val="22"/>
        </w:rPr>
        <w:t>e</w:t>
      </w:r>
      <w:r w:rsidRPr="00B22821">
        <w:rPr>
          <w:rFonts w:eastAsia="Arial" w:cs="Arial"/>
          <w:szCs w:val="22"/>
        </w:rPr>
        <w:t>s</w:t>
      </w:r>
      <w:r w:rsidRPr="00B22821">
        <w:rPr>
          <w:rFonts w:eastAsia="Arial" w:cs="Arial"/>
          <w:spacing w:val="-3"/>
          <w:szCs w:val="22"/>
        </w:rPr>
        <w:t>p</w:t>
      </w:r>
      <w:r w:rsidRPr="00B22821">
        <w:rPr>
          <w:rFonts w:eastAsia="Arial" w:cs="Arial"/>
          <w:szCs w:val="22"/>
        </w:rPr>
        <w:t>ons</w:t>
      </w:r>
      <w:r w:rsidRPr="00B22821">
        <w:rPr>
          <w:rFonts w:eastAsia="Arial" w:cs="Arial"/>
          <w:spacing w:val="-1"/>
          <w:szCs w:val="22"/>
        </w:rPr>
        <w:t>i</w:t>
      </w:r>
      <w:r w:rsidRPr="00B22821">
        <w:rPr>
          <w:rFonts w:eastAsia="Arial" w:cs="Arial"/>
          <w:szCs w:val="22"/>
        </w:rPr>
        <w:t>b</w:t>
      </w:r>
      <w:r w:rsidRPr="00B22821">
        <w:rPr>
          <w:rFonts w:eastAsia="Arial" w:cs="Arial"/>
          <w:spacing w:val="-1"/>
          <w:szCs w:val="22"/>
        </w:rPr>
        <w:t>i</w:t>
      </w:r>
      <w:r w:rsidRPr="00B22821">
        <w:rPr>
          <w:rFonts w:eastAsia="Arial" w:cs="Arial"/>
          <w:spacing w:val="-3"/>
          <w:szCs w:val="22"/>
        </w:rPr>
        <w:t>l</w:t>
      </w:r>
      <w:r w:rsidRPr="00B22821">
        <w:rPr>
          <w:rFonts w:eastAsia="Arial" w:cs="Arial"/>
          <w:spacing w:val="-1"/>
          <w:szCs w:val="22"/>
        </w:rPr>
        <w:t>i</w:t>
      </w:r>
      <w:r w:rsidRPr="00B22821">
        <w:rPr>
          <w:rFonts w:eastAsia="Arial" w:cs="Arial"/>
          <w:spacing w:val="1"/>
          <w:szCs w:val="22"/>
        </w:rPr>
        <w:t>t</w:t>
      </w:r>
      <w:r w:rsidRPr="00B22821">
        <w:rPr>
          <w:rFonts w:eastAsia="Arial" w:cs="Arial"/>
          <w:szCs w:val="22"/>
        </w:rPr>
        <w:t>y</w:t>
      </w:r>
      <w:r w:rsidRPr="00B22821">
        <w:rPr>
          <w:rFonts w:eastAsia="Arial" w:cs="Arial"/>
          <w:spacing w:val="-1"/>
          <w:szCs w:val="22"/>
        </w:rPr>
        <w:t xml:space="preserve"> </w:t>
      </w:r>
      <w:r w:rsidRPr="00B22821">
        <w:rPr>
          <w:rFonts w:eastAsia="Arial" w:cs="Arial"/>
          <w:spacing w:val="-3"/>
          <w:szCs w:val="22"/>
        </w:rPr>
        <w:t>o</w:t>
      </w:r>
      <w:r w:rsidRPr="00B22821">
        <w:rPr>
          <w:rFonts w:eastAsia="Arial" w:cs="Arial"/>
          <w:szCs w:val="22"/>
        </w:rPr>
        <w:t>f</w:t>
      </w:r>
      <w:r w:rsidRPr="00B22821">
        <w:rPr>
          <w:rFonts w:eastAsia="Arial" w:cs="Arial"/>
          <w:spacing w:val="5"/>
          <w:szCs w:val="22"/>
        </w:rPr>
        <w:t xml:space="preserve"> </w:t>
      </w:r>
      <w:r w:rsidRPr="00B22821">
        <w:rPr>
          <w:rFonts w:eastAsia="Arial" w:cs="Arial"/>
          <w:spacing w:val="1"/>
          <w:szCs w:val="22"/>
        </w:rPr>
        <w:t>t</w:t>
      </w:r>
      <w:r w:rsidRPr="00B22821">
        <w:rPr>
          <w:rFonts w:eastAsia="Arial" w:cs="Arial"/>
          <w:szCs w:val="22"/>
        </w:rPr>
        <w:t>he</w:t>
      </w:r>
      <w:r w:rsidRPr="00B22821">
        <w:rPr>
          <w:rFonts w:eastAsia="Arial" w:cs="Arial"/>
          <w:spacing w:val="1"/>
          <w:szCs w:val="22"/>
        </w:rPr>
        <w:t xml:space="preserve"> </w:t>
      </w:r>
      <w:r w:rsidRPr="00B22821">
        <w:rPr>
          <w:rFonts w:eastAsia="Arial" w:cs="Arial"/>
          <w:spacing w:val="-1"/>
          <w:szCs w:val="22"/>
        </w:rPr>
        <w:t>D</w:t>
      </w:r>
      <w:r w:rsidR="00D305B5" w:rsidRPr="00B22821">
        <w:rPr>
          <w:rFonts w:eastAsia="Arial" w:cs="Arial"/>
          <w:spacing w:val="-1"/>
          <w:szCs w:val="22"/>
        </w:rPr>
        <w:t xml:space="preserve">irector </w:t>
      </w:r>
      <w:proofErr w:type="gramStart"/>
      <w:r w:rsidRPr="00B22821">
        <w:rPr>
          <w:rFonts w:eastAsia="Arial" w:cs="Arial"/>
          <w:spacing w:val="1"/>
          <w:szCs w:val="22"/>
        </w:rPr>
        <w:t>O</w:t>
      </w:r>
      <w:r w:rsidR="00D305B5" w:rsidRPr="00B22821">
        <w:rPr>
          <w:rFonts w:eastAsia="Arial" w:cs="Arial"/>
          <w:spacing w:val="1"/>
          <w:szCs w:val="22"/>
        </w:rPr>
        <w:t>f</w:t>
      </w:r>
      <w:proofErr w:type="gramEnd"/>
      <w:r w:rsidR="00D305B5" w:rsidRPr="00B22821">
        <w:rPr>
          <w:rFonts w:eastAsia="Arial" w:cs="Arial"/>
          <w:spacing w:val="1"/>
          <w:szCs w:val="22"/>
        </w:rPr>
        <w:t xml:space="preserve"> </w:t>
      </w:r>
      <w:r w:rsidR="00D305B5" w:rsidRPr="00B22821">
        <w:rPr>
          <w:rFonts w:eastAsia="Arial" w:cs="Arial"/>
          <w:szCs w:val="22"/>
        </w:rPr>
        <w:t>Finance</w:t>
      </w:r>
      <w:r w:rsidRPr="00B22821">
        <w:rPr>
          <w:rFonts w:eastAsia="Arial" w:cs="Arial"/>
          <w:spacing w:val="-6"/>
          <w:szCs w:val="22"/>
        </w:rPr>
        <w:t xml:space="preserve"> </w:t>
      </w:r>
      <w:r w:rsidRPr="00B22821">
        <w:rPr>
          <w:rFonts w:eastAsia="Arial" w:cs="Arial"/>
          <w:spacing w:val="3"/>
          <w:szCs w:val="22"/>
        </w:rPr>
        <w:t>f</w:t>
      </w:r>
      <w:r w:rsidRPr="00B22821">
        <w:rPr>
          <w:rFonts w:eastAsia="Arial" w:cs="Arial"/>
          <w:spacing w:val="-3"/>
          <w:szCs w:val="22"/>
        </w:rPr>
        <w:t>o</w:t>
      </w:r>
      <w:r w:rsidRPr="00B22821">
        <w:rPr>
          <w:rFonts w:eastAsia="Arial" w:cs="Arial"/>
          <w:szCs w:val="22"/>
        </w:rPr>
        <w:t xml:space="preserve">r </w:t>
      </w:r>
      <w:r w:rsidRPr="00B22821">
        <w:rPr>
          <w:rFonts w:eastAsia="Arial" w:cs="Arial"/>
          <w:spacing w:val="1"/>
          <w:szCs w:val="22"/>
        </w:rPr>
        <w:t>t</w:t>
      </w:r>
      <w:r w:rsidRPr="00B22821">
        <w:rPr>
          <w:rFonts w:eastAsia="Arial" w:cs="Arial"/>
          <w:szCs w:val="22"/>
        </w:rPr>
        <w:t>he</w:t>
      </w:r>
      <w:r w:rsidRPr="00B22821">
        <w:rPr>
          <w:rFonts w:eastAsia="Arial" w:cs="Arial"/>
          <w:spacing w:val="-2"/>
          <w:szCs w:val="22"/>
        </w:rPr>
        <w:t xml:space="preserve"> </w:t>
      </w:r>
      <w:r w:rsidRPr="00B22821">
        <w:rPr>
          <w:rFonts w:eastAsia="Arial" w:cs="Arial"/>
          <w:szCs w:val="22"/>
        </w:rPr>
        <w:t>s</w:t>
      </w:r>
      <w:r w:rsidRPr="00B22821">
        <w:rPr>
          <w:rFonts w:eastAsia="Arial" w:cs="Arial"/>
          <w:spacing w:val="-7"/>
          <w:szCs w:val="22"/>
        </w:rPr>
        <w:t>y</w:t>
      </w:r>
      <w:r w:rsidRPr="00B22821">
        <w:rPr>
          <w:rFonts w:eastAsia="Arial" w:cs="Arial"/>
          <w:szCs w:val="22"/>
        </w:rPr>
        <w:t>s</w:t>
      </w:r>
      <w:r w:rsidRPr="00B22821">
        <w:rPr>
          <w:rFonts w:eastAsia="Arial" w:cs="Arial"/>
          <w:spacing w:val="1"/>
          <w:szCs w:val="22"/>
        </w:rPr>
        <w:t>t</w:t>
      </w:r>
      <w:r w:rsidRPr="00B22821">
        <w:rPr>
          <w:rFonts w:eastAsia="Arial" w:cs="Arial"/>
          <w:szCs w:val="22"/>
        </w:rPr>
        <w:t>e</w:t>
      </w:r>
      <w:r w:rsidRPr="00B22821">
        <w:rPr>
          <w:rFonts w:eastAsia="Arial" w:cs="Arial"/>
          <w:spacing w:val="-2"/>
          <w:szCs w:val="22"/>
        </w:rPr>
        <w:t>m</w:t>
      </w:r>
      <w:r w:rsidRPr="00B22821">
        <w:rPr>
          <w:rFonts w:eastAsia="Arial" w:cs="Arial"/>
          <w:szCs w:val="22"/>
        </w:rPr>
        <w:t>s</w:t>
      </w:r>
      <w:r w:rsidRPr="00B22821">
        <w:rPr>
          <w:rFonts w:eastAsia="Arial" w:cs="Arial"/>
          <w:spacing w:val="2"/>
          <w:szCs w:val="22"/>
        </w:rPr>
        <w:t xml:space="preserve"> </w:t>
      </w:r>
      <w:r w:rsidRPr="00B22821">
        <w:rPr>
          <w:rFonts w:eastAsia="Arial" w:cs="Arial"/>
          <w:spacing w:val="-5"/>
          <w:szCs w:val="22"/>
        </w:rPr>
        <w:t>o</w:t>
      </w:r>
      <w:r w:rsidRPr="00B22821">
        <w:rPr>
          <w:rFonts w:eastAsia="Arial" w:cs="Arial"/>
          <w:szCs w:val="22"/>
        </w:rPr>
        <w:t>f</w:t>
      </w:r>
      <w:r w:rsidRPr="00B22821">
        <w:rPr>
          <w:rFonts w:eastAsia="Arial" w:cs="Arial"/>
          <w:spacing w:val="2"/>
          <w:szCs w:val="22"/>
        </w:rPr>
        <w:t xml:space="preserve"> c</w:t>
      </w:r>
      <w:r w:rsidRPr="00B22821">
        <w:rPr>
          <w:rFonts w:eastAsia="Arial" w:cs="Arial"/>
          <w:szCs w:val="22"/>
        </w:rPr>
        <w:t>o</w:t>
      </w:r>
      <w:r w:rsidRPr="00B22821">
        <w:rPr>
          <w:rFonts w:eastAsia="Arial" w:cs="Arial"/>
          <w:spacing w:val="-3"/>
          <w:szCs w:val="22"/>
        </w:rPr>
        <w:t>n</w:t>
      </w:r>
      <w:r w:rsidRPr="00B22821">
        <w:rPr>
          <w:rFonts w:eastAsia="Arial" w:cs="Arial"/>
          <w:spacing w:val="1"/>
          <w:szCs w:val="22"/>
        </w:rPr>
        <w:t>tr</w:t>
      </w:r>
      <w:r w:rsidRPr="00B22821">
        <w:rPr>
          <w:rFonts w:eastAsia="Arial" w:cs="Arial"/>
          <w:szCs w:val="22"/>
        </w:rPr>
        <w:t>o</w:t>
      </w:r>
      <w:r w:rsidRPr="00B22821">
        <w:rPr>
          <w:rFonts w:eastAsia="Arial" w:cs="Arial"/>
          <w:spacing w:val="-3"/>
          <w:szCs w:val="22"/>
        </w:rPr>
        <w:t>l</w:t>
      </w:r>
      <w:r w:rsidRPr="00B22821">
        <w:rPr>
          <w:rFonts w:eastAsia="Arial" w:cs="Arial"/>
          <w:szCs w:val="22"/>
        </w:rPr>
        <w:t>,</w:t>
      </w:r>
      <w:r w:rsidRPr="00B22821">
        <w:rPr>
          <w:rFonts w:eastAsia="Arial" w:cs="Arial"/>
          <w:spacing w:val="2"/>
          <w:szCs w:val="22"/>
        </w:rPr>
        <w:t xml:space="preserve"> </w:t>
      </w:r>
      <w:r w:rsidRPr="00B22821">
        <w:rPr>
          <w:rFonts w:eastAsia="Arial" w:cs="Arial"/>
          <w:szCs w:val="22"/>
        </w:rPr>
        <w:t>o</w:t>
      </w:r>
      <w:r w:rsidRPr="00B22821">
        <w:rPr>
          <w:rFonts w:eastAsia="Arial" w:cs="Arial"/>
          <w:spacing w:val="-5"/>
          <w:szCs w:val="22"/>
        </w:rPr>
        <w:t>v</w:t>
      </w:r>
      <w:r w:rsidRPr="00B22821">
        <w:rPr>
          <w:rFonts w:eastAsia="Arial" w:cs="Arial"/>
          <w:szCs w:val="22"/>
        </w:rPr>
        <w:t>era</w:t>
      </w:r>
      <w:r w:rsidRPr="00B22821">
        <w:rPr>
          <w:rFonts w:eastAsia="Arial" w:cs="Arial"/>
          <w:spacing w:val="-1"/>
          <w:szCs w:val="22"/>
        </w:rPr>
        <w:t>l</w:t>
      </w:r>
      <w:r w:rsidRPr="00B22821">
        <w:rPr>
          <w:rFonts w:eastAsia="Arial" w:cs="Arial"/>
          <w:szCs w:val="22"/>
        </w:rPr>
        <w:t xml:space="preserve">l </w:t>
      </w:r>
      <w:r w:rsidRPr="00B22821">
        <w:rPr>
          <w:rFonts w:eastAsia="Arial" w:cs="Arial"/>
          <w:spacing w:val="1"/>
          <w:szCs w:val="22"/>
        </w:rPr>
        <w:t>r</w:t>
      </w:r>
      <w:r w:rsidRPr="00B22821">
        <w:rPr>
          <w:rFonts w:eastAsia="Arial" w:cs="Arial"/>
          <w:szCs w:val="22"/>
        </w:rPr>
        <w:t>espon</w:t>
      </w:r>
      <w:r w:rsidRPr="00B22821">
        <w:rPr>
          <w:rFonts w:eastAsia="Arial" w:cs="Arial"/>
          <w:spacing w:val="1"/>
          <w:szCs w:val="22"/>
        </w:rPr>
        <w:t>s</w:t>
      </w:r>
      <w:r w:rsidRPr="00B22821">
        <w:rPr>
          <w:rFonts w:eastAsia="Arial" w:cs="Arial"/>
          <w:spacing w:val="-1"/>
          <w:szCs w:val="22"/>
        </w:rPr>
        <w:t>i</w:t>
      </w:r>
      <w:r w:rsidRPr="00B22821">
        <w:rPr>
          <w:rFonts w:eastAsia="Arial" w:cs="Arial"/>
          <w:szCs w:val="22"/>
        </w:rPr>
        <w:t>b</w:t>
      </w:r>
      <w:r w:rsidRPr="00B22821">
        <w:rPr>
          <w:rFonts w:eastAsia="Arial" w:cs="Arial"/>
          <w:spacing w:val="-1"/>
          <w:szCs w:val="22"/>
        </w:rPr>
        <w:t>il</w:t>
      </w:r>
      <w:r w:rsidRPr="00B22821">
        <w:rPr>
          <w:rFonts w:eastAsia="Arial" w:cs="Arial"/>
          <w:spacing w:val="-3"/>
          <w:szCs w:val="22"/>
        </w:rPr>
        <w:t>i</w:t>
      </w:r>
      <w:r w:rsidRPr="00B22821">
        <w:rPr>
          <w:rFonts w:eastAsia="Arial" w:cs="Arial"/>
          <w:spacing w:val="1"/>
          <w:szCs w:val="22"/>
        </w:rPr>
        <w:t>t</w:t>
      </w:r>
      <w:r w:rsidRPr="00B22821">
        <w:rPr>
          <w:rFonts w:eastAsia="Arial" w:cs="Arial"/>
          <w:szCs w:val="22"/>
        </w:rPr>
        <w:t>y</w:t>
      </w:r>
      <w:r w:rsidRPr="00B22821">
        <w:rPr>
          <w:rFonts w:eastAsia="Arial" w:cs="Arial"/>
          <w:spacing w:val="-4"/>
          <w:szCs w:val="22"/>
        </w:rPr>
        <w:t xml:space="preserve"> </w:t>
      </w:r>
      <w:r w:rsidRPr="00B22821">
        <w:rPr>
          <w:rFonts w:eastAsia="Arial" w:cs="Arial"/>
          <w:spacing w:val="6"/>
          <w:szCs w:val="22"/>
        </w:rPr>
        <w:t>f</w:t>
      </w:r>
      <w:r w:rsidRPr="00B22821">
        <w:rPr>
          <w:rFonts w:eastAsia="Arial" w:cs="Arial"/>
          <w:spacing w:val="-5"/>
          <w:szCs w:val="22"/>
        </w:rPr>
        <w:t>o</w:t>
      </w:r>
      <w:r w:rsidRPr="00B22821">
        <w:rPr>
          <w:rFonts w:eastAsia="Arial" w:cs="Arial"/>
          <w:szCs w:val="22"/>
        </w:rPr>
        <w:t>r</w:t>
      </w:r>
      <w:r w:rsidRPr="00B22821">
        <w:rPr>
          <w:rFonts w:eastAsia="Arial" w:cs="Arial"/>
          <w:spacing w:val="2"/>
          <w:szCs w:val="22"/>
        </w:rPr>
        <w:t xml:space="preserve"> </w:t>
      </w:r>
      <w:r w:rsidRPr="00B22821">
        <w:rPr>
          <w:rFonts w:eastAsia="Arial" w:cs="Arial"/>
          <w:spacing w:val="1"/>
          <w:szCs w:val="22"/>
        </w:rPr>
        <w:t>t</w:t>
      </w:r>
      <w:r w:rsidRPr="00B22821">
        <w:rPr>
          <w:rFonts w:eastAsia="Arial" w:cs="Arial"/>
          <w:szCs w:val="22"/>
        </w:rPr>
        <w:t>he</w:t>
      </w:r>
      <w:r w:rsidRPr="00B22821">
        <w:rPr>
          <w:rFonts w:eastAsia="Arial" w:cs="Arial"/>
          <w:spacing w:val="-2"/>
          <w:szCs w:val="22"/>
        </w:rPr>
        <w:t xml:space="preserve"> </w:t>
      </w:r>
      <w:r w:rsidRPr="00B22821">
        <w:rPr>
          <w:rFonts w:eastAsia="Arial" w:cs="Arial"/>
          <w:szCs w:val="22"/>
        </w:rPr>
        <w:t>co</w:t>
      </w:r>
      <w:r w:rsidRPr="00B22821">
        <w:rPr>
          <w:rFonts w:eastAsia="Arial" w:cs="Arial"/>
          <w:spacing w:val="-5"/>
          <w:szCs w:val="22"/>
        </w:rPr>
        <w:t>n</w:t>
      </w:r>
      <w:r w:rsidRPr="00B22821">
        <w:rPr>
          <w:rFonts w:eastAsia="Arial" w:cs="Arial"/>
          <w:spacing w:val="-1"/>
          <w:szCs w:val="22"/>
        </w:rPr>
        <w:t>t</w:t>
      </w:r>
      <w:r w:rsidRPr="00B22821">
        <w:rPr>
          <w:rFonts w:eastAsia="Arial" w:cs="Arial"/>
          <w:spacing w:val="1"/>
          <w:szCs w:val="22"/>
        </w:rPr>
        <w:t>r</w:t>
      </w:r>
      <w:r w:rsidRPr="00B22821">
        <w:rPr>
          <w:rFonts w:eastAsia="Arial" w:cs="Arial"/>
          <w:szCs w:val="22"/>
        </w:rPr>
        <w:t xml:space="preserve">ol </w:t>
      </w:r>
      <w:r w:rsidRPr="00B22821">
        <w:rPr>
          <w:rFonts w:eastAsia="Arial" w:cs="Arial"/>
          <w:spacing w:val="-5"/>
          <w:szCs w:val="22"/>
        </w:rPr>
        <w:t>o</w:t>
      </w:r>
      <w:r w:rsidRPr="00B22821">
        <w:rPr>
          <w:rFonts w:eastAsia="Arial" w:cs="Arial"/>
          <w:szCs w:val="22"/>
        </w:rPr>
        <w:t>f</w:t>
      </w:r>
      <w:r w:rsidRPr="00B22821">
        <w:rPr>
          <w:rFonts w:eastAsia="Arial" w:cs="Arial"/>
          <w:spacing w:val="5"/>
          <w:szCs w:val="22"/>
        </w:rPr>
        <w:t xml:space="preserve"> </w:t>
      </w:r>
      <w:r w:rsidRPr="00B22821">
        <w:rPr>
          <w:rFonts w:eastAsia="Arial" w:cs="Arial"/>
          <w:spacing w:val="1"/>
          <w:szCs w:val="22"/>
        </w:rPr>
        <w:t>I</w:t>
      </w:r>
      <w:r w:rsidRPr="00B22821">
        <w:rPr>
          <w:rFonts w:eastAsia="Arial" w:cs="Arial"/>
          <w:szCs w:val="22"/>
        </w:rPr>
        <w:t>n</w:t>
      </w:r>
      <w:r w:rsidRPr="00B22821">
        <w:rPr>
          <w:rFonts w:eastAsia="Arial" w:cs="Arial"/>
          <w:spacing w:val="-5"/>
          <w:szCs w:val="22"/>
        </w:rPr>
        <w:t>v</w:t>
      </w:r>
      <w:r w:rsidRPr="00B22821">
        <w:rPr>
          <w:rFonts w:eastAsia="Arial" w:cs="Arial"/>
          <w:szCs w:val="22"/>
        </w:rPr>
        <w:t>en</w:t>
      </w:r>
      <w:r w:rsidRPr="00B22821">
        <w:rPr>
          <w:rFonts w:eastAsia="Arial" w:cs="Arial"/>
          <w:spacing w:val="1"/>
          <w:szCs w:val="22"/>
        </w:rPr>
        <w:t>t</w:t>
      </w:r>
      <w:r w:rsidRPr="00B22821">
        <w:rPr>
          <w:rFonts w:eastAsia="Arial" w:cs="Arial"/>
          <w:szCs w:val="22"/>
        </w:rPr>
        <w:t>ory</w:t>
      </w:r>
      <w:r w:rsidRPr="00B22821">
        <w:rPr>
          <w:rFonts w:eastAsia="Arial" w:cs="Arial"/>
          <w:spacing w:val="-3"/>
          <w:szCs w:val="22"/>
        </w:rPr>
        <w:t xml:space="preserve"> S</w:t>
      </w:r>
      <w:r w:rsidRPr="00B22821">
        <w:rPr>
          <w:rFonts w:eastAsia="Arial" w:cs="Arial"/>
          <w:spacing w:val="1"/>
          <w:szCs w:val="22"/>
        </w:rPr>
        <w:t>t</w:t>
      </w:r>
      <w:r w:rsidRPr="00B22821">
        <w:rPr>
          <w:rFonts w:eastAsia="Arial" w:cs="Arial"/>
          <w:szCs w:val="22"/>
        </w:rPr>
        <w:t>ores</w:t>
      </w:r>
      <w:r w:rsidRPr="00B22821">
        <w:rPr>
          <w:rFonts w:eastAsia="Arial" w:cs="Arial"/>
          <w:spacing w:val="-3"/>
          <w:szCs w:val="22"/>
        </w:rPr>
        <w:t xml:space="preserve"> an</w:t>
      </w:r>
      <w:r w:rsidRPr="00B22821">
        <w:rPr>
          <w:rFonts w:eastAsia="Arial" w:cs="Arial"/>
          <w:szCs w:val="22"/>
        </w:rPr>
        <w:t>d</w:t>
      </w:r>
      <w:r w:rsidRPr="00B22821">
        <w:rPr>
          <w:rFonts w:eastAsia="Arial" w:cs="Arial"/>
          <w:spacing w:val="1"/>
          <w:szCs w:val="22"/>
        </w:rPr>
        <w:t xml:space="preserve"> I</w:t>
      </w:r>
      <w:r w:rsidRPr="00B22821">
        <w:rPr>
          <w:rFonts w:eastAsia="Arial" w:cs="Arial"/>
          <w:szCs w:val="22"/>
        </w:rPr>
        <w:t>n</w:t>
      </w:r>
      <w:r w:rsidRPr="00B22821">
        <w:rPr>
          <w:rFonts w:eastAsia="Arial" w:cs="Arial"/>
          <w:spacing w:val="-5"/>
          <w:szCs w:val="22"/>
        </w:rPr>
        <w:t>v</w:t>
      </w:r>
      <w:r w:rsidRPr="00B22821">
        <w:rPr>
          <w:rFonts w:eastAsia="Arial" w:cs="Arial"/>
          <w:szCs w:val="22"/>
        </w:rPr>
        <w:t>en</w:t>
      </w:r>
      <w:r w:rsidRPr="00B22821">
        <w:rPr>
          <w:rFonts w:eastAsia="Arial" w:cs="Arial"/>
          <w:spacing w:val="1"/>
          <w:szCs w:val="22"/>
        </w:rPr>
        <w:t>t</w:t>
      </w:r>
      <w:r w:rsidRPr="00B22821">
        <w:rPr>
          <w:rFonts w:eastAsia="Arial" w:cs="Arial"/>
          <w:szCs w:val="22"/>
        </w:rPr>
        <w:t>ory</w:t>
      </w:r>
      <w:r w:rsidRPr="00B22821">
        <w:rPr>
          <w:rFonts w:eastAsia="Arial" w:cs="Arial"/>
          <w:spacing w:val="-1"/>
          <w:szCs w:val="22"/>
        </w:rPr>
        <w:t xml:space="preserve"> </w:t>
      </w:r>
      <w:r w:rsidRPr="00B22821">
        <w:rPr>
          <w:rFonts w:eastAsia="Arial" w:cs="Arial"/>
          <w:szCs w:val="22"/>
        </w:rPr>
        <w:t>s</w:t>
      </w:r>
      <w:r w:rsidRPr="00B22821">
        <w:rPr>
          <w:rFonts w:eastAsia="Arial" w:cs="Arial"/>
          <w:spacing w:val="-3"/>
          <w:szCs w:val="22"/>
        </w:rPr>
        <w:t>h</w:t>
      </w:r>
      <w:r w:rsidRPr="00B22821">
        <w:rPr>
          <w:rFonts w:eastAsia="Arial" w:cs="Arial"/>
          <w:szCs w:val="22"/>
        </w:rPr>
        <w:t>a</w:t>
      </w:r>
      <w:r w:rsidRPr="00B22821">
        <w:rPr>
          <w:rFonts w:eastAsia="Arial" w:cs="Arial"/>
          <w:spacing w:val="-1"/>
          <w:szCs w:val="22"/>
        </w:rPr>
        <w:t>l</w:t>
      </w:r>
      <w:r w:rsidRPr="00B22821">
        <w:rPr>
          <w:rFonts w:eastAsia="Arial" w:cs="Arial"/>
          <w:szCs w:val="22"/>
        </w:rPr>
        <w:t>l be</w:t>
      </w:r>
      <w:r w:rsidRPr="00B22821">
        <w:rPr>
          <w:rFonts w:eastAsia="Arial" w:cs="Arial"/>
          <w:spacing w:val="-4"/>
          <w:szCs w:val="22"/>
        </w:rPr>
        <w:t xml:space="preserve"> </w:t>
      </w:r>
      <w:r w:rsidRPr="00B22821">
        <w:rPr>
          <w:rFonts w:eastAsia="Arial" w:cs="Arial"/>
          <w:spacing w:val="1"/>
          <w:szCs w:val="22"/>
        </w:rPr>
        <w:t>t</w:t>
      </w:r>
      <w:r w:rsidRPr="00B22821">
        <w:rPr>
          <w:rFonts w:eastAsia="Arial" w:cs="Arial"/>
          <w:szCs w:val="22"/>
        </w:rPr>
        <w:t xml:space="preserve">he </w:t>
      </w:r>
      <w:r w:rsidRPr="00B22821">
        <w:rPr>
          <w:rFonts w:eastAsia="Arial" w:cs="Arial"/>
          <w:spacing w:val="1"/>
          <w:szCs w:val="22"/>
        </w:rPr>
        <w:t>r</w:t>
      </w:r>
      <w:r w:rsidRPr="00B22821">
        <w:rPr>
          <w:rFonts w:eastAsia="Arial" w:cs="Arial"/>
          <w:szCs w:val="22"/>
        </w:rPr>
        <w:t>espon</w:t>
      </w:r>
      <w:r w:rsidRPr="00B22821">
        <w:rPr>
          <w:rFonts w:eastAsia="Arial" w:cs="Arial"/>
          <w:spacing w:val="1"/>
          <w:szCs w:val="22"/>
        </w:rPr>
        <w:t>s</w:t>
      </w:r>
      <w:r w:rsidRPr="00B22821">
        <w:rPr>
          <w:rFonts w:eastAsia="Arial" w:cs="Arial"/>
          <w:spacing w:val="-1"/>
          <w:szCs w:val="22"/>
        </w:rPr>
        <w:t>i</w:t>
      </w:r>
      <w:r w:rsidRPr="00B22821">
        <w:rPr>
          <w:rFonts w:eastAsia="Arial" w:cs="Arial"/>
          <w:szCs w:val="22"/>
        </w:rPr>
        <w:t>b</w:t>
      </w:r>
      <w:r w:rsidRPr="00B22821">
        <w:rPr>
          <w:rFonts w:eastAsia="Arial" w:cs="Arial"/>
          <w:spacing w:val="-1"/>
          <w:szCs w:val="22"/>
        </w:rPr>
        <w:t>il</w:t>
      </w:r>
      <w:r w:rsidRPr="00B22821">
        <w:rPr>
          <w:rFonts w:eastAsia="Arial" w:cs="Arial"/>
          <w:spacing w:val="-3"/>
          <w:szCs w:val="22"/>
        </w:rPr>
        <w:t>i</w:t>
      </w:r>
      <w:r w:rsidRPr="00B22821">
        <w:rPr>
          <w:rFonts w:eastAsia="Arial" w:cs="Arial"/>
          <w:spacing w:val="1"/>
          <w:szCs w:val="22"/>
        </w:rPr>
        <w:t>t</w:t>
      </w:r>
      <w:r w:rsidRPr="00B22821">
        <w:rPr>
          <w:rFonts w:eastAsia="Arial" w:cs="Arial"/>
          <w:szCs w:val="22"/>
        </w:rPr>
        <w:t>y</w:t>
      </w:r>
      <w:r w:rsidRPr="00B22821">
        <w:rPr>
          <w:rFonts w:eastAsia="Arial" w:cs="Arial"/>
          <w:spacing w:val="-1"/>
          <w:szCs w:val="22"/>
        </w:rPr>
        <w:t xml:space="preserve"> </w:t>
      </w:r>
      <w:r w:rsidRPr="00B22821">
        <w:rPr>
          <w:rFonts w:eastAsia="Arial" w:cs="Arial"/>
          <w:spacing w:val="-3"/>
          <w:szCs w:val="22"/>
        </w:rPr>
        <w:t>o</w:t>
      </w:r>
      <w:r w:rsidRPr="00B22821">
        <w:rPr>
          <w:rFonts w:eastAsia="Arial" w:cs="Arial"/>
          <w:szCs w:val="22"/>
        </w:rPr>
        <w:t>f</w:t>
      </w:r>
      <w:r w:rsidRPr="00B22821">
        <w:rPr>
          <w:rFonts w:eastAsia="Arial" w:cs="Arial"/>
          <w:spacing w:val="5"/>
          <w:szCs w:val="22"/>
        </w:rPr>
        <w:t xml:space="preserve"> </w:t>
      </w:r>
      <w:r w:rsidRPr="00B22821">
        <w:rPr>
          <w:rFonts w:eastAsia="Arial" w:cs="Arial"/>
          <w:spacing w:val="1"/>
          <w:szCs w:val="22"/>
        </w:rPr>
        <w:t>t</w:t>
      </w:r>
      <w:r w:rsidRPr="00B22821">
        <w:rPr>
          <w:rFonts w:eastAsia="Arial" w:cs="Arial"/>
          <w:szCs w:val="22"/>
        </w:rPr>
        <w:t>he</w:t>
      </w:r>
      <w:r w:rsidRPr="00B22821">
        <w:rPr>
          <w:rFonts w:eastAsia="Arial" w:cs="Arial"/>
          <w:spacing w:val="-4"/>
          <w:szCs w:val="22"/>
        </w:rPr>
        <w:t xml:space="preserve"> </w:t>
      </w:r>
      <w:r w:rsidRPr="00B22821">
        <w:rPr>
          <w:rFonts w:eastAsia="Arial" w:cs="Arial"/>
          <w:spacing w:val="-1"/>
          <w:szCs w:val="22"/>
        </w:rPr>
        <w:t>Di</w:t>
      </w:r>
      <w:r w:rsidRPr="00B22821">
        <w:rPr>
          <w:rFonts w:eastAsia="Arial" w:cs="Arial"/>
          <w:spacing w:val="1"/>
          <w:szCs w:val="22"/>
        </w:rPr>
        <w:t>r</w:t>
      </w:r>
      <w:r w:rsidRPr="00B22821">
        <w:rPr>
          <w:rFonts w:eastAsia="Arial" w:cs="Arial"/>
          <w:spacing w:val="-3"/>
          <w:szCs w:val="22"/>
        </w:rPr>
        <w:t>e</w:t>
      </w:r>
      <w:r w:rsidRPr="00B22821">
        <w:rPr>
          <w:rFonts w:eastAsia="Arial" w:cs="Arial"/>
          <w:spacing w:val="-2"/>
          <w:szCs w:val="22"/>
        </w:rPr>
        <w:t>c</w:t>
      </w:r>
      <w:r w:rsidRPr="00B22821">
        <w:rPr>
          <w:rFonts w:eastAsia="Arial" w:cs="Arial"/>
          <w:spacing w:val="1"/>
          <w:szCs w:val="22"/>
        </w:rPr>
        <w:t>t</w:t>
      </w:r>
      <w:r w:rsidRPr="00B22821">
        <w:rPr>
          <w:rFonts w:eastAsia="Arial" w:cs="Arial"/>
          <w:szCs w:val="22"/>
        </w:rPr>
        <w:t xml:space="preserve">or </w:t>
      </w:r>
      <w:r w:rsidRPr="00B22821">
        <w:rPr>
          <w:rFonts w:eastAsia="Arial" w:cs="Arial"/>
          <w:spacing w:val="-5"/>
          <w:szCs w:val="22"/>
        </w:rPr>
        <w:t>o</w:t>
      </w:r>
      <w:r w:rsidRPr="00B22821">
        <w:rPr>
          <w:rFonts w:eastAsia="Arial" w:cs="Arial"/>
          <w:szCs w:val="22"/>
        </w:rPr>
        <w:t>f</w:t>
      </w:r>
      <w:r w:rsidRPr="00B22821">
        <w:rPr>
          <w:rFonts w:eastAsia="Arial" w:cs="Arial"/>
          <w:spacing w:val="5"/>
          <w:szCs w:val="22"/>
        </w:rPr>
        <w:t xml:space="preserve"> </w:t>
      </w:r>
      <w:r w:rsidRPr="00B22821">
        <w:rPr>
          <w:rFonts w:eastAsia="Arial" w:cs="Arial"/>
          <w:szCs w:val="22"/>
        </w:rPr>
        <w:t>P</w:t>
      </w:r>
      <w:r w:rsidRPr="00B22821">
        <w:rPr>
          <w:rFonts w:eastAsia="Arial" w:cs="Arial"/>
          <w:spacing w:val="1"/>
          <w:szCs w:val="22"/>
        </w:rPr>
        <w:t>r</w:t>
      </w:r>
      <w:r w:rsidRPr="00B22821">
        <w:rPr>
          <w:rFonts w:eastAsia="Arial" w:cs="Arial"/>
          <w:spacing w:val="-3"/>
          <w:szCs w:val="22"/>
        </w:rPr>
        <w:t>o</w:t>
      </w:r>
      <w:r w:rsidRPr="00B22821">
        <w:rPr>
          <w:rFonts w:eastAsia="Arial" w:cs="Arial"/>
          <w:szCs w:val="22"/>
        </w:rPr>
        <w:t>c</w:t>
      </w:r>
      <w:r w:rsidRPr="00B22821">
        <w:rPr>
          <w:rFonts w:eastAsia="Arial" w:cs="Arial"/>
          <w:spacing w:val="-3"/>
          <w:szCs w:val="22"/>
        </w:rPr>
        <w:t>u</w:t>
      </w:r>
      <w:r w:rsidRPr="00B22821">
        <w:rPr>
          <w:rFonts w:eastAsia="Arial" w:cs="Arial"/>
          <w:spacing w:val="1"/>
          <w:szCs w:val="22"/>
        </w:rPr>
        <w:t>r</w:t>
      </w:r>
      <w:r w:rsidRPr="00B22821">
        <w:rPr>
          <w:rFonts w:eastAsia="Arial" w:cs="Arial"/>
          <w:spacing w:val="-3"/>
          <w:szCs w:val="22"/>
        </w:rPr>
        <w:t>e</w:t>
      </w:r>
      <w:r w:rsidRPr="00B22821">
        <w:rPr>
          <w:rFonts w:eastAsia="Arial" w:cs="Arial"/>
          <w:spacing w:val="1"/>
          <w:szCs w:val="22"/>
        </w:rPr>
        <w:t>m</w:t>
      </w:r>
      <w:r w:rsidRPr="00B22821">
        <w:rPr>
          <w:rFonts w:eastAsia="Arial" w:cs="Arial"/>
          <w:szCs w:val="22"/>
        </w:rPr>
        <w:t>e</w:t>
      </w:r>
      <w:r w:rsidRPr="00B22821">
        <w:rPr>
          <w:rFonts w:eastAsia="Arial" w:cs="Arial"/>
          <w:spacing w:val="-5"/>
          <w:szCs w:val="22"/>
        </w:rPr>
        <w:t>n</w:t>
      </w:r>
      <w:r w:rsidRPr="00B22821">
        <w:rPr>
          <w:rFonts w:eastAsia="Arial" w:cs="Arial"/>
          <w:spacing w:val="1"/>
          <w:szCs w:val="22"/>
        </w:rPr>
        <w:t>t</w:t>
      </w:r>
      <w:r w:rsidRPr="00B22821">
        <w:rPr>
          <w:rFonts w:eastAsia="Arial" w:cs="Arial"/>
          <w:szCs w:val="22"/>
        </w:rPr>
        <w:t>.</w:t>
      </w:r>
      <w:r w:rsidRPr="00B22821">
        <w:rPr>
          <w:rFonts w:eastAsia="Arial" w:cs="Arial"/>
          <w:spacing w:val="-3"/>
          <w:szCs w:val="22"/>
        </w:rPr>
        <w:t xml:space="preserve"> </w:t>
      </w:r>
      <w:r w:rsidRPr="00B22821">
        <w:rPr>
          <w:rFonts w:eastAsia="Arial" w:cs="Arial"/>
          <w:spacing w:val="4"/>
          <w:szCs w:val="22"/>
        </w:rPr>
        <w:t>T</w:t>
      </w:r>
      <w:r w:rsidRPr="00B22821">
        <w:rPr>
          <w:rFonts w:eastAsia="Arial" w:cs="Arial"/>
          <w:szCs w:val="22"/>
        </w:rPr>
        <w:t>he</w:t>
      </w:r>
      <w:r w:rsidRPr="00B22821">
        <w:rPr>
          <w:rFonts w:eastAsia="Arial" w:cs="Arial"/>
          <w:spacing w:val="-4"/>
          <w:szCs w:val="22"/>
        </w:rPr>
        <w:t xml:space="preserve"> </w:t>
      </w:r>
      <w:r w:rsidRPr="00B22821">
        <w:rPr>
          <w:rFonts w:eastAsia="Arial" w:cs="Arial"/>
          <w:szCs w:val="22"/>
        </w:rPr>
        <w:t>da</w:t>
      </w:r>
      <w:r w:rsidRPr="00B22821">
        <w:rPr>
          <w:rFonts w:eastAsia="Arial" w:cs="Arial"/>
          <w:spacing w:val="-2"/>
          <w:szCs w:val="22"/>
        </w:rPr>
        <w:t>y</w:t>
      </w:r>
      <w:r w:rsidRPr="00B22821">
        <w:rPr>
          <w:rFonts w:eastAsia="Arial" w:cs="Arial"/>
          <w:spacing w:val="3"/>
          <w:szCs w:val="22"/>
        </w:rPr>
        <w:t>-</w:t>
      </w:r>
      <w:r w:rsidRPr="00B22821">
        <w:rPr>
          <w:rFonts w:eastAsia="Arial" w:cs="Arial"/>
          <w:spacing w:val="1"/>
          <w:szCs w:val="22"/>
        </w:rPr>
        <w:t>t</w:t>
      </w:r>
      <w:r w:rsidRPr="00B22821">
        <w:rPr>
          <w:rFonts w:eastAsia="Arial" w:cs="Arial"/>
          <w:szCs w:val="22"/>
        </w:rPr>
        <w:t>o</w:t>
      </w:r>
      <w:r w:rsidRPr="00B22821">
        <w:rPr>
          <w:rFonts w:eastAsia="Arial" w:cs="Arial"/>
          <w:spacing w:val="1"/>
          <w:szCs w:val="22"/>
        </w:rPr>
        <w:t>-</w:t>
      </w:r>
      <w:r w:rsidRPr="00B22821">
        <w:rPr>
          <w:rFonts w:eastAsia="Arial" w:cs="Arial"/>
          <w:szCs w:val="22"/>
        </w:rPr>
        <w:t>day</w:t>
      </w:r>
      <w:r w:rsidRPr="00B22821">
        <w:rPr>
          <w:rFonts w:eastAsia="Arial" w:cs="Arial"/>
          <w:spacing w:val="-1"/>
          <w:szCs w:val="22"/>
        </w:rPr>
        <w:t xml:space="preserve"> </w:t>
      </w:r>
      <w:r w:rsidRPr="00B22821">
        <w:rPr>
          <w:rFonts w:eastAsia="Arial" w:cs="Arial"/>
          <w:spacing w:val="1"/>
          <w:szCs w:val="22"/>
        </w:rPr>
        <w:t>r</w:t>
      </w:r>
      <w:r w:rsidRPr="00B22821">
        <w:rPr>
          <w:rFonts w:eastAsia="Arial" w:cs="Arial"/>
          <w:spacing w:val="-3"/>
          <w:szCs w:val="22"/>
        </w:rPr>
        <w:t>e</w:t>
      </w:r>
      <w:r w:rsidRPr="00B22821">
        <w:rPr>
          <w:rFonts w:eastAsia="Arial" w:cs="Arial"/>
          <w:szCs w:val="22"/>
        </w:rPr>
        <w:t>s</w:t>
      </w:r>
      <w:r w:rsidRPr="00B22821">
        <w:rPr>
          <w:rFonts w:eastAsia="Arial" w:cs="Arial"/>
          <w:spacing w:val="-3"/>
          <w:szCs w:val="22"/>
        </w:rPr>
        <w:t>p</w:t>
      </w:r>
      <w:r w:rsidRPr="00B22821">
        <w:rPr>
          <w:rFonts w:eastAsia="Arial" w:cs="Arial"/>
          <w:szCs w:val="22"/>
        </w:rPr>
        <w:t>ons</w:t>
      </w:r>
      <w:r w:rsidRPr="00B22821">
        <w:rPr>
          <w:rFonts w:eastAsia="Arial" w:cs="Arial"/>
          <w:spacing w:val="-1"/>
          <w:szCs w:val="22"/>
        </w:rPr>
        <w:t>i</w:t>
      </w:r>
      <w:r w:rsidRPr="00B22821">
        <w:rPr>
          <w:rFonts w:eastAsia="Arial" w:cs="Arial"/>
          <w:szCs w:val="22"/>
        </w:rPr>
        <w:t>b</w:t>
      </w:r>
      <w:r w:rsidRPr="00B22821">
        <w:rPr>
          <w:rFonts w:eastAsia="Arial" w:cs="Arial"/>
          <w:spacing w:val="-1"/>
          <w:szCs w:val="22"/>
        </w:rPr>
        <w:t>ili</w:t>
      </w:r>
      <w:r w:rsidRPr="00B22821">
        <w:rPr>
          <w:rFonts w:eastAsia="Arial" w:cs="Arial"/>
          <w:spacing w:val="1"/>
          <w:szCs w:val="22"/>
        </w:rPr>
        <w:t>t</w:t>
      </w:r>
      <w:r w:rsidRPr="00B22821">
        <w:rPr>
          <w:rFonts w:eastAsia="Arial" w:cs="Arial"/>
          <w:szCs w:val="22"/>
        </w:rPr>
        <w:t xml:space="preserve">y </w:t>
      </w:r>
      <w:r w:rsidRPr="00B22821">
        <w:rPr>
          <w:rFonts w:eastAsia="Arial" w:cs="Arial"/>
          <w:spacing w:val="1"/>
          <w:szCs w:val="22"/>
        </w:rPr>
        <w:t>m</w:t>
      </w:r>
      <w:r w:rsidRPr="00B22821">
        <w:rPr>
          <w:rFonts w:eastAsia="Arial" w:cs="Arial"/>
          <w:szCs w:val="22"/>
        </w:rPr>
        <w:t>ay</w:t>
      </w:r>
      <w:r w:rsidRPr="00B22821">
        <w:rPr>
          <w:rFonts w:eastAsia="Arial" w:cs="Arial"/>
          <w:spacing w:val="-4"/>
          <w:szCs w:val="22"/>
        </w:rPr>
        <w:t xml:space="preserve"> </w:t>
      </w:r>
      <w:r w:rsidRPr="00B22821">
        <w:rPr>
          <w:rFonts w:eastAsia="Arial" w:cs="Arial"/>
          <w:szCs w:val="22"/>
        </w:rPr>
        <w:t>be de</w:t>
      </w:r>
      <w:r w:rsidRPr="00B22821">
        <w:rPr>
          <w:rFonts w:eastAsia="Arial" w:cs="Arial"/>
          <w:spacing w:val="-1"/>
          <w:szCs w:val="22"/>
        </w:rPr>
        <w:t>l</w:t>
      </w:r>
      <w:r w:rsidRPr="00B22821">
        <w:rPr>
          <w:rFonts w:eastAsia="Arial" w:cs="Arial"/>
          <w:spacing w:val="-5"/>
          <w:szCs w:val="22"/>
        </w:rPr>
        <w:t>e</w:t>
      </w:r>
      <w:r w:rsidRPr="00B22821">
        <w:rPr>
          <w:rFonts w:eastAsia="Arial" w:cs="Arial"/>
          <w:spacing w:val="4"/>
          <w:szCs w:val="22"/>
        </w:rPr>
        <w:t>g</w:t>
      </w:r>
      <w:r w:rsidRPr="00B22821">
        <w:rPr>
          <w:rFonts w:eastAsia="Arial" w:cs="Arial"/>
          <w:spacing w:val="-3"/>
          <w:szCs w:val="22"/>
        </w:rPr>
        <w:t>a</w:t>
      </w:r>
      <w:r w:rsidRPr="00B22821">
        <w:rPr>
          <w:rFonts w:eastAsia="Arial" w:cs="Arial"/>
          <w:spacing w:val="1"/>
          <w:szCs w:val="22"/>
        </w:rPr>
        <w:t>t</w:t>
      </w:r>
      <w:r w:rsidRPr="00B22821">
        <w:rPr>
          <w:rFonts w:eastAsia="Arial" w:cs="Arial"/>
          <w:szCs w:val="22"/>
        </w:rPr>
        <w:t>ed</w:t>
      </w:r>
      <w:r w:rsidRPr="00B22821">
        <w:rPr>
          <w:rFonts w:eastAsia="Arial" w:cs="Arial"/>
          <w:spacing w:val="-2"/>
          <w:szCs w:val="22"/>
        </w:rPr>
        <w:t xml:space="preserve"> </w:t>
      </w:r>
      <w:r w:rsidRPr="00B22821">
        <w:rPr>
          <w:rFonts w:eastAsia="Arial" w:cs="Arial"/>
          <w:szCs w:val="22"/>
        </w:rPr>
        <w:t>by</w:t>
      </w:r>
      <w:r w:rsidRPr="00B22821">
        <w:rPr>
          <w:rFonts w:eastAsia="Arial" w:cs="Arial"/>
          <w:spacing w:val="-4"/>
          <w:szCs w:val="22"/>
        </w:rPr>
        <w:t xml:space="preserve"> </w:t>
      </w:r>
      <w:r w:rsidRPr="00B22821">
        <w:rPr>
          <w:rFonts w:eastAsia="Arial" w:cs="Arial"/>
          <w:szCs w:val="22"/>
        </w:rPr>
        <w:t>h</w:t>
      </w:r>
      <w:r w:rsidRPr="00B22821">
        <w:rPr>
          <w:rFonts w:eastAsia="Arial" w:cs="Arial"/>
          <w:spacing w:val="-1"/>
          <w:szCs w:val="22"/>
        </w:rPr>
        <w:t>i</w:t>
      </w:r>
      <w:r w:rsidRPr="00B22821">
        <w:rPr>
          <w:rFonts w:eastAsia="Arial" w:cs="Arial"/>
          <w:spacing w:val="-2"/>
          <w:szCs w:val="22"/>
        </w:rPr>
        <w:t>m</w:t>
      </w:r>
      <w:r w:rsidRPr="00B22821">
        <w:rPr>
          <w:rFonts w:eastAsia="Arial" w:cs="Arial"/>
          <w:spacing w:val="1"/>
          <w:szCs w:val="22"/>
        </w:rPr>
        <w:t>/</w:t>
      </w:r>
      <w:r w:rsidRPr="00B22821">
        <w:rPr>
          <w:rFonts w:eastAsia="Arial" w:cs="Arial"/>
          <w:szCs w:val="22"/>
        </w:rPr>
        <w:t>h</w:t>
      </w:r>
      <w:r w:rsidRPr="00B22821">
        <w:rPr>
          <w:rFonts w:eastAsia="Arial" w:cs="Arial"/>
          <w:spacing w:val="-3"/>
          <w:szCs w:val="22"/>
        </w:rPr>
        <w:t>e</w:t>
      </w:r>
      <w:r w:rsidRPr="00B22821">
        <w:rPr>
          <w:rFonts w:eastAsia="Arial" w:cs="Arial"/>
          <w:szCs w:val="22"/>
        </w:rPr>
        <w:t xml:space="preserve">r </w:t>
      </w:r>
      <w:r w:rsidRPr="00B22821">
        <w:rPr>
          <w:rFonts w:eastAsia="Arial" w:cs="Arial"/>
          <w:spacing w:val="1"/>
          <w:szCs w:val="22"/>
        </w:rPr>
        <w:t>t</w:t>
      </w:r>
      <w:r w:rsidRPr="00B22821">
        <w:rPr>
          <w:rFonts w:eastAsia="Arial" w:cs="Arial"/>
          <w:szCs w:val="22"/>
        </w:rPr>
        <w:t>o dep</w:t>
      </w:r>
      <w:r w:rsidRPr="00B22821">
        <w:rPr>
          <w:rFonts w:eastAsia="Arial" w:cs="Arial"/>
          <w:spacing w:val="-3"/>
          <w:szCs w:val="22"/>
        </w:rPr>
        <w:t>a</w:t>
      </w:r>
      <w:r w:rsidRPr="00B22821">
        <w:rPr>
          <w:rFonts w:eastAsia="Arial" w:cs="Arial"/>
          <w:spacing w:val="-2"/>
          <w:szCs w:val="22"/>
        </w:rPr>
        <w:t>r</w:t>
      </w:r>
      <w:r w:rsidRPr="00B22821">
        <w:rPr>
          <w:rFonts w:eastAsia="Arial" w:cs="Arial"/>
          <w:spacing w:val="-1"/>
          <w:szCs w:val="22"/>
        </w:rPr>
        <w:t>t</w:t>
      </w:r>
      <w:r w:rsidRPr="00B22821">
        <w:rPr>
          <w:rFonts w:eastAsia="Arial" w:cs="Arial"/>
          <w:spacing w:val="1"/>
          <w:szCs w:val="22"/>
        </w:rPr>
        <w:t>m</w:t>
      </w:r>
      <w:r w:rsidRPr="00B22821">
        <w:rPr>
          <w:rFonts w:eastAsia="Arial" w:cs="Arial"/>
          <w:szCs w:val="22"/>
        </w:rPr>
        <w:t>e</w:t>
      </w:r>
      <w:r w:rsidRPr="00B22821">
        <w:rPr>
          <w:rFonts w:eastAsia="Arial" w:cs="Arial"/>
          <w:spacing w:val="-3"/>
          <w:szCs w:val="22"/>
        </w:rPr>
        <w:t>n</w:t>
      </w:r>
      <w:r w:rsidRPr="00B22821">
        <w:rPr>
          <w:rFonts w:eastAsia="Arial" w:cs="Arial"/>
          <w:spacing w:val="1"/>
          <w:szCs w:val="22"/>
        </w:rPr>
        <w:t>t</w:t>
      </w:r>
      <w:r w:rsidRPr="00B22821">
        <w:rPr>
          <w:rFonts w:eastAsia="Arial" w:cs="Arial"/>
          <w:szCs w:val="22"/>
        </w:rPr>
        <w:t xml:space="preserve">al </w:t>
      </w:r>
      <w:r w:rsidRPr="00B22821">
        <w:rPr>
          <w:rFonts w:eastAsia="Arial" w:cs="Arial"/>
          <w:spacing w:val="-5"/>
          <w:szCs w:val="22"/>
        </w:rPr>
        <w:t>o</w:t>
      </w:r>
      <w:r w:rsidRPr="00B22821">
        <w:rPr>
          <w:rFonts w:eastAsia="Arial" w:cs="Arial"/>
          <w:spacing w:val="1"/>
          <w:szCs w:val="22"/>
        </w:rPr>
        <w:t>f</w:t>
      </w:r>
      <w:r w:rsidRPr="00B22821">
        <w:rPr>
          <w:rFonts w:eastAsia="Arial" w:cs="Arial"/>
          <w:spacing w:val="3"/>
          <w:szCs w:val="22"/>
        </w:rPr>
        <w:t>f</w:t>
      </w:r>
      <w:r w:rsidRPr="00B22821">
        <w:rPr>
          <w:rFonts w:eastAsia="Arial" w:cs="Arial"/>
          <w:spacing w:val="-1"/>
          <w:szCs w:val="22"/>
        </w:rPr>
        <w:t>i</w:t>
      </w:r>
      <w:r w:rsidRPr="00B22821">
        <w:rPr>
          <w:rFonts w:eastAsia="Arial" w:cs="Arial"/>
          <w:spacing w:val="-2"/>
          <w:szCs w:val="22"/>
        </w:rPr>
        <w:t>c</w:t>
      </w:r>
      <w:r w:rsidRPr="00B22821">
        <w:rPr>
          <w:rFonts w:eastAsia="Arial" w:cs="Arial"/>
          <w:spacing w:val="-3"/>
          <w:szCs w:val="22"/>
        </w:rPr>
        <w:t>e</w:t>
      </w:r>
      <w:r w:rsidRPr="00B22821">
        <w:rPr>
          <w:rFonts w:eastAsia="Arial" w:cs="Arial"/>
          <w:spacing w:val="1"/>
          <w:szCs w:val="22"/>
        </w:rPr>
        <w:t>r</w:t>
      </w:r>
      <w:r w:rsidRPr="00B22821">
        <w:rPr>
          <w:rFonts w:eastAsia="Arial" w:cs="Arial"/>
          <w:szCs w:val="22"/>
        </w:rPr>
        <w:t>s</w:t>
      </w:r>
      <w:r w:rsidRPr="00B22821">
        <w:rPr>
          <w:rFonts w:eastAsia="Arial" w:cs="Arial"/>
          <w:spacing w:val="1"/>
          <w:szCs w:val="22"/>
        </w:rPr>
        <w:t xml:space="preserve"> </w:t>
      </w:r>
      <w:r w:rsidRPr="00B22821">
        <w:rPr>
          <w:rFonts w:eastAsia="Arial" w:cs="Arial"/>
          <w:spacing w:val="-3"/>
          <w:szCs w:val="22"/>
        </w:rPr>
        <w:t>a</w:t>
      </w:r>
      <w:r w:rsidRPr="00B22821">
        <w:rPr>
          <w:rFonts w:eastAsia="Arial" w:cs="Arial"/>
          <w:szCs w:val="22"/>
        </w:rPr>
        <w:t>nd</w:t>
      </w:r>
      <w:r w:rsidRPr="00B22821">
        <w:rPr>
          <w:rFonts w:eastAsia="Arial" w:cs="Arial"/>
          <w:spacing w:val="1"/>
          <w:szCs w:val="22"/>
        </w:rPr>
        <w:t xml:space="preserve"> </w:t>
      </w:r>
      <w:r w:rsidRPr="00B22821">
        <w:rPr>
          <w:rFonts w:eastAsia="Arial" w:cs="Arial"/>
          <w:spacing w:val="-5"/>
          <w:szCs w:val="22"/>
        </w:rPr>
        <w:t>s</w:t>
      </w:r>
      <w:r w:rsidRPr="00B22821">
        <w:rPr>
          <w:rFonts w:eastAsia="Arial" w:cs="Arial"/>
          <w:spacing w:val="1"/>
          <w:szCs w:val="22"/>
        </w:rPr>
        <w:t>t</w:t>
      </w:r>
      <w:r w:rsidRPr="00B22821">
        <w:rPr>
          <w:rFonts w:eastAsia="Arial" w:cs="Arial"/>
          <w:szCs w:val="22"/>
        </w:rPr>
        <w:t>ores</w:t>
      </w:r>
      <w:r w:rsidRPr="00B22821">
        <w:rPr>
          <w:rFonts w:eastAsia="Arial" w:cs="Arial"/>
          <w:spacing w:val="-3"/>
          <w:szCs w:val="22"/>
        </w:rPr>
        <w:t xml:space="preserve"> </w:t>
      </w:r>
      <w:r w:rsidRPr="00B22821">
        <w:rPr>
          <w:rFonts w:eastAsia="Arial" w:cs="Arial"/>
          <w:spacing w:val="1"/>
          <w:szCs w:val="22"/>
        </w:rPr>
        <w:t>m</w:t>
      </w:r>
      <w:r w:rsidRPr="00B22821">
        <w:rPr>
          <w:rFonts w:eastAsia="Arial" w:cs="Arial"/>
          <w:spacing w:val="-3"/>
          <w:szCs w:val="22"/>
        </w:rPr>
        <w:t>a</w:t>
      </w:r>
      <w:r w:rsidRPr="00B22821">
        <w:rPr>
          <w:rFonts w:eastAsia="Arial" w:cs="Arial"/>
          <w:szCs w:val="22"/>
        </w:rPr>
        <w:t>n</w:t>
      </w:r>
      <w:r w:rsidRPr="00B22821">
        <w:rPr>
          <w:rFonts w:eastAsia="Arial" w:cs="Arial"/>
          <w:spacing w:val="-5"/>
          <w:szCs w:val="22"/>
        </w:rPr>
        <w:t>a</w:t>
      </w:r>
      <w:r w:rsidRPr="00B22821">
        <w:rPr>
          <w:rFonts w:eastAsia="Arial" w:cs="Arial"/>
          <w:spacing w:val="2"/>
          <w:szCs w:val="22"/>
        </w:rPr>
        <w:t>g</w:t>
      </w:r>
      <w:r w:rsidRPr="00B22821">
        <w:rPr>
          <w:rFonts w:eastAsia="Arial" w:cs="Arial"/>
          <w:szCs w:val="22"/>
        </w:rPr>
        <w:t>e</w:t>
      </w:r>
      <w:r w:rsidRPr="00B22821">
        <w:rPr>
          <w:rFonts w:eastAsia="Arial" w:cs="Arial"/>
          <w:spacing w:val="-2"/>
          <w:szCs w:val="22"/>
        </w:rPr>
        <w:t>r</w:t>
      </w:r>
      <w:r w:rsidRPr="00B22821">
        <w:rPr>
          <w:rFonts w:eastAsia="Arial" w:cs="Arial"/>
          <w:szCs w:val="22"/>
        </w:rPr>
        <w:t>s and</w:t>
      </w:r>
      <w:r w:rsidRPr="00B22821">
        <w:rPr>
          <w:rFonts w:eastAsia="Arial" w:cs="Arial"/>
          <w:spacing w:val="-4"/>
          <w:szCs w:val="22"/>
        </w:rPr>
        <w:t xml:space="preserve"> </w:t>
      </w:r>
      <w:r w:rsidRPr="00B22821">
        <w:rPr>
          <w:rFonts w:eastAsia="Arial" w:cs="Arial"/>
          <w:spacing w:val="5"/>
          <w:szCs w:val="22"/>
        </w:rPr>
        <w:t>k</w:t>
      </w:r>
      <w:r w:rsidRPr="00B22821">
        <w:rPr>
          <w:rFonts w:eastAsia="Arial" w:cs="Arial"/>
          <w:spacing w:val="-3"/>
          <w:szCs w:val="22"/>
        </w:rPr>
        <w:t>e</w:t>
      </w:r>
      <w:r w:rsidRPr="00B22821">
        <w:rPr>
          <w:rFonts w:eastAsia="Arial" w:cs="Arial"/>
          <w:szCs w:val="22"/>
        </w:rPr>
        <w:t>epe</w:t>
      </w:r>
      <w:r w:rsidRPr="00B22821">
        <w:rPr>
          <w:rFonts w:eastAsia="Arial" w:cs="Arial"/>
          <w:spacing w:val="1"/>
          <w:szCs w:val="22"/>
        </w:rPr>
        <w:t>r</w:t>
      </w:r>
      <w:r w:rsidRPr="00B22821">
        <w:rPr>
          <w:rFonts w:eastAsia="Arial" w:cs="Arial"/>
          <w:spacing w:val="-5"/>
          <w:szCs w:val="22"/>
        </w:rPr>
        <w:t>s</w:t>
      </w:r>
      <w:r w:rsidRPr="00B22821">
        <w:rPr>
          <w:rFonts w:eastAsia="Arial" w:cs="Arial"/>
          <w:szCs w:val="22"/>
        </w:rPr>
        <w:t>,</w:t>
      </w:r>
      <w:r w:rsidRPr="00B22821">
        <w:rPr>
          <w:rFonts w:eastAsia="Arial" w:cs="Arial"/>
          <w:spacing w:val="2"/>
          <w:szCs w:val="22"/>
        </w:rPr>
        <w:t xml:space="preserve"> </w:t>
      </w:r>
      <w:r w:rsidRPr="00B22821">
        <w:rPr>
          <w:rFonts w:eastAsia="Arial" w:cs="Arial"/>
          <w:szCs w:val="22"/>
        </w:rPr>
        <w:t>su</w:t>
      </w:r>
      <w:r w:rsidRPr="00B22821">
        <w:rPr>
          <w:rFonts w:eastAsia="Arial" w:cs="Arial"/>
          <w:spacing w:val="-3"/>
          <w:szCs w:val="22"/>
        </w:rPr>
        <w:t>b</w:t>
      </w:r>
      <w:r w:rsidRPr="00B22821">
        <w:rPr>
          <w:rFonts w:eastAsia="Arial" w:cs="Arial"/>
          <w:spacing w:val="1"/>
          <w:szCs w:val="22"/>
        </w:rPr>
        <w:t>j</w:t>
      </w:r>
      <w:r w:rsidRPr="00B22821">
        <w:rPr>
          <w:rFonts w:eastAsia="Arial" w:cs="Arial"/>
          <w:spacing w:val="-3"/>
          <w:szCs w:val="22"/>
        </w:rPr>
        <w:t>e</w:t>
      </w:r>
      <w:r w:rsidRPr="00B22821">
        <w:rPr>
          <w:rFonts w:eastAsia="Arial" w:cs="Arial"/>
          <w:spacing w:val="-2"/>
          <w:szCs w:val="22"/>
        </w:rPr>
        <w:t>c</w:t>
      </w:r>
      <w:r w:rsidRPr="00B22821">
        <w:rPr>
          <w:rFonts w:eastAsia="Arial" w:cs="Arial"/>
          <w:szCs w:val="22"/>
        </w:rPr>
        <w:t>t</w:t>
      </w:r>
      <w:r w:rsidRPr="00B22821">
        <w:rPr>
          <w:rFonts w:eastAsia="Arial" w:cs="Arial"/>
          <w:spacing w:val="2"/>
          <w:szCs w:val="22"/>
        </w:rPr>
        <w:t xml:space="preserve"> </w:t>
      </w:r>
      <w:r w:rsidRPr="00B22821">
        <w:rPr>
          <w:rFonts w:eastAsia="Arial" w:cs="Arial"/>
          <w:spacing w:val="1"/>
          <w:szCs w:val="22"/>
        </w:rPr>
        <w:t>t</w:t>
      </w:r>
      <w:r w:rsidRPr="00B22821">
        <w:rPr>
          <w:rFonts w:eastAsia="Arial" w:cs="Arial"/>
          <w:szCs w:val="22"/>
        </w:rPr>
        <w:t>o</w:t>
      </w:r>
      <w:r w:rsidRPr="00B22821">
        <w:rPr>
          <w:rFonts w:eastAsia="Arial" w:cs="Arial"/>
          <w:spacing w:val="-4"/>
          <w:szCs w:val="22"/>
        </w:rPr>
        <w:t xml:space="preserve"> </w:t>
      </w:r>
      <w:r w:rsidRPr="00B22821">
        <w:rPr>
          <w:rFonts w:eastAsia="Arial" w:cs="Arial"/>
          <w:spacing w:val="-5"/>
          <w:szCs w:val="22"/>
        </w:rPr>
        <w:t>s</w:t>
      </w:r>
      <w:r w:rsidRPr="00B22821">
        <w:rPr>
          <w:rFonts w:eastAsia="Arial" w:cs="Arial"/>
          <w:szCs w:val="22"/>
        </w:rPr>
        <w:t>uch de</w:t>
      </w:r>
      <w:r w:rsidRPr="00B22821">
        <w:rPr>
          <w:rFonts w:eastAsia="Arial" w:cs="Arial"/>
          <w:spacing w:val="-1"/>
          <w:szCs w:val="22"/>
        </w:rPr>
        <w:t>l</w:t>
      </w:r>
      <w:r w:rsidRPr="00B22821">
        <w:rPr>
          <w:rFonts w:eastAsia="Arial" w:cs="Arial"/>
          <w:spacing w:val="-3"/>
          <w:szCs w:val="22"/>
        </w:rPr>
        <w:t>e</w:t>
      </w:r>
      <w:r w:rsidRPr="00B22821">
        <w:rPr>
          <w:rFonts w:eastAsia="Arial" w:cs="Arial"/>
          <w:spacing w:val="2"/>
          <w:szCs w:val="22"/>
        </w:rPr>
        <w:t>g</w:t>
      </w:r>
      <w:r w:rsidRPr="00B22821">
        <w:rPr>
          <w:rFonts w:eastAsia="Arial" w:cs="Arial"/>
          <w:spacing w:val="-3"/>
          <w:szCs w:val="22"/>
        </w:rPr>
        <w:t>a</w:t>
      </w:r>
      <w:r w:rsidRPr="00B22821">
        <w:rPr>
          <w:rFonts w:eastAsia="Arial" w:cs="Arial"/>
          <w:spacing w:val="1"/>
          <w:szCs w:val="22"/>
        </w:rPr>
        <w:t>t</w:t>
      </w:r>
      <w:r w:rsidRPr="00B22821">
        <w:rPr>
          <w:rFonts w:eastAsia="Arial" w:cs="Arial"/>
          <w:spacing w:val="-1"/>
          <w:szCs w:val="22"/>
        </w:rPr>
        <w:t>i</w:t>
      </w:r>
      <w:r w:rsidRPr="00B22821">
        <w:rPr>
          <w:rFonts w:eastAsia="Arial" w:cs="Arial"/>
          <w:szCs w:val="22"/>
        </w:rPr>
        <w:t xml:space="preserve">on </w:t>
      </w:r>
      <w:r w:rsidRPr="00B22821">
        <w:rPr>
          <w:rFonts w:eastAsia="Arial" w:cs="Arial"/>
          <w:spacing w:val="-3"/>
          <w:szCs w:val="22"/>
        </w:rPr>
        <w:t>b</w:t>
      </w:r>
      <w:r w:rsidRPr="00B22821">
        <w:rPr>
          <w:rFonts w:eastAsia="Arial" w:cs="Arial"/>
          <w:szCs w:val="22"/>
        </w:rPr>
        <w:t>e</w:t>
      </w:r>
      <w:r w:rsidRPr="00B22821">
        <w:rPr>
          <w:rFonts w:eastAsia="Arial" w:cs="Arial"/>
          <w:spacing w:val="-1"/>
          <w:szCs w:val="22"/>
        </w:rPr>
        <w:t>i</w:t>
      </w:r>
      <w:r w:rsidRPr="00B22821">
        <w:rPr>
          <w:rFonts w:eastAsia="Arial" w:cs="Arial"/>
          <w:spacing w:val="-5"/>
          <w:szCs w:val="22"/>
        </w:rPr>
        <w:t>n</w:t>
      </w:r>
      <w:r w:rsidRPr="00B22821">
        <w:rPr>
          <w:rFonts w:eastAsia="Arial" w:cs="Arial"/>
          <w:szCs w:val="22"/>
        </w:rPr>
        <w:t>g</w:t>
      </w:r>
      <w:r w:rsidRPr="00B22821">
        <w:rPr>
          <w:rFonts w:eastAsia="Arial" w:cs="Arial"/>
          <w:spacing w:val="6"/>
          <w:szCs w:val="22"/>
        </w:rPr>
        <w:t xml:space="preserve"> </w:t>
      </w:r>
      <w:r w:rsidRPr="00B22821">
        <w:rPr>
          <w:rFonts w:eastAsia="Arial" w:cs="Arial"/>
          <w:spacing w:val="-3"/>
          <w:szCs w:val="22"/>
        </w:rPr>
        <w:t>e</w:t>
      </w:r>
      <w:r w:rsidRPr="00B22821">
        <w:rPr>
          <w:rFonts w:eastAsia="Arial" w:cs="Arial"/>
          <w:spacing w:val="-5"/>
          <w:szCs w:val="22"/>
        </w:rPr>
        <w:t>n</w:t>
      </w:r>
      <w:r w:rsidRPr="00B22821">
        <w:rPr>
          <w:rFonts w:eastAsia="Arial" w:cs="Arial"/>
          <w:spacing w:val="-1"/>
          <w:szCs w:val="22"/>
        </w:rPr>
        <w:t>t</w:t>
      </w:r>
      <w:r w:rsidRPr="00B22821">
        <w:rPr>
          <w:rFonts w:eastAsia="Arial" w:cs="Arial"/>
          <w:szCs w:val="22"/>
        </w:rPr>
        <w:t>ered</w:t>
      </w:r>
      <w:r w:rsidRPr="00B22821">
        <w:rPr>
          <w:rFonts w:eastAsia="Arial" w:cs="Arial"/>
          <w:spacing w:val="1"/>
          <w:szCs w:val="22"/>
        </w:rPr>
        <w:t xml:space="preserve"> </w:t>
      </w:r>
      <w:r w:rsidRPr="00B22821">
        <w:rPr>
          <w:rFonts w:eastAsia="Arial" w:cs="Arial"/>
          <w:szCs w:val="22"/>
        </w:rPr>
        <w:t>in a</w:t>
      </w:r>
      <w:r w:rsidRPr="00B22821">
        <w:rPr>
          <w:rFonts w:eastAsia="Arial" w:cs="Arial"/>
          <w:spacing w:val="-1"/>
          <w:szCs w:val="22"/>
        </w:rPr>
        <w:t xml:space="preserve"> </w:t>
      </w:r>
      <w:r w:rsidRPr="00B22821">
        <w:rPr>
          <w:rFonts w:eastAsia="Arial" w:cs="Arial"/>
          <w:spacing w:val="1"/>
          <w:szCs w:val="22"/>
        </w:rPr>
        <w:t>r</w:t>
      </w:r>
      <w:r w:rsidRPr="00B22821">
        <w:rPr>
          <w:rFonts w:eastAsia="Arial" w:cs="Arial"/>
          <w:szCs w:val="22"/>
        </w:rPr>
        <w:t>e</w:t>
      </w:r>
      <w:r w:rsidRPr="00B22821">
        <w:rPr>
          <w:rFonts w:eastAsia="Arial" w:cs="Arial"/>
          <w:spacing w:val="-2"/>
          <w:szCs w:val="22"/>
        </w:rPr>
        <w:t>c</w:t>
      </w:r>
      <w:r w:rsidRPr="00B22821">
        <w:rPr>
          <w:rFonts w:eastAsia="Arial" w:cs="Arial"/>
          <w:spacing w:val="-3"/>
          <w:szCs w:val="22"/>
        </w:rPr>
        <w:t>o</w:t>
      </w:r>
      <w:r w:rsidRPr="00B22821">
        <w:rPr>
          <w:rFonts w:eastAsia="Arial" w:cs="Arial"/>
          <w:spacing w:val="1"/>
          <w:szCs w:val="22"/>
        </w:rPr>
        <w:t>r</w:t>
      </w:r>
      <w:r w:rsidRPr="00B22821">
        <w:rPr>
          <w:rFonts w:eastAsia="Arial" w:cs="Arial"/>
          <w:szCs w:val="22"/>
        </w:rPr>
        <w:t>d a</w:t>
      </w:r>
      <w:r w:rsidRPr="00B22821">
        <w:rPr>
          <w:rFonts w:eastAsia="Arial" w:cs="Arial"/>
          <w:spacing w:val="-5"/>
          <w:szCs w:val="22"/>
        </w:rPr>
        <w:t>v</w:t>
      </w:r>
      <w:r w:rsidRPr="00B22821">
        <w:rPr>
          <w:rFonts w:eastAsia="Arial" w:cs="Arial"/>
          <w:szCs w:val="22"/>
        </w:rPr>
        <w:t>a</w:t>
      </w:r>
      <w:r w:rsidRPr="00B22821">
        <w:rPr>
          <w:rFonts w:eastAsia="Arial" w:cs="Arial"/>
          <w:spacing w:val="-1"/>
          <w:szCs w:val="22"/>
        </w:rPr>
        <w:t>il</w:t>
      </w:r>
      <w:r w:rsidRPr="00B22821">
        <w:rPr>
          <w:rFonts w:eastAsia="Arial" w:cs="Arial"/>
          <w:szCs w:val="22"/>
        </w:rPr>
        <w:t>ab</w:t>
      </w:r>
      <w:r w:rsidRPr="00B22821">
        <w:rPr>
          <w:rFonts w:eastAsia="Arial" w:cs="Arial"/>
          <w:spacing w:val="-3"/>
          <w:szCs w:val="22"/>
        </w:rPr>
        <w:t>l</w:t>
      </w:r>
      <w:r w:rsidRPr="00B22821">
        <w:rPr>
          <w:rFonts w:eastAsia="Arial" w:cs="Arial"/>
          <w:szCs w:val="22"/>
        </w:rPr>
        <w:t xml:space="preserve">e </w:t>
      </w:r>
      <w:r w:rsidRPr="00B22821">
        <w:rPr>
          <w:rFonts w:eastAsia="Arial" w:cs="Arial"/>
          <w:spacing w:val="1"/>
          <w:szCs w:val="22"/>
        </w:rPr>
        <w:t>t</w:t>
      </w:r>
      <w:r w:rsidRPr="00B22821">
        <w:rPr>
          <w:rFonts w:eastAsia="Arial" w:cs="Arial"/>
          <w:szCs w:val="22"/>
        </w:rPr>
        <w:t>o</w:t>
      </w:r>
      <w:r w:rsidRPr="00B22821">
        <w:rPr>
          <w:rFonts w:eastAsia="Arial" w:cs="Arial"/>
          <w:spacing w:val="-2"/>
          <w:szCs w:val="22"/>
        </w:rPr>
        <w:t xml:space="preserve"> </w:t>
      </w:r>
      <w:r w:rsidRPr="00B22821">
        <w:rPr>
          <w:rFonts w:eastAsia="Arial" w:cs="Arial"/>
          <w:spacing w:val="1"/>
          <w:szCs w:val="22"/>
        </w:rPr>
        <w:t>t</w:t>
      </w:r>
      <w:r w:rsidRPr="00B22821">
        <w:rPr>
          <w:rFonts w:eastAsia="Arial" w:cs="Arial"/>
          <w:szCs w:val="22"/>
        </w:rPr>
        <w:t>he</w:t>
      </w:r>
      <w:r w:rsidRPr="00B22821">
        <w:rPr>
          <w:rFonts w:eastAsia="Arial" w:cs="Arial"/>
          <w:spacing w:val="1"/>
          <w:szCs w:val="22"/>
        </w:rPr>
        <w:t xml:space="preserve"> </w:t>
      </w:r>
      <w:r w:rsidR="00D305B5" w:rsidRPr="00B22821">
        <w:rPr>
          <w:rFonts w:eastAsia="Arial" w:cs="Arial"/>
          <w:spacing w:val="-1"/>
          <w:szCs w:val="22"/>
        </w:rPr>
        <w:t xml:space="preserve">Director </w:t>
      </w:r>
      <w:proofErr w:type="gramStart"/>
      <w:r w:rsidR="00D305B5" w:rsidRPr="00B22821">
        <w:rPr>
          <w:rFonts w:eastAsia="Arial" w:cs="Arial"/>
          <w:spacing w:val="1"/>
          <w:szCs w:val="22"/>
        </w:rPr>
        <w:t>Of</w:t>
      </w:r>
      <w:proofErr w:type="gramEnd"/>
      <w:r w:rsidR="00D305B5" w:rsidRPr="00B22821">
        <w:rPr>
          <w:rFonts w:eastAsia="Arial" w:cs="Arial"/>
          <w:spacing w:val="1"/>
          <w:szCs w:val="22"/>
        </w:rPr>
        <w:t xml:space="preserve"> </w:t>
      </w:r>
      <w:r w:rsidR="00D305B5" w:rsidRPr="00B22821">
        <w:rPr>
          <w:rFonts w:eastAsia="Arial" w:cs="Arial"/>
          <w:szCs w:val="22"/>
        </w:rPr>
        <w:t>Finance</w:t>
      </w:r>
      <w:r w:rsidRPr="00B22821">
        <w:rPr>
          <w:rFonts w:eastAsia="Arial" w:cs="Arial"/>
          <w:szCs w:val="22"/>
        </w:rPr>
        <w:t>.</w:t>
      </w:r>
      <w:r w:rsidRPr="00B22821">
        <w:rPr>
          <w:rFonts w:eastAsia="Arial" w:cs="Arial"/>
          <w:spacing w:val="-3"/>
          <w:szCs w:val="22"/>
        </w:rPr>
        <w:t xml:space="preserve"> </w:t>
      </w:r>
      <w:r w:rsidRPr="00B22821">
        <w:rPr>
          <w:rFonts w:eastAsia="Arial" w:cs="Arial"/>
          <w:spacing w:val="4"/>
          <w:szCs w:val="22"/>
        </w:rPr>
        <w:t>T</w:t>
      </w:r>
      <w:r w:rsidRPr="00B22821">
        <w:rPr>
          <w:rFonts w:eastAsia="Arial" w:cs="Arial"/>
          <w:szCs w:val="22"/>
        </w:rPr>
        <w:t>he</w:t>
      </w:r>
      <w:r w:rsidRPr="00B22821">
        <w:rPr>
          <w:rFonts w:eastAsia="Arial" w:cs="Arial"/>
          <w:spacing w:val="-2"/>
          <w:szCs w:val="22"/>
        </w:rPr>
        <w:t xml:space="preserve"> </w:t>
      </w:r>
      <w:r w:rsidRPr="00B22821">
        <w:rPr>
          <w:rFonts w:eastAsia="Arial" w:cs="Arial"/>
          <w:szCs w:val="22"/>
        </w:rPr>
        <w:t>co</w:t>
      </w:r>
      <w:r w:rsidRPr="00B22821">
        <w:rPr>
          <w:rFonts w:eastAsia="Arial" w:cs="Arial"/>
          <w:spacing w:val="-3"/>
          <w:szCs w:val="22"/>
        </w:rPr>
        <w:t>n</w:t>
      </w:r>
      <w:r w:rsidRPr="00B22821">
        <w:rPr>
          <w:rFonts w:eastAsia="Arial" w:cs="Arial"/>
          <w:spacing w:val="1"/>
          <w:szCs w:val="22"/>
        </w:rPr>
        <w:t>tr</w:t>
      </w:r>
      <w:r w:rsidRPr="00B22821">
        <w:rPr>
          <w:rFonts w:eastAsia="Arial" w:cs="Arial"/>
          <w:szCs w:val="22"/>
        </w:rPr>
        <w:t>ol</w:t>
      </w:r>
      <w:r w:rsidRPr="00B22821">
        <w:rPr>
          <w:rFonts w:eastAsia="Arial" w:cs="Arial"/>
          <w:spacing w:val="-9"/>
          <w:szCs w:val="22"/>
        </w:rPr>
        <w:t xml:space="preserve"> </w:t>
      </w:r>
      <w:r w:rsidRPr="00B22821">
        <w:rPr>
          <w:rFonts w:eastAsia="Arial" w:cs="Arial"/>
          <w:spacing w:val="-5"/>
          <w:szCs w:val="22"/>
        </w:rPr>
        <w:t>o</w:t>
      </w:r>
      <w:r w:rsidRPr="00B22821">
        <w:rPr>
          <w:rFonts w:eastAsia="Arial" w:cs="Arial"/>
          <w:szCs w:val="22"/>
        </w:rPr>
        <w:t>f</w:t>
      </w:r>
      <w:r w:rsidRPr="00B22821">
        <w:rPr>
          <w:rFonts w:eastAsia="Arial" w:cs="Arial"/>
          <w:spacing w:val="7"/>
          <w:szCs w:val="22"/>
        </w:rPr>
        <w:t xml:space="preserve"> </w:t>
      </w:r>
      <w:r w:rsidRPr="00B22821">
        <w:rPr>
          <w:rFonts w:eastAsia="Arial" w:cs="Arial"/>
          <w:szCs w:val="22"/>
        </w:rPr>
        <w:t>ph</w:t>
      </w:r>
      <w:r w:rsidRPr="00B22821">
        <w:rPr>
          <w:rFonts w:eastAsia="Arial" w:cs="Arial"/>
          <w:spacing w:val="-3"/>
          <w:szCs w:val="22"/>
        </w:rPr>
        <w:t>a</w:t>
      </w:r>
      <w:r w:rsidRPr="00B22821">
        <w:rPr>
          <w:rFonts w:eastAsia="Arial" w:cs="Arial"/>
          <w:spacing w:val="-2"/>
          <w:szCs w:val="22"/>
        </w:rPr>
        <w:t>r</w:t>
      </w:r>
      <w:r w:rsidRPr="00B22821">
        <w:rPr>
          <w:rFonts w:eastAsia="Arial" w:cs="Arial"/>
          <w:spacing w:val="1"/>
          <w:szCs w:val="22"/>
        </w:rPr>
        <w:t>m</w:t>
      </w:r>
      <w:r w:rsidRPr="00B22821">
        <w:rPr>
          <w:rFonts w:eastAsia="Arial" w:cs="Arial"/>
          <w:szCs w:val="22"/>
        </w:rPr>
        <w:t>ac</w:t>
      </w:r>
      <w:r w:rsidRPr="00B22821">
        <w:rPr>
          <w:rFonts w:eastAsia="Arial" w:cs="Arial"/>
          <w:spacing w:val="-3"/>
          <w:szCs w:val="22"/>
        </w:rPr>
        <w:t>eu</w:t>
      </w:r>
      <w:r w:rsidRPr="00B22821">
        <w:rPr>
          <w:rFonts w:eastAsia="Arial" w:cs="Arial"/>
          <w:spacing w:val="1"/>
          <w:szCs w:val="22"/>
        </w:rPr>
        <w:t>t</w:t>
      </w:r>
      <w:r w:rsidRPr="00B22821">
        <w:rPr>
          <w:rFonts w:eastAsia="Arial" w:cs="Arial"/>
          <w:spacing w:val="-1"/>
          <w:szCs w:val="22"/>
        </w:rPr>
        <w:t>i</w:t>
      </w:r>
      <w:r w:rsidRPr="00B22821">
        <w:rPr>
          <w:rFonts w:eastAsia="Arial" w:cs="Arial"/>
          <w:szCs w:val="22"/>
        </w:rPr>
        <w:t xml:space="preserve">cal </w:t>
      </w:r>
      <w:r w:rsidRPr="00B22821">
        <w:rPr>
          <w:rFonts w:eastAsia="Arial" w:cs="Arial"/>
          <w:spacing w:val="-2"/>
          <w:szCs w:val="22"/>
        </w:rPr>
        <w:t>s</w:t>
      </w:r>
      <w:r w:rsidRPr="00B22821">
        <w:rPr>
          <w:rFonts w:eastAsia="Arial" w:cs="Arial"/>
          <w:spacing w:val="1"/>
          <w:szCs w:val="22"/>
        </w:rPr>
        <w:t>t</w:t>
      </w:r>
      <w:r w:rsidRPr="00B22821">
        <w:rPr>
          <w:rFonts w:eastAsia="Arial" w:cs="Arial"/>
          <w:spacing w:val="-3"/>
          <w:szCs w:val="22"/>
        </w:rPr>
        <w:t>o</w:t>
      </w:r>
      <w:r w:rsidRPr="00B22821">
        <w:rPr>
          <w:rFonts w:eastAsia="Arial" w:cs="Arial"/>
          <w:spacing w:val="-5"/>
          <w:szCs w:val="22"/>
        </w:rPr>
        <w:t>c</w:t>
      </w:r>
      <w:r w:rsidRPr="00B22821">
        <w:rPr>
          <w:rFonts w:eastAsia="Arial" w:cs="Arial"/>
          <w:spacing w:val="5"/>
          <w:szCs w:val="22"/>
        </w:rPr>
        <w:t>k</w:t>
      </w:r>
      <w:r w:rsidRPr="00B22821">
        <w:rPr>
          <w:rFonts w:eastAsia="Arial" w:cs="Arial"/>
          <w:szCs w:val="22"/>
        </w:rPr>
        <w:t>s</w:t>
      </w:r>
      <w:r w:rsidRPr="00B22821">
        <w:rPr>
          <w:rFonts w:eastAsia="Arial" w:cs="Arial"/>
          <w:spacing w:val="-1"/>
          <w:szCs w:val="22"/>
        </w:rPr>
        <w:t xml:space="preserve"> </w:t>
      </w:r>
      <w:r w:rsidRPr="00B22821">
        <w:rPr>
          <w:rFonts w:eastAsia="Arial" w:cs="Arial"/>
          <w:szCs w:val="22"/>
        </w:rPr>
        <w:t>s</w:t>
      </w:r>
      <w:r w:rsidRPr="00B22821">
        <w:rPr>
          <w:rFonts w:eastAsia="Arial" w:cs="Arial"/>
          <w:spacing w:val="-3"/>
          <w:szCs w:val="22"/>
        </w:rPr>
        <w:t>h</w:t>
      </w:r>
      <w:r w:rsidRPr="00B22821">
        <w:rPr>
          <w:rFonts w:eastAsia="Arial" w:cs="Arial"/>
          <w:szCs w:val="22"/>
        </w:rPr>
        <w:t>a</w:t>
      </w:r>
      <w:r w:rsidRPr="00B22821">
        <w:rPr>
          <w:rFonts w:eastAsia="Arial" w:cs="Arial"/>
          <w:spacing w:val="-1"/>
          <w:szCs w:val="22"/>
        </w:rPr>
        <w:t>l</w:t>
      </w:r>
      <w:r w:rsidRPr="00B22821">
        <w:rPr>
          <w:rFonts w:eastAsia="Arial" w:cs="Arial"/>
          <w:szCs w:val="22"/>
        </w:rPr>
        <w:t>l be</w:t>
      </w:r>
      <w:r w:rsidRPr="00B22821">
        <w:rPr>
          <w:rFonts w:eastAsia="Arial" w:cs="Arial"/>
          <w:spacing w:val="-1"/>
          <w:szCs w:val="22"/>
        </w:rPr>
        <w:t xml:space="preserve"> </w:t>
      </w:r>
      <w:r w:rsidRPr="00B22821">
        <w:rPr>
          <w:rFonts w:eastAsia="Arial" w:cs="Arial"/>
          <w:spacing w:val="1"/>
          <w:szCs w:val="22"/>
        </w:rPr>
        <w:t>t</w:t>
      </w:r>
      <w:r w:rsidRPr="00B22821">
        <w:rPr>
          <w:rFonts w:eastAsia="Arial" w:cs="Arial"/>
          <w:szCs w:val="22"/>
        </w:rPr>
        <w:t>he</w:t>
      </w:r>
      <w:r w:rsidRPr="00B22821">
        <w:rPr>
          <w:rFonts w:eastAsia="Arial" w:cs="Arial"/>
          <w:spacing w:val="-4"/>
          <w:szCs w:val="22"/>
        </w:rPr>
        <w:t xml:space="preserve"> </w:t>
      </w:r>
      <w:r w:rsidRPr="00B22821">
        <w:rPr>
          <w:rFonts w:eastAsia="Arial" w:cs="Arial"/>
          <w:spacing w:val="1"/>
          <w:szCs w:val="22"/>
        </w:rPr>
        <w:t>r</w:t>
      </w:r>
      <w:r w:rsidRPr="00B22821">
        <w:rPr>
          <w:rFonts w:eastAsia="Arial" w:cs="Arial"/>
          <w:szCs w:val="22"/>
        </w:rPr>
        <w:t>esp</w:t>
      </w:r>
      <w:r w:rsidRPr="00B22821">
        <w:rPr>
          <w:rFonts w:eastAsia="Arial" w:cs="Arial"/>
          <w:spacing w:val="-3"/>
          <w:szCs w:val="22"/>
        </w:rPr>
        <w:t>o</w:t>
      </w:r>
      <w:r w:rsidRPr="00B22821">
        <w:rPr>
          <w:rFonts w:eastAsia="Arial" w:cs="Arial"/>
          <w:szCs w:val="22"/>
        </w:rPr>
        <w:t>ns</w:t>
      </w:r>
      <w:r w:rsidRPr="00B22821">
        <w:rPr>
          <w:rFonts w:eastAsia="Arial" w:cs="Arial"/>
          <w:spacing w:val="-1"/>
          <w:szCs w:val="22"/>
        </w:rPr>
        <w:t>i</w:t>
      </w:r>
      <w:r w:rsidRPr="00B22821">
        <w:rPr>
          <w:rFonts w:eastAsia="Arial" w:cs="Arial"/>
          <w:szCs w:val="22"/>
        </w:rPr>
        <w:t>b</w:t>
      </w:r>
      <w:r w:rsidRPr="00B22821">
        <w:rPr>
          <w:rFonts w:eastAsia="Arial" w:cs="Arial"/>
          <w:spacing w:val="-1"/>
          <w:szCs w:val="22"/>
        </w:rPr>
        <w:t>ilit</w:t>
      </w:r>
      <w:r w:rsidRPr="00B22821">
        <w:rPr>
          <w:rFonts w:eastAsia="Arial" w:cs="Arial"/>
          <w:szCs w:val="22"/>
        </w:rPr>
        <w:t xml:space="preserve">y </w:t>
      </w:r>
      <w:r w:rsidRPr="00B22821">
        <w:rPr>
          <w:rFonts w:eastAsia="Arial" w:cs="Arial"/>
          <w:spacing w:val="-5"/>
          <w:szCs w:val="22"/>
        </w:rPr>
        <w:t>o</w:t>
      </w:r>
      <w:r w:rsidRPr="00B22821">
        <w:rPr>
          <w:rFonts w:eastAsia="Arial" w:cs="Arial"/>
          <w:szCs w:val="22"/>
        </w:rPr>
        <w:t>f</w:t>
      </w:r>
      <w:r w:rsidRPr="00B22821">
        <w:rPr>
          <w:rFonts w:eastAsia="Arial" w:cs="Arial"/>
          <w:spacing w:val="5"/>
          <w:szCs w:val="22"/>
        </w:rPr>
        <w:t xml:space="preserve"> </w:t>
      </w:r>
      <w:r w:rsidRPr="00B22821">
        <w:rPr>
          <w:rFonts w:eastAsia="Arial" w:cs="Arial"/>
          <w:spacing w:val="1"/>
          <w:szCs w:val="22"/>
        </w:rPr>
        <w:t>t</w:t>
      </w:r>
      <w:r w:rsidRPr="00B22821">
        <w:rPr>
          <w:rFonts w:eastAsia="Arial" w:cs="Arial"/>
          <w:szCs w:val="22"/>
        </w:rPr>
        <w:t>he</w:t>
      </w:r>
      <w:r w:rsidRPr="00B22821">
        <w:rPr>
          <w:rFonts w:eastAsia="Arial" w:cs="Arial"/>
          <w:spacing w:val="1"/>
          <w:szCs w:val="22"/>
        </w:rPr>
        <w:t xml:space="preserve"> </w:t>
      </w:r>
      <w:r w:rsidRPr="00B22821">
        <w:rPr>
          <w:rFonts w:eastAsia="Arial" w:cs="Arial"/>
          <w:szCs w:val="22"/>
        </w:rPr>
        <w:t>Ch</w:t>
      </w:r>
      <w:r w:rsidRPr="00B22821">
        <w:rPr>
          <w:rFonts w:eastAsia="Arial" w:cs="Arial"/>
          <w:spacing w:val="-3"/>
          <w:szCs w:val="22"/>
        </w:rPr>
        <w:t>i</w:t>
      </w:r>
      <w:r w:rsidRPr="00B22821">
        <w:rPr>
          <w:rFonts w:eastAsia="Arial" w:cs="Arial"/>
          <w:spacing w:val="-5"/>
          <w:szCs w:val="22"/>
        </w:rPr>
        <w:t>e</w:t>
      </w:r>
      <w:r w:rsidRPr="00B22821">
        <w:rPr>
          <w:rFonts w:eastAsia="Arial" w:cs="Arial"/>
          <w:szCs w:val="22"/>
        </w:rPr>
        <w:t>f</w:t>
      </w:r>
      <w:r w:rsidRPr="00B22821">
        <w:rPr>
          <w:rFonts w:eastAsia="Arial" w:cs="Arial"/>
          <w:spacing w:val="5"/>
          <w:szCs w:val="22"/>
        </w:rPr>
        <w:t xml:space="preserve"> </w:t>
      </w:r>
      <w:r w:rsidRPr="00B22821">
        <w:rPr>
          <w:rFonts w:eastAsia="Arial" w:cs="Arial"/>
          <w:spacing w:val="-1"/>
          <w:szCs w:val="22"/>
        </w:rPr>
        <w:t>P</w:t>
      </w:r>
      <w:r w:rsidRPr="00B22821">
        <w:rPr>
          <w:rFonts w:eastAsia="Arial" w:cs="Arial"/>
          <w:spacing w:val="-3"/>
          <w:szCs w:val="22"/>
        </w:rPr>
        <w:t>h</w:t>
      </w:r>
      <w:r w:rsidRPr="00B22821">
        <w:rPr>
          <w:rFonts w:eastAsia="Arial" w:cs="Arial"/>
          <w:szCs w:val="22"/>
        </w:rPr>
        <w:t>a</w:t>
      </w:r>
      <w:r w:rsidRPr="00B22821">
        <w:rPr>
          <w:rFonts w:eastAsia="Arial" w:cs="Arial"/>
          <w:spacing w:val="-2"/>
          <w:szCs w:val="22"/>
        </w:rPr>
        <w:t>r</w:t>
      </w:r>
      <w:r w:rsidRPr="00B22821">
        <w:rPr>
          <w:rFonts w:eastAsia="Arial" w:cs="Arial"/>
          <w:spacing w:val="1"/>
          <w:szCs w:val="22"/>
        </w:rPr>
        <w:t>m</w:t>
      </w:r>
      <w:r w:rsidRPr="00B22821">
        <w:rPr>
          <w:rFonts w:eastAsia="Arial" w:cs="Arial"/>
          <w:szCs w:val="22"/>
        </w:rPr>
        <w:t>ac</w:t>
      </w:r>
      <w:r w:rsidRPr="00B22821">
        <w:rPr>
          <w:rFonts w:eastAsia="Arial" w:cs="Arial"/>
          <w:spacing w:val="-3"/>
          <w:szCs w:val="22"/>
        </w:rPr>
        <w:t>i</w:t>
      </w:r>
      <w:r w:rsidRPr="00B22821">
        <w:rPr>
          <w:rFonts w:eastAsia="Arial" w:cs="Arial"/>
          <w:spacing w:val="-2"/>
          <w:szCs w:val="22"/>
        </w:rPr>
        <w:t>s</w:t>
      </w:r>
      <w:r w:rsidRPr="00B22821">
        <w:rPr>
          <w:rFonts w:eastAsia="Arial" w:cs="Arial"/>
          <w:spacing w:val="1"/>
          <w:szCs w:val="22"/>
        </w:rPr>
        <w:t>t</w:t>
      </w:r>
      <w:r w:rsidRPr="00B22821">
        <w:rPr>
          <w:rFonts w:eastAsia="Arial" w:cs="Arial"/>
          <w:szCs w:val="22"/>
        </w:rPr>
        <w:t>;</w:t>
      </w:r>
      <w:r w:rsidRPr="00B22821">
        <w:rPr>
          <w:rFonts w:eastAsia="Arial" w:cs="Arial"/>
          <w:spacing w:val="-3"/>
          <w:szCs w:val="22"/>
        </w:rPr>
        <w:t xml:space="preserve"> </w:t>
      </w:r>
      <w:r w:rsidRPr="00B22821">
        <w:rPr>
          <w:rFonts w:eastAsia="Arial" w:cs="Arial"/>
          <w:szCs w:val="22"/>
        </w:rPr>
        <w:t>and</w:t>
      </w:r>
      <w:r w:rsidRPr="00B22821">
        <w:rPr>
          <w:rFonts w:eastAsia="Arial" w:cs="Arial"/>
          <w:spacing w:val="-2"/>
          <w:szCs w:val="22"/>
        </w:rPr>
        <w:t xml:space="preserve"> </w:t>
      </w:r>
      <w:r w:rsidRPr="00B22821">
        <w:rPr>
          <w:rFonts w:eastAsia="Arial" w:cs="Arial"/>
          <w:spacing w:val="3"/>
          <w:szCs w:val="22"/>
        </w:rPr>
        <w:t>t</w:t>
      </w:r>
      <w:r w:rsidRPr="00B22821">
        <w:rPr>
          <w:rFonts w:eastAsia="Arial" w:cs="Arial"/>
          <w:szCs w:val="22"/>
        </w:rPr>
        <w:t>he</w:t>
      </w:r>
      <w:r w:rsidRPr="00B22821">
        <w:rPr>
          <w:rFonts w:eastAsia="Arial" w:cs="Arial"/>
          <w:spacing w:val="-1"/>
          <w:szCs w:val="22"/>
        </w:rPr>
        <w:t xml:space="preserve"> </w:t>
      </w:r>
      <w:r w:rsidRPr="00B22821">
        <w:rPr>
          <w:rFonts w:eastAsia="Arial" w:cs="Arial"/>
          <w:szCs w:val="22"/>
        </w:rPr>
        <w:t>c</w:t>
      </w:r>
      <w:r w:rsidRPr="00B22821">
        <w:rPr>
          <w:rFonts w:eastAsia="Arial" w:cs="Arial"/>
          <w:spacing w:val="-3"/>
          <w:szCs w:val="22"/>
        </w:rPr>
        <w:t>on</w:t>
      </w:r>
      <w:r w:rsidRPr="00B22821">
        <w:rPr>
          <w:rFonts w:eastAsia="Arial" w:cs="Arial"/>
          <w:spacing w:val="1"/>
          <w:szCs w:val="22"/>
        </w:rPr>
        <w:t>tr</w:t>
      </w:r>
      <w:r w:rsidRPr="00B22821">
        <w:rPr>
          <w:rFonts w:eastAsia="Arial" w:cs="Arial"/>
          <w:szCs w:val="22"/>
        </w:rPr>
        <w:t xml:space="preserve">ol </w:t>
      </w:r>
      <w:r w:rsidRPr="00B22821">
        <w:rPr>
          <w:rFonts w:eastAsia="Arial" w:cs="Arial"/>
          <w:spacing w:val="-5"/>
          <w:szCs w:val="22"/>
        </w:rPr>
        <w:t>o</w:t>
      </w:r>
      <w:r w:rsidRPr="00B22821">
        <w:rPr>
          <w:rFonts w:eastAsia="Arial" w:cs="Arial"/>
          <w:szCs w:val="22"/>
        </w:rPr>
        <w:t xml:space="preserve">f </w:t>
      </w:r>
      <w:r w:rsidRPr="00B22821">
        <w:rPr>
          <w:rFonts w:eastAsia="Arial" w:cs="Arial"/>
          <w:spacing w:val="3"/>
          <w:szCs w:val="22"/>
        </w:rPr>
        <w:t>f</w:t>
      </w:r>
      <w:r w:rsidRPr="00B22821">
        <w:rPr>
          <w:rFonts w:eastAsia="Arial" w:cs="Arial"/>
          <w:spacing w:val="-3"/>
          <w:szCs w:val="22"/>
        </w:rPr>
        <w:t>u</w:t>
      </w:r>
      <w:r w:rsidRPr="00B22821">
        <w:rPr>
          <w:rFonts w:eastAsia="Arial" w:cs="Arial"/>
          <w:szCs w:val="22"/>
        </w:rPr>
        <w:t>el o</w:t>
      </w:r>
      <w:r w:rsidRPr="00B22821">
        <w:rPr>
          <w:rFonts w:eastAsia="Arial" w:cs="Arial"/>
          <w:spacing w:val="-1"/>
          <w:szCs w:val="22"/>
        </w:rPr>
        <w:t>i</w:t>
      </w:r>
      <w:r w:rsidRPr="00B22821">
        <w:rPr>
          <w:rFonts w:eastAsia="Arial" w:cs="Arial"/>
          <w:szCs w:val="22"/>
        </w:rPr>
        <w:t>l</w:t>
      </w:r>
      <w:r w:rsidRPr="00B22821">
        <w:rPr>
          <w:rFonts w:eastAsia="Arial" w:cs="Arial"/>
          <w:spacing w:val="-2"/>
          <w:szCs w:val="22"/>
        </w:rPr>
        <w:t xml:space="preserve"> </w:t>
      </w:r>
      <w:r w:rsidRPr="00B22821">
        <w:rPr>
          <w:rFonts w:eastAsia="Arial" w:cs="Arial"/>
          <w:spacing w:val="1"/>
          <w:szCs w:val="22"/>
        </w:rPr>
        <w:t>t</w:t>
      </w:r>
      <w:r w:rsidRPr="00B22821">
        <w:rPr>
          <w:rFonts w:eastAsia="Arial" w:cs="Arial"/>
          <w:szCs w:val="22"/>
        </w:rPr>
        <w:t>he</w:t>
      </w:r>
      <w:r w:rsidRPr="00B22821">
        <w:rPr>
          <w:rFonts w:eastAsia="Arial" w:cs="Arial"/>
          <w:spacing w:val="1"/>
          <w:szCs w:val="22"/>
        </w:rPr>
        <w:t xml:space="preserve"> </w:t>
      </w:r>
      <w:r w:rsidR="0051374A" w:rsidRPr="00B22821">
        <w:rPr>
          <w:rFonts w:eastAsia="Arial" w:cs="Arial"/>
          <w:szCs w:val="22"/>
        </w:rPr>
        <w:t>Director</w:t>
      </w:r>
      <w:r w:rsidRPr="00B22821">
        <w:rPr>
          <w:rFonts w:eastAsia="Arial" w:cs="Arial"/>
          <w:spacing w:val="1"/>
          <w:szCs w:val="22"/>
        </w:rPr>
        <w:t xml:space="preserve"> </w:t>
      </w:r>
      <w:r w:rsidRPr="00B22821">
        <w:rPr>
          <w:rFonts w:eastAsia="Arial" w:cs="Arial"/>
          <w:spacing w:val="-5"/>
          <w:szCs w:val="22"/>
        </w:rPr>
        <w:t>o</w:t>
      </w:r>
      <w:r w:rsidRPr="00B22821">
        <w:rPr>
          <w:rFonts w:eastAsia="Arial" w:cs="Arial"/>
          <w:szCs w:val="22"/>
        </w:rPr>
        <w:t>f</w:t>
      </w:r>
      <w:r w:rsidRPr="00B22821">
        <w:rPr>
          <w:rFonts w:eastAsia="Arial" w:cs="Arial"/>
          <w:spacing w:val="5"/>
          <w:szCs w:val="22"/>
        </w:rPr>
        <w:t xml:space="preserve"> </w:t>
      </w:r>
      <w:r w:rsidRPr="00B22821">
        <w:rPr>
          <w:rFonts w:eastAsia="Arial" w:cs="Arial"/>
          <w:spacing w:val="-1"/>
          <w:szCs w:val="22"/>
        </w:rPr>
        <w:t>E</w:t>
      </w:r>
      <w:r w:rsidRPr="00B22821">
        <w:rPr>
          <w:rFonts w:eastAsia="Arial" w:cs="Arial"/>
          <w:spacing w:val="-5"/>
          <w:szCs w:val="22"/>
        </w:rPr>
        <w:t>s</w:t>
      </w:r>
      <w:r w:rsidRPr="00B22821">
        <w:rPr>
          <w:rFonts w:eastAsia="Arial" w:cs="Arial"/>
          <w:spacing w:val="1"/>
          <w:szCs w:val="22"/>
        </w:rPr>
        <w:t>t</w:t>
      </w:r>
      <w:r w:rsidRPr="00B22821">
        <w:rPr>
          <w:rFonts w:eastAsia="Arial" w:cs="Arial"/>
          <w:szCs w:val="22"/>
        </w:rPr>
        <w:t>ate</w:t>
      </w:r>
      <w:r w:rsidRPr="00B22821">
        <w:rPr>
          <w:rFonts w:eastAsia="Arial" w:cs="Arial"/>
          <w:spacing w:val="-5"/>
          <w:szCs w:val="22"/>
        </w:rPr>
        <w:t>s</w:t>
      </w:r>
      <w:r w:rsidRPr="00B22821">
        <w:rPr>
          <w:rFonts w:eastAsia="Arial" w:cs="Arial"/>
          <w:szCs w:val="22"/>
        </w:rPr>
        <w:t>.</w:t>
      </w:r>
    </w:p>
    <w:p w:rsidR="00572EC1" w:rsidRPr="00B22821" w:rsidRDefault="00572EC1" w:rsidP="00A7394F">
      <w:pPr>
        <w:tabs>
          <w:tab w:val="left" w:pos="0"/>
        </w:tabs>
        <w:spacing w:before="13" w:line="240" w:lineRule="exact"/>
        <w:ind w:right="-67"/>
        <w:jc w:val="left"/>
        <w:rPr>
          <w:sz w:val="24"/>
          <w:szCs w:val="24"/>
        </w:rPr>
      </w:pPr>
    </w:p>
    <w:p w:rsidR="00572EC1" w:rsidRPr="00B22821" w:rsidRDefault="00572EC1" w:rsidP="00A7394F">
      <w:pPr>
        <w:tabs>
          <w:tab w:val="left" w:pos="0"/>
        </w:tabs>
        <w:spacing w:line="252" w:lineRule="exact"/>
        <w:ind w:right="-67"/>
        <w:jc w:val="left"/>
        <w:rPr>
          <w:rFonts w:eastAsia="Arial" w:cs="Arial"/>
        </w:rPr>
      </w:pPr>
      <w:r w:rsidRPr="00B22821">
        <w:rPr>
          <w:rFonts w:eastAsia="Arial" w:cs="Arial"/>
          <w:spacing w:val="4"/>
          <w:szCs w:val="22"/>
        </w:rPr>
        <w:t>T</w:t>
      </w:r>
      <w:r w:rsidRPr="00B22821">
        <w:rPr>
          <w:rFonts w:eastAsia="Arial" w:cs="Arial"/>
          <w:szCs w:val="22"/>
        </w:rPr>
        <w:t>he</w:t>
      </w:r>
      <w:r w:rsidRPr="00B22821">
        <w:rPr>
          <w:rFonts w:eastAsia="Arial" w:cs="Arial"/>
          <w:spacing w:val="-4"/>
          <w:szCs w:val="22"/>
        </w:rPr>
        <w:t xml:space="preserve"> </w:t>
      </w:r>
      <w:r w:rsidRPr="00B22821">
        <w:rPr>
          <w:rFonts w:eastAsia="Arial" w:cs="Arial"/>
          <w:spacing w:val="1"/>
          <w:szCs w:val="22"/>
        </w:rPr>
        <w:t>r</w:t>
      </w:r>
      <w:r w:rsidRPr="00B22821">
        <w:rPr>
          <w:rFonts w:eastAsia="Arial" w:cs="Arial"/>
          <w:szCs w:val="22"/>
        </w:rPr>
        <w:t>esp</w:t>
      </w:r>
      <w:r w:rsidRPr="00B22821">
        <w:rPr>
          <w:rFonts w:eastAsia="Arial" w:cs="Arial"/>
          <w:spacing w:val="-3"/>
          <w:szCs w:val="22"/>
        </w:rPr>
        <w:t>o</w:t>
      </w:r>
      <w:r w:rsidRPr="00B22821">
        <w:rPr>
          <w:rFonts w:eastAsia="Arial" w:cs="Arial"/>
          <w:szCs w:val="22"/>
        </w:rPr>
        <w:t>ns</w:t>
      </w:r>
      <w:r w:rsidRPr="00B22821">
        <w:rPr>
          <w:rFonts w:eastAsia="Arial" w:cs="Arial"/>
          <w:spacing w:val="-1"/>
          <w:szCs w:val="22"/>
        </w:rPr>
        <w:t>i</w:t>
      </w:r>
      <w:r w:rsidRPr="00B22821">
        <w:rPr>
          <w:rFonts w:eastAsia="Arial" w:cs="Arial"/>
          <w:szCs w:val="22"/>
        </w:rPr>
        <w:t>b</w:t>
      </w:r>
      <w:r w:rsidRPr="00B22821">
        <w:rPr>
          <w:rFonts w:eastAsia="Arial" w:cs="Arial"/>
          <w:spacing w:val="-1"/>
          <w:szCs w:val="22"/>
        </w:rPr>
        <w:t>ili</w:t>
      </w:r>
      <w:r w:rsidRPr="00B22821">
        <w:rPr>
          <w:rFonts w:eastAsia="Arial" w:cs="Arial"/>
          <w:spacing w:val="1"/>
          <w:szCs w:val="22"/>
        </w:rPr>
        <w:t>t</w:t>
      </w:r>
      <w:r w:rsidRPr="00B22821">
        <w:rPr>
          <w:rFonts w:eastAsia="Arial" w:cs="Arial"/>
          <w:szCs w:val="22"/>
        </w:rPr>
        <w:t>y</w:t>
      </w:r>
      <w:r w:rsidRPr="00B22821">
        <w:rPr>
          <w:rFonts w:eastAsia="Arial" w:cs="Arial"/>
          <w:spacing w:val="-8"/>
          <w:szCs w:val="22"/>
        </w:rPr>
        <w:t xml:space="preserve"> </w:t>
      </w:r>
      <w:r w:rsidRPr="00B22821">
        <w:rPr>
          <w:rFonts w:eastAsia="Arial" w:cs="Arial"/>
          <w:spacing w:val="6"/>
          <w:szCs w:val="22"/>
        </w:rPr>
        <w:t>f</w:t>
      </w:r>
      <w:r w:rsidRPr="00B22821">
        <w:rPr>
          <w:rFonts w:eastAsia="Arial" w:cs="Arial"/>
          <w:szCs w:val="22"/>
        </w:rPr>
        <w:t>or s</w:t>
      </w:r>
      <w:r w:rsidRPr="00B22821">
        <w:rPr>
          <w:rFonts w:eastAsia="Arial" w:cs="Arial"/>
          <w:spacing w:val="-3"/>
          <w:szCs w:val="22"/>
        </w:rPr>
        <w:t>e</w:t>
      </w:r>
      <w:r w:rsidRPr="00B22821">
        <w:rPr>
          <w:rFonts w:eastAsia="Arial" w:cs="Arial"/>
          <w:spacing w:val="-5"/>
          <w:szCs w:val="22"/>
        </w:rPr>
        <w:t>c</w:t>
      </w:r>
      <w:r w:rsidRPr="00B22821">
        <w:rPr>
          <w:rFonts w:eastAsia="Arial" w:cs="Arial"/>
          <w:szCs w:val="22"/>
        </w:rPr>
        <w:t>urity</w:t>
      </w:r>
      <w:r w:rsidRPr="00B22821">
        <w:rPr>
          <w:rFonts w:eastAsia="Arial" w:cs="Arial"/>
          <w:spacing w:val="-1"/>
          <w:szCs w:val="22"/>
        </w:rPr>
        <w:t xml:space="preserve"> </w:t>
      </w:r>
      <w:r w:rsidRPr="00B22821">
        <w:rPr>
          <w:rFonts w:eastAsia="Arial" w:cs="Arial"/>
          <w:spacing w:val="2"/>
          <w:szCs w:val="22"/>
        </w:rPr>
        <w:t>a</w:t>
      </w:r>
      <w:r w:rsidRPr="00B22821">
        <w:rPr>
          <w:rFonts w:eastAsia="Arial" w:cs="Arial"/>
          <w:spacing w:val="1"/>
          <w:szCs w:val="22"/>
        </w:rPr>
        <w:t>rr</w:t>
      </w:r>
      <w:r w:rsidRPr="00B22821">
        <w:rPr>
          <w:rFonts w:eastAsia="Arial" w:cs="Arial"/>
          <w:szCs w:val="22"/>
        </w:rPr>
        <w:t>a</w:t>
      </w:r>
      <w:r w:rsidRPr="00B22821">
        <w:rPr>
          <w:rFonts w:eastAsia="Arial" w:cs="Arial"/>
          <w:spacing w:val="-5"/>
          <w:szCs w:val="22"/>
        </w:rPr>
        <w:t>n</w:t>
      </w:r>
      <w:r w:rsidRPr="00B22821">
        <w:rPr>
          <w:rFonts w:eastAsia="Arial" w:cs="Arial"/>
          <w:spacing w:val="2"/>
          <w:szCs w:val="22"/>
        </w:rPr>
        <w:t>g</w:t>
      </w:r>
      <w:r w:rsidRPr="00B22821">
        <w:rPr>
          <w:rFonts w:eastAsia="Arial" w:cs="Arial"/>
          <w:spacing w:val="-3"/>
          <w:szCs w:val="22"/>
        </w:rPr>
        <w:t>e</w:t>
      </w:r>
      <w:r w:rsidRPr="00B22821">
        <w:rPr>
          <w:rFonts w:eastAsia="Arial" w:cs="Arial"/>
          <w:spacing w:val="1"/>
          <w:szCs w:val="22"/>
        </w:rPr>
        <w:t>m</w:t>
      </w:r>
      <w:r w:rsidRPr="00B22821">
        <w:rPr>
          <w:rFonts w:eastAsia="Arial" w:cs="Arial"/>
          <w:szCs w:val="22"/>
        </w:rPr>
        <w:t>e</w:t>
      </w:r>
      <w:r w:rsidRPr="00B22821">
        <w:rPr>
          <w:rFonts w:eastAsia="Arial" w:cs="Arial"/>
          <w:spacing w:val="-3"/>
          <w:szCs w:val="22"/>
        </w:rPr>
        <w:t>n</w:t>
      </w:r>
      <w:r w:rsidRPr="00B22821">
        <w:rPr>
          <w:rFonts w:eastAsia="Arial" w:cs="Arial"/>
          <w:spacing w:val="-1"/>
          <w:szCs w:val="22"/>
        </w:rPr>
        <w:t>t</w:t>
      </w:r>
      <w:r w:rsidRPr="00B22821">
        <w:rPr>
          <w:rFonts w:eastAsia="Arial" w:cs="Arial"/>
          <w:szCs w:val="22"/>
        </w:rPr>
        <w:t>s</w:t>
      </w:r>
      <w:r w:rsidRPr="00B22821">
        <w:rPr>
          <w:rFonts w:eastAsia="Arial" w:cs="Arial"/>
          <w:spacing w:val="1"/>
          <w:szCs w:val="22"/>
        </w:rPr>
        <w:t xml:space="preserve"> </w:t>
      </w:r>
      <w:r w:rsidRPr="00B22821">
        <w:rPr>
          <w:rFonts w:eastAsia="Arial" w:cs="Arial"/>
          <w:szCs w:val="22"/>
        </w:rPr>
        <w:t>and</w:t>
      </w:r>
      <w:r w:rsidRPr="00B22821">
        <w:rPr>
          <w:rFonts w:eastAsia="Arial" w:cs="Arial"/>
          <w:spacing w:val="-4"/>
          <w:szCs w:val="22"/>
        </w:rPr>
        <w:t xml:space="preserve"> </w:t>
      </w:r>
      <w:r w:rsidRPr="00B22821">
        <w:rPr>
          <w:rFonts w:eastAsia="Arial" w:cs="Arial"/>
          <w:spacing w:val="-1"/>
          <w:szCs w:val="22"/>
        </w:rPr>
        <w:t>t</w:t>
      </w:r>
      <w:r w:rsidRPr="00B22821">
        <w:rPr>
          <w:rFonts w:eastAsia="Arial" w:cs="Arial"/>
          <w:szCs w:val="22"/>
        </w:rPr>
        <w:t>he custody</w:t>
      </w:r>
      <w:r w:rsidRPr="00B22821">
        <w:rPr>
          <w:rFonts w:eastAsia="Arial" w:cs="Arial"/>
          <w:spacing w:val="-3"/>
          <w:szCs w:val="22"/>
        </w:rPr>
        <w:t xml:space="preserve"> </w:t>
      </w:r>
      <w:r w:rsidRPr="00B22821">
        <w:rPr>
          <w:rFonts w:eastAsia="Arial" w:cs="Arial"/>
          <w:spacing w:val="-5"/>
          <w:szCs w:val="22"/>
        </w:rPr>
        <w:t>o</w:t>
      </w:r>
      <w:r w:rsidRPr="00B22821">
        <w:rPr>
          <w:rFonts w:eastAsia="Arial" w:cs="Arial"/>
          <w:szCs w:val="22"/>
        </w:rPr>
        <w:t xml:space="preserve">f </w:t>
      </w:r>
      <w:r w:rsidRPr="00B22821">
        <w:rPr>
          <w:rFonts w:eastAsia="Arial" w:cs="Arial"/>
          <w:spacing w:val="5"/>
          <w:szCs w:val="22"/>
        </w:rPr>
        <w:t>k</w:t>
      </w:r>
      <w:r w:rsidRPr="00B22821">
        <w:rPr>
          <w:rFonts w:eastAsia="Arial" w:cs="Arial"/>
          <w:szCs w:val="22"/>
        </w:rPr>
        <w:t>e</w:t>
      </w:r>
      <w:r w:rsidRPr="00B22821">
        <w:rPr>
          <w:rFonts w:eastAsia="Arial" w:cs="Arial"/>
          <w:spacing w:val="-5"/>
          <w:szCs w:val="22"/>
        </w:rPr>
        <w:t>y</w:t>
      </w:r>
      <w:r w:rsidRPr="00B22821">
        <w:rPr>
          <w:rFonts w:eastAsia="Arial" w:cs="Arial"/>
          <w:szCs w:val="22"/>
        </w:rPr>
        <w:t>s</w:t>
      </w:r>
      <w:r w:rsidRPr="00B22821">
        <w:rPr>
          <w:rFonts w:eastAsia="Arial" w:cs="Arial"/>
          <w:spacing w:val="-4"/>
          <w:szCs w:val="22"/>
        </w:rPr>
        <w:t xml:space="preserve"> </w:t>
      </w:r>
      <w:r w:rsidRPr="00B22821">
        <w:rPr>
          <w:rFonts w:eastAsia="Arial" w:cs="Arial"/>
          <w:spacing w:val="3"/>
          <w:szCs w:val="22"/>
        </w:rPr>
        <w:t>f</w:t>
      </w:r>
      <w:r w:rsidRPr="00B22821">
        <w:rPr>
          <w:rFonts w:eastAsia="Arial" w:cs="Arial"/>
          <w:szCs w:val="22"/>
        </w:rPr>
        <w:t>or a</w:t>
      </w:r>
      <w:r w:rsidRPr="00B22821">
        <w:rPr>
          <w:rFonts w:eastAsia="Arial" w:cs="Arial"/>
          <w:spacing w:val="-1"/>
          <w:szCs w:val="22"/>
        </w:rPr>
        <w:t>l</w:t>
      </w:r>
      <w:r w:rsidRPr="00B22821">
        <w:rPr>
          <w:rFonts w:eastAsia="Arial" w:cs="Arial"/>
          <w:szCs w:val="22"/>
        </w:rPr>
        <w:t xml:space="preserve">l </w:t>
      </w:r>
      <w:r w:rsidRPr="00B22821">
        <w:rPr>
          <w:rFonts w:eastAsia="Arial" w:cs="Arial"/>
          <w:spacing w:val="1"/>
          <w:szCs w:val="22"/>
        </w:rPr>
        <w:t>I</w:t>
      </w:r>
      <w:r w:rsidRPr="00B22821">
        <w:rPr>
          <w:rFonts w:eastAsia="Arial" w:cs="Arial"/>
          <w:szCs w:val="22"/>
        </w:rPr>
        <w:t>n</w:t>
      </w:r>
      <w:r w:rsidRPr="00B22821">
        <w:rPr>
          <w:rFonts w:eastAsia="Arial" w:cs="Arial"/>
          <w:spacing w:val="-5"/>
          <w:szCs w:val="22"/>
        </w:rPr>
        <w:t>v</w:t>
      </w:r>
      <w:r w:rsidRPr="00B22821">
        <w:rPr>
          <w:rFonts w:eastAsia="Arial" w:cs="Arial"/>
          <w:szCs w:val="22"/>
        </w:rPr>
        <w:t>en</w:t>
      </w:r>
      <w:r w:rsidRPr="00B22821">
        <w:rPr>
          <w:rFonts w:eastAsia="Arial" w:cs="Arial"/>
          <w:spacing w:val="1"/>
          <w:szCs w:val="22"/>
        </w:rPr>
        <w:t>t</w:t>
      </w:r>
      <w:r w:rsidRPr="00B22821">
        <w:rPr>
          <w:rFonts w:eastAsia="Arial" w:cs="Arial"/>
          <w:szCs w:val="22"/>
        </w:rPr>
        <w:t xml:space="preserve">ory </w:t>
      </w:r>
      <w:r w:rsidRPr="00B22821">
        <w:rPr>
          <w:rFonts w:eastAsia="Arial" w:cs="Arial"/>
          <w:spacing w:val="-1"/>
          <w:szCs w:val="22"/>
        </w:rPr>
        <w:t>S</w:t>
      </w:r>
      <w:r w:rsidRPr="00B22821">
        <w:rPr>
          <w:rFonts w:eastAsia="Arial" w:cs="Arial"/>
          <w:spacing w:val="1"/>
          <w:szCs w:val="22"/>
        </w:rPr>
        <w:t>t</w:t>
      </w:r>
      <w:r w:rsidRPr="00B22821">
        <w:rPr>
          <w:rFonts w:eastAsia="Arial" w:cs="Arial"/>
          <w:spacing w:val="-3"/>
          <w:szCs w:val="22"/>
        </w:rPr>
        <w:t>o</w:t>
      </w:r>
      <w:r w:rsidRPr="00B22821">
        <w:rPr>
          <w:rFonts w:eastAsia="Arial" w:cs="Arial"/>
          <w:spacing w:val="1"/>
          <w:szCs w:val="22"/>
        </w:rPr>
        <w:t>r</w:t>
      </w:r>
      <w:r w:rsidRPr="00B22821">
        <w:rPr>
          <w:rFonts w:eastAsia="Arial" w:cs="Arial"/>
          <w:szCs w:val="22"/>
        </w:rPr>
        <w:t>es</w:t>
      </w:r>
      <w:r w:rsidRPr="00B22821">
        <w:rPr>
          <w:rFonts w:eastAsia="Arial" w:cs="Arial"/>
          <w:spacing w:val="-1"/>
          <w:szCs w:val="22"/>
        </w:rPr>
        <w:t xml:space="preserve"> </w:t>
      </w:r>
      <w:r w:rsidRPr="00B22821">
        <w:rPr>
          <w:rFonts w:eastAsia="Arial" w:cs="Arial"/>
          <w:szCs w:val="22"/>
        </w:rPr>
        <w:t>and</w:t>
      </w:r>
      <w:r w:rsidRPr="00B22821">
        <w:rPr>
          <w:rFonts w:eastAsia="Arial" w:cs="Arial"/>
          <w:spacing w:val="-4"/>
          <w:szCs w:val="22"/>
        </w:rPr>
        <w:t xml:space="preserve"> </w:t>
      </w:r>
      <w:r w:rsidRPr="00B22821">
        <w:rPr>
          <w:rFonts w:eastAsia="Arial" w:cs="Arial"/>
          <w:spacing w:val="-1"/>
          <w:szCs w:val="22"/>
        </w:rPr>
        <w:t>l</w:t>
      </w:r>
      <w:r w:rsidRPr="00B22821">
        <w:rPr>
          <w:rFonts w:eastAsia="Arial" w:cs="Arial"/>
          <w:szCs w:val="22"/>
        </w:rPr>
        <w:t>o</w:t>
      </w:r>
      <w:r w:rsidRPr="00B22821">
        <w:rPr>
          <w:rFonts w:eastAsia="Arial" w:cs="Arial"/>
          <w:spacing w:val="-2"/>
          <w:szCs w:val="22"/>
        </w:rPr>
        <w:t>c</w:t>
      </w:r>
      <w:r w:rsidRPr="00B22821">
        <w:rPr>
          <w:rFonts w:eastAsia="Arial" w:cs="Arial"/>
          <w:szCs w:val="22"/>
        </w:rPr>
        <w:t>a</w:t>
      </w:r>
      <w:r w:rsidRPr="00B22821">
        <w:rPr>
          <w:rFonts w:eastAsia="Arial" w:cs="Arial"/>
          <w:spacing w:val="1"/>
          <w:szCs w:val="22"/>
        </w:rPr>
        <w:t>t</w:t>
      </w:r>
      <w:r w:rsidRPr="00B22821">
        <w:rPr>
          <w:rFonts w:eastAsia="Arial" w:cs="Arial"/>
          <w:spacing w:val="-1"/>
          <w:szCs w:val="22"/>
        </w:rPr>
        <w:t>i</w:t>
      </w:r>
      <w:r w:rsidRPr="00B22821">
        <w:rPr>
          <w:rFonts w:eastAsia="Arial" w:cs="Arial"/>
          <w:szCs w:val="22"/>
        </w:rPr>
        <w:t>ons</w:t>
      </w:r>
      <w:r w:rsidRPr="00B22821">
        <w:rPr>
          <w:rFonts w:eastAsia="Arial" w:cs="Arial"/>
          <w:spacing w:val="1"/>
          <w:szCs w:val="22"/>
        </w:rPr>
        <w:t xml:space="preserve"> </w:t>
      </w:r>
      <w:r w:rsidRPr="00B22821">
        <w:rPr>
          <w:rFonts w:eastAsia="Arial" w:cs="Arial"/>
          <w:szCs w:val="22"/>
        </w:rPr>
        <w:t>s</w:t>
      </w:r>
      <w:r w:rsidRPr="00B22821">
        <w:rPr>
          <w:rFonts w:eastAsia="Arial" w:cs="Arial"/>
          <w:spacing w:val="-2"/>
          <w:szCs w:val="22"/>
        </w:rPr>
        <w:t>h</w:t>
      </w:r>
      <w:r w:rsidRPr="00B22821">
        <w:rPr>
          <w:rFonts w:eastAsia="Arial" w:cs="Arial"/>
          <w:szCs w:val="22"/>
        </w:rPr>
        <w:t>a</w:t>
      </w:r>
      <w:r w:rsidRPr="00B22821">
        <w:rPr>
          <w:rFonts w:eastAsia="Arial" w:cs="Arial"/>
          <w:spacing w:val="-1"/>
          <w:szCs w:val="22"/>
        </w:rPr>
        <w:t>l</w:t>
      </w:r>
      <w:r w:rsidRPr="00B22821">
        <w:rPr>
          <w:rFonts w:eastAsia="Arial" w:cs="Arial"/>
          <w:szCs w:val="22"/>
        </w:rPr>
        <w:t>l be</w:t>
      </w:r>
      <w:r w:rsidRPr="00B22821">
        <w:rPr>
          <w:rFonts w:eastAsia="Arial" w:cs="Arial"/>
          <w:spacing w:val="-4"/>
          <w:szCs w:val="22"/>
        </w:rPr>
        <w:t xml:space="preserve"> </w:t>
      </w:r>
      <w:r w:rsidRPr="00B22821">
        <w:rPr>
          <w:rFonts w:eastAsia="Arial" w:cs="Arial"/>
          <w:szCs w:val="22"/>
        </w:rPr>
        <w:t>c</w:t>
      </w:r>
      <w:r w:rsidRPr="00B22821">
        <w:rPr>
          <w:rFonts w:eastAsia="Arial" w:cs="Arial"/>
          <w:spacing w:val="-1"/>
          <w:szCs w:val="22"/>
        </w:rPr>
        <w:t>l</w:t>
      </w:r>
      <w:r w:rsidRPr="00B22821">
        <w:rPr>
          <w:rFonts w:eastAsia="Arial" w:cs="Arial"/>
          <w:szCs w:val="22"/>
        </w:rPr>
        <w:t>ea</w:t>
      </w:r>
      <w:r w:rsidRPr="00B22821">
        <w:rPr>
          <w:rFonts w:eastAsia="Arial" w:cs="Arial"/>
          <w:spacing w:val="1"/>
          <w:szCs w:val="22"/>
        </w:rPr>
        <w:t>r</w:t>
      </w:r>
      <w:r w:rsidRPr="00B22821">
        <w:rPr>
          <w:rFonts w:eastAsia="Arial" w:cs="Arial"/>
          <w:spacing w:val="-1"/>
          <w:szCs w:val="22"/>
        </w:rPr>
        <w:t>l</w:t>
      </w:r>
      <w:r w:rsidRPr="00B22821">
        <w:rPr>
          <w:rFonts w:eastAsia="Arial" w:cs="Arial"/>
          <w:szCs w:val="22"/>
        </w:rPr>
        <w:t>y</w:t>
      </w:r>
      <w:r w:rsidRPr="00B22821">
        <w:rPr>
          <w:rFonts w:eastAsia="Arial" w:cs="Arial"/>
          <w:spacing w:val="-1"/>
          <w:szCs w:val="22"/>
        </w:rPr>
        <w:t xml:space="preserve"> </w:t>
      </w:r>
      <w:r w:rsidRPr="00B22821">
        <w:rPr>
          <w:rFonts w:eastAsia="Arial" w:cs="Arial"/>
          <w:spacing w:val="-3"/>
          <w:szCs w:val="22"/>
        </w:rPr>
        <w:t>de</w:t>
      </w:r>
      <w:r w:rsidRPr="00B22821">
        <w:rPr>
          <w:rFonts w:eastAsia="Arial" w:cs="Arial"/>
          <w:spacing w:val="6"/>
          <w:szCs w:val="22"/>
        </w:rPr>
        <w:t>f</w:t>
      </w:r>
      <w:r w:rsidRPr="00B22821">
        <w:rPr>
          <w:rFonts w:eastAsia="Arial" w:cs="Arial"/>
          <w:spacing w:val="-1"/>
          <w:szCs w:val="22"/>
        </w:rPr>
        <w:t>i</w:t>
      </w:r>
      <w:r w:rsidRPr="00B22821">
        <w:rPr>
          <w:rFonts w:eastAsia="Arial" w:cs="Arial"/>
          <w:spacing w:val="-3"/>
          <w:szCs w:val="22"/>
        </w:rPr>
        <w:t>n</w:t>
      </w:r>
      <w:r w:rsidRPr="00B22821">
        <w:rPr>
          <w:rFonts w:eastAsia="Arial" w:cs="Arial"/>
          <w:szCs w:val="22"/>
        </w:rPr>
        <w:t>ed</w:t>
      </w:r>
      <w:r w:rsidRPr="00B22821">
        <w:rPr>
          <w:rFonts w:eastAsia="Arial" w:cs="Arial"/>
          <w:spacing w:val="-2"/>
          <w:szCs w:val="22"/>
        </w:rPr>
        <w:t xml:space="preserve"> </w:t>
      </w:r>
      <w:r w:rsidRPr="00B22821">
        <w:rPr>
          <w:rFonts w:eastAsia="Arial" w:cs="Arial"/>
          <w:spacing w:val="-1"/>
          <w:szCs w:val="22"/>
        </w:rPr>
        <w:t>i</w:t>
      </w:r>
      <w:r w:rsidRPr="00B22821">
        <w:rPr>
          <w:rFonts w:eastAsia="Arial" w:cs="Arial"/>
          <w:szCs w:val="22"/>
        </w:rPr>
        <w:t>n</w:t>
      </w:r>
      <w:r w:rsidRPr="00B22821">
        <w:rPr>
          <w:rFonts w:eastAsia="Arial" w:cs="Arial"/>
          <w:spacing w:val="-1"/>
          <w:szCs w:val="22"/>
        </w:rPr>
        <w:t xml:space="preserve"> </w:t>
      </w:r>
      <w:r w:rsidRPr="00B22821">
        <w:rPr>
          <w:rFonts w:eastAsia="Arial" w:cs="Arial"/>
          <w:spacing w:val="-6"/>
          <w:szCs w:val="22"/>
        </w:rPr>
        <w:t>w</w:t>
      </w:r>
      <w:r w:rsidRPr="00B22821">
        <w:rPr>
          <w:rFonts w:eastAsia="Arial" w:cs="Arial"/>
          <w:spacing w:val="1"/>
          <w:szCs w:val="22"/>
        </w:rPr>
        <w:t>r</w:t>
      </w:r>
      <w:r w:rsidRPr="00B22821">
        <w:rPr>
          <w:rFonts w:eastAsia="Arial" w:cs="Arial"/>
          <w:spacing w:val="-1"/>
          <w:szCs w:val="22"/>
        </w:rPr>
        <w:t>i</w:t>
      </w:r>
      <w:r w:rsidRPr="00B22821">
        <w:rPr>
          <w:rFonts w:eastAsia="Arial" w:cs="Arial"/>
          <w:spacing w:val="1"/>
          <w:szCs w:val="22"/>
        </w:rPr>
        <w:t>t</w:t>
      </w:r>
      <w:r w:rsidRPr="00B22821">
        <w:rPr>
          <w:rFonts w:eastAsia="Arial" w:cs="Arial"/>
          <w:spacing w:val="-1"/>
          <w:szCs w:val="22"/>
        </w:rPr>
        <w:t>i</w:t>
      </w:r>
      <w:r w:rsidRPr="00B22821">
        <w:rPr>
          <w:rFonts w:eastAsia="Arial" w:cs="Arial"/>
          <w:szCs w:val="22"/>
        </w:rPr>
        <w:t>ng by</w:t>
      </w:r>
      <w:r w:rsidRPr="00B22821">
        <w:rPr>
          <w:rFonts w:eastAsia="Arial" w:cs="Arial"/>
          <w:spacing w:val="-4"/>
          <w:szCs w:val="22"/>
        </w:rPr>
        <w:t xml:space="preserve"> </w:t>
      </w:r>
      <w:r w:rsidRPr="00B22821">
        <w:rPr>
          <w:rFonts w:eastAsia="Arial" w:cs="Arial"/>
          <w:spacing w:val="1"/>
          <w:szCs w:val="22"/>
        </w:rPr>
        <w:t>t</w:t>
      </w:r>
      <w:r w:rsidRPr="00B22821">
        <w:rPr>
          <w:rFonts w:eastAsia="Arial" w:cs="Arial"/>
          <w:szCs w:val="22"/>
        </w:rPr>
        <w:t>he L</w:t>
      </w:r>
      <w:r w:rsidRPr="00B22821">
        <w:rPr>
          <w:rFonts w:eastAsia="Arial" w:cs="Arial"/>
          <w:spacing w:val="-3"/>
          <w:szCs w:val="22"/>
        </w:rPr>
        <w:t>o</w:t>
      </w:r>
      <w:r w:rsidRPr="00B22821">
        <w:rPr>
          <w:rFonts w:eastAsia="Arial" w:cs="Arial"/>
          <w:spacing w:val="4"/>
          <w:szCs w:val="22"/>
        </w:rPr>
        <w:t>g</w:t>
      </w:r>
      <w:r w:rsidRPr="00B22821">
        <w:rPr>
          <w:rFonts w:eastAsia="Arial" w:cs="Arial"/>
          <w:spacing w:val="-1"/>
          <w:szCs w:val="22"/>
        </w:rPr>
        <w:t>i</w:t>
      </w:r>
      <w:r w:rsidRPr="00B22821">
        <w:rPr>
          <w:rFonts w:eastAsia="Arial" w:cs="Arial"/>
          <w:szCs w:val="22"/>
        </w:rPr>
        <w:t>s</w:t>
      </w:r>
      <w:r w:rsidRPr="00B22821">
        <w:rPr>
          <w:rFonts w:eastAsia="Arial" w:cs="Arial"/>
          <w:spacing w:val="1"/>
          <w:szCs w:val="22"/>
        </w:rPr>
        <w:t>t</w:t>
      </w:r>
      <w:r w:rsidRPr="00B22821">
        <w:rPr>
          <w:rFonts w:eastAsia="Arial" w:cs="Arial"/>
          <w:spacing w:val="-1"/>
          <w:szCs w:val="22"/>
        </w:rPr>
        <w:t>i</w:t>
      </w:r>
      <w:r w:rsidRPr="00B22821">
        <w:rPr>
          <w:rFonts w:eastAsia="Arial" w:cs="Arial"/>
          <w:szCs w:val="22"/>
        </w:rPr>
        <w:t xml:space="preserve">cs </w:t>
      </w:r>
      <w:r w:rsidRPr="00B22821">
        <w:rPr>
          <w:rFonts w:eastAsia="Arial" w:cs="Arial"/>
          <w:spacing w:val="-9"/>
          <w:szCs w:val="22"/>
        </w:rPr>
        <w:t>M</w:t>
      </w:r>
      <w:r w:rsidRPr="00B22821">
        <w:rPr>
          <w:rFonts w:eastAsia="Arial" w:cs="Arial"/>
          <w:szCs w:val="22"/>
        </w:rPr>
        <w:t>ana</w:t>
      </w:r>
      <w:r w:rsidRPr="00B22821">
        <w:rPr>
          <w:rFonts w:eastAsia="Arial" w:cs="Arial"/>
          <w:spacing w:val="4"/>
          <w:szCs w:val="22"/>
        </w:rPr>
        <w:t>g</w:t>
      </w:r>
      <w:r w:rsidRPr="00B22821">
        <w:rPr>
          <w:rFonts w:eastAsia="Arial" w:cs="Arial"/>
          <w:spacing w:val="-3"/>
          <w:szCs w:val="22"/>
        </w:rPr>
        <w:t>e</w:t>
      </w:r>
      <w:r w:rsidRPr="00B22821">
        <w:rPr>
          <w:rFonts w:eastAsia="Arial" w:cs="Arial"/>
          <w:szCs w:val="22"/>
        </w:rPr>
        <w:t>r</w:t>
      </w:r>
      <w:r w:rsidRPr="00B22821">
        <w:rPr>
          <w:rFonts w:eastAsia="Arial" w:cs="Arial"/>
          <w:spacing w:val="2"/>
          <w:szCs w:val="22"/>
        </w:rPr>
        <w:t xml:space="preserve"> </w:t>
      </w:r>
      <w:r w:rsidRPr="00B22821">
        <w:rPr>
          <w:rFonts w:eastAsia="Arial" w:cs="Arial"/>
          <w:spacing w:val="-6"/>
          <w:szCs w:val="22"/>
        </w:rPr>
        <w:t>w</w:t>
      </w:r>
      <w:r w:rsidRPr="00B22821">
        <w:rPr>
          <w:rFonts w:eastAsia="Arial" w:cs="Arial"/>
          <w:szCs w:val="22"/>
        </w:rPr>
        <w:t>he</w:t>
      </w:r>
      <w:r w:rsidRPr="00B22821">
        <w:rPr>
          <w:rFonts w:eastAsia="Arial" w:cs="Arial"/>
          <w:spacing w:val="1"/>
          <w:szCs w:val="22"/>
        </w:rPr>
        <w:t>r</w:t>
      </w:r>
      <w:r w:rsidRPr="00B22821">
        <w:rPr>
          <w:rFonts w:eastAsia="Arial" w:cs="Arial"/>
          <w:szCs w:val="22"/>
        </w:rPr>
        <w:t>e</w:t>
      </w:r>
      <w:r w:rsidRPr="00B22821">
        <w:rPr>
          <w:rFonts w:eastAsia="Arial" w:cs="Arial"/>
          <w:spacing w:val="-5"/>
          <w:szCs w:val="22"/>
        </w:rPr>
        <w:t>v</w:t>
      </w:r>
      <w:r w:rsidRPr="00B22821">
        <w:rPr>
          <w:rFonts w:eastAsia="Arial" w:cs="Arial"/>
          <w:szCs w:val="22"/>
        </w:rPr>
        <w:t>er</w:t>
      </w:r>
      <w:r w:rsidRPr="00B22821">
        <w:rPr>
          <w:rFonts w:eastAsia="Arial" w:cs="Arial"/>
          <w:spacing w:val="5"/>
          <w:szCs w:val="22"/>
        </w:rPr>
        <w:t xml:space="preserve"> </w:t>
      </w:r>
      <w:r w:rsidRPr="00B22821">
        <w:rPr>
          <w:rFonts w:eastAsia="Arial" w:cs="Arial"/>
          <w:szCs w:val="22"/>
        </w:rPr>
        <w:t>pra</w:t>
      </w:r>
      <w:r w:rsidRPr="00B22821">
        <w:rPr>
          <w:rFonts w:eastAsia="Arial" w:cs="Arial"/>
          <w:spacing w:val="1"/>
          <w:szCs w:val="22"/>
        </w:rPr>
        <w:t>ct</w:t>
      </w:r>
      <w:r w:rsidRPr="00B22821">
        <w:rPr>
          <w:rFonts w:eastAsia="Arial" w:cs="Arial"/>
          <w:spacing w:val="-3"/>
          <w:szCs w:val="22"/>
        </w:rPr>
        <w:t>i</w:t>
      </w:r>
      <w:r w:rsidRPr="00B22821">
        <w:rPr>
          <w:rFonts w:eastAsia="Arial" w:cs="Arial"/>
          <w:szCs w:val="22"/>
        </w:rPr>
        <w:t>cab</w:t>
      </w:r>
      <w:r w:rsidRPr="00B22821">
        <w:rPr>
          <w:rFonts w:eastAsia="Arial" w:cs="Arial"/>
          <w:spacing w:val="-1"/>
          <w:szCs w:val="22"/>
        </w:rPr>
        <w:t>l</w:t>
      </w:r>
      <w:r w:rsidRPr="00B22821">
        <w:rPr>
          <w:rFonts w:eastAsia="Arial" w:cs="Arial"/>
          <w:spacing w:val="-3"/>
          <w:szCs w:val="22"/>
        </w:rPr>
        <w:t>e</w:t>
      </w:r>
      <w:r w:rsidRPr="00B22821">
        <w:rPr>
          <w:rFonts w:eastAsia="Arial" w:cs="Arial"/>
          <w:szCs w:val="22"/>
        </w:rPr>
        <w:t>;</w:t>
      </w:r>
      <w:r w:rsidRPr="00B22821">
        <w:rPr>
          <w:rFonts w:eastAsia="Arial" w:cs="Arial"/>
          <w:spacing w:val="2"/>
          <w:szCs w:val="22"/>
        </w:rPr>
        <w:t xml:space="preserve"> </w:t>
      </w:r>
      <w:r w:rsidRPr="00B22821">
        <w:rPr>
          <w:rFonts w:eastAsia="Arial" w:cs="Arial"/>
          <w:spacing w:val="-2"/>
          <w:szCs w:val="22"/>
        </w:rPr>
        <w:t>s</w:t>
      </w:r>
      <w:r w:rsidRPr="00B22821">
        <w:rPr>
          <w:rFonts w:eastAsia="Arial" w:cs="Arial"/>
          <w:spacing w:val="1"/>
          <w:szCs w:val="22"/>
        </w:rPr>
        <w:t>t</w:t>
      </w:r>
      <w:r w:rsidRPr="00B22821">
        <w:rPr>
          <w:rFonts w:eastAsia="Arial" w:cs="Arial"/>
          <w:spacing w:val="-3"/>
          <w:szCs w:val="22"/>
        </w:rPr>
        <w:t>o</w:t>
      </w:r>
      <w:r w:rsidRPr="00B22821">
        <w:rPr>
          <w:rFonts w:eastAsia="Arial" w:cs="Arial"/>
          <w:spacing w:val="-5"/>
          <w:szCs w:val="22"/>
        </w:rPr>
        <w:t>c</w:t>
      </w:r>
      <w:r w:rsidRPr="00B22821">
        <w:rPr>
          <w:rFonts w:eastAsia="Arial" w:cs="Arial"/>
          <w:spacing w:val="5"/>
          <w:szCs w:val="22"/>
        </w:rPr>
        <w:t>k</w:t>
      </w:r>
      <w:r w:rsidRPr="00B22821">
        <w:rPr>
          <w:rFonts w:eastAsia="Arial" w:cs="Arial"/>
          <w:szCs w:val="22"/>
        </w:rPr>
        <w:t>s</w:t>
      </w:r>
      <w:r w:rsidRPr="00B22821">
        <w:rPr>
          <w:rFonts w:eastAsia="Arial" w:cs="Arial"/>
          <w:spacing w:val="-1"/>
          <w:szCs w:val="22"/>
        </w:rPr>
        <w:t xml:space="preserve"> </w:t>
      </w:r>
      <w:r w:rsidRPr="00B22821">
        <w:rPr>
          <w:rFonts w:eastAsia="Arial" w:cs="Arial"/>
          <w:spacing w:val="-5"/>
          <w:szCs w:val="22"/>
        </w:rPr>
        <w:t>s</w:t>
      </w:r>
      <w:r w:rsidRPr="00B22821">
        <w:rPr>
          <w:rFonts w:eastAsia="Arial" w:cs="Arial"/>
          <w:szCs w:val="22"/>
        </w:rPr>
        <w:t>hou</w:t>
      </w:r>
      <w:r w:rsidRPr="00B22821">
        <w:rPr>
          <w:rFonts w:eastAsia="Arial" w:cs="Arial"/>
          <w:spacing w:val="-1"/>
          <w:szCs w:val="22"/>
        </w:rPr>
        <w:t>l</w:t>
      </w:r>
      <w:r w:rsidRPr="00B22821">
        <w:rPr>
          <w:rFonts w:eastAsia="Arial" w:cs="Arial"/>
          <w:szCs w:val="22"/>
        </w:rPr>
        <w:t>d be</w:t>
      </w:r>
      <w:r w:rsidRPr="00B22821">
        <w:rPr>
          <w:rFonts w:eastAsia="Arial" w:cs="Arial"/>
          <w:spacing w:val="2"/>
          <w:szCs w:val="22"/>
        </w:rPr>
        <w:t xml:space="preserve"> </w:t>
      </w:r>
      <w:r w:rsidRPr="00B22821">
        <w:rPr>
          <w:rFonts w:eastAsia="Arial" w:cs="Arial"/>
          <w:spacing w:val="-2"/>
          <w:szCs w:val="22"/>
        </w:rPr>
        <w:t>m</w:t>
      </w:r>
      <w:r w:rsidRPr="00B22821">
        <w:rPr>
          <w:rFonts w:eastAsia="Arial" w:cs="Arial"/>
          <w:spacing w:val="-3"/>
          <w:szCs w:val="22"/>
        </w:rPr>
        <w:t>a</w:t>
      </w:r>
      <w:r w:rsidRPr="00B22821">
        <w:rPr>
          <w:rFonts w:eastAsia="Arial" w:cs="Arial"/>
          <w:spacing w:val="-4"/>
          <w:szCs w:val="22"/>
        </w:rPr>
        <w:t>r</w:t>
      </w:r>
      <w:r w:rsidRPr="00B22821">
        <w:rPr>
          <w:rFonts w:eastAsia="Arial" w:cs="Arial"/>
          <w:spacing w:val="5"/>
          <w:szCs w:val="22"/>
        </w:rPr>
        <w:t>k</w:t>
      </w:r>
      <w:r w:rsidRPr="00B22821">
        <w:rPr>
          <w:rFonts w:eastAsia="Arial" w:cs="Arial"/>
          <w:szCs w:val="22"/>
        </w:rPr>
        <w:t>ed</w:t>
      </w:r>
      <w:r w:rsidRPr="00B22821">
        <w:rPr>
          <w:rFonts w:eastAsia="Arial" w:cs="Arial"/>
          <w:spacing w:val="-4"/>
          <w:szCs w:val="22"/>
        </w:rPr>
        <w:t xml:space="preserve"> </w:t>
      </w:r>
      <w:r w:rsidRPr="00B22821">
        <w:rPr>
          <w:rFonts w:eastAsia="Arial" w:cs="Arial"/>
          <w:szCs w:val="22"/>
        </w:rPr>
        <w:t xml:space="preserve">as </w:t>
      </w:r>
      <w:r w:rsidRPr="00B22821">
        <w:rPr>
          <w:rFonts w:eastAsia="Arial" w:cs="Arial"/>
          <w:spacing w:val="-3"/>
          <w:szCs w:val="22"/>
        </w:rPr>
        <w:t>H</w:t>
      </w:r>
      <w:r w:rsidRPr="00B22821">
        <w:rPr>
          <w:rFonts w:eastAsia="Arial" w:cs="Arial"/>
          <w:szCs w:val="22"/>
        </w:rPr>
        <w:t>ea</w:t>
      </w:r>
      <w:r w:rsidRPr="00B22821">
        <w:rPr>
          <w:rFonts w:eastAsia="Arial" w:cs="Arial"/>
          <w:spacing w:val="-6"/>
          <w:szCs w:val="22"/>
        </w:rPr>
        <w:t>l</w:t>
      </w:r>
      <w:r w:rsidRPr="00B22821">
        <w:rPr>
          <w:rFonts w:eastAsia="Arial" w:cs="Arial"/>
          <w:spacing w:val="1"/>
          <w:szCs w:val="22"/>
        </w:rPr>
        <w:t>t</w:t>
      </w:r>
      <w:r w:rsidRPr="00B22821">
        <w:rPr>
          <w:rFonts w:eastAsia="Arial" w:cs="Arial"/>
          <w:szCs w:val="22"/>
        </w:rPr>
        <w:t xml:space="preserve">h </w:t>
      </w:r>
      <w:r w:rsidRPr="00B22821">
        <w:rPr>
          <w:rFonts w:eastAsia="Arial" w:cs="Arial"/>
          <w:spacing w:val="-1"/>
          <w:szCs w:val="22"/>
        </w:rPr>
        <w:t>S</w:t>
      </w:r>
      <w:r w:rsidRPr="00B22821">
        <w:rPr>
          <w:rFonts w:eastAsia="Arial" w:cs="Arial"/>
          <w:szCs w:val="22"/>
        </w:rPr>
        <w:t>e</w:t>
      </w:r>
      <w:r w:rsidRPr="00B22821">
        <w:rPr>
          <w:rFonts w:eastAsia="Arial" w:cs="Arial"/>
          <w:spacing w:val="1"/>
          <w:szCs w:val="22"/>
        </w:rPr>
        <w:t>r</w:t>
      </w:r>
      <w:r w:rsidRPr="00B22821">
        <w:rPr>
          <w:rFonts w:eastAsia="Arial" w:cs="Arial"/>
          <w:spacing w:val="-5"/>
          <w:szCs w:val="22"/>
        </w:rPr>
        <w:t>v</w:t>
      </w:r>
      <w:r w:rsidRPr="00B22821">
        <w:rPr>
          <w:rFonts w:eastAsia="Arial" w:cs="Arial"/>
          <w:spacing w:val="-1"/>
          <w:szCs w:val="22"/>
        </w:rPr>
        <w:t>i</w:t>
      </w:r>
      <w:r w:rsidRPr="00B22821">
        <w:rPr>
          <w:rFonts w:eastAsia="Arial" w:cs="Arial"/>
          <w:szCs w:val="22"/>
        </w:rPr>
        <w:t xml:space="preserve">ce </w:t>
      </w:r>
      <w:r w:rsidRPr="00B22821">
        <w:rPr>
          <w:rFonts w:eastAsia="Arial" w:cs="Arial"/>
          <w:spacing w:val="1"/>
          <w:szCs w:val="22"/>
        </w:rPr>
        <w:t>pr</w:t>
      </w:r>
      <w:r w:rsidRPr="00B22821">
        <w:rPr>
          <w:rFonts w:eastAsia="Arial" w:cs="Arial"/>
          <w:szCs w:val="22"/>
        </w:rPr>
        <w:t>op</w:t>
      </w:r>
      <w:r w:rsidRPr="00B22821">
        <w:rPr>
          <w:rFonts w:eastAsia="Arial" w:cs="Arial"/>
          <w:spacing w:val="-3"/>
          <w:szCs w:val="22"/>
        </w:rPr>
        <w:t>e</w:t>
      </w:r>
      <w:r w:rsidRPr="00B22821">
        <w:rPr>
          <w:rFonts w:eastAsia="Arial" w:cs="Arial"/>
          <w:spacing w:val="1"/>
          <w:szCs w:val="22"/>
        </w:rPr>
        <w:t>rt</w:t>
      </w:r>
      <w:r w:rsidRPr="00B22821">
        <w:rPr>
          <w:rFonts w:eastAsia="Arial" w:cs="Arial"/>
          <w:spacing w:val="-5"/>
          <w:szCs w:val="22"/>
        </w:rPr>
        <w:t>y</w:t>
      </w:r>
      <w:r w:rsidRPr="00B22821">
        <w:rPr>
          <w:rFonts w:eastAsia="Arial" w:cs="Arial"/>
          <w:szCs w:val="22"/>
        </w:rPr>
        <w:t>.</w:t>
      </w:r>
    </w:p>
    <w:p w:rsidR="00572EC1" w:rsidRPr="00B22821" w:rsidRDefault="00572EC1" w:rsidP="00A7394F">
      <w:pPr>
        <w:tabs>
          <w:tab w:val="left" w:pos="0"/>
        </w:tabs>
        <w:spacing w:before="12" w:line="240" w:lineRule="exact"/>
        <w:jc w:val="left"/>
        <w:rPr>
          <w:sz w:val="24"/>
          <w:szCs w:val="24"/>
        </w:rPr>
      </w:pPr>
    </w:p>
    <w:p w:rsidR="00AE5EDD" w:rsidRPr="00B22821" w:rsidRDefault="00572EC1" w:rsidP="00A7394F">
      <w:pPr>
        <w:tabs>
          <w:tab w:val="left" w:pos="0"/>
        </w:tabs>
        <w:spacing w:line="237" w:lineRule="auto"/>
        <w:ind w:right="217"/>
        <w:jc w:val="left"/>
        <w:rPr>
          <w:rFonts w:eastAsia="Arial" w:cs="Arial"/>
        </w:rPr>
      </w:pPr>
      <w:r w:rsidRPr="00B22821">
        <w:rPr>
          <w:rFonts w:eastAsia="Arial" w:cs="Arial"/>
          <w:spacing w:val="4"/>
          <w:szCs w:val="22"/>
        </w:rPr>
        <w:t>T</w:t>
      </w:r>
      <w:r w:rsidRPr="00B22821">
        <w:rPr>
          <w:rFonts w:eastAsia="Arial" w:cs="Arial"/>
          <w:szCs w:val="22"/>
        </w:rPr>
        <w:t>he</w:t>
      </w:r>
      <w:r w:rsidRPr="00B22821">
        <w:rPr>
          <w:rFonts w:eastAsia="Arial" w:cs="Arial"/>
          <w:spacing w:val="61"/>
          <w:szCs w:val="22"/>
        </w:rPr>
        <w:t xml:space="preserve"> </w:t>
      </w:r>
      <w:r w:rsidR="00AE5EDD" w:rsidRPr="00B22821">
        <w:rPr>
          <w:rFonts w:eastAsia="Arial" w:cs="Arial"/>
          <w:spacing w:val="-1"/>
          <w:szCs w:val="22"/>
        </w:rPr>
        <w:t xml:space="preserve">Director </w:t>
      </w:r>
      <w:r w:rsidR="00AE5EDD" w:rsidRPr="00B22821">
        <w:rPr>
          <w:rFonts w:eastAsia="Arial" w:cs="Arial"/>
          <w:spacing w:val="1"/>
          <w:szCs w:val="22"/>
        </w:rPr>
        <w:t xml:space="preserve">Of </w:t>
      </w:r>
      <w:r w:rsidR="00AE5EDD" w:rsidRPr="00B22821">
        <w:rPr>
          <w:rFonts w:eastAsia="Arial" w:cs="Arial"/>
          <w:szCs w:val="22"/>
        </w:rPr>
        <w:t>Finance</w:t>
      </w:r>
      <w:r w:rsidRPr="00B22821">
        <w:rPr>
          <w:rFonts w:eastAsia="Arial" w:cs="Arial"/>
          <w:szCs w:val="22"/>
        </w:rPr>
        <w:t>,</w:t>
      </w:r>
      <w:r w:rsidRPr="00B22821">
        <w:rPr>
          <w:rFonts w:eastAsia="Arial" w:cs="Arial"/>
          <w:spacing w:val="61"/>
          <w:szCs w:val="22"/>
        </w:rPr>
        <w:t xml:space="preserve"> </w:t>
      </w:r>
      <w:r w:rsidRPr="00B22821">
        <w:rPr>
          <w:rFonts w:eastAsia="Arial" w:cs="Arial"/>
          <w:spacing w:val="-1"/>
          <w:szCs w:val="22"/>
        </w:rPr>
        <w:t>i</w:t>
      </w:r>
      <w:r w:rsidRPr="00B22821">
        <w:rPr>
          <w:rFonts w:eastAsia="Arial" w:cs="Arial"/>
          <w:szCs w:val="22"/>
        </w:rPr>
        <w:t>n  co</w:t>
      </w:r>
      <w:r w:rsidRPr="00B22821">
        <w:rPr>
          <w:rFonts w:eastAsia="Arial" w:cs="Arial"/>
          <w:spacing w:val="-5"/>
          <w:szCs w:val="22"/>
        </w:rPr>
        <w:t>n</w:t>
      </w:r>
      <w:r w:rsidRPr="00B22821">
        <w:rPr>
          <w:rFonts w:eastAsia="Arial" w:cs="Arial"/>
          <w:spacing w:val="1"/>
          <w:szCs w:val="22"/>
        </w:rPr>
        <w:t>j</w:t>
      </w:r>
      <w:r w:rsidRPr="00B22821">
        <w:rPr>
          <w:rFonts w:eastAsia="Arial" w:cs="Arial"/>
          <w:szCs w:val="22"/>
        </w:rPr>
        <w:t>unc</w:t>
      </w:r>
      <w:r w:rsidRPr="00B22821">
        <w:rPr>
          <w:rFonts w:eastAsia="Arial" w:cs="Arial"/>
          <w:spacing w:val="1"/>
          <w:szCs w:val="22"/>
        </w:rPr>
        <w:t>t</w:t>
      </w:r>
      <w:r w:rsidRPr="00B22821">
        <w:rPr>
          <w:rFonts w:eastAsia="Arial" w:cs="Arial"/>
          <w:spacing w:val="-3"/>
          <w:szCs w:val="22"/>
        </w:rPr>
        <w:t>i</w:t>
      </w:r>
      <w:r w:rsidRPr="00B22821">
        <w:rPr>
          <w:rFonts w:eastAsia="Arial" w:cs="Arial"/>
          <w:spacing w:val="-5"/>
          <w:szCs w:val="22"/>
        </w:rPr>
        <w:t>o</w:t>
      </w:r>
      <w:r w:rsidRPr="00B22821">
        <w:rPr>
          <w:rFonts w:eastAsia="Arial" w:cs="Arial"/>
          <w:szCs w:val="22"/>
        </w:rPr>
        <w:t xml:space="preserve">n </w:t>
      </w:r>
      <w:r w:rsidRPr="00B22821">
        <w:rPr>
          <w:rFonts w:eastAsia="Arial" w:cs="Arial"/>
          <w:spacing w:val="5"/>
          <w:szCs w:val="22"/>
        </w:rPr>
        <w:t xml:space="preserve"> </w:t>
      </w:r>
      <w:r w:rsidRPr="00B22821">
        <w:rPr>
          <w:rFonts w:eastAsia="Arial" w:cs="Arial"/>
          <w:spacing w:val="-6"/>
          <w:szCs w:val="22"/>
        </w:rPr>
        <w:t>w</w:t>
      </w:r>
      <w:r w:rsidRPr="00B22821">
        <w:rPr>
          <w:rFonts w:eastAsia="Arial" w:cs="Arial"/>
          <w:spacing w:val="-1"/>
          <w:szCs w:val="22"/>
        </w:rPr>
        <w:t>i</w:t>
      </w:r>
      <w:r w:rsidRPr="00B22821">
        <w:rPr>
          <w:rFonts w:eastAsia="Arial" w:cs="Arial"/>
          <w:spacing w:val="1"/>
          <w:szCs w:val="22"/>
        </w:rPr>
        <w:t>t</w:t>
      </w:r>
      <w:r w:rsidRPr="00B22821">
        <w:rPr>
          <w:rFonts w:eastAsia="Arial" w:cs="Arial"/>
          <w:szCs w:val="22"/>
        </w:rPr>
        <w:t>h</w:t>
      </w:r>
      <w:r w:rsidRPr="00B22821">
        <w:rPr>
          <w:rFonts w:eastAsia="Arial" w:cs="Arial"/>
          <w:spacing w:val="61"/>
          <w:szCs w:val="22"/>
        </w:rPr>
        <w:t xml:space="preserve"> </w:t>
      </w:r>
      <w:r w:rsidRPr="00B22821">
        <w:rPr>
          <w:rFonts w:eastAsia="Arial" w:cs="Arial"/>
          <w:spacing w:val="1"/>
          <w:szCs w:val="22"/>
        </w:rPr>
        <w:t>t</w:t>
      </w:r>
      <w:r w:rsidRPr="00B22821">
        <w:rPr>
          <w:rFonts w:eastAsia="Arial" w:cs="Arial"/>
          <w:szCs w:val="22"/>
        </w:rPr>
        <w:t>he</w:t>
      </w:r>
      <w:r w:rsidRPr="00B22821">
        <w:rPr>
          <w:rFonts w:eastAsia="Arial" w:cs="Arial"/>
          <w:spacing w:val="61"/>
          <w:szCs w:val="22"/>
        </w:rPr>
        <w:t xml:space="preserve"> </w:t>
      </w:r>
      <w:r w:rsidRPr="00B22821">
        <w:rPr>
          <w:rFonts w:eastAsia="Arial" w:cs="Arial"/>
          <w:spacing w:val="-1"/>
          <w:szCs w:val="22"/>
        </w:rPr>
        <w:t>D</w:t>
      </w:r>
      <w:r w:rsidRPr="00B22821">
        <w:rPr>
          <w:rFonts w:eastAsia="Arial" w:cs="Arial"/>
          <w:spacing w:val="-3"/>
          <w:szCs w:val="22"/>
        </w:rPr>
        <w:t>i</w:t>
      </w:r>
      <w:r w:rsidRPr="00B22821">
        <w:rPr>
          <w:rFonts w:eastAsia="Arial" w:cs="Arial"/>
          <w:spacing w:val="1"/>
          <w:szCs w:val="22"/>
        </w:rPr>
        <w:t>r</w:t>
      </w:r>
      <w:r w:rsidRPr="00B22821">
        <w:rPr>
          <w:rFonts w:eastAsia="Arial" w:cs="Arial"/>
          <w:szCs w:val="22"/>
        </w:rPr>
        <w:t>ec</w:t>
      </w:r>
      <w:r w:rsidRPr="00B22821">
        <w:rPr>
          <w:rFonts w:eastAsia="Arial" w:cs="Arial"/>
          <w:spacing w:val="1"/>
          <w:szCs w:val="22"/>
        </w:rPr>
        <w:t>t</w:t>
      </w:r>
      <w:r w:rsidRPr="00B22821">
        <w:rPr>
          <w:rFonts w:eastAsia="Arial" w:cs="Arial"/>
          <w:spacing w:val="-3"/>
          <w:szCs w:val="22"/>
        </w:rPr>
        <w:t>o</w:t>
      </w:r>
      <w:r w:rsidRPr="00B22821">
        <w:rPr>
          <w:rFonts w:eastAsia="Arial" w:cs="Arial"/>
          <w:szCs w:val="22"/>
        </w:rPr>
        <w:t xml:space="preserve">r </w:t>
      </w:r>
      <w:r w:rsidRPr="00B22821">
        <w:rPr>
          <w:rFonts w:eastAsia="Arial" w:cs="Arial"/>
          <w:spacing w:val="2"/>
          <w:szCs w:val="22"/>
        </w:rPr>
        <w:t xml:space="preserve"> </w:t>
      </w:r>
      <w:r w:rsidRPr="00B22821">
        <w:rPr>
          <w:rFonts w:eastAsia="Arial" w:cs="Arial"/>
          <w:spacing w:val="-5"/>
          <w:szCs w:val="22"/>
        </w:rPr>
        <w:t>o</w:t>
      </w:r>
      <w:r w:rsidRPr="00B22821">
        <w:rPr>
          <w:rFonts w:eastAsia="Arial" w:cs="Arial"/>
          <w:szCs w:val="22"/>
        </w:rPr>
        <w:t xml:space="preserve">f </w:t>
      </w:r>
      <w:r w:rsidRPr="00B22821">
        <w:rPr>
          <w:rFonts w:eastAsia="Arial" w:cs="Arial"/>
          <w:spacing w:val="6"/>
          <w:szCs w:val="22"/>
        </w:rPr>
        <w:t xml:space="preserve"> </w:t>
      </w:r>
      <w:r w:rsidRPr="00B22821">
        <w:rPr>
          <w:rFonts w:eastAsia="Arial" w:cs="Arial"/>
          <w:spacing w:val="-3"/>
          <w:szCs w:val="22"/>
        </w:rPr>
        <w:t>P</w:t>
      </w:r>
      <w:r w:rsidRPr="00B22821">
        <w:rPr>
          <w:rFonts w:eastAsia="Arial" w:cs="Arial"/>
          <w:spacing w:val="-2"/>
          <w:szCs w:val="22"/>
        </w:rPr>
        <w:t>r</w:t>
      </w:r>
      <w:r w:rsidRPr="00B22821">
        <w:rPr>
          <w:rFonts w:eastAsia="Arial" w:cs="Arial"/>
          <w:szCs w:val="22"/>
        </w:rPr>
        <w:t>ocu</w:t>
      </w:r>
      <w:r w:rsidRPr="00B22821">
        <w:rPr>
          <w:rFonts w:eastAsia="Arial" w:cs="Arial"/>
          <w:spacing w:val="1"/>
          <w:szCs w:val="22"/>
        </w:rPr>
        <w:t>r</w:t>
      </w:r>
      <w:r w:rsidRPr="00B22821">
        <w:rPr>
          <w:rFonts w:eastAsia="Arial" w:cs="Arial"/>
          <w:spacing w:val="-5"/>
          <w:szCs w:val="22"/>
        </w:rPr>
        <w:t>e</w:t>
      </w:r>
      <w:r w:rsidRPr="00B22821">
        <w:rPr>
          <w:rFonts w:eastAsia="Arial" w:cs="Arial"/>
          <w:spacing w:val="1"/>
          <w:szCs w:val="22"/>
        </w:rPr>
        <w:t>m</w:t>
      </w:r>
      <w:r w:rsidRPr="00B22821">
        <w:rPr>
          <w:rFonts w:eastAsia="Arial" w:cs="Arial"/>
          <w:szCs w:val="22"/>
        </w:rPr>
        <w:t>e</w:t>
      </w:r>
      <w:r w:rsidRPr="00B22821">
        <w:rPr>
          <w:rFonts w:eastAsia="Arial" w:cs="Arial"/>
          <w:spacing w:val="-3"/>
          <w:szCs w:val="22"/>
        </w:rPr>
        <w:t>n</w:t>
      </w:r>
      <w:r w:rsidRPr="00B22821">
        <w:rPr>
          <w:rFonts w:eastAsia="Arial" w:cs="Arial"/>
          <w:spacing w:val="-1"/>
          <w:szCs w:val="22"/>
        </w:rPr>
        <w:t>t</w:t>
      </w:r>
      <w:r w:rsidRPr="00B22821">
        <w:rPr>
          <w:rFonts w:eastAsia="Arial" w:cs="Arial"/>
          <w:szCs w:val="22"/>
        </w:rPr>
        <w:t>, sha</w:t>
      </w:r>
      <w:r w:rsidRPr="00B22821">
        <w:rPr>
          <w:rFonts w:eastAsia="Arial" w:cs="Arial"/>
          <w:spacing w:val="-1"/>
          <w:szCs w:val="22"/>
        </w:rPr>
        <w:t>l</w:t>
      </w:r>
      <w:r w:rsidRPr="00B22821">
        <w:rPr>
          <w:rFonts w:eastAsia="Arial" w:cs="Arial"/>
          <w:szCs w:val="22"/>
        </w:rPr>
        <w:t xml:space="preserve">l </w:t>
      </w:r>
      <w:r w:rsidRPr="00B22821">
        <w:rPr>
          <w:rFonts w:eastAsia="Arial" w:cs="Arial"/>
          <w:spacing w:val="1"/>
          <w:szCs w:val="22"/>
        </w:rPr>
        <w:t xml:space="preserve"> </w:t>
      </w:r>
      <w:r w:rsidRPr="00B22821">
        <w:rPr>
          <w:rFonts w:eastAsia="Arial" w:cs="Arial"/>
          <w:szCs w:val="22"/>
        </w:rPr>
        <w:t>s</w:t>
      </w:r>
      <w:r w:rsidRPr="00B22821">
        <w:rPr>
          <w:rFonts w:eastAsia="Arial" w:cs="Arial"/>
          <w:spacing w:val="-3"/>
          <w:szCs w:val="22"/>
        </w:rPr>
        <w:t>e</w:t>
      </w:r>
      <w:r w:rsidRPr="00B22821">
        <w:rPr>
          <w:rFonts w:eastAsia="Arial" w:cs="Arial"/>
          <w:szCs w:val="22"/>
        </w:rPr>
        <w:t xml:space="preserve">t </w:t>
      </w:r>
      <w:r w:rsidRPr="00B22821">
        <w:rPr>
          <w:rFonts w:eastAsia="Arial" w:cs="Arial"/>
          <w:spacing w:val="2"/>
          <w:szCs w:val="22"/>
        </w:rPr>
        <w:t xml:space="preserve"> </w:t>
      </w:r>
      <w:r w:rsidRPr="00B22821">
        <w:rPr>
          <w:rFonts w:eastAsia="Arial" w:cs="Arial"/>
          <w:szCs w:val="22"/>
        </w:rPr>
        <w:t>o</w:t>
      </w:r>
      <w:r w:rsidRPr="00B22821">
        <w:rPr>
          <w:rFonts w:eastAsia="Arial" w:cs="Arial"/>
          <w:spacing w:val="-5"/>
          <w:szCs w:val="22"/>
        </w:rPr>
        <w:t>u</w:t>
      </w:r>
      <w:r w:rsidRPr="00B22821">
        <w:rPr>
          <w:rFonts w:eastAsia="Arial" w:cs="Arial"/>
          <w:szCs w:val="22"/>
        </w:rPr>
        <w:t xml:space="preserve">t </w:t>
      </w:r>
      <w:r w:rsidRPr="00B22821">
        <w:rPr>
          <w:rFonts w:eastAsia="Arial" w:cs="Arial"/>
          <w:spacing w:val="3"/>
          <w:szCs w:val="22"/>
        </w:rPr>
        <w:t xml:space="preserve"> </w:t>
      </w:r>
      <w:r w:rsidRPr="00B22821">
        <w:rPr>
          <w:rFonts w:eastAsia="Arial" w:cs="Arial"/>
          <w:spacing w:val="-3"/>
          <w:szCs w:val="22"/>
        </w:rPr>
        <w:t>p</w:t>
      </w:r>
      <w:r w:rsidRPr="00B22821">
        <w:rPr>
          <w:rFonts w:eastAsia="Arial" w:cs="Arial"/>
          <w:spacing w:val="1"/>
          <w:szCs w:val="22"/>
        </w:rPr>
        <w:t>r</w:t>
      </w:r>
      <w:r w:rsidRPr="00B22821">
        <w:rPr>
          <w:rFonts w:eastAsia="Arial" w:cs="Arial"/>
          <w:spacing w:val="-3"/>
          <w:szCs w:val="22"/>
        </w:rPr>
        <w:t>o</w:t>
      </w:r>
      <w:r w:rsidRPr="00B22821">
        <w:rPr>
          <w:rFonts w:eastAsia="Arial" w:cs="Arial"/>
          <w:szCs w:val="22"/>
        </w:rPr>
        <w:t>ced</w:t>
      </w:r>
      <w:r w:rsidRPr="00B22821">
        <w:rPr>
          <w:rFonts w:eastAsia="Arial" w:cs="Arial"/>
          <w:spacing w:val="-3"/>
          <w:szCs w:val="22"/>
        </w:rPr>
        <w:t>u</w:t>
      </w:r>
      <w:r w:rsidRPr="00B22821">
        <w:rPr>
          <w:rFonts w:eastAsia="Arial" w:cs="Arial"/>
          <w:spacing w:val="1"/>
          <w:szCs w:val="22"/>
        </w:rPr>
        <w:t>r</w:t>
      </w:r>
      <w:r w:rsidRPr="00B22821">
        <w:rPr>
          <w:rFonts w:eastAsia="Arial" w:cs="Arial"/>
          <w:spacing w:val="-3"/>
          <w:szCs w:val="22"/>
        </w:rPr>
        <w:t>e</w:t>
      </w:r>
      <w:r w:rsidRPr="00B22821">
        <w:rPr>
          <w:rFonts w:eastAsia="Arial" w:cs="Arial"/>
          <w:szCs w:val="22"/>
        </w:rPr>
        <w:t xml:space="preserve">s </w:t>
      </w:r>
      <w:r w:rsidRPr="00B22821">
        <w:rPr>
          <w:rFonts w:eastAsia="Arial" w:cs="Arial"/>
          <w:spacing w:val="5"/>
          <w:szCs w:val="22"/>
        </w:rPr>
        <w:t xml:space="preserve"> </w:t>
      </w:r>
      <w:r w:rsidRPr="00B22821">
        <w:rPr>
          <w:rFonts w:eastAsia="Arial" w:cs="Arial"/>
          <w:spacing w:val="-3"/>
          <w:szCs w:val="22"/>
        </w:rPr>
        <w:t>a</w:t>
      </w:r>
      <w:r w:rsidRPr="00B22821">
        <w:rPr>
          <w:rFonts w:eastAsia="Arial" w:cs="Arial"/>
          <w:szCs w:val="22"/>
        </w:rPr>
        <w:t>nd</w:t>
      </w:r>
      <w:r w:rsidRPr="00B22821">
        <w:rPr>
          <w:rFonts w:eastAsia="Arial" w:cs="Arial"/>
          <w:spacing w:val="59"/>
          <w:szCs w:val="22"/>
        </w:rPr>
        <w:t xml:space="preserve"> </w:t>
      </w:r>
      <w:r w:rsidRPr="00B22821">
        <w:rPr>
          <w:rFonts w:eastAsia="Arial" w:cs="Arial"/>
          <w:szCs w:val="22"/>
        </w:rPr>
        <w:t>s</w:t>
      </w:r>
      <w:r w:rsidRPr="00B22821">
        <w:rPr>
          <w:rFonts w:eastAsia="Arial" w:cs="Arial"/>
          <w:spacing w:val="-5"/>
          <w:szCs w:val="22"/>
        </w:rPr>
        <w:t>y</w:t>
      </w:r>
      <w:r w:rsidRPr="00B22821">
        <w:rPr>
          <w:rFonts w:eastAsia="Arial" w:cs="Arial"/>
          <w:szCs w:val="22"/>
        </w:rPr>
        <w:t>s</w:t>
      </w:r>
      <w:r w:rsidRPr="00B22821">
        <w:rPr>
          <w:rFonts w:eastAsia="Arial" w:cs="Arial"/>
          <w:spacing w:val="1"/>
          <w:szCs w:val="22"/>
        </w:rPr>
        <w:t>t</w:t>
      </w:r>
      <w:r w:rsidRPr="00B22821">
        <w:rPr>
          <w:rFonts w:eastAsia="Arial" w:cs="Arial"/>
          <w:spacing w:val="-3"/>
          <w:szCs w:val="22"/>
        </w:rPr>
        <w:t>e</w:t>
      </w:r>
      <w:r w:rsidRPr="00B22821">
        <w:rPr>
          <w:rFonts w:eastAsia="Arial" w:cs="Arial"/>
          <w:spacing w:val="1"/>
          <w:szCs w:val="22"/>
        </w:rPr>
        <w:t>m</w:t>
      </w:r>
      <w:r w:rsidRPr="00B22821">
        <w:rPr>
          <w:rFonts w:eastAsia="Arial" w:cs="Arial"/>
          <w:szCs w:val="22"/>
        </w:rPr>
        <w:t>s</w:t>
      </w:r>
      <w:r w:rsidRPr="00B22821">
        <w:rPr>
          <w:rFonts w:eastAsia="Arial" w:cs="Arial"/>
          <w:spacing w:val="59"/>
          <w:szCs w:val="22"/>
        </w:rPr>
        <w:t xml:space="preserve"> </w:t>
      </w:r>
      <w:r w:rsidRPr="00B22821">
        <w:rPr>
          <w:rFonts w:eastAsia="Arial" w:cs="Arial"/>
          <w:spacing w:val="1"/>
          <w:szCs w:val="22"/>
        </w:rPr>
        <w:t>t</w:t>
      </w:r>
      <w:r w:rsidRPr="00B22821">
        <w:rPr>
          <w:rFonts w:eastAsia="Arial" w:cs="Arial"/>
          <w:szCs w:val="22"/>
        </w:rPr>
        <w:t>o</w:t>
      </w:r>
      <w:r w:rsidRPr="00B22821">
        <w:rPr>
          <w:rFonts w:eastAsia="Arial" w:cs="Arial"/>
          <w:spacing w:val="61"/>
          <w:szCs w:val="22"/>
        </w:rPr>
        <w:t xml:space="preserve"> </w:t>
      </w:r>
      <w:r w:rsidRPr="00B22821">
        <w:rPr>
          <w:rFonts w:eastAsia="Arial" w:cs="Arial"/>
          <w:spacing w:val="1"/>
          <w:szCs w:val="22"/>
        </w:rPr>
        <w:t>r</w:t>
      </w:r>
      <w:r w:rsidRPr="00B22821">
        <w:rPr>
          <w:rFonts w:eastAsia="Arial" w:cs="Arial"/>
          <w:spacing w:val="-5"/>
          <w:szCs w:val="22"/>
        </w:rPr>
        <w:t>e</w:t>
      </w:r>
      <w:r w:rsidRPr="00B22821">
        <w:rPr>
          <w:rFonts w:eastAsia="Arial" w:cs="Arial"/>
          <w:spacing w:val="4"/>
          <w:szCs w:val="22"/>
        </w:rPr>
        <w:t>g</w:t>
      </w:r>
      <w:r w:rsidRPr="00B22821">
        <w:rPr>
          <w:rFonts w:eastAsia="Arial" w:cs="Arial"/>
          <w:szCs w:val="22"/>
        </w:rPr>
        <w:t>u</w:t>
      </w:r>
      <w:r w:rsidRPr="00B22821">
        <w:rPr>
          <w:rFonts w:eastAsia="Arial" w:cs="Arial"/>
          <w:spacing w:val="-6"/>
          <w:szCs w:val="22"/>
        </w:rPr>
        <w:t>l</w:t>
      </w:r>
      <w:r w:rsidRPr="00B22821">
        <w:rPr>
          <w:rFonts w:eastAsia="Arial" w:cs="Arial"/>
          <w:szCs w:val="22"/>
        </w:rPr>
        <w:t>ate</w:t>
      </w:r>
      <w:r w:rsidRPr="00B22821">
        <w:rPr>
          <w:rFonts w:eastAsia="Arial" w:cs="Arial"/>
          <w:spacing w:val="61"/>
          <w:szCs w:val="22"/>
        </w:rPr>
        <w:t xml:space="preserve"> </w:t>
      </w:r>
      <w:r w:rsidRPr="00B22821">
        <w:rPr>
          <w:rFonts w:eastAsia="Arial" w:cs="Arial"/>
          <w:spacing w:val="1"/>
          <w:szCs w:val="22"/>
        </w:rPr>
        <w:t>t</w:t>
      </w:r>
      <w:r w:rsidRPr="00B22821">
        <w:rPr>
          <w:rFonts w:eastAsia="Arial" w:cs="Arial"/>
          <w:szCs w:val="22"/>
        </w:rPr>
        <w:t>he</w:t>
      </w:r>
      <w:r w:rsidRPr="00B22821">
        <w:rPr>
          <w:rFonts w:eastAsia="Arial" w:cs="Arial"/>
          <w:spacing w:val="59"/>
          <w:szCs w:val="22"/>
        </w:rPr>
        <w:t xml:space="preserve"> </w:t>
      </w:r>
      <w:r w:rsidRPr="00B22821">
        <w:rPr>
          <w:rFonts w:eastAsia="Arial" w:cs="Arial"/>
          <w:spacing w:val="1"/>
          <w:szCs w:val="22"/>
        </w:rPr>
        <w:t>I</w:t>
      </w:r>
      <w:r w:rsidRPr="00B22821">
        <w:rPr>
          <w:rFonts w:eastAsia="Arial" w:cs="Arial"/>
          <w:szCs w:val="22"/>
        </w:rPr>
        <w:t>n</w:t>
      </w:r>
      <w:r w:rsidRPr="00B22821">
        <w:rPr>
          <w:rFonts w:eastAsia="Arial" w:cs="Arial"/>
          <w:spacing w:val="-5"/>
          <w:szCs w:val="22"/>
        </w:rPr>
        <w:t>v</w:t>
      </w:r>
      <w:r w:rsidRPr="00B22821">
        <w:rPr>
          <w:rFonts w:eastAsia="Arial" w:cs="Arial"/>
          <w:szCs w:val="22"/>
        </w:rPr>
        <w:t>en</w:t>
      </w:r>
      <w:r w:rsidRPr="00B22821">
        <w:rPr>
          <w:rFonts w:eastAsia="Arial" w:cs="Arial"/>
          <w:spacing w:val="1"/>
          <w:szCs w:val="22"/>
        </w:rPr>
        <w:t>t</w:t>
      </w:r>
      <w:r w:rsidRPr="00B22821">
        <w:rPr>
          <w:rFonts w:eastAsia="Arial" w:cs="Arial"/>
          <w:spacing w:val="-3"/>
          <w:szCs w:val="22"/>
        </w:rPr>
        <w:t>o</w:t>
      </w:r>
      <w:r w:rsidRPr="00B22821">
        <w:rPr>
          <w:rFonts w:eastAsia="Arial" w:cs="Arial"/>
          <w:spacing w:val="1"/>
          <w:szCs w:val="22"/>
        </w:rPr>
        <w:t>r</w:t>
      </w:r>
      <w:r w:rsidRPr="00B22821">
        <w:rPr>
          <w:rFonts w:eastAsia="Arial" w:cs="Arial"/>
          <w:szCs w:val="22"/>
        </w:rPr>
        <w:t>y</w:t>
      </w:r>
      <w:r w:rsidRPr="00B22821">
        <w:rPr>
          <w:rFonts w:eastAsia="Arial" w:cs="Arial"/>
          <w:spacing w:val="-1"/>
          <w:szCs w:val="22"/>
        </w:rPr>
        <w:t xml:space="preserve"> </w:t>
      </w:r>
      <w:r w:rsidRPr="00B22821">
        <w:rPr>
          <w:rFonts w:eastAsia="Arial" w:cs="Arial"/>
          <w:szCs w:val="22"/>
        </w:rPr>
        <w:t>s</w:t>
      </w:r>
      <w:r w:rsidRPr="00B22821">
        <w:rPr>
          <w:rFonts w:eastAsia="Arial" w:cs="Arial"/>
          <w:spacing w:val="1"/>
          <w:szCs w:val="22"/>
        </w:rPr>
        <w:t>t</w:t>
      </w:r>
      <w:r w:rsidRPr="00B22821">
        <w:rPr>
          <w:rFonts w:eastAsia="Arial" w:cs="Arial"/>
          <w:spacing w:val="-3"/>
          <w:szCs w:val="22"/>
        </w:rPr>
        <w:t>o</w:t>
      </w:r>
      <w:r w:rsidRPr="00B22821">
        <w:rPr>
          <w:rFonts w:eastAsia="Arial" w:cs="Arial"/>
          <w:spacing w:val="1"/>
          <w:szCs w:val="22"/>
        </w:rPr>
        <w:t>r</w:t>
      </w:r>
      <w:r w:rsidRPr="00B22821">
        <w:rPr>
          <w:rFonts w:eastAsia="Arial" w:cs="Arial"/>
          <w:spacing w:val="-3"/>
          <w:szCs w:val="22"/>
        </w:rPr>
        <w:t>e</w:t>
      </w:r>
      <w:r w:rsidRPr="00B22821">
        <w:rPr>
          <w:rFonts w:eastAsia="Arial" w:cs="Arial"/>
          <w:szCs w:val="22"/>
        </w:rPr>
        <w:t>s and</w:t>
      </w:r>
      <w:r w:rsidRPr="00B22821">
        <w:rPr>
          <w:rFonts w:eastAsia="Arial" w:cs="Arial"/>
          <w:spacing w:val="-2"/>
          <w:szCs w:val="22"/>
        </w:rPr>
        <w:t xml:space="preserve"> </w:t>
      </w:r>
      <w:r w:rsidRPr="00B22821">
        <w:rPr>
          <w:rFonts w:eastAsia="Arial" w:cs="Arial"/>
          <w:spacing w:val="3"/>
          <w:szCs w:val="22"/>
        </w:rPr>
        <w:t>t</w:t>
      </w:r>
      <w:r w:rsidRPr="00B22821">
        <w:rPr>
          <w:rFonts w:eastAsia="Arial" w:cs="Arial"/>
          <w:szCs w:val="22"/>
        </w:rPr>
        <w:t>he</w:t>
      </w:r>
      <w:r w:rsidRPr="00B22821">
        <w:rPr>
          <w:rFonts w:eastAsia="Arial" w:cs="Arial"/>
          <w:spacing w:val="-1"/>
          <w:szCs w:val="22"/>
        </w:rPr>
        <w:t xml:space="preserve"> i</w:t>
      </w:r>
      <w:r w:rsidRPr="00B22821">
        <w:rPr>
          <w:rFonts w:eastAsia="Arial" w:cs="Arial"/>
          <w:szCs w:val="22"/>
        </w:rPr>
        <w:t>n</w:t>
      </w:r>
      <w:r w:rsidRPr="00B22821">
        <w:rPr>
          <w:rFonts w:eastAsia="Arial" w:cs="Arial"/>
          <w:spacing w:val="-5"/>
          <w:szCs w:val="22"/>
        </w:rPr>
        <w:t>v</w:t>
      </w:r>
      <w:r w:rsidRPr="00B22821">
        <w:rPr>
          <w:rFonts w:eastAsia="Arial" w:cs="Arial"/>
          <w:szCs w:val="22"/>
        </w:rPr>
        <w:t>en</w:t>
      </w:r>
      <w:r w:rsidRPr="00B22821">
        <w:rPr>
          <w:rFonts w:eastAsia="Arial" w:cs="Arial"/>
          <w:spacing w:val="1"/>
          <w:szCs w:val="22"/>
        </w:rPr>
        <w:t>t</w:t>
      </w:r>
      <w:r w:rsidRPr="00B22821">
        <w:rPr>
          <w:rFonts w:eastAsia="Arial" w:cs="Arial"/>
          <w:spacing w:val="-3"/>
          <w:szCs w:val="22"/>
        </w:rPr>
        <w:t>o</w:t>
      </w:r>
      <w:r w:rsidRPr="00B22821">
        <w:rPr>
          <w:rFonts w:eastAsia="Arial" w:cs="Arial"/>
          <w:spacing w:val="1"/>
          <w:szCs w:val="22"/>
        </w:rPr>
        <w:t>r</w:t>
      </w:r>
      <w:r w:rsidRPr="00B22821">
        <w:rPr>
          <w:rFonts w:eastAsia="Arial" w:cs="Arial"/>
          <w:szCs w:val="22"/>
        </w:rPr>
        <w:t>y</w:t>
      </w:r>
      <w:r w:rsidRPr="00B22821">
        <w:rPr>
          <w:rFonts w:eastAsia="Arial" w:cs="Arial"/>
          <w:spacing w:val="-1"/>
          <w:szCs w:val="22"/>
        </w:rPr>
        <w:t xml:space="preserve"> </w:t>
      </w:r>
      <w:r w:rsidRPr="00B22821">
        <w:rPr>
          <w:rFonts w:eastAsia="Arial" w:cs="Arial"/>
          <w:szCs w:val="22"/>
        </w:rPr>
        <w:t>con</w:t>
      </w:r>
      <w:r w:rsidRPr="00B22821">
        <w:rPr>
          <w:rFonts w:eastAsia="Arial" w:cs="Arial"/>
          <w:spacing w:val="1"/>
          <w:szCs w:val="22"/>
        </w:rPr>
        <w:t>t</w:t>
      </w:r>
      <w:r w:rsidRPr="00B22821">
        <w:rPr>
          <w:rFonts w:eastAsia="Arial" w:cs="Arial"/>
          <w:szCs w:val="22"/>
        </w:rPr>
        <w:t>a</w:t>
      </w:r>
      <w:r w:rsidRPr="00B22821">
        <w:rPr>
          <w:rFonts w:eastAsia="Arial" w:cs="Arial"/>
          <w:spacing w:val="-6"/>
          <w:szCs w:val="22"/>
        </w:rPr>
        <w:t>i</w:t>
      </w:r>
      <w:r w:rsidRPr="00B22821">
        <w:rPr>
          <w:rFonts w:eastAsia="Arial" w:cs="Arial"/>
          <w:spacing w:val="-3"/>
          <w:szCs w:val="22"/>
        </w:rPr>
        <w:t>n</w:t>
      </w:r>
      <w:r w:rsidRPr="00B22821">
        <w:rPr>
          <w:rFonts w:eastAsia="Arial" w:cs="Arial"/>
          <w:szCs w:val="22"/>
        </w:rPr>
        <w:t>ed</w:t>
      </w:r>
      <w:r w:rsidRPr="00B22821">
        <w:rPr>
          <w:rFonts w:eastAsia="Arial" w:cs="Arial"/>
          <w:spacing w:val="-2"/>
          <w:szCs w:val="22"/>
        </w:rPr>
        <w:t xml:space="preserve"> </w:t>
      </w:r>
      <w:r w:rsidRPr="00B22821">
        <w:rPr>
          <w:rFonts w:eastAsia="Arial" w:cs="Arial"/>
          <w:spacing w:val="3"/>
          <w:szCs w:val="22"/>
        </w:rPr>
        <w:t>t</w:t>
      </w:r>
      <w:r w:rsidRPr="00B22821">
        <w:rPr>
          <w:rFonts w:eastAsia="Arial" w:cs="Arial"/>
          <w:szCs w:val="22"/>
        </w:rPr>
        <w:t>h</w:t>
      </w:r>
      <w:r w:rsidRPr="00B22821">
        <w:rPr>
          <w:rFonts w:eastAsia="Arial" w:cs="Arial"/>
          <w:spacing w:val="-3"/>
          <w:szCs w:val="22"/>
        </w:rPr>
        <w:t>e</w:t>
      </w:r>
      <w:r w:rsidRPr="00B22821">
        <w:rPr>
          <w:rFonts w:eastAsia="Arial" w:cs="Arial"/>
          <w:spacing w:val="1"/>
          <w:szCs w:val="22"/>
        </w:rPr>
        <w:t>r</w:t>
      </w:r>
      <w:r w:rsidRPr="00B22821">
        <w:rPr>
          <w:rFonts w:eastAsia="Arial" w:cs="Arial"/>
          <w:szCs w:val="22"/>
        </w:rPr>
        <w:t>e</w:t>
      </w:r>
      <w:r w:rsidRPr="00B22821">
        <w:rPr>
          <w:rFonts w:eastAsia="Arial" w:cs="Arial"/>
          <w:spacing w:val="-1"/>
          <w:szCs w:val="22"/>
        </w:rPr>
        <w:t>i</w:t>
      </w:r>
      <w:r w:rsidRPr="00B22821">
        <w:rPr>
          <w:rFonts w:eastAsia="Arial" w:cs="Arial"/>
          <w:spacing w:val="-3"/>
          <w:szCs w:val="22"/>
        </w:rPr>
        <w:t>n</w:t>
      </w:r>
      <w:r w:rsidRPr="00B22821">
        <w:rPr>
          <w:rFonts w:eastAsia="Arial" w:cs="Arial"/>
          <w:szCs w:val="22"/>
        </w:rPr>
        <w:t>,</w:t>
      </w:r>
      <w:r w:rsidRPr="00B22821">
        <w:rPr>
          <w:rFonts w:eastAsia="Arial" w:cs="Arial"/>
          <w:spacing w:val="5"/>
          <w:szCs w:val="22"/>
        </w:rPr>
        <w:t xml:space="preserve"> </w:t>
      </w:r>
      <w:r w:rsidRPr="00B22821">
        <w:rPr>
          <w:rFonts w:eastAsia="Arial" w:cs="Arial"/>
          <w:spacing w:val="-1"/>
          <w:szCs w:val="22"/>
        </w:rPr>
        <w:t>i</w:t>
      </w:r>
      <w:r w:rsidRPr="00B22821">
        <w:rPr>
          <w:rFonts w:eastAsia="Arial" w:cs="Arial"/>
          <w:spacing w:val="-3"/>
          <w:szCs w:val="22"/>
        </w:rPr>
        <w:t>n</w:t>
      </w:r>
      <w:r w:rsidRPr="00B22821">
        <w:rPr>
          <w:rFonts w:eastAsia="Arial" w:cs="Arial"/>
          <w:szCs w:val="22"/>
        </w:rPr>
        <w:t>c</w:t>
      </w:r>
      <w:r w:rsidRPr="00B22821">
        <w:rPr>
          <w:rFonts w:eastAsia="Arial" w:cs="Arial"/>
          <w:spacing w:val="-1"/>
          <w:szCs w:val="22"/>
        </w:rPr>
        <w:t>l</w:t>
      </w:r>
      <w:r w:rsidRPr="00B22821">
        <w:rPr>
          <w:rFonts w:eastAsia="Arial" w:cs="Arial"/>
          <w:szCs w:val="22"/>
        </w:rPr>
        <w:t>ud</w:t>
      </w:r>
      <w:r w:rsidRPr="00B22821">
        <w:rPr>
          <w:rFonts w:eastAsia="Arial" w:cs="Arial"/>
          <w:spacing w:val="-1"/>
          <w:szCs w:val="22"/>
        </w:rPr>
        <w:t>i</w:t>
      </w:r>
      <w:r w:rsidRPr="00B22821">
        <w:rPr>
          <w:rFonts w:eastAsia="Arial" w:cs="Arial"/>
          <w:spacing w:val="-3"/>
          <w:szCs w:val="22"/>
        </w:rPr>
        <w:t>n</w:t>
      </w:r>
      <w:r w:rsidRPr="00B22821">
        <w:rPr>
          <w:rFonts w:eastAsia="Arial" w:cs="Arial"/>
          <w:szCs w:val="22"/>
        </w:rPr>
        <w:t>g</w:t>
      </w:r>
      <w:r w:rsidRPr="00B22821">
        <w:rPr>
          <w:rFonts w:eastAsia="Arial" w:cs="Arial"/>
          <w:spacing w:val="1"/>
          <w:szCs w:val="22"/>
        </w:rPr>
        <w:t xml:space="preserve"> r</w:t>
      </w:r>
      <w:r w:rsidRPr="00B22821">
        <w:rPr>
          <w:rFonts w:eastAsia="Arial" w:cs="Arial"/>
          <w:spacing w:val="-3"/>
          <w:szCs w:val="22"/>
        </w:rPr>
        <w:t>e</w:t>
      </w:r>
      <w:r w:rsidRPr="00B22821">
        <w:rPr>
          <w:rFonts w:eastAsia="Arial" w:cs="Arial"/>
          <w:szCs w:val="22"/>
        </w:rPr>
        <w:t>c</w:t>
      </w:r>
      <w:r w:rsidRPr="00B22821">
        <w:rPr>
          <w:rFonts w:eastAsia="Arial" w:cs="Arial"/>
          <w:spacing w:val="-3"/>
          <w:szCs w:val="22"/>
        </w:rPr>
        <w:t>o</w:t>
      </w:r>
      <w:r w:rsidRPr="00B22821">
        <w:rPr>
          <w:rFonts w:eastAsia="Arial" w:cs="Arial"/>
          <w:spacing w:val="1"/>
          <w:szCs w:val="22"/>
        </w:rPr>
        <w:t>r</w:t>
      </w:r>
      <w:r w:rsidRPr="00B22821">
        <w:rPr>
          <w:rFonts w:eastAsia="Arial" w:cs="Arial"/>
          <w:szCs w:val="22"/>
        </w:rPr>
        <w:t>ds</w:t>
      </w:r>
      <w:r w:rsidRPr="00B22821">
        <w:rPr>
          <w:rFonts w:eastAsia="Arial" w:cs="Arial"/>
          <w:spacing w:val="-4"/>
          <w:szCs w:val="22"/>
        </w:rPr>
        <w:t xml:space="preserve"> </w:t>
      </w:r>
      <w:r w:rsidRPr="00B22821">
        <w:rPr>
          <w:rFonts w:eastAsia="Arial" w:cs="Arial"/>
          <w:spacing w:val="3"/>
          <w:szCs w:val="22"/>
        </w:rPr>
        <w:t>f</w:t>
      </w:r>
      <w:r w:rsidRPr="00B22821">
        <w:rPr>
          <w:rFonts w:eastAsia="Arial" w:cs="Arial"/>
          <w:szCs w:val="22"/>
        </w:rPr>
        <w:t xml:space="preserve">or </w:t>
      </w:r>
      <w:r w:rsidRPr="00B22821">
        <w:rPr>
          <w:rFonts w:eastAsia="Arial" w:cs="Arial"/>
          <w:spacing w:val="1"/>
          <w:szCs w:val="22"/>
        </w:rPr>
        <w:t>r</w:t>
      </w:r>
      <w:r w:rsidRPr="00B22821">
        <w:rPr>
          <w:rFonts w:eastAsia="Arial" w:cs="Arial"/>
          <w:spacing w:val="-5"/>
          <w:szCs w:val="22"/>
        </w:rPr>
        <w:t>e</w:t>
      </w:r>
      <w:r w:rsidRPr="00B22821">
        <w:rPr>
          <w:rFonts w:eastAsia="Arial" w:cs="Arial"/>
          <w:szCs w:val="22"/>
        </w:rPr>
        <w:t>ce</w:t>
      </w:r>
      <w:r w:rsidRPr="00B22821">
        <w:rPr>
          <w:rFonts w:eastAsia="Arial" w:cs="Arial"/>
          <w:spacing w:val="-1"/>
          <w:szCs w:val="22"/>
        </w:rPr>
        <w:t>i</w:t>
      </w:r>
      <w:r w:rsidRPr="00B22821">
        <w:rPr>
          <w:rFonts w:eastAsia="Arial" w:cs="Arial"/>
          <w:szCs w:val="22"/>
        </w:rPr>
        <w:t>pt</w:t>
      </w:r>
      <w:r w:rsidRPr="00B22821">
        <w:rPr>
          <w:rFonts w:eastAsia="Arial" w:cs="Arial"/>
          <w:spacing w:val="2"/>
          <w:szCs w:val="22"/>
        </w:rPr>
        <w:t xml:space="preserve"> </w:t>
      </w:r>
      <w:r w:rsidRPr="00B22821">
        <w:rPr>
          <w:rFonts w:eastAsia="Arial" w:cs="Arial"/>
          <w:spacing w:val="-5"/>
          <w:szCs w:val="22"/>
        </w:rPr>
        <w:t>o</w:t>
      </w:r>
      <w:r w:rsidRPr="00B22821">
        <w:rPr>
          <w:rFonts w:eastAsia="Arial" w:cs="Arial"/>
          <w:szCs w:val="22"/>
        </w:rPr>
        <w:t xml:space="preserve">f </w:t>
      </w:r>
      <w:r w:rsidRPr="00B22821">
        <w:rPr>
          <w:rFonts w:eastAsia="Arial" w:cs="Arial"/>
          <w:spacing w:val="4"/>
          <w:szCs w:val="22"/>
        </w:rPr>
        <w:t>g</w:t>
      </w:r>
      <w:r w:rsidRPr="00B22821">
        <w:rPr>
          <w:rFonts w:eastAsia="Arial" w:cs="Arial"/>
          <w:spacing w:val="-3"/>
          <w:szCs w:val="22"/>
        </w:rPr>
        <w:t>o</w:t>
      </w:r>
      <w:r w:rsidRPr="00B22821">
        <w:rPr>
          <w:rFonts w:eastAsia="Arial" w:cs="Arial"/>
          <w:szCs w:val="22"/>
        </w:rPr>
        <w:t>o</w:t>
      </w:r>
      <w:r w:rsidRPr="00B22821">
        <w:rPr>
          <w:rFonts w:eastAsia="Arial" w:cs="Arial"/>
          <w:spacing w:val="-3"/>
          <w:szCs w:val="22"/>
        </w:rPr>
        <w:t>d</w:t>
      </w:r>
      <w:r w:rsidRPr="00B22821">
        <w:rPr>
          <w:rFonts w:eastAsia="Arial" w:cs="Arial"/>
          <w:spacing w:val="-2"/>
          <w:szCs w:val="22"/>
        </w:rPr>
        <w:t>s</w:t>
      </w:r>
      <w:r w:rsidRPr="00B22821">
        <w:rPr>
          <w:rFonts w:eastAsia="Arial" w:cs="Arial"/>
          <w:szCs w:val="22"/>
        </w:rPr>
        <w:t xml:space="preserve">, </w:t>
      </w:r>
      <w:r w:rsidRPr="00B22821">
        <w:rPr>
          <w:rFonts w:eastAsia="Arial" w:cs="Arial"/>
          <w:spacing w:val="-1"/>
          <w:szCs w:val="22"/>
        </w:rPr>
        <w:t>i</w:t>
      </w:r>
      <w:r w:rsidRPr="00B22821">
        <w:rPr>
          <w:rFonts w:eastAsia="Arial" w:cs="Arial"/>
          <w:szCs w:val="22"/>
        </w:rPr>
        <w:t>ssue</w:t>
      </w:r>
      <w:r w:rsidRPr="00B22821">
        <w:rPr>
          <w:rFonts w:eastAsia="Arial" w:cs="Arial"/>
          <w:spacing w:val="-2"/>
          <w:szCs w:val="22"/>
        </w:rPr>
        <w:t>s</w:t>
      </w:r>
      <w:r w:rsidRPr="00B22821">
        <w:rPr>
          <w:rFonts w:eastAsia="Arial" w:cs="Arial"/>
          <w:szCs w:val="22"/>
        </w:rPr>
        <w:t>,</w:t>
      </w:r>
      <w:r w:rsidRPr="00B22821">
        <w:rPr>
          <w:rFonts w:eastAsia="Arial" w:cs="Arial"/>
          <w:spacing w:val="5"/>
          <w:szCs w:val="22"/>
        </w:rPr>
        <w:t xml:space="preserve"> </w:t>
      </w:r>
      <w:r w:rsidRPr="00B22821">
        <w:rPr>
          <w:rFonts w:eastAsia="Arial" w:cs="Arial"/>
          <w:spacing w:val="-2"/>
          <w:szCs w:val="22"/>
        </w:rPr>
        <w:t>a</w:t>
      </w:r>
      <w:r w:rsidRPr="00B22821">
        <w:rPr>
          <w:rFonts w:eastAsia="Arial" w:cs="Arial"/>
          <w:szCs w:val="22"/>
        </w:rPr>
        <w:t>nd</w:t>
      </w:r>
      <w:r w:rsidRPr="00B22821">
        <w:rPr>
          <w:rFonts w:eastAsia="Arial" w:cs="Arial"/>
          <w:spacing w:val="-2"/>
          <w:szCs w:val="22"/>
        </w:rPr>
        <w:t xml:space="preserve"> </w:t>
      </w:r>
      <w:r w:rsidRPr="00B22821">
        <w:rPr>
          <w:rFonts w:eastAsia="Arial" w:cs="Arial"/>
          <w:spacing w:val="1"/>
          <w:szCs w:val="22"/>
        </w:rPr>
        <w:t>r</w:t>
      </w:r>
      <w:r w:rsidRPr="00B22821">
        <w:rPr>
          <w:rFonts w:eastAsia="Arial" w:cs="Arial"/>
          <w:spacing w:val="-3"/>
          <w:szCs w:val="22"/>
        </w:rPr>
        <w:t>e</w:t>
      </w:r>
      <w:r w:rsidRPr="00B22821">
        <w:rPr>
          <w:rFonts w:eastAsia="Arial" w:cs="Arial"/>
          <w:spacing w:val="1"/>
          <w:szCs w:val="22"/>
        </w:rPr>
        <w:t>t</w:t>
      </w:r>
      <w:r w:rsidRPr="00B22821">
        <w:rPr>
          <w:rFonts w:eastAsia="Arial" w:cs="Arial"/>
          <w:spacing w:val="-3"/>
          <w:szCs w:val="22"/>
        </w:rPr>
        <w:t>u</w:t>
      </w:r>
      <w:r w:rsidRPr="00B22821">
        <w:rPr>
          <w:rFonts w:eastAsia="Arial" w:cs="Arial"/>
          <w:spacing w:val="1"/>
          <w:szCs w:val="22"/>
        </w:rPr>
        <w:t>r</w:t>
      </w:r>
      <w:r w:rsidRPr="00B22821">
        <w:rPr>
          <w:rFonts w:eastAsia="Arial" w:cs="Arial"/>
          <w:szCs w:val="22"/>
        </w:rPr>
        <w:t>ns</w:t>
      </w:r>
      <w:r w:rsidRPr="00B22821">
        <w:rPr>
          <w:rFonts w:eastAsia="Arial" w:cs="Arial"/>
          <w:spacing w:val="-4"/>
          <w:szCs w:val="22"/>
        </w:rPr>
        <w:t xml:space="preserve"> </w:t>
      </w:r>
      <w:r w:rsidRPr="00B22821">
        <w:rPr>
          <w:rFonts w:eastAsia="Arial" w:cs="Arial"/>
          <w:spacing w:val="1"/>
          <w:szCs w:val="22"/>
        </w:rPr>
        <w:t>t</w:t>
      </w:r>
      <w:r w:rsidRPr="00B22821">
        <w:rPr>
          <w:rFonts w:eastAsia="Arial" w:cs="Arial"/>
          <w:szCs w:val="22"/>
        </w:rPr>
        <w:t>o</w:t>
      </w:r>
      <w:r w:rsidRPr="00B22821">
        <w:rPr>
          <w:rFonts w:eastAsia="Arial" w:cs="Arial"/>
          <w:spacing w:val="-2"/>
          <w:szCs w:val="22"/>
        </w:rPr>
        <w:t xml:space="preserve"> </w:t>
      </w:r>
      <w:r w:rsidRPr="00B22821">
        <w:rPr>
          <w:rFonts w:eastAsia="Arial" w:cs="Arial"/>
          <w:szCs w:val="22"/>
        </w:rPr>
        <w:t>s</w:t>
      </w:r>
      <w:r w:rsidRPr="00B22821">
        <w:rPr>
          <w:rFonts w:eastAsia="Arial" w:cs="Arial"/>
          <w:spacing w:val="-5"/>
          <w:szCs w:val="22"/>
        </w:rPr>
        <w:t>u</w:t>
      </w:r>
      <w:r w:rsidRPr="00B22821">
        <w:rPr>
          <w:rFonts w:eastAsia="Arial" w:cs="Arial"/>
          <w:szCs w:val="22"/>
        </w:rPr>
        <w:t>pp</w:t>
      </w:r>
      <w:r w:rsidRPr="00B22821">
        <w:rPr>
          <w:rFonts w:eastAsia="Arial" w:cs="Arial"/>
          <w:spacing w:val="-1"/>
          <w:szCs w:val="22"/>
        </w:rPr>
        <w:t>li</w:t>
      </w:r>
      <w:r w:rsidRPr="00B22821">
        <w:rPr>
          <w:rFonts w:eastAsia="Arial" w:cs="Arial"/>
          <w:szCs w:val="22"/>
        </w:rPr>
        <w:t>er</w:t>
      </w:r>
      <w:r w:rsidRPr="00B22821">
        <w:rPr>
          <w:rFonts w:eastAsia="Arial" w:cs="Arial"/>
          <w:spacing w:val="-2"/>
          <w:szCs w:val="22"/>
        </w:rPr>
        <w:t>s</w:t>
      </w:r>
      <w:r w:rsidRPr="00B22821">
        <w:rPr>
          <w:rFonts w:eastAsia="Arial" w:cs="Arial"/>
          <w:szCs w:val="22"/>
        </w:rPr>
        <w:t>,</w:t>
      </w:r>
      <w:r w:rsidRPr="00B22821">
        <w:rPr>
          <w:rFonts w:eastAsia="Arial" w:cs="Arial"/>
          <w:spacing w:val="5"/>
          <w:szCs w:val="22"/>
        </w:rPr>
        <w:t xml:space="preserve"> </w:t>
      </w:r>
      <w:r w:rsidRPr="00B22821">
        <w:rPr>
          <w:rFonts w:eastAsia="Arial" w:cs="Arial"/>
          <w:spacing w:val="-3"/>
          <w:szCs w:val="22"/>
        </w:rPr>
        <w:t>a</w:t>
      </w:r>
      <w:r w:rsidRPr="00B22821">
        <w:rPr>
          <w:rFonts w:eastAsia="Arial" w:cs="Arial"/>
          <w:szCs w:val="22"/>
        </w:rPr>
        <w:t>nd</w:t>
      </w:r>
      <w:r w:rsidRPr="00B22821">
        <w:rPr>
          <w:rFonts w:eastAsia="Arial" w:cs="Arial"/>
          <w:spacing w:val="-2"/>
          <w:szCs w:val="22"/>
        </w:rPr>
        <w:t xml:space="preserve"> </w:t>
      </w:r>
      <w:r w:rsidRPr="00B22821">
        <w:rPr>
          <w:rFonts w:eastAsia="Arial" w:cs="Arial"/>
          <w:spacing w:val="-1"/>
          <w:szCs w:val="22"/>
        </w:rPr>
        <w:t>l</w:t>
      </w:r>
      <w:r w:rsidRPr="00B22821">
        <w:rPr>
          <w:rFonts w:eastAsia="Arial" w:cs="Arial"/>
          <w:szCs w:val="22"/>
        </w:rPr>
        <w:t>o</w:t>
      </w:r>
      <w:r w:rsidRPr="00B22821">
        <w:rPr>
          <w:rFonts w:eastAsia="Arial" w:cs="Arial"/>
          <w:spacing w:val="-3"/>
          <w:szCs w:val="22"/>
        </w:rPr>
        <w:t>s</w:t>
      </w:r>
      <w:r w:rsidRPr="00B22821">
        <w:rPr>
          <w:rFonts w:eastAsia="Arial" w:cs="Arial"/>
          <w:szCs w:val="22"/>
        </w:rPr>
        <w:t>ses</w:t>
      </w:r>
      <w:r w:rsidRPr="00B22821">
        <w:rPr>
          <w:rFonts w:eastAsia="Arial" w:cs="Arial"/>
          <w:spacing w:val="1"/>
          <w:szCs w:val="22"/>
        </w:rPr>
        <w:t xml:space="preserve"> </w:t>
      </w:r>
      <w:r w:rsidRPr="00B22821">
        <w:rPr>
          <w:rFonts w:eastAsia="Arial" w:cs="Arial"/>
          <w:spacing w:val="-3"/>
          <w:szCs w:val="22"/>
        </w:rPr>
        <w:t>a</w:t>
      </w:r>
      <w:r w:rsidRPr="00B22821">
        <w:rPr>
          <w:rFonts w:eastAsia="Arial" w:cs="Arial"/>
          <w:szCs w:val="22"/>
        </w:rPr>
        <w:t>nd</w:t>
      </w:r>
      <w:r w:rsidRPr="00B22821">
        <w:rPr>
          <w:rFonts w:eastAsia="Arial" w:cs="Arial"/>
          <w:spacing w:val="-2"/>
          <w:szCs w:val="22"/>
        </w:rPr>
        <w:t xml:space="preserve"> </w:t>
      </w:r>
      <w:r w:rsidRPr="00B22821">
        <w:rPr>
          <w:rFonts w:eastAsia="Arial" w:cs="Arial"/>
          <w:spacing w:val="-5"/>
          <w:szCs w:val="22"/>
        </w:rPr>
        <w:t>s</w:t>
      </w:r>
      <w:r w:rsidRPr="00B22821">
        <w:rPr>
          <w:rFonts w:eastAsia="Arial" w:cs="Arial"/>
          <w:szCs w:val="22"/>
        </w:rPr>
        <w:t>pec</w:t>
      </w:r>
      <w:r w:rsidRPr="00B22821">
        <w:rPr>
          <w:rFonts w:eastAsia="Arial" w:cs="Arial"/>
          <w:spacing w:val="-3"/>
          <w:szCs w:val="22"/>
        </w:rPr>
        <w:t>i</w:t>
      </w:r>
      <w:r w:rsidRPr="00B22821">
        <w:rPr>
          <w:rFonts w:eastAsia="Arial" w:cs="Arial"/>
          <w:spacing w:val="6"/>
          <w:szCs w:val="22"/>
        </w:rPr>
        <w:t>f</w:t>
      </w:r>
      <w:r w:rsidRPr="00B22821">
        <w:rPr>
          <w:rFonts w:eastAsia="Arial" w:cs="Arial"/>
          <w:szCs w:val="22"/>
        </w:rPr>
        <w:t>y a</w:t>
      </w:r>
      <w:r w:rsidRPr="00B22821">
        <w:rPr>
          <w:rFonts w:eastAsia="Arial" w:cs="Arial"/>
          <w:spacing w:val="1"/>
          <w:szCs w:val="22"/>
        </w:rPr>
        <w:t>l</w:t>
      </w:r>
      <w:r w:rsidRPr="00B22821">
        <w:rPr>
          <w:rFonts w:eastAsia="Arial" w:cs="Arial"/>
          <w:szCs w:val="22"/>
        </w:rPr>
        <w:t>l</w:t>
      </w:r>
      <w:r w:rsidRPr="00B22821">
        <w:rPr>
          <w:rFonts w:eastAsia="Arial" w:cs="Arial"/>
          <w:spacing w:val="-5"/>
          <w:szCs w:val="22"/>
        </w:rPr>
        <w:t xml:space="preserve"> </w:t>
      </w:r>
      <w:r w:rsidRPr="00B22821">
        <w:rPr>
          <w:rFonts w:eastAsia="Arial" w:cs="Arial"/>
          <w:spacing w:val="4"/>
          <w:szCs w:val="22"/>
        </w:rPr>
        <w:t>g</w:t>
      </w:r>
      <w:r w:rsidRPr="00B22821">
        <w:rPr>
          <w:rFonts w:eastAsia="Arial" w:cs="Arial"/>
          <w:szCs w:val="22"/>
        </w:rPr>
        <w:t>oods</w:t>
      </w:r>
      <w:r w:rsidRPr="00B22821">
        <w:rPr>
          <w:rFonts w:eastAsia="Arial" w:cs="Arial"/>
          <w:spacing w:val="-4"/>
          <w:szCs w:val="22"/>
        </w:rPr>
        <w:t xml:space="preserve"> </w:t>
      </w:r>
      <w:r w:rsidRPr="00B22821">
        <w:rPr>
          <w:rFonts w:eastAsia="Arial" w:cs="Arial"/>
          <w:spacing w:val="1"/>
          <w:szCs w:val="22"/>
        </w:rPr>
        <w:t>r</w:t>
      </w:r>
      <w:r w:rsidRPr="00B22821">
        <w:rPr>
          <w:rFonts w:eastAsia="Arial" w:cs="Arial"/>
          <w:szCs w:val="22"/>
        </w:rPr>
        <w:t>ece</w:t>
      </w:r>
      <w:r w:rsidRPr="00B22821">
        <w:rPr>
          <w:rFonts w:eastAsia="Arial" w:cs="Arial"/>
          <w:spacing w:val="-1"/>
          <w:szCs w:val="22"/>
        </w:rPr>
        <w:t>i</w:t>
      </w:r>
      <w:r w:rsidRPr="00B22821">
        <w:rPr>
          <w:rFonts w:eastAsia="Arial" w:cs="Arial"/>
          <w:spacing w:val="-5"/>
          <w:szCs w:val="22"/>
        </w:rPr>
        <w:t>v</w:t>
      </w:r>
      <w:r w:rsidRPr="00B22821">
        <w:rPr>
          <w:rFonts w:eastAsia="Arial" w:cs="Arial"/>
          <w:szCs w:val="22"/>
        </w:rPr>
        <w:t>ed sha</w:t>
      </w:r>
      <w:r w:rsidRPr="00B22821">
        <w:rPr>
          <w:rFonts w:eastAsia="Arial" w:cs="Arial"/>
          <w:spacing w:val="-1"/>
          <w:szCs w:val="22"/>
        </w:rPr>
        <w:t>l</w:t>
      </w:r>
      <w:r w:rsidRPr="00B22821">
        <w:rPr>
          <w:rFonts w:eastAsia="Arial" w:cs="Arial"/>
          <w:szCs w:val="22"/>
        </w:rPr>
        <w:t>l be</w:t>
      </w:r>
      <w:r w:rsidRPr="00B22821">
        <w:rPr>
          <w:rFonts w:eastAsia="Arial" w:cs="Arial"/>
          <w:spacing w:val="-2"/>
          <w:szCs w:val="22"/>
        </w:rPr>
        <w:t xml:space="preserve"> </w:t>
      </w:r>
      <w:r w:rsidRPr="00B22821">
        <w:rPr>
          <w:rFonts w:eastAsia="Arial" w:cs="Arial"/>
          <w:szCs w:val="22"/>
        </w:rPr>
        <w:t>che</w:t>
      </w:r>
      <w:r w:rsidRPr="00B22821">
        <w:rPr>
          <w:rFonts w:eastAsia="Arial" w:cs="Arial"/>
          <w:spacing w:val="-5"/>
          <w:szCs w:val="22"/>
        </w:rPr>
        <w:t>c</w:t>
      </w:r>
      <w:r w:rsidRPr="00B22821">
        <w:rPr>
          <w:rFonts w:eastAsia="Arial" w:cs="Arial"/>
          <w:spacing w:val="5"/>
          <w:szCs w:val="22"/>
        </w:rPr>
        <w:t>k</w:t>
      </w:r>
      <w:r w:rsidRPr="00B22821">
        <w:rPr>
          <w:rFonts w:eastAsia="Arial" w:cs="Arial"/>
          <w:szCs w:val="22"/>
        </w:rPr>
        <w:t>ed</w:t>
      </w:r>
      <w:r w:rsidRPr="00B22821">
        <w:rPr>
          <w:rFonts w:eastAsia="Arial" w:cs="Arial"/>
          <w:spacing w:val="-4"/>
          <w:szCs w:val="22"/>
        </w:rPr>
        <w:t xml:space="preserve"> </w:t>
      </w:r>
      <w:r w:rsidRPr="00B22821">
        <w:rPr>
          <w:rFonts w:eastAsia="Arial" w:cs="Arial"/>
          <w:szCs w:val="22"/>
        </w:rPr>
        <w:t>as</w:t>
      </w:r>
      <w:r w:rsidRPr="00B22821">
        <w:rPr>
          <w:rFonts w:eastAsia="Arial" w:cs="Arial"/>
          <w:spacing w:val="-1"/>
          <w:szCs w:val="22"/>
        </w:rPr>
        <w:t xml:space="preserve"> </w:t>
      </w:r>
      <w:r w:rsidRPr="00B22821">
        <w:rPr>
          <w:rFonts w:eastAsia="Arial" w:cs="Arial"/>
          <w:spacing w:val="-2"/>
          <w:szCs w:val="22"/>
        </w:rPr>
        <w:t>r</w:t>
      </w:r>
      <w:r w:rsidRPr="00B22821">
        <w:rPr>
          <w:rFonts w:eastAsia="Arial" w:cs="Arial"/>
          <w:spacing w:val="-5"/>
          <w:szCs w:val="22"/>
        </w:rPr>
        <w:t>e</w:t>
      </w:r>
      <w:r w:rsidRPr="00B22821">
        <w:rPr>
          <w:rFonts w:eastAsia="Arial" w:cs="Arial"/>
          <w:spacing w:val="4"/>
          <w:szCs w:val="22"/>
        </w:rPr>
        <w:t>g</w:t>
      </w:r>
      <w:r w:rsidRPr="00B22821">
        <w:rPr>
          <w:rFonts w:eastAsia="Arial" w:cs="Arial"/>
          <w:spacing w:val="-5"/>
          <w:szCs w:val="22"/>
        </w:rPr>
        <w:t>a</w:t>
      </w:r>
      <w:r w:rsidRPr="00B22821">
        <w:rPr>
          <w:rFonts w:eastAsia="Arial" w:cs="Arial"/>
          <w:spacing w:val="1"/>
          <w:szCs w:val="22"/>
        </w:rPr>
        <w:t>r</w:t>
      </w:r>
      <w:r w:rsidRPr="00B22821">
        <w:rPr>
          <w:rFonts w:eastAsia="Arial" w:cs="Arial"/>
          <w:szCs w:val="22"/>
        </w:rPr>
        <w:t>ds</w:t>
      </w:r>
      <w:r w:rsidRPr="00B22821">
        <w:rPr>
          <w:rFonts w:eastAsia="Arial" w:cs="Arial"/>
          <w:spacing w:val="-4"/>
          <w:szCs w:val="22"/>
        </w:rPr>
        <w:t xml:space="preserve"> </w:t>
      </w:r>
      <w:r w:rsidRPr="00B22821">
        <w:rPr>
          <w:rFonts w:eastAsia="Arial" w:cs="Arial"/>
          <w:spacing w:val="4"/>
          <w:szCs w:val="22"/>
        </w:rPr>
        <w:t>q</w:t>
      </w:r>
      <w:r w:rsidRPr="00B22821">
        <w:rPr>
          <w:rFonts w:eastAsia="Arial" w:cs="Arial"/>
          <w:szCs w:val="22"/>
        </w:rPr>
        <w:t>ua</w:t>
      </w:r>
      <w:r w:rsidRPr="00B22821">
        <w:rPr>
          <w:rFonts w:eastAsia="Arial" w:cs="Arial"/>
          <w:spacing w:val="-5"/>
          <w:szCs w:val="22"/>
        </w:rPr>
        <w:t>n</w:t>
      </w:r>
      <w:r w:rsidRPr="00B22821">
        <w:rPr>
          <w:rFonts w:eastAsia="Arial" w:cs="Arial"/>
          <w:spacing w:val="1"/>
          <w:szCs w:val="22"/>
        </w:rPr>
        <w:t>t</w:t>
      </w:r>
      <w:r w:rsidRPr="00B22821">
        <w:rPr>
          <w:rFonts w:eastAsia="Arial" w:cs="Arial"/>
          <w:spacing w:val="-1"/>
          <w:szCs w:val="22"/>
        </w:rPr>
        <w:t>i</w:t>
      </w:r>
      <w:r w:rsidRPr="00B22821">
        <w:rPr>
          <w:rFonts w:eastAsia="Arial" w:cs="Arial"/>
          <w:spacing w:val="1"/>
          <w:szCs w:val="22"/>
        </w:rPr>
        <w:t>t</w:t>
      </w:r>
      <w:r w:rsidRPr="00B22821">
        <w:rPr>
          <w:rFonts w:eastAsia="Arial" w:cs="Arial"/>
          <w:szCs w:val="22"/>
        </w:rPr>
        <w:t>y</w:t>
      </w:r>
      <w:r w:rsidRPr="00B22821">
        <w:rPr>
          <w:rFonts w:eastAsia="Arial" w:cs="Arial"/>
          <w:spacing w:val="-1"/>
          <w:szCs w:val="22"/>
        </w:rPr>
        <w:t xml:space="preserve"> </w:t>
      </w:r>
      <w:r w:rsidRPr="00B22821">
        <w:rPr>
          <w:rFonts w:eastAsia="Arial" w:cs="Arial"/>
          <w:szCs w:val="22"/>
        </w:rPr>
        <w:t>an</w:t>
      </w:r>
      <w:r w:rsidRPr="00B22821">
        <w:rPr>
          <w:rFonts w:eastAsia="Arial" w:cs="Arial"/>
          <w:spacing w:val="-3"/>
          <w:szCs w:val="22"/>
        </w:rPr>
        <w:t>d</w:t>
      </w:r>
      <w:r w:rsidRPr="00B22821">
        <w:rPr>
          <w:rFonts w:eastAsia="Arial" w:cs="Arial"/>
          <w:spacing w:val="1"/>
          <w:szCs w:val="22"/>
        </w:rPr>
        <w:t>/</w:t>
      </w:r>
      <w:r w:rsidRPr="00B22821">
        <w:rPr>
          <w:rFonts w:eastAsia="Arial" w:cs="Arial"/>
          <w:spacing w:val="-3"/>
          <w:szCs w:val="22"/>
        </w:rPr>
        <w:t>o</w:t>
      </w:r>
      <w:r w:rsidRPr="00B22821">
        <w:rPr>
          <w:rFonts w:eastAsia="Arial" w:cs="Arial"/>
          <w:szCs w:val="22"/>
        </w:rPr>
        <w:t>r</w:t>
      </w:r>
      <w:r w:rsidRPr="00B22821">
        <w:rPr>
          <w:rFonts w:eastAsia="Arial" w:cs="Arial"/>
          <w:spacing w:val="2"/>
          <w:szCs w:val="22"/>
        </w:rPr>
        <w:t xml:space="preserve"> </w:t>
      </w:r>
      <w:r w:rsidRPr="00B22821">
        <w:rPr>
          <w:rFonts w:eastAsia="Arial" w:cs="Arial"/>
          <w:spacing w:val="-6"/>
          <w:szCs w:val="22"/>
        </w:rPr>
        <w:t>w</w:t>
      </w:r>
      <w:r w:rsidRPr="00B22821">
        <w:rPr>
          <w:rFonts w:eastAsia="Arial" w:cs="Arial"/>
          <w:szCs w:val="22"/>
        </w:rPr>
        <w:t>e</w:t>
      </w:r>
      <w:r w:rsidRPr="00B22821">
        <w:rPr>
          <w:rFonts w:eastAsia="Arial" w:cs="Arial"/>
          <w:spacing w:val="-1"/>
          <w:szCs w:val="22"/>
        </w:rPr>
        <w:t>i</w:t>
      </w:r>
      <w:r w:rsidRPr="00B22821">
        <w:rPr>
          <w:rFonts w:eastAsia="Arial" w:cs="Arial"/>
          <w:spacing w:val="2"/>
          <w:szCs w:val="22"/>
        </w:rPr>
        <w:t>g</w:t>
      </w:r>
      <w:r w:rsidRPr="00B22821">
        <w:rPr>
          <w:rFonts w:eastAsia="Arial" w:cs="Arial"/>
          <w:spacing w:val="-3"/>
          <w:szCs w:val="22"/>
        </w:rPr>
        <w:t>h</w:t>
      </w:r>
      <w:r w:rsidRPr="00B22821">
        <w:rPr>
          <w:rFonts w:eastAsia="Arial" w:cs="Arial"/>
          <w:szCs w:val="22"/>
        </w:rPr>
        <w:t>t</w:t>
      </w:r>
      <w:r w:rsidRPr="00B22821">
        <w:rPr>
          <w:rFonts w:eastAsia="Arial" w:cs="Arial"/>
          <w:spacing w:val="5"/>
          <w:szCs w:val="22"/>
        </w:rPr>
        <w:t xml:space="preserve"> </w:t>
      </w:r>
      <w:r w:rsidRPr="00B22821">
        <w:rPr>
          <w:rFonts w:eastAsia="Arial" w:cs="Arial"/>
          <w:spacing w:val="-3"/>
          <w:szCs w:val="22"/>
        </w:rPr>
        <w:t>a</w:t>
      </w:r>
      <w:r w:rsidRPr="00B22821">
        <w:rPr>
          <w:rFonts w:eastAsia="Arial" w:cs="Arial"/>
          <w:szCs w:val="22"/>
        </w:rPr>
        <w:t>nd</w:t>
      </w:r>
      <w:r w:rsidRPr="00B22821">
        <w:rPr>
          <w:rFonts w:eastAsia="Arial" w:cs="Arial"/>
          <w:spacing w:val="-1"/>
          <w:szCs w:val="22"/>
        </w:rPr>
        <w:t xml:space="preserve"> i</w:t>
      </w:r>
      <w:r w:rsidRPr="00B22821">
        <w:rPr>
          <w:rFonts w:eastAsia="Arial" w:cs="Arial"/>
          <w:szCs w:val="22"/>
        </w:rPr>
        <w:t>n</w:t>
      </w:r>
      <w:r w:rsidRPr="00B22821">
        <w:rPr>
          <w:rFonts w:eastAsia="Arial" w:cs="Arial"/>
          <w:spacing w:val="-2"/>
          <w:szCs w:val="22"/>
        </w:rPr>
        <w:t>s</w:t>
      </w:r>
      <w:r w:rsidRPr="00B22821">
        <w:rPr>
          <w:rFonts w:eastAsia="Arial" w:cs="Arial"/>
          <w:szCs w:val="22"/>
        </w:rPr>
        <w:t>pected</w:t>
      </w:r>
      <w:r w:rsidRPr="00B22821">
        <w:rPr>
          <w:rFonts w:eastAsia="Arial" w:cs="Arial"/>
          <w:spacing w:val="-1"/>
          <w:szCs w:val="22"/>
        </w:rPr>
        <w:t xml:space="preserve"> </w:t>
      </w:r>
      <w:r w:rsidRPr="00B22821">
        <w:rPr>
          <w:rFonts w:eastAsia="Arial" w:cs="Arial"/>
          <w:spacing w:val="-3"/>
          <w:szCs w:val="22"/>
        </w:rPr>
        <w:t>a</w:t>
      </w:r>
      <w:r w:rsidRPr="00B22821">
        <w:rPr>
          <w:rFonts w:eastAsia="Arial" w:cs="Arial"/>
          <w:szCs w:val="22"/>
        </w:rPr>
        <w:t>s</w:t>
      </w:r>
      <w:r w:rsidRPr="00B22821">
        <w:rPr>
          <w:rFonts w:eastAsia="Arial" w:cs="Arial"/>
          <w:spacing w:val="-1"/>
          <w:szCs w:val="22"/>
        </w:rPr>
        <w:t xml:space="preserve"> </w:t>
      </w:r>
      <w:r w:rsidRPr="00B22821">
        <w:rPr>
          <w:rFonts w:eastAsia="Arial" w:cs="Arial"/>
          <w:spacing w:val="1"/>
          <w:szCs w:val="22"/>
        </w:rPr>
        <w:t>t</w:t>
      </w:r>
      <w:r w:rsidRPr="00B22821">
        <w:rPr>
          <w:rFonts w:eastAsia="Arial" w:cs="Arial"/>
          <w:szCs w:val="22"/>
        </w:rPr>
        <w:t xml:space="preserve">o </w:t>
      </w:r>
      <w:r w:rsidRPr="00B22821">
        <w:rPr>
          <w:rFonts w:eastAsia="Arial" w:cs="Arial"/>
          <w:spacing w:val="4"/>
          <w:szCs w:val="22"/>
        </w:rPr>
        <w:t>q</w:t>
      </w:r>
      <w:r w:rsidRPr="00B22821">
        <w:rPr>
          <w:rFonts w:eastAsia="Arial" w:cs="Arial"/>
          <w:spacing w:val="-3"/>
          <w:szCs w:val="22"/>
        </w:rPr>
        <w:t>u</w:t>
      </w:r>
      <w:r w:rsidRPr="00B22821">
        <w:rPr>
          <w:rFonts w:eastAsia="Arial" w:cs="Arial"/>
          <w:szCs w:val="22"/>
        </w:rPr>
        <w:t>a</w:t>
      </w:r>
      <w:r w:rsidRPr="00B22821">
        <w:rPr>
          <w:rFonts w:eastAsia="Arial" w:cs="Arial"/>
          <w:spacing w:val="-1"/>
          <w:szCs w:val="22"/>
        </w:rPr>
        <w:t>li</w:t>
      </w:r>
      <w:r w:rsidRPr="00B22821">
        <w:rPr>
          <w:rFonts w:eastAsia="Arial" w:cs="Arial"/>
          <w:spacing w:val="1"/>
          <w:szCs w:val="22"/>
        </w:rPr>
        <w:t>t</w:t>
      </w:r>
      <w:r w:rsidRPr="00B22821">
        <w:rPr>
          <w:rFonts w:eastAsia="Arial" w:cs="Arial"/>
          <w:szCs w:val="22"/>
        </w:rPr>
        <w:t>y</w:t>
      </w:r>
      <w:r w:rsidRPr="00B22821">
        <w:rPr>
          <w:rFonts w:eastAsia="Arial" w:cs="Arial"/>
          <w:spacing w:val="-1"/>
          <w:szCs w:val="22"/>
        </w:rPr>
        <w:t xml:space="preserve"> </w:t>
      </w:r>
      <w:r w:rsidRPr="00B22821">
        <w:rPr>
          <w:rFonts w:eastAsia="Arial" w:cs="Arial"/>
          <w:szCs w:val="22"/>
        </w:rPr>
        <w:t>and</w:t>
      </w:r>
      <w:r w:rsidRPr="00B22821">
        <w:rPr>
          <w:rFonts w:eastAsia="Arial" w:cs="Arial"/>
          <w:spacing w:val="-2"/>
          <w:szCs w:val="22"/>
        </w:rPr>
        <w:t xml:space="preserve"> </w:t>
      </w:r>
      <w:r w:rsidRPr="00B22821">
        <w:rPr>
          <w:rFonts w:eastAsia="Arial" w:cs="Arial"/>
          <w:szCs w:val="22"/>
        </w:rPr>
        <w:t>sp</w:t>
      </w:r>
      <w:r w:rsidRPr="00B22821">
        <w:rPr>
          <w:rFonts w:eastAsia="Arial" w:cs="Arial"/>
          <w:spacing w:val="-1"/>
          <w:szCs w:val="22"/>
        </w:rPr>
        <w:t>e</w:t>
      </w:r>
      <w:r w:rsidRPr="00B22821">
        <w:rPr>
          <w:rFonts w:eastAsia="Arial" w:cs="Arial"/>
          <w:szCs w:val="22"/>
        </w:rPr>
        <w:t>c</w:t>
      </w:r>
      <w:r w:rsidRPr="00B22821">
        <w:rPr>
          <w:rFonts w:eastAsia="Arial" w:cs="Arial"/>
          <w:spacing w:val="-8"/>
          <w:szCs w:val="22"/>
        </w:rPr>
        <w:t>i</w:t>
      </w:r>
      <w:r w:rsidRPr="00B22821">
        <w:rPr>
          <w:rFonts w:eastAsia="Arial" w:cs="Arial"/>
          <w:spacing w:val="6"/>
          <w:szCs w:val="22"/>
        </w:rPr>
        <w:t>f</w:t>
      </w:r>
      <w:r w:rsidRPr="00B22821">
        <w:rPr>
          <w:rFonts w:eastAsia="Arial" w:cs="Arial"/>
          <w:spacing w:val="-1"/>
          <w:szCs w:val="22"/>
        </w:rPr>
        <w:t>i</w:t>
      </w:r>
      <w:r w:rsidRPr="00B22821">
        <w:rPr>
          <w:rFonts w:eastAsia="Arial" w:cs="Arial"/>
          <w:szCs w:val="22"/>
        </w:rPr>
        <w:t>c</w:t>
      </w:r>
      <w:r w:rsidRPr="00B22821">
        <w:rPr>
          <w:rFonts w:eastAsia="Arial" w:cs="Arial"/>
          <w:spacing w:val="-3"/>
          <w:szCs w:val="22"/>
        </w:rPr>
        <w:t>a</w:t>
      </w:r>
      <w:r w:rsidRPr="00B22821">
        <w:rPr>
          <w:rFonts w:eastAsia="Arial" w:cs="Arial"/>
          <w:spacing w:val="-1"/>
          <w:szCs w:val="22"/>
        </w:rPr>
        <w:t>ti</w:t>
      </w:r>
      <w:r w:rsidRPr="00B22821">
        <w:rPr>
          <w:rFonts w:eastAsia="Arial" w:cs="Arial"/>
          <w:szCs w:val="22"/>
        </w:rPr>
        <w:t>o</w:t>
      </w:r>
      <w:r w:rsidRPr="00B22821">
        <w:rPr>
          <w:rFonts w:eastAsia="Arial" w:cs="Arial"/>
          <w:spacing w:val="-3"/>
          <w:szCs w:val="22"/>
        </w:rPr>
        <w:t>n</w:t>
      </w:r>
      <w:r w:rsidRPr="00B22821">
        <w:rPr>
          <w:rFonts w:eastAsia="Arial" w:cs="Arial"/>
          <w:szCs w:val="22"/>
        </w:rPr>
        <w:t>; a de</w:t>
      </w:r>
      <w:r w:rsidRPr="00B22821">
        <w:rPr>
          <w:rFonts w:eastAsia="Arial" w:cs="Arial"/>
          <w:spacing w:val="-1"/>
          <w:szCs w:val="22"/>
        </w:rPr>
        <w:t>li</w:t>
      </w:r>
      <w:r w:rsidRPr="00B22821">
        <w:rPr>
          <w:rFonts w:eastAsia="Arial" w:cs="Arial"/>
          <w:spacing w:val="-4"/>
          <w:szCs w:val="22"/>
        </w:rPr>
        <w:t>v</w:t>
      </w:r>
      <w:r w:rsidRPr="00B22821">
        <w:rPr>
          <w:rFonts w:eastAsia="Arial" w:cs="Arial"/>
          <w:szCs w:val="22"/>
        </w:rPr>
        <w:t>ery</w:t>
      </w:r>
      <w:r w:rsidRPr="00B22821">
        <w:rPr>
          <w:rFonts w:eastAsia="Arial" w:cs="Arial"/>
          <w:spacing w:val="-1"/>
          <w:szCs w:val="22"/>
        </w:rPr>
        <w:t xml:space="preserve"> </w:t>
      </w:r>
      <w:r w:rsidRPr="00B22821">
        <w:rPr>
          <w:rFonts w:eastAsia="Arial" w:cs="Arial"/>
          <w:szCs w:val="22"/>
        </w:rPr>
        <w:t>no</w:t>
      </w:r>
      <w:r w:rsidRPr="00B22821">
        <w:rPr>
          <w:rFonts w:eastAsia="Arial" w:cs="Arial"/>
          <w:spacing w:val="1"/>
          <w:szCs w:val="22"/>
        </w:rPr>
        <w:t>t</w:t>
      </w:r>
      <w:r w:rsidRPr="00B22821">
        <w:rPr>
          <w:rFonts w:eastAsia="Arial" w:cs="Arial"/>
          <w:szCs w:val="22"/>
        </w:rPr>
        <w:t>e</w:t>
      </w:r>
      <w:r w:rsidRPr="00B22821">
        <w:rPr>
          <w:rFonts w:eastAsia="Arial" w:cs="Arial"/>
          <w:spacing w:val="-2"/>
          <w:szCs w:val="22"/>
        </w:rPr>
        <w:t xml:space="preserve"> </w:t>
      </w:r>
      <w:r w:rsidRPr="00B22821">
        <w:rPr>
          <w:rFonts w:eastAsia="Arial" w:cs="Arial"/>
          <w:szCs w:val="22"/>
        </w:rPr>
        <w:t>sh</w:t>
      </w:r>
      <w:r w:rsidRPr="00B22821">
        <w:rPr>
          <w:rFonts w:eastAsia="Arial" w:cs="Arial"/>
          <w:spacing w:val="-1"/>
          <w:szCs w:val="22"/>
        </w:rPr>
        <w:t>al</w:t>
      </w:r>
      <w:r w:rsidRPr="00B22821">
        <w:rPr>
          <w:rFonts w:eastAsia="Arial" w:cs="Arial"/>
          <w:szCs w:val="22"/>
        </w:rPr>
        <w:t>l be</w:t>
      </w:r>
      <w:r w:rsidRPr="00B22821">
        <w:rPr>
          <w:rFonts w:eastAsia="Arial" w:cs="Arial"/>
          <w:spacing w:val="-2"/>
          <w:szCs w:val="22"/>
        </w:rPr>
        <w:t xml:space="preserve"> </w:t>
      </w:r>
      <w:r w:rsidRPr="00B22821">
        <w:rPr>
          <w:rFonts w:eastAsia="Arial" w:cs="Arial"/>
          <w:spacing w:val="-3"/>
          <w:szCs w:val="22"/>
        </w:rPr>
        <w:t>o</w:t>
      </w:r>
      <w:r w:rsidRPr="00B22821">
        <w:rPr>
          <w:rFonts w:eastAsia="Arial" w:cs="Arial"/>
          <w:szCs w:val="22"/>
        </w:rPr>
        <w:t>b</w:t>
      </w:r>
      <w:r w:rsidRPr="00B22821">
        <w:rPr>
          <w:rFonts w:eastAsia="Arial" w:cs="Arial"/>
          <w:spacing w:val="1"/>
          <w:szCs w:val="22"/>
        </w:rPr>
        <w:t>t</w:t>
      </w:r>
      <w:r w:rsidRPr="00B22821">
        <w:rPr>
          <w:rFonts w:eastAsia="Arial" w:cs="Arial"/>
          <w:szCs w:val="22"/>
        </w:rPr>
        <w:t>a</w:t>
      </w:r>
      <w:r w:rsidRPr="00B22821">
        <w:rPr>
          <w:rFonts w:eastAsia="Arial" w:cs="Arial"/>
          <w:spacing w:val="-1"/>
          <w:szCs w:val="22"/>
        </w:rPr>
        <w:t>i</w:t>
      </w:r>
      <w:r w:rsidRPr="00B22821">
        <w:rPr>
          <w:rFonts w:eastAsia="Arial" w:cs="Arial"/>
          <w:szCs w:val="22"/>
        </w:rPr>
        <w:t>ned</w:t>
      </w:r>
      <w:r w:rsidRPr="00B22821">
        <w:rPr>
          <w:rFonts w:eastAsia="Arial" w:cs="Arial"/>
          <w:spacing w:val="-4"/>
          <w:szCs w:val="22"/>
        </w:rPr>
        <w:t xml:space="preserve"> </w:t>
      </w:r>
      <w:r w:rsidRPr="00B22821">
        <w:rPr>
          <w:rFonts w:eastAsia="Arial" w:cs="Arial"/>
          <w:spacing w:val="1"/>
          <w:szCs w:val="22"/>
        </w:rPr>
        <w:t>fr</w:t>
      </w:r>
      <w:r w:rsidRPr="00B22821">
        <w:rPr>
          <w:rFonts w:eastAsia="Arial" w:cs="Arial"/>
          <w:szCs w:val="22"/>
        </w:rPr>
        <w:t>om</w:t>
      </w:r>
      <w:r w:rsidRPr="00B22821">
        <w:rPr>
          <w:rFonts w:eastAsia="Arial" w:cs="Arial"/>
          <w:spacing w:val="-3"/>
          <w:szCs w:val="22"/>
        </w:rPr>
        <w:t xml:space="preserve"> </w:t>
      </w:r>
      <w:r w:rsidRPr="00B22821">
        <w:rPr>
          <w:rFonts w:eastAsia="Arial" w:cs="Arial"/>
          <w:spacing w:val="1"/>
          <w:szCs w:val="22"/>
        </w:rPr>
        <w:t>t</w:t>
      </w:r>
      <w:r w:rsidRPr="00B22821">
        <w:rPr>
          <w:rFonts w:eastAsia="Arial" w:cs="Arial"/>
          <w:szCs w:val="22"/>
        </w:rPr>
        <w:t>he</w:t>
      </w:r>
      <w:r w:rsidRPr="00B22821">
        <w:rPr>
          <w:rFonts w:eastAsia="Arial" w:cs="Arial"/>
          <w:spacing w:val="-2"/>
          <w:szCs w:val="22"/>
        </w:rPr>
        <w:t xml:space="preserve"> </w:t>
      </w:r>
      <w:r w:rsidRPr="00B22821">
        <w:rPr>
          <w:rFonts w:eastAsia="Arial" w:cs="Arial"/>
          <w:szCs w:val="22"/>
        </w:rPr>
        <w:t>supp</w:t>
      </w:r>
      <w:r w:rsidRPr="00B22821">
        <w:rPr>
          <w:rFonts w:eastAsia="Arial" w:cs="Arial"/>
          <w:spacing w:val="-1"/>
          <w:szCs w:val="22"/>
        </w:rPr>
        <w:t>l</w:t>
      </w:r>
      <w:r w:rsidRPr="00B22821">
        <w:rPr>
          <w:rFonts w:eastAsia="Arial" w:cs="Arial"/>
          <w:spacing w:val="-3"/>
          <w:szCs w:val="22"/>
        </w:rPr>
        <w:t>ier</w:t>
      </w:r>
      <w:r w:rsidR="00AE5EDD" w:rsidRPr="00B22821">
        <w:rPr>
          <w:rFonts w:eastAsia="Arial" w:cs="Arial"/>
          <w:spacing w:val="-3"/>
          <w:szCs w:val="22"/>
        </w:rPr>
        <w:t xml:space="preserve"> </w:t>
      </w:r>
      <w:r w:rsidR="00AE5EDD" w:rsidRPr="00B22821">
        <w:rPr>
          <w:rFonts w:eastAsia="Arial" w:cs="Arial"/>
          <w:szCs w:val="22"/>
        </w:rPr>
        <w:t>at</w:t>
      </w:r>
      <w:r w:rsidR="00AE5EDD" w:rsidRPr="00B22821">
        <w:rPr>
          <w:rFonts w:eastAsia="Arial" w:cs="Arial"/>
          <w:spacing w:val="2"/>
          <w:szCs w:val="22"/>
        </w:rPr>
        <w:t xml:space="preserve"> </w:t>
      </w:r>
      <w:r w:rsidR="00AE5EDD" w:rsidRPr="00B22821">
        <w:rPr>
          <w:rFonts w:eastAsia="Arial" w:cs="Arial"/>
          <w:spacing w:val="1"/>
          <w:szCs w:val="22"/>
        </w:rPr>
        <w:t>t</w:t>
      </w:r>
      <w:r w:rsidR="00AE5EDD" w:rsidRPr="00B22821">
        <w:rPr>
          <w:rFonts w:eastAsia="Arial" w:cs="Arial"/>
          <w:szCs w:val="22"/>
        </w:rPr>
        <w:t>he</w:t>
      </w:r>
      <w:r w:rsidR="00AE5EDD" w:rsidRPr="00B22821">
        <w:rPr>
          <w:rFonts w:eastAsia="Arial" w:cs="Arial"/>
          <w:spacing w:val="-4"/>
          <w:szCs w:val="22"/>
        </w:rPr>
        <w:t xml:space="preserve"> </w:t>
      </w:r>
      <w:r w:rsidR="00AE5EDD" w:rsidRPr="00B22821">
        <w:rPr>
          <w:rFonts w:eastAsia="Arial" w:cs="Arial"/>
          <w:spacing w:val="1"/>
          <w:szCs w:val="22"/>
        </w:rPr>
        <w:t>t</w:t>
      </w:r>
      <w:r w:rsidR="00AE5EDD" w:rsidRPr="00B22821">
        <w:rPr>
          <w:rFonts w:eastAsia="Arial" w:cs="Arial"/>
          <w:spacing w:val="-1"/>
          <w:szCs w:val="22"/>
        </w:rPr>
        <w:t>i</w:t>
      </w:r>
      <w:r w:rsidR="00AE5EDD" w:rsidRPr="00B22821">
        <w:rPr>
          <w:rFonts w:eastAsia="Arial" w:cs="Arial"/>
          <w:spacing w:val="1"/>
          <w:szCs w:val="22"/>
        </w:rPr>
        <w:t>m</w:t>
      </w:r>
      <w:r w:rsidR="00AE5EDD" w:rsidRPr="00B22821">
        <w:rPr>
          <w:rFonts w:eastAsia="Arial" w:cs="Arial"/>
          <w:szCs w:val="22"/>
        </w:rPr>
        <w:t>e</w:t>
      </w:r>
      <w:r w:rsidR="00AE5EDD" w:rsidRPr="00B22821">
        <w:rPr>
          <w:rFonts w:eastAsia="Arial" w:cs="Arial"/>
          <w:spacing w:val="-4"/>
          <w:szCs w:val="22"/>
        </w:rPr>
        <w:t xml:space="preserve"> </w:t>
      </w:r>
      <w:r w:rsidR="00AE5EDD" w:rsidRPr="00B22821">
        <w:rPr>
          <w:rFonts w:eastAsia="Arial" w:cs="Arial"/>
          <w:spacing w:val="-5"/>
          <w:szCs w:val="22"/>
        </w:rPr>
        <w:t>o</w:t>
      </w:r>
      <w:r w:rsidR="00AE5EDD" w:rsidRPr="00B22821">
        <w:rPr>
          <w:rFonts w:eastAsia="Arial" w:cs="Arial"/>
          <w:szCs w:val="22"/>
        </w:rPr>
        <w:t>f</w:t>
      </w:r>
      <w:r w:rsidR="00AE5EDD" w:rsidRPr="00B22821">
        <w:rPr>
          <w:rFonts w:eastAsia="Arial" w:cs="Arial"/>
          <w:spacing w:val="5"/>
          <w:szCs w:val="22"/>
        </w:rPr>
        <w:t xml:space="preserve"> </w:t>
      </w:r>
      <w:r w:rsidR="00AE5EDD" w:rsidRPr="00B22821">
        <w:rPr>
          <w:rFonts w:eastAsia="Arial" w:cs="Arial"/>
          <w:szCs w:val="22"/>
        </w:rPr>
        <w:t>de</w:t>
      </w:r>
      <w:r w:rsidR="00AE5EDD" w:rsidRPr="00B22821">
        <w:rPr>
          <w:rFonts w:eastAsia="Arial" w:cs="Arial"/>
          <w:spacing w:val="-1"/>
          <w:szCs w:val="22"/>
        </w:rPr>
        <w:t>li</w:t>
      </w:r>
      <w:r w:rsidR="00AE5EDD" w:rsidRPr="00B22821">
        <w:rPr>
          <w:rFonts w:eastAsia="Arial" w:cs="Arial"/>
          <w:spacing w:val="-5"/>
          <w:szCs w:val="22"/>
        </w:rPr>
        <w:t>v</w:t>
      </w:r>
      <w:r w:rsidR="00AE5EDD" w:rsidRPr="00B22821">
        <w:rPr>
          <w:rFonts w:eastAsia="Arial" w:cs="Arial"/>
          <w:szCs w:val="22"/>
        </w:rPr>
        <w:t>ery</w:t>
      </w:r>
      <w:r w:rsidR="00AE5EDD" w:rsidRPr="00B22821">
        <w:rPr>
          <w:rFonts w:eastAsia="Arial" w:cs="Arial"/>
          <w:spacing w:val="-1"/>
          <w:szCs w:val="22"/>
        </w:rPr>
        <w:t xml:space="preserve"> </w:t>
      </w:r>
      <w:r w:rsidR="00AE5EDD" w:rsidRPr="00B22821">
        <w:rPr>
          <w:rFonts w:eastAsia="Arial" w:cs="Arial"/>
          <w:szCs w:val="22"/>
        </w:rPr>
        <w:t>and sha</w:t>
      </w:r>
      <w:r w:rsidR="00AE5EDD" w:rsidRPr="00B22821">
        <w:rPr>
          <w:rFonts w:eastAsia="Arial" w:cs="Arial"/>
          <w:spacing w:val="-1"/>
          <w:szCs w:val="22"/>
        </w:rPr>
        <w:t>l</w:t>
      </w:r>
      <w:r w:rsidR="00AE5EDD" w:rsidRPr="00B22821">
        <w:rPr>
          <w:rFonts w:eastAsia="Arial" w:cs="Arial"/>
          <w:szCs w:val="22"/>
        </w:rPr>
        <w:t>l be</w:t>
      </w:r>
      <w:r w:rsidR="00AE5EDD" w:rsidRPr="00B22821">
        <w:rPr>
          <w:rFonts w:eastAsia="Arial" w:cs="Arial"/>
          <w:spacing w:val="-2"/>
          <w:szCs w:val="22"/>
        </w:rPr>
        <w:t xml:space="preserve"> </w:t>
      </w:r>
      <w:r w:rsidR="00AE5EDD" w:rsidRPr="00B22821">
        <w:rPr>
          <w:rFonts w:eastAsia="Arial" w:cs="Arial"/>
          <w:spacing w:val="1"/>
          <w:szCs w:val="22"/>
        </w:rPr>
        <w:t>s</w:t>
      </w:r>
      <w:r w:rsidR="00AE5EDD" w:rsidRPr="00B22821">
        <w:rPr>
          <w:rFonts w:eastAsia="Arial" w:cs="Arial"/>
          <w:spacing w:val="-6"/>
          <w:szCs w:val="22"/>
        </w:rPr>
        <w:t>i</w:t>
      </w:r>
      <w:r w:rsidR="00AE5EDD" w:rsidRPr="00B22821">
        <w:rPr>
          <w:rFonts w:eastAsia="Arial" w:cs="Arial"/>
          <w:spacing w:val="4"/>
          <w:szCs w:val="22"/>
        </w:rPr>
        <w:t>g</w:t>
      </w:r>
      <w:r w:rsidR="00AE5EDD" w:rsidRPr="00B22821">
        <w:rPr>
          <w:rFonts w:eastAsia="Arial" w:cs="Arial"/>
          <w:szCs w:val="22"/>
        </w:rPr>
        <w:t>ned</w:t>
      </w:r>
      <w:r w:rsidR="00AE5EDD" w:rsidRPr="00B22821">
        <w:rPr>
          <w:rFonts w:eastAsia="Arial" w:cs="Arial"/>
          <w:spacing w:val="-2"/>
          <w:szCs w:val="22"/>
        </w:rPr>
        <w:t xml:space="preserve"> </w:t>
      </w:r>
      <w:r w:rsidR="00AE5EDD" w:rsidRPr="00B22821">
        <w:rPr>
          <w:rFonts w:eastAsia="Arial" w:cs="Arial"/>
          <w:szCs w:val="22"/>
        </w:rPr>
        <w:t>by</w:t>
      </w:r>
      <w:r w:rsidR="00AE5EDD" w:rsidRPr="00B22821">
        <w:rPr>
          <w:rFonts w:eastAsia="Arial" w:cs="Arial"/>
          <w:spacing w:val="-4"/>
          <w:szCs w:val="22"/>
        </w:rPr>
        <w:t xml:space="preserve"> </w:t>
      </w:r>
      <w:r w:rsidR="00AE5EDD" w:rsidRPr="00B22821">
        <w:rPr>
          <w:rFonts w:eastAsia="Arial" w:cs="Arial"/>
          <w:spacing w:val="1"/>
          <w:szCs w:val="22"/>
        </w:rPr>
        <w:t>t</w:t>
      </w:r>
      <w:r w:rsidR="00AE5EDD" w:rsidRPr="00B22821">
        <w:rPr>
          <w:rFonts w:eastAsia="Arial" w:cs="Arial"/>
          <w:szCs w:val="22"/>
        </w:rPr>
        <w:t>he</w:t>
      </w:r>
      <w:r w:rsidR="00AE5EDD" w:rsidRPr="00B22821">
        <w:rPr>
          <w:rFonts w:eastAsia="Arial" w:cs="Arial"/>
          <w:spacing w:val="-4"/>
          <w:szCs w:val="22"/>
        </w:rPr>
        <w:t xml:space="preserve"> </w:t>
      </w:r>
      <w:r w:rsidR="00AE5EDD" w:rsidRPr="00B22821">
        <w:rPr>
          <w:rFonts w:eastAsia="Arial" w:cs="Arial"/>
          <w:szCs w:val="22"/>
        </w:rPr>
        <w:t>pe</w:t>
      </w:r>
      <w:r w:rsidR="00AE5EDD" w:rsidRPr="00B22821">
        <w:rPr>
          <w:rFonts w:eastAsia="Arial" w:cs="Arial"/>
          <w:spacing w:val="1"/>
          <w:szCs w:val="22"/>
        </w:rPr>
        <w:t>r</w:t>
      </w:r>
      <w:r w:rsidR="00AE5EDD" w:rsidRPr="00B22821">
        <w:rPr>
          <w:rFonts w:eastAsia="Arial" w:cs="Arial"/>
          <w:szCs w:val="22"/>
        </w:rPr>
        <w:t>son</w:t>
      </w:r>
      <w:r w:rsidR="00AE5EDD" w:rsidRPr="00B22821">
        <w:rPr>
          <w:rFonts w:eastAsia="Arial" w:cs="Arial"/>
          <w:spacing w:val="-1"/>
          <w:szCs w:val="22"/>
        </w:rPr>
        <w:t xml:space="preserve"> </w:t>
      </w:r>
      <w:r w:rsidR="00AE5EDD" w:rsidRPr="00B22821">
        <w:rPr>
          <w:rFonts w:eastAsia="Arial" w:cs="Arial"/>
          <w:spacing w:val="1"/>
          <w:szCs w:val="22"/>
        </w:rPr>
        <w:t>r</w:t>
      </w:r>
      <w:r w:rsidR="00AE5EDD" w:rsidRPr="00B22821">
        <w:rPr>
          <w:rFonts w:eastAsia="Arial" w:cs="Arial"/>
          <w:szCs w:val="22"/>
        </w:rPr>
        <w:t>e</w:t>
      </w:r>
      <w:r w:rsidR="00AE5EDD" w:rsidRPr="00B22821">
        <w:rPr>
          <w:rFonts w:eastAsia="Arial" w:cs="Arial"/>
          <w:spacing w:val="-2"/>
          <w:szCs w:val="22"/>
        </w:rPr>
        <w:t>c</w:t>
      </w:r>
      <w:r w:rsidR="00AE5EDD" w:rsidRPr="00B22821">
        <w:rPr>
          <w:rFonts w:eastAsia="Arial" w:cs="Arial"/>
          <w:szCs w:val="22"/>
        </w:rPr>
        <w:t>e</w:t>
      </w:r>
      <w:r w:rsidR="00AE5EDD" w:rsidRPr="00B22821">
        <w:rPr>
          <w:rFonts w:eastAsia="Arial" w:cs="Arial"/>
          <w:spacing w:val="-1"/>
          <w:szCs w:val="22"/>
        </w:rPr>
        <w:t>i</w:t>
      </w:r>
      <w:r w:rsidR="00AE5EDD" w:rsidRPr="00B22821">
        <w:rPr>
          <w:rFonts w:eastAsia="Arial" w:cs="Arial"/>
          <w:spacing w:val="-5"/>
          <w:szCs w:val="22"/>
        </w:rPr>
        <w:t>v</w:t>
      </w:r>
      <w:r w:rsidR="00AE5EDD" w:rsidRPr="00B22821">
        <w:rPr>
          <w:rFonts w:eastAsia="Arial" w:cs="Arial"/>
          <w:spacing w:val="-1"/>
          <w:szCs w:val="22"/>
        </w:rPr>
        <w:t>i</w:t>
      </w:r>
      <w:r w:rsidR="00AE5EDD" w:rsidRPr="00B22821">
        <w:rPr>
          <w:rFonts w:eastAsia="Arial" w:cs="Arial"/>
          <w:szCs w:val="22"/>
        </w:rPr>
        <w:t>ng</w:t>
      </w:r>
      <w:r w:rsidR="00AE5EDD" w:rsidRPr="00B22821">
        <w:rPr>
          <w:rFonts w:eastAsia="Arial" w:cs="Arial"/>
          <w:spacing w:val="6"/>
          <w:szCs w:val="22"/>
        </w:rPr>
        <w:t xml:space="preserve"> </w:t>
      </w:r>
      <w:r w:rsidR="00AE5EDD" w:rsidRPr="00B22821">
        <w:rPr>
          <w:rFonts w:eastAsia="Arial" w:cs="Arial"/>
          <w:spacing w:val="1"/>
          <w:szCs w:val="22"/>
        </w:rPr>
        <w:t>t</w:t>
      </w:r>
      <w:r w:rsidR="00AE5EDD" w:rsidRPr="00B22821">
        <w:rPr>
          <w:rFonts w:eastAsia="Arial" w:cs="Arial"/>
          <w:szCs w:val="22"/>
        </w:rPr>
        <w:t>he</w:t>
      </w:r>
      <w:r w:rsidR="00AE5EDD" w:rsidRPr="00B22821">
        <w:rPr>
          <w:rFonts w:eastAsia="Arial" w:cs="Arial"/>
          <w:spacing w:val="-6"/>
          <w:szCs w:val="22"/>
        </w:rPr>
        <w:t xml:space="preserve"> </w:t>
      </w:r>
      <w:r w:rsidR="00AE5EDD" w:rsidRPr="00B22821">
        <w:rPr>
          <w:rFonts w:eastAsia="Arial" w:cs="Arial"/>
          <w:spacing w:val="2"/>
          <w:szCs w:val="22"/>
        </w:rPr>
        <w:t>g</w:t>
      </w:r>
      <w:r w:rsidR="00AE5EDD" w:rsidRPr="00B22821">
        <w:rPr>
          <w:rFonts w:eastAsia="Arial" w:cs="Arial"/>
          <w:szCs w:val="22"/>
        </w:rPr>
        <w:t>o</w:t>
      </w:r>
      <w:r w:rsidR="00AE5EDD" w:rsidRPr="00B22821">
        <w:rPr>
          <w:rFonts w:eastAsia="Arial" w:cs="Arial"/>
          <w:spacing w:val="-5"/>
          <w:szCs w:val="22"/>
        </w:rPr>
        <w:t>o</w:t>
      </w:r>
      <w:r w:rsidR="00AE5EDD" w:rsidRPr="00B22821">
        <w:rPr>
          <w:rFonts w:eastAsia="Arial" w:cs="Arial"/>
          <w:szCs w:val="22"/>
        </w:rPr>
        <w:t>ds; a</w:t>
      </w:r>
      <w:r w:rsidR="00AE5EDD" w:rsidRPr="00B22821">
        <w:rPr>
          <w:rFonts w:eastAsia="Arial" w:cs="Arial"/>
          <w:spacing w:val="-1"/>
          <w:szCs w:val="22"/>
        </w:rPr>
        <w:t>l</w:t>
      </w:r>
      <w:r w:rsidR="00AE5EDD" w:rsidRPr="00B22821">
        <w:rPr>
          <w:rFonts w:eastAsia="Arial" w:cs="Arial"/>
          <w:szCs w:val="22"/>
        </w:rPr>
        <w:t xml:space="preserve">l </w:t>
      </w:r>
      <w:r w:rsidR="00AE5EDD" w:rsidRPr="00B22821">
        <w:rPr>
          <w:rFonts w:eastAsia="Arial" w:cs="Arial"/>
          <w:spacing w:val="4"/>
          <w:szCs w:val="22"/>
        </w:rPr>
        <w:t>g</w:t>
      </w:r>
      <w:r w:rsidR="00AE5EDD" w:rsidRPr="00B22821">
        <w:rPr>
          <w:rFonts w:eastAsia="Arial" w:cs="Arial"/>
          <w:spacing w:val="-3"/>
          <w:szCs w:val="22"/>
        </w:rPr>
        <w:t>o</w:t>
      </w:r>
      <w:r w:rsidR="00AE5EDD" w:rsidRPr="00B22821">
        <w:rPr>
          <w:rFonts w:eastAsia="Arial" w:cs="Arial"/>
          <w:szCs w:val="22"/>
        </w:rPr>
        <w:t xml:space="preserve">ods </w:t>
      </w:r>
      <w:r w:rsidR="00AE5EDD" w:rsidRPr="00B22821">
        <w:rPr>
          <w:rFonts w:eastAsia="Arial" w:cs="Arial"/>
          <w:spacing w:val="1"/>
          <w:szCs w:val="22"/>
        </w:rPr>
        <w:t>r</w:t>
      </w:r>
      <w:r w:rsidR="00AE5EDD" w:rsidRPr="00B22821">
        <w:rPr>
          <w:rFonts w:eastAsia="Arial" w:cs="Arial"/>
          <w:szCs w:val="22"/>
        </w:rPr>
        <w:t>e</w:t>
      </w:r>
      <w:r w:rsidR="00AE5EDD" w:rsidRPr="00B22821">
        <w:rPr>
          <w:rFonts w:eastAsia="Arial" w:cs="Arial"/>
          <w:spacing w:val="-2"/>
          <w:szCs w:val="22"/>
        </w:rPr>
        <w:t>c</w:t>
      </w:r>
      <w:r w:rsidR="00AE5EDD" w:rsidRPr="00B22821">
        <w:rPr>
          <w:rFonts w:eastAsia="Arial" w:cs="Arial"/>
          <w:szCs w:val="22"/>
        </w:rPr>
        <w:t>e</w:t>
      </w:r>
      <w:r w:rsidR="00AE5EDD" w:rsidRPr="00B22821">
        <w:rPr>
          <w:rFonts w:eastAsia="Arial" w:cs="Arial"/>
          <w:spacing w:val="-1"/>
          <w:szCs w:val="22"/>
        </w:rPr>
        <w:t>i</w:t>
      </w:r>
      <w:r w:rsidR="00AE5EDD" w:rsidRPr="00B22821">
        <w:rPr>
          <w:rFonts w:eastAsia="Arial" w:cs="Arial"/>
          <w:spacing w:val="-5"/>
          <w:szCs w:val="22"/>
        </w:rPr>
        <w:t>v</w:t>
      </w:r>
      <w:r w:rsidR="00AE5EDD" w:rsidRPr="00B22821">
        <w:rPr>
          <w:rFonts w:eastAsia="Arial" w:cs="Arial"/>
          <w:szCs w:val="22"/>
        </w:rPr>
        <w:t>ed sha</w:t>
      </w:r>
      <w:r w:rsidR="00AE5EDD" w:rsidRPr="00B22821">
        <w:rPr>
          <w:rFonts w:eastAsia="Arial" w:cs="Arial"/>
          <w:spacing w:val="-1"/>
          <w:szCs w:val="22"/>
        </w:rPr>
        <w:t>l</w:t>
      </w:r>
      <w:r w:rsidR="00AE5EDD" w:rsidRPr="00B22821">
        <w:rPr>
          <w:rFonts w:eastAsia="Arial" w:cs="Arial"/>
          <w:szCs w:val="22"/>
        </w:rPr>
        <w:t>l</w:t>
      </w:r>
      <w:r w:rsidR="00AE5EDD" w:rsidRPr="00B22821">
        <w:rPr>
          <w:rFonts w:eastAsia="Arial" w:cs="Arial"/>
          <w:spacing w:val="-5"/>
          <w:szCs w:val="22"/>
        </w:rPr>
        <w:t xml:space="preserve"> </w:t>
      </w:r>
      <w:r w:rsidR="00AE5EDD" w:rsidRPr="00B22821">
        <w:rPr>
          <w:rFonts w:eastAsia="Arial" w:cs="Arial"/>
          <w:szCs w:val="22"/>
        </w:rPr>
        <w:t>be en</w:t>
      </w:r>
      <w:r w:rsidR="00AE5EDD" w:rsidRPr="00B22821">
        <w:rPr>
          <w:rFonts w:eastAsia="Arial" w:cs="Arial"/>
          <w:spacing w:val="1"/>
          <w:szCs w:val="22"/>
        </w:rPr>
        <w:t>t</w:t>
      </w:r>
      <w:r w:rsidR="00AE5EDD" w:rsidRPr="00B22821">
        <w:rPr>
          <w:rFonts w:eastAsia="Arial" w:cs="Arial"/>
          <w:spacing w:val="-2"/>
          <w:szCs w:val="22"/>
        </w:rPr>
        <w:t>e</w:t>
      </w:r>
      <w:r w:rsidR="00AE5EDD" w:rsidRPr="00B22821">
        <w:rPr>
          <w:rFonts w:eastAsia="Arial" w:cs="Arial"/>
          <w:spacing w:val="1"/>
          <w:szCs w:val="22"/>
        </w:rPr>
        <w:t>r</w:t>
      </w:r>
      <w:r w:rsidR="00AE5EDD" w:rsidRPr="00B22821">
        <w:rPr>
          <w:rFonts w:eastAsia="Arial" w:cs="Arial"/>
          <w:szCs w:val="22"/>
        </w:rPr>
        <w:t>ed</w:t>
      </w:r>
      <w:r w:rsidR="00AE5EDD" w:rsidRPr="00B22821">
        <w:rPr>
          <w:rFonts w:eastAsia="Arial" w:cs="Arial"/>
          <w:spacing w:val="-2"/>
          <w:szCs w:val="22"/>
        </w:rPr>
        <w:t xml:space="preserve"> </w:t>
      </w:r>
      <w:r w:rsidR="00AE5EDD" w:rsidRPr="00B22821">
        <w:rPr>
          <w:rFonts w:eastAsia="Arial" w:cs="Arial"/>
          <w:szCs w:val="22"/>
        </w:rPr>
        <w:t>o</w:t>
      </w:r>
      <w:r w:rsidR="00AE5EDD" w:rsidRPr="00B22821">
        <w:rPr>
          <w:rFonts w:eastAsia="Arial" w:cs="Arial"/>
          <w:spacing w:val="-3"/>
          <w:szCs w:val="22"/>
        </w:rPr>
        <w:t>n</w:t>
      </w:r>
      <w:r w:rsidR="00AE5EDD" w:rsidRPr="00B22821">
        <w:rPr>
          <w:rFonts w:eastAsia="Arial" w:cs="Arial"/>
          <w:spacing w:val="1"/>
          <w:szCs w:val="22"/>
        </w:rPr>
        <w:t>t</w:t>
      </w:r>
      <w:r w:rsidR="00AE5EDD" w:rsidRPr="00B22821">
        <w:rPr>
          <w:rFonts w:eastAsia="Arial" w:cs="Arial"/>
          <w:szCs w:val="22"/>
        </w:rPr>
        <w:t>o</w:t>
      </w:r>
      <w:r w:rsidR="00AE5EDD" w:rsidRPr="00B22821">
        <w:rPr>
          <w:rFonts w:eastAsia="Arial" w:cs="Arial"/>
          <w:spacing w:val="-2"/>
          <w:szCs w:val="22"/>
        </w:rPr>
        <w:t xml:space="preserve"> </w:t>
      </w:r>
      <w:r w:rsidR="00AE5EDD" w:rsidRPr="00B22821">
        <w:rPr>
          <w:rFonts w:eastAsia="Arial" w:cs="Arial"/>
          <w:szCs w:val="22"/>
        </w:rPr>
        <w:t>an</w:t>
      </w:r>
      <w:r w:rsidR="00AE5EDD" w:rsidRPr="00B22821">
        <w:rPr>
          <w:rFonts w:eastAsia="Arial" w:cs="Arial"/>
          <w:spacing w:val="-2"/>
          <w:szCs w:val="22"/>
        </w:rPr>
        <w:t xml:space="preserve"> </w:t>
      </w:r>
      <w:r w:rsidR="00AE5EDD" w:rsidRPr="00B22821">
        <w:rPr>
          <w:rFonts w:eastAsia="Arial" w:cs="Arial"/>
          <w:szCs w:val="22"/>
        </w:rPr>
        <w:t>ap</w:t>
      </w:r>
      <w:r w:rsidR="00AE5EDD" w:rsidRPr="00B22821">
        <w:rPr>
          <w:rFonts w:eastAsia="Arial" w:cs="Arial"/>
          <w:spacing w:val="-3"/>
          <w:szCs w:val="22"/>
        </w:rPr>
        <w:t>p</w:t>
      </w:r>
      <w:r w:rsidR="00AE5EDD" w:rsidRPr="00B22821">
        <w:rPr>
          <w:rFonts w:eastAsia="Arial" w:cs="Arial"/>
          <w:spacing w:val="-4"/>
          <w:szCs w:val="22"/>
        </w:rPr>
        <w:t>r</w:t>
      </w:r>
      <w:r w:rsidR="00AE5EDD" w:rsidRPr="00B22821">
        <w:rPr>
          <w:rFonts w:eastAsia="Arial" w:cs="Arial"/>
          <w:szCs w:val="22"/>
        </w:rPr>
        <w:t>op</w:t>
      </w:r>
      <w:r w:rsidR="00AE5EDD" w:rsidRPr="00B22821">
        <w:rPr>
          <w:rFonts w:eastAsia="Arial" w:cs="Arial"/>
          <w:spacing w:val="1"/>
          <w:szCs w:val="22"/>
        </w:rPr>
        <w:t>r</w:t>
      </w:r>
      <w:r w:rsidR="00AE5EDD" w:rsidRPr="00B22821">
        <w:rPr>
          <w:rFonts w:eastAsia="Arial" w:cs="Arial"/>
          <w:spacing w:val="-1"/>
          <w:szCs w:val="22"/>
        </w:rPr>
        <w:t>i</w:t>
      </w:r>
      <w:r w:rsidR="00AE5EDD" w:rsidRPr="00B22821">
        <w:rPr>
          <w:rFonts w:eastAsia="Arial" w:cs="Arial"/>
          <w:szCs w:val="22"/>
        </w:rPr>
        <w:t>ate</w:t>
      </w:r>
      <w:r w:rsidR="00AE5EDD" w:rsidRPr="00B22821">
        <w:rPr>
          <w:rFonts w:eastAsia="Arial" w:cs="Arial"/>
          <w:spacing w:val="-3"/>
          <w:szCs w:val="22"/>
        </w:rPr>
        <w:t xml:space="preserve"> </w:t>
      </w:r>
      <w:r w:rsidR="00AE5EDD" w:rsidRPr="00B22821">
        <w:rPr>
          <w:rFonts w:eastAsia="Arial" w:cs="Arial"/>
          <w:spacing w:val="4"/>
          <w:szCs w:val="22"/>
        </w:rPr>
        <w:t>g</w:t>
      </w:r>
      <w:r w:rsidR="00AE5EDD" w:rsidRPr="00B22821">
        <w:rPr>
          <w:rFonts w:eastAsia="Arial" w:cs="Arial"/>
          <w:spacing w:val="-3"/>
          <w:szCs w:val="22"/>
        </w:rPr>
        <w:t>o</w:t>
      </w:r>
      <w:r w:rsidR="00AE5EDD" w:rsidRPr="00B22821">
        <w:rPr>
          <w:rFonts w:eastAsia="Arial" w:cs="Arial"/>
          <w:szCs w:val="22"/>
        </w:rPr>
        <w:t xml:space="preserve">ods </w:t>
      </w:r>
      <w:r w:rsidR="00AE5EDD" w:rsidRPr="00B22821">
        <w:rPr>
          <w:rFonts w:eastAsia="Arial" w:cs="Arial"/>
          <w:spacing w:val="1"/>
          <w:szCs w:val="22"/>
        </w:rPr>
        <w:t>r</w:t>
      </w:r>
      <w:r w:rsidR="00AE5EDD" w:rsidRPr="00B22821">
        <w:rPr>
          <w:rFonts w:eastAsia="Arial" w:cs="Arial"/>
          <w:szCs w:val="22"/>
        </w:rPr>
        <w:t>ece</w:t>
      </w:r>
      <w:r w:rsidR="00AE5EDD" w:rsidRPr="00B22821">
        <w:rPr>
          <w:rFonts w:eastAsia="Arial" w:cs="Arial"/>
          <w:spacing w:val="-1"/>
          <w:szCs w:val="22"/>
        </w:rPr>
        <w:t>i</w:t>
      </w:r>
      <w:r w:rsidR="00AE5EDD" w:rsidRPr="00B22821">
        <w:rPr>
          <w:rFonts w:eastAsia="Arial" w:cs="Arial"/>
          <w:spacing w:val="-5"/>
          <w:szCs w:val="22"/>
        </w:rPr>
        <w:t>v</w:t>
      </w:r>
      <w:r w:rsidR="00AE5EDD" w:rsidRPr="00B22821">
        <w:rPr>
          <w:rFonts w:eastAsia="Arial" w:cs="Arial"/>
          <w:szCs w:val="22"/>
        </w:rPr>
        <w:t>ed</w:t>
      </w:r>
      <w:r w:rsidR="00AE5EDD" w:rsidRPr="00B22821">
        <w:rPr>
          <w:rFonts w:eastAsia="Arial" w:cs="Arial"/>
          <w:spacing w:val="1"/>
          <w:szCs w:val="22"/>
        </w:rPr>
        <w:t>/</w:t>
      </w:r>
      <w:r w:rsidR="00AE5EDD" w:rsidRPr="00B22821">
        <w:rPr>
          <w:rFonts w:eastAsia="Arial" w:cs="Arial"/>
          <w:spacing w:val="-1"/>
          <w:szCs w:val="22"/>
        </w:rPr>
        <w:t>i</w:t>
      </w:r>
      <w:r w:rsidR="00AE5EDD" w:rsidRPr="00B22821">
        <w:rPr>
          <w:rFonts w:eastAsia="Arial" w:cs="Arial"/>
          <w:szCs w:val="22"/>
        </w:rPr>
        <w:t>n</w:t>
      </w:r>
      <w:r w:rsidR="00AE5EDD" w:rsidRPr="00B22821">
        <w:rPr>
          <w:rFonts w:eastAsia="Arial" w:cs="Arial"/>
          <w:spacing w:val="-5"/>
          <w:szCs w:val="22"/>
        </w:rPr>
        <w:t>v</w:t>
      </w:r>
      <w:r w:rsidR="00AE5EDD" w:rsidRPr="00B22821">
        <w:rPr>
          <w:rFonts w:eastAsia="Arial" w:cs="Arial"/>
          <w:szCs w:val="22"/>
        </w:rPr>
        <w:t>en</w:t>
      </w:r>
      <w:r w:rsidR="00AE5EDD" w:rsidRPr="00B22821">
        <w:rPr>
          <w:rFonts w:eastAsia="Arial" w:cs="Arial"/>
          <w:spacing w:val="1"/>
          <w:szCs w:val="22"/>
        </w:rPr>
        <w:t>t</w:t>
      </w:r>
      <w:r w:rsidR="00AE5EDD" w:rsidRPr="00B22821">
        <w:rPr>
          <w:rFonts w:eastAsia="Arial" w:cs="Arial"/>
          <w:szCs w:val="22"/>
        </w:rPr>
        <w:t>ory</w:t>
      </w:r>
      <w:r w:rsidR="00AE5EDD" w:rsidRPr="00B22821">
        <w:rPr>
          <w:rFonts w:eastAsia="Arial" w:cs="Arial"/>
          <w:spacing w:val="-1"/>
          <w:szCs w:val="22"/>
        </w:rPr>
        <w:t xml:space="preserve"> </w:t>
      </w:r>
      <w:r w:rsidR="00AE5EDD" w:rsidRPr="00B22821">
        <w:rPr>
          <w:rFonts w:eastAsia="Arial" w:cs="Arial"/>
          <w:spacing w:val="1"/>
          <w:szCs w:val="22"/>
        </w:rPr>
        <w:t>r</w:t>
      </w:r>
      <w:r w:rsidR="00AE5EDD" w:rsidRPr="00B22821">
        <w:rPr>
          <w:rFonts w:eastAsia="Arial" w:cs="Arial"/>
          <w:szCs w:val="22"/>
        </w:rPr>
        <w:t>e</w:t>
      </w:r>
      <w:r w:rsidR="00AE5EDD" w:rsidRPr="00B22821">
        <w:rPr>
          <w:rFonts w:eastAsia="Arial" w:cs="Arial"/>
          <w:spacing w:val="-2"/>
          <w:szCs w:val="22"/>
        </w:rPr>
        <w:t>c</w:t>
      </w:r>
      <w:r w:rsidR="00AE5EDD" w:rsidRPr="00B22821">
        <w:rPr>
          <w:rFonts w:eastAsia="Arial" w:cs="Arial"/>
          <w:szCs w:val="22"/>
        </w:rPr>
        <w:t>o</w:t>
      </w:r>
      <w:r w:rsidR="00AE5EDD" w:rsidRPr="00B22821">
        <w:rPr>
          <w:rFonts w:eastAsia="Arial" w:cs="Arial"/>
          <w:spacing w:val="-4"/>
          <w:szCs w:val="22"/>
        </w:rPr>
        <w:t>r</w:t>
      </w:r>
      <w:r w:rsidR="00AE5EDD" w:rsidRPr="00B22821">
        <w:rPr>
          <w:rFonts w:eastAsia="Arial" w:cs="Arial"/>
          <w:szCs w:val="22"/>
        </w:rPr>
        <w:t>d</w:t>
      </w:r>
      <w:r w:rsidR="00AE5EDD" w:rsidRPr="00B22821">
        <w:rPr>
          <w:rFonts w:eastAsia="Arial" w:cs="Arial"/>
          <w:spacing w:val="1"/>
          <w:szCs w:val="22"/>
        </w:rPr>
        <w:t xml:space="preserve"> (</w:t>
      </w:r>
      <w:r w:rsidR="00AE5EDD" w:rsidRPr="00B22821">
        <w:rPr>
          <w:rFonts w:eastAsia="Arial" w:cs="Arial"/>
          <w:spacing w:val="-6"/>
          <w:szCs w:val="22"/>
        </w:rPr>
        <w:t>w</w:t>
      </w:r>
      <w:r w:rsidR="00AE5EDD" w:rsidRPr="00B22821">
        <w:rPr>
          <w:rFonts w:eastAsia="Arial" w:cs="Arial"/>
          <w:szCs w:val="22"/>
        </w:rPr>
        <w:t>he</w:t>
      </w:r>
      <w:r w:rsidR="00AE5EDD" w:rsidRPr="00B22821">
        <w:rPr>
          <w:rFonts w:eastAsia="Arial" w:cs="Arial"/>
          <w:spacing w:val="1"/>
          <w:szCs w:val="22"/>
        </w:rPr>
        <w:t>t</w:t>
      </w:r>
      <w:r w:rsidR="00AE5EDD" w:rsidRPr="00B22821">
        <w:rPr>
          <w:rFonts w:eastAsia="Arial" w:cs="Arial"/>
          <w:szCs w:val="22"/>
        </w:rPr>
        <w:t>her</w:t>
      </w:r>
      <w:r w:rsidR="00AE5EDD" w:rsidRPr="00B22821">
        <w:rPr>
          <w:rFonts w:eastAsia="Arial" w:cs="Arial"/>
          <w:spacing w:val="2"/>
          <w:szCs w:val="22"/>
        </w:rPr>
        <w:t xml:space="preserve"> </w:t>
      </w:r>
      <w:r w:rsidR="00AE5EDD" w:rsidRPr="00B22821">
        <w:rPr>
          <w:rFonts w:eastAsia="Arial" w:cs="Arial"/>
          <w:szCs w:val="22"/>
        </w:rPr>
        <w:t>a</w:t>
      </w:r>
      <w:r w:rsidR="00AE5EDD" w:rsidRPr="00B22821">
        <w:rPr>
          <w:rFonts w:eastAsia="Arial" w:cs="Arial"/>
          <w:spacing w:val="-2"/>
          <w:szCs w:val="22"/>
        </w:rPr>
        <w:t xml:space="preserve"> c</w:t>
      </w:r>
      <w:r w:rsidR="00AE5EDD" w:rsidRPr="00B22821">
        <w:rPr>
          <w:rFonts w:eastAsia="Arial" w:cs="Arial"/>
          <w:spacing w:val="-3"/>
          <w:szCs w:val="22"/>
        </w:rPr>
        <w:t>o</w:t>
      </w:r>
      <w:r w:rsidR="00AE5EDD" w:rsidRPr="00B22821">
        <w:rPr>
          <w:rFonts w:eastAsia="Arial" w:cs="Arial"/>
          <w:spacing w:val="1"/>
          <w:szCs w:val="22"/>
        </w:rPr>
        <w:t>m</w:t>
      </w:r>
      <w:r w:rsidR="00AE5EDD" w:rsidRPr="00B22821">
        <w:rPr>
          <w:rFonts w:eastAsia="Arial" w:cs="Arial"/>
          <w:szCs w:val="22"/>
        </w:rPr>
        <w:t>pu</w:t>
      </w:r>
      <w:r w:rsidR="00AE5EDD" w:rsidRPr="00B22821">
        <w:rPr>
          <w:rFonts w:eastAsia="Arial" w:cs="Arial"/>
          <w:spacing w:val="-1"/>
          <w:szCs w:val="22"/>
        </w:rPr>
        <w:t>t</w:t>
      </w:r>
      <w:r w:rsidR="00AE5EDD" w:rsidRPr="00B22821">
        <w:rPr>
          <w:rFonts w:eastAsia="Arial" w:cs="Arial"/>
          <w:spacing w:val="-3"/>
          <w:szCs w:val="22"/>
        </w:rPr>
        <w:t>e</w:t>
      </w:r>
      <w:r w:rsidR="00AE5EDD" w:rsidRPr="00B22821">
        <w:rPr>
          <w:rFonts w:eastAsia="Arial" w:cs="Arial"/>
          <w:szCs w:val="22"/>
        </w:rPr>
        <w:t>r</w:t>
      </w:r>
      <w:r w:rsidR="00AE5EDD" w:rsidRPr="00B22821">
        <w:rPr>
          <w:rFonts w:eastAsia="Arial" w:cs="Arial"/>
          <w:spacing w:val="2"/>
          <w:szCs w:val="22"/>
        </w:rPr>
        <w:t xml:space="preserve"> </w:t>
      </w:r>
      <w:r w:rsidR="00AE5EDD" w:rsidRPr="00B22821">
        <w:rPr>
          <w:rFonts w:eastAsia="Arial" w:cs="Arial"/>
          <w:spacing w:val="-5"/>
          <w:szCs w:val="22"/>
        </w:rPr>
        <w:t>o</w:t>
      </w:r>
      <w:r w:rsidR="00AE5EDD" w:rsidRPr="00B22821">
        <w:rPr>
          <w:rFonts w:eastAsia="Arial" w:cs="Arial"/>
          <w:szCs w:val="22"/>
        </w:rPr>
        <w:t xml:space="preserve">r </w:t>
      </w:r>
      <w:r w:rsidR="00AE5EDD" w:rsidRPr="00B22821">
        <w:rPr>
          <w:rFonts w:eastAsia="Arial" w:cs="Arial"/>
          <w:spacing w:val="1"/>
          <w:szCs w:val="22"/>
        </w:rPr>
        <w:t>m</w:t>
      </w:r>
      <w:r w:rsidR="00AE5EDD" w:rsidRPr="00B22821">
        <w:rPr>
          <w:rFonts w:eastAsia="Arial" w:cs="Arial"/>
          <w:szCs w:val="22"/>
        </w:rPr>
        <w:t>an</w:t>
      </w:r>
      <w:r w:rsidR="00AE5EDD" w:rsidRPr="00B22821">
        <w:rPr>
          <w:rFonts w:eastAsia="Arial" w:cs="Arial"/>
          <w:spacing w:val="-2"/>
          <w:szCs w:val="22"/>
        </w:rPr>
        <w:t>u</w:t>
      </w:r>
      <w:r w:rsidR="00AE5EDD" w:rsidRPr="00B22821">
        <w:rPr>
          <w:rFonts w:eastAsia="Arial" w:cs="Arial"/>
          <w:szCs w:val="22"/>
        </w:rPr>
        <w:t>al s</w:t>
      </w:r>
      <w:r w:rsidR="00AE5EDD" w:rsidRPr="00B22821">
        <w:rPr>
          <w:rFonts w:eastAsia="Arial" w:cs="Arial"/>
          <w:spacing w:val="-5"/>
          <w:szCs w:val="22"/>
        </w:rPr>
        <w:t>y</w:t>
      </w:r>
      <w:r w:rsidR="00AE5EDD" w:rsidRPr="00B22821">
        <w:rPr>
          <w:rFonts w:eastAsia="Arial" w:cs="Arial"/>
          <w:szCs w:val="22"/>
        </w:rPr>
        <w:t>s</w:t>
      </w:r>
      <w:r w:rsidR="00AE5EDD" w:rsidRPr="00B22821">
        <w:rPr>
          <w:rFonts w:eastAsia="Arial" w:cs="Arial"/>
          <w:spacing w:val="1"/>
          <w:szCs w:val="22"/>
        </w:rPr>
        <w:t>t</w:t>
      </w:r>
      <w:r w:rsidR="00AE5EDD" w:rsidRPr="00B22821">
        <w:rPr>
          <w:rFonts w:eastAsia="Arial" w:cs="Arial"/>
          <w:spacing w:val="-3"/>
          <w:szCs w:val="22"/>
        </w:rPr>
        <w:t>e</w:t>
      </w:r>
      <w:r w:rsidR="00AE5EDD" w:rsidRPr="00B22821">
        <w:rPr>
          <w:rFonts w:eastAsia="Arial" w:cs="Arial"/>
          <w:spacing w:val="1"/>
          <w:szCs w:val="22"/>
        </w:rPr>
        <w:t>m</w:t>
      </w:r>
      <w:r w:rsidR="00AE5EDD" w:rsidRPr="00B22821">
        <w:rPr>
          <w:rFonts w:eastAsia="Arial" w:cs="Arial"/>
          <w:szCs w:val="22"/>
        </w:rPr>
        <w:t>) on</w:t>
      </w:r>
      <w:r w:rsidR="00AE5EDD" w:rsidRPr="00B22821">
        <w:rPr>
          <w:rFonts w:eastAsia="Arial" w:cs="Arial"/>
          <w:spacing w:val="-2"/>
          <w:szCs w:val="22"/>
        </w:rPr>
        <w:t xml:space="preserve"> </w:t>
      </w:r>
      <w:r w:rsidR="00AE5EDD" w:rsidRPr="00B22821">
        <w:rPr>
          <w:rFonts w:eastAsia="Arial" w:cs="Arial"/>
          <w:spacing w:val="1"/>
          <w:szCs w:val="22"/>
        </w:rPr>
        <w:t>t</w:t>
      </w:r>
      <w:r w:rsidR="00AE5EDD" w:rsidRPr="00B22821">
        <w:rPr>
          <w:rFonts w:eastAsia="Arial" w:cs="Arial"/>
          <w:szCs w:val="22"/>
        </w:rPr>
        <w:t>he day</w:t>
      </w:r>
      <w:r w:rsidR="00AE5EDD" w:rsidRPr="00B22821">
        <w:rPr>
          <w:rFonts w:eastAsia="Arial" w:cs="Arial"/>
          <w:spacing w:val="-1"/>
          <w:szCs w:val="22"/>
        </w:rPr>
        <w:t xml:space="preserve"> </w:t>
      </w:r>
      <w:r w:rsidR="00AE5EDD" w:rsidRPr="00B22821">
        <w:rPr>
          <w:rFonts w:eastAsia="Arial" w:cs="Arial"/>
          <w:spacing w:val="-3"/>
          <w:szCs w:val="22"/>
        </w:rPr>
        <w:t>o</w:t>
      </w:r>
      <w:r w:rsidR="00AE5EDD" w:rsidRPr="00B22821">
        <w:rPr>
          <w:rFonts w:eastAsia="Arial" w:cs="Arial"/>
          <w:szCs w:val="22"/>
        </w:rPr>
        <w:t>f</w:t>
      </w:r>
      <w:r w:rsidR="00AE5EDD" w:rsidRPr="00B22821">
        <w:rPr>
          <w:rFonts w:eastAsia="Arial" w:cs="Arial"/>
          <w:spacing w:val="5"/>
          <w:szCs w:val="22"/>
        </w:rPr>
        <w:t xml:space="preserve"> </w:t>
      </w:r>
      <w:r w:rsidR="00AE5EDD" w:rsidRPr="00B22821">
        <w:rPr>
          <w:rFonts w:eastAsia="Arial" w:cs="Arial"/>
          <w:spacing w:val="1"/>
          <w:szCs w:val="22"/>
        </w:rPr>
        <w:t>r</w:t>
      </w:r>
      <w:r w:rsidR="00AE5EDD" w:rsidRPr="00B22821">
        <w:rPr>
          <w:rFonts w:eastAsia="Arial" w:cs="Arial"/>
          <w:szCs w:val="22"/>
        </w:rPr>
        <w:t>e</w:t>
      </w:r>
      <w:r w:rsidR="00AE5EDD" w:rsidRPr="00B22821">
        <w:rPr>
          <w:rFonts w:eastAsia="Arial" w:cs="Arial"/>
          <w:spacing w:val="1"/>
          <w:szCs w:val="22"/>
        </w:rPr>
        <w:t>c</w:t>
      </w:r>
      <w:r w:rsidR="00AE5EDD" w:rsidRPr="00B22821">
        <w:rPr>
          <w:rFonts w:eastAsia="Arial" w:cs="Arial"/>
          <w:spacing w:val="-3"/>
          <w:szCs w:val="22"/>
        </w:rPr>
        <w:t>e</w:t>
      </w:r>
      <w:r w:rsidR="00AE5EDD" w:rsidRPr="00B22821">
        <w:rPr>
          <w:rFonts w:eastAsia="Arial" w:cs="Arial"/>
          <w:spacing w:val="-1"/>
          <w:szCs w:val="22"/>
        </w:rPr>
        <w:t>i</w:t>
      </w:r>
      <w:r w:rsidR="00AE5EDD" w:rsidRPr="00B22821">
        <w:rPr>
          <w:rFonts w:eastAsia="Arial" w:cs="Arial"/>
          <w:spacing w:val="-3"/>
          <w:szCs w:val="22"/>
        </w:rPr>
        <w:t>p</w:t>
      </w:r>
      <w:r w:rsidR="00AE5EDD" w:rsidRPr="00B22821">
        <w:rPr>
          <w:rFonts w:eastAsia="Arial" w:cs="Arial"/>
          <w:spacing w:val="1"/>
          <w:szCs w:val="22"/>
        </w:rPr>
        <w:t>t:</w:t>
      </w:r>
    </w:p>
    <w:p w:rsidR="00572EC1" w:rsidRPr="00B22821" w:rsidRDefault="00572EC1" w:rsidP="00336839">
      <w:pPr>
        <w:spacing w:before="4" w:line="120" w:lineRule="exact"/>
        <w:jc w:val="left"/>
        <w:rPr>
          <w:sz w:val="12"/>
          <w:szCs w:val="12"/>
        </w:rPr>
      </w:pPr>
    </w:p>
    <w:p w:rsidR="00572EC1" w:rsidRPr="00B22821" w:rsidRDefault="00572EC1" w:rsidP="00336839">
      <w:pPr>
        <w:tabs>
          <w:tab w:val="left" w:pos="1560"/>
        </w:tabs>
        <w:spacing w:line="252" w:lineRule="exact"/>
        <w:ind w:left="1582" w:right="180" w:hanging="566"/>
        <w:jc w:val="left"/>
        <w:rPr>
          <w:rFonts w:eastAsia="Arial" w:cs="Arial"/>
        </w:rPr>
      </w:pPr>
      <w:r w:rsidRPr="00B22821">
        <w:rPr>
          <w:rFonts w:eastAsia="Arial" w:cs="Arial"/>
          <w:szCs w:val="22"/>
        </w:rPr>
        <w:lastRenderedPageBreak/>
        <w:t>a)</w:t>
      </w:r>
      <w:r w:rsidRPr="00B22821">
        <w:rPr>
          <w:rFonts w:eastAsia="Arial" w:cs="Arial"/>
          <w:szCs w:val="22"/>
        </w:rPr>
        <w:tab/>
      </w:r>
      <w:proofErr w:type="gramStart"/>
      <w:r w:rsidRPr="00B22821">
        <w:rPr>
          <w:rFonts w:eastAsia="Arial" w:cs="Arial"/>
          <w:spacing w:val="-1"/>
          <w:szCs w:val="22"/>
        </w:rPr>
        <w:t>I</w:t>
      </w:r>
      <w:r w:rsidRPr="00B22821">
        <w:rPr>
          <w:rFonts w:eastAsia="Arial" w:cs="Arial"/>
          <w:szCs w:val="22"/>
        </w:rPr>
        <w:t xml:space="preserve">f </w:t>
      </w:r>
      <w:r w:rsidRPr="00B22821">
        <w:rPr>
          <w:rFonts w:eastAsia="Arial" w:cs="Arial"/>
          <w:spacing w:val="2"/>
          <w:szCs w:val="22"/>
        </w:rPr>
        <w:t xml:space="preserve"> </w:t>
      </w:r>
      <w:r w:rsidRPr="00B22821">
        <w:rPr>
          <w:rFonts w:eastAsia="Arial" w:cs="Arial"/>
          <w:spacing w:val="4"/>
          <w:szCs w:val="22"/>
        </w:rPr>
        <w:t>g</w:t>
      </w:r>
      <w:r w:rsidRPr="00B22821">
        <w:rPr>
          <w:rFonts w:eastAsia="Arial" w:cs="Arial"/>
          <w:spacing w:val="-3"/>
          <w:szCs w:val="22"/>
        </w:rPr>
        <w:t>o</w:t>
      </w:r>
      <w:r w:rsidRPr="00B22821">
        <w:rPr>
          <w:rFonts w:eastAsia="Arial" w:cs="Arial"/>
          <w:szCs w:val="22"/>
        </w:rPr>
        <w:t>ods</w:t>
      </w:r>
      <w:proofErr w:type="gramEnd"/>
      <w:r w:rsidRPr="00B22821">
        <w:rPr>
          <w:rFonts w:eastAsia="Arial" w:cs="Arial"/>
          <w:spacing w:val="59"/>
          <w:szCs w:val="22"/>
        </w:rPr>
        <w:t xml:space="preserve"> </w:t>
      </w:r>
      <w:r w:rsidRPr="00B22821">
        <w:rPr>
          <w:rFonts w:eastAsia="Arial" w:cs="Arial"/>
          <w:spacing w:val="1"/>
          <w:szCs w:val="22"/>
        </w:rPr>
        <w:t>r</w:t>
      </w:r>
      <w:r w:rsidRPr="00B22821">
        <w:rPr>
          <w:rFonts w:eastAsia="Arial" w:cs="Arial"/>
          <w:spacing w:val="-3"/>
          <w:szCs w:val="22"/>
        </w:rPr>
        <w:t>e</w:t>
      </w:r>
      <w:r w:rsidRPr="00B22821">
        <w:rPr>
          <w:rFonts w:eastAsia="Arial" w:cs="Arial"/>
          <w:szCs w:val="22"/>
        </w:rPr>
        <w:t>ce</w:t>
      </w:r>
      <w:r w:rsidRPr="00B22821">
        <w:rPr>
          <w:rFonts w:eastAsia="Arial" w:cs="Arial"/>
          <w:spacing w:val="-1"/>
          <w:szCs w:val="22"/>
        </w:rPr>
        <w:t>i</w:t>
      </w:r>
      <w:r w:rsidRPr="00B22821">
        <w:rPr>
          <w:rFonts w:eastAsia="Arial" w:cs="Arial"/>
          <w:spacing w:val="-5"/>
          <w:szCs w:val="22"/>
        </w:rPr>
        <w:t>v</w:t>
      </w:r>
      <w:r w:rsidRPr="00B22821">
        <w:rPr>
          <w:rFonts w:eastAsia="Arial" w:cs="Arial"/>
          <w:szCs w:val="22"/>
        </w:rPr>
        <w:t xml:space="preserve">ed </w:t>
      </w:r>
      <w:r w:rsidRPr="00B22821">
        <w:rPr>
          <w:rFonts w:eastAsia="Arial" w:cs="Arial"/>
          <w:spacing w:val="5"/>
          <w:szCs w:val="22"/>
        </w:rPr>
        <w:t xml:space="preserve"> </w:t>
      </w:r>
      <w:r w:rsidRPr="00B22821">
        <w:rPr>
          <w:rFonts w:eastAsia="Arial" w:cs="Arial"/>
          <w:spacing w:val="-3"/>
          <w:szCs w:val="22"/>
        </w:rPr>
        <w:t>a</w:t>
      </w:r>
      <w:r w:rsidRPr="00B22821">
        <w:rPr>
          <w:rFonts w:eastAsia="Arial" w:cs="Arial"/>
          <w:spacing w:val="1"/>
          <w:szCs w:val="22"/>
        </w:rPr>
        <w:t>r</w:t>
      </w:r>
      <w:r w:rsidRPr="00B22821">
        <w:rPr>
          <w:rFonts w:eastAsia="Arial" w:cs="Arial"/>
          <w:szCs w:val="22"/>
        </w:rPr>
        <w:t>e</w:t>
      </w:r>
      <w:r w:rsidRPr="00B22821">
        <w:rPr>
          <w:rFonts w:eastAsia="Arial" w:cs="Arial"/>
          <w:spacing w:val="54"/>
          <w:szCs w:val="22"/>
        </w:rPr>
        <w:t xml:space="preserve"> </w:t>
      </w:r>
      <w:r w:rsidRPr="00B22821">
        <w:rPr>
          <w:rFonts w:eastAsia="Arial" w:cs="Arial"/>
          <w:szCs w:val="22"/>
        </w:rPr>
        <w:t>unsati</w:t>
      </w:r>
      <w:r w:rsidRPr="00B22821">
        <w:rPr>
          <w:rFonts w:eastAsia="Arial" w:cs="Arial"/>
          <w:spacing w:val="-5"/>
          <w:szCs w:val="22"/>
        </w:rPr>
        <w:t>s</w:t>
      </w:r>
      <w:r w:rsidRPr="00B22821">
        <w:rPr>
          <w:rFonts w:eastAsia="Arial" w:cs="Arial"/>
          <w:spacing w:val="6"/>
          <w:szCs w:val="22"/>
        </w:rPr>
        <w:t>f</w:t>
      </w:r>
      <w:r w:rsidRPr="00B22821">
        <w:rPr>
          <w:rFonts w:eastAsia="Arial" w:cs="Arial"/>
          <w:spacing w:val="-3"/>
          <w:szCs w:val="22"/>
        </w:rPr>
        <w:t>a</w:t>
      </w:r>
      <w:r w:rsidRPr="00B22821">
        <w:rPr>
          <w:rFonts w:eastAsia="Arial" w:cs="Arial"/>
          <w:spacing w:val="-2"/>
          <w:szCs w:val="22"/>
        </w:rPr>
        <w:t>c</w:t>
      </w:r>
      <w:r w:rsidRPr="00B22821">
        <w:rPr>
          <w:rFonts w:eastAsia="Arial" w:cs="Arial"/>
          <w:spacing w:val="1"/>
          <w:szCs w:val="22"/>
        </w:rPr>
        <w:t>t</w:t>
      </w:r>
      <w:r w:rsidRPr="00B22821">
        <w:rPr>
          <w:rFonts w:eastAsia="Arial" w:cs="Arial"/>
          <w:spacing w:val="-3"/>
          <w:szCs w:val="22"/>
        </w:rPr>
        <w:t>o</w:t>
      </w:r>
      <w:r w:rsidRPr="00B22821">
        <w:rPr>
          <w:rFonts w:eastAsia="Arial" w:cs="Arial"/>
          <w:spacing w:val="1"/>
          <w:szCs w:val="22"/>
        </w:rPr>
        <w:t>r</w:t>
      </w:r>
      <w:r w:rsidRPr="00B22821">
        <w:rPr>
          <w:rFonts w:eastAsia="Arial" w:cs="Arial"/>
          <w:szCs w:val="22"/>
        </w:rPr>
        <w:t>y</w:t>
      </w:r>
      <w:r w:rsidRPr="00B22821">
        <w:rPr>
          <w:rFonts w:eastAsia="Arial" w:cs="Arial"/>
          <w:spacing w:val="59"/>
          <w:szCs w:val="22"/>
        </w:rPr>
        <w:t xml:space="preserve"> </w:t>
      </w:r>
      <w:r w:rsidRPr="00B22821">
        <w:rPr>
          <w:rFonts w:eastAsia="Arial" w:cs="Arial"/>
          <w:spacing w:val="1"/>
          <w:szCs w:val="22"/>
        </w:rPr>
        <w:t>t</w:t>
      </w:r>
      <w:r w:rsidRPr="00B22821">
        <w:rPr>
          <w:rFonts w:eastAsia="Arial" w:cs="Arial"/>
          <w:szCs w:val="22"/>
        </w:rPr>
        <w:t>he</w:t>
      </w:r>
      <w:r w:rsidRPr="00B22821">
        <w:rPr>
          <w:rFonts w:eastAsia="Arial" w:cs="Arial"/>
          <w:spacing w:val="58"/>
          <w:szCs w:val="22"/>
        </w:rPr>
        <w:t xml:space="preserve"> </w:t>
      </w:r>
      <w:r w:rsidRPr="00B22821">
        <w:rPr>
          <w:rFonts w:eastAsia="Arial" w:cs="Arial"/>
          <w:spacing w:val="1"/>
          <w:szCs w:val="22"/>
        </w:rPr>
        <w:t>r</w:t>
      </w:r>
      <w:r w:rsidRPr="00B22821">
        <w:rPr>
          <w:rFonts w:eastAsia="Arial" w:cs="Arial"/>
          <w:szCs w:val="22"/>
        </w:rPr>
        <w:t>e</w:t>
      </w:r>
      <w:r w:rsidRPr="00B22821">
        <w:rPr>
          <w:rFonts w:eastAsia="Arial" w:cs="Arial"/>
          <w:spacing w:val="-2"/>
          <w:szCs w:val="22"/>
        </w:rPr>
        <w:t>c</w:t>
      </w:r>
      <w:r w:rsidRPr="00B22821">
        <w:rPr>
          <w:rFonts w:eastAsia="Arial" w:cs="Arial"/>
          <w:szCs w:val="22"/>
        </w:rPr>
        <w:t>o</w:t>
      </w:r>
      <w:r w:rsidRPr="00B22821">
        <w:rPr>
          <w:rFonts w:eastAsia="Arial" w:cs="Arial"/>
          <w:spacing w:val="-4"/>
          <w:szCs w:val="22"/>
        </w:rPr>
        <w:t>r</w:t>
      </w:r>
      <w:r w:rsidRPr="00B22821">
        <w:rPr>
          <w:rFonts w:eastAsia="Arial" w:cs="Arial"/>
          <w:szCs w:val="22"/>
        </w:rPr>
        <w:t xml:space="preserve">ds </w:t>
      </w:r>
      <w:r w:rsidRPr="00B22821">
        <w:rPr>
          <w:rFonts w:eastAsia="Arial" w:cs="Arial"/>
          <w:spacing w:val="3"/>
          <w:szCs w:val="22"/>
        </w:rPr>
        <w:t xml:space="preserve"> </w:t>
      </w:r>
      <w:r w:rsidRPr="00B22821">
        <w:rPr>
          <w:rFonts w:eastAsia="Arial" w:cs="Arial"/>
          <w:szCs w:val="22"/>
        </w:rPr>
        <w:t>sha</w:t>
      </w:r>
      <w:r w:rsidRPr="00B22821">
        <w:rPr>
          <w:rFonts w:eastAsia="Arial" w:cs="Arial"/>
          <w:spacing w:val="-1"/>
          <w:szCs w:val="22"/>
        </w:rPr>
        <w:t>l</w:t>
      </w:r>
      <w:r w:rsidRPr="00B22821">
        <w:rPr>
          <w:rFonts w:eastAsia="Arial" w:cs="Arial"/>
          <w:szCs w:val="22"/>
        </w:rPr>
        <w:t>l</w:t>
      </w:r>
      <w:r w:rsidRPr="00B22821">
        <w:rPr>
          <w:rFonts w:eastAsia="Arial" w:cs="Arial"/>
          <w:spacing w:val="60"/>
          <w:szCs w:val="22"/>
        </w:rPr>
        <w:t xml:space="preserve"> </w:t>
      </w:r>
      <w:r w:rsidRPr="00B22821">
        <w:rPr>
          <w:rFonts w:eastAsia="Arial" w:cs="Arial"/>
          <w:szCs w:val="22"/>
        </w:rPr>
        <w:t>be</w:t>
      </w:r>
      <w:r w:rsidRPr="00B22821">
        <w:rPr>
          <w:rFonts w:eastAsia="Arial" w:cs="Arial"/>
          <w:spacing w:val="58"/>
          <w:szCs w:val="22"/>
        </w:rPr>
        <w:t xml:space="preserve"> </w:t>
      </w:r>
      <w:r w:rsidRPr="00B22821">
        <w:rPr>
          <w:rFonts w:eastAsia="Arial" w:cs="Arial"/>
          <w:spacing w:val="1"/>
          <w:szCs w:val="22"/>
        </w:rPr>
        <w:t>m</w:t>
      </w:r>
      <w:r w:rsidRPr="00B22821">
        <w:rPr>
          <w:rFonts w:eastAsia="Arial" w:cs="Arial"/>
          <w:spacing w:val="-5"/>
          <w:szCs w:val="22"/>
        </w:rPr>
        <w:t>a</w:t>
      </w:r>
      <w:r w:rsidRPr="00B22821">
        <w:rPr>
          <w:rFonts w:eastAsia="Arial" w:cs="Arial"/>
          <w:spacing w:val="-4"/>
          <w:szCs w:val="22"/>
        </w:rPr>
        <w:t>r</w:t>
      </w:r>
      <w:r w:rsidRPr="00B22821">
        <w:rPr>
          <w:rFonts w:eastAsia="Arial" w:cs="Arial"/>
          <w:spacing w:val="5"/>
          <w:szCs w:val="22"/>
        </w:rPr>
        <w:t>k</w:t>
      </w:r>
      <w:r w:rsidRPr="00B22821">
        <w:rPr>
          <w:rFonts w:eastAsia="Arial" w:cs="Arial"/>
          <w:szCs w:val="22"/>
        </w:rPr>
        <w:t>ed acco</w:t>
      </w:r>
      <w:r w:rsidRPr="00B22821">
        <w:rPr>
          <w:rFonts w:eastAsia="Arial" w:cs="Arial"/>
          <w:spacing w:val="1"/>
          <w:szCs w:val="22"/>
        </w:rPr>
        <w:t>r</w:t>
      </w:r>
      <w:r w:rsidRPr="00B22821">
        <w:rPr>
          <w:rFonts w:eastAsia="Arial" w:cs="Arial"/>
          <w:szCs w:val="22"/>
        </w:rPr>
        <w:t>d</w:t>
      </w:r>
      <w:r w:rsidRPr="00B22821">
        <w:rPr>
          <w:rFonts w:eastAsia="Arial" w:cs="Arial"/>
          <w:spacing w:val="-1"/>
          <w:szCs w:val="22"/>
        </w:rPr>
        <w:t>i</w:t>
      </w:r>
      <w:r w:rsidRPr="00B22821">
        <w:rPr>
          <w:rFonts w:eastAsia="Arial" w:cs="Arial"/>
          <w:spacing w:val="-5"/>
          <w:szCs w:val="22"/>
        </w:rPr>
        <w:t>n</w:t>
      </w:r>
      <w:r w:rsidRPr="00B22821">
        <w:rPr>
          <w:rFonts w:eastAsia="Arial" w:cs="Arial"/>
          <w:spacing w:val="4"/>
          <w:szCs w:val="22"/>
        </w:rPr>
        <w:t>g</w:t>
      </w:r>
      <w:r w:rsidRPr="00B22821">
        <w:rPr>
          <w:rFonts w:eastAsia="Arial" w:cs="Arial"/>
          <w:spacing w:val="-1"/>
          <w:szCs w:val="22"/>
        </w:rPr>
        <w:t>l</w:t>
      </w:r>
      <w:r w:rsidRPr="00B22821">
        <w:rPr>
          <w:rFonts w:eastAsia="Arial" w:cs="Arial"/>
          <w:spacing w:val="-5"/>
          <w:szCs w:val="22"/>
        </w:rPr>
        <w:t>y</w:t>
      </w:r>
      <w:r w:rsidRPr="00B22821">
        <w:rPr>
          <w:rFonts w:eastAsia="Arial" w:cs="Arial"/>
          <w:szCs w:val="22"/>
        </w:rPr>
        <w:t>.</w:t>
      </w:r>
      <w:r w:rsidRPr="00B22821">
        <w:rPr>
          <w:rFonts w:eastAsia="Arial" w:cs="Arial"/>
          <w:spacing w:val="55"/>
          <w:szCs w:val="22"/>
        </w:rPr>
        <w:t xml:space="preserve"> </w:t>
      </w:r>
      <w:r w:rsidRPr="00B22821">
        <w:rPr>
          <w:rFonts w:eastAsia="Arial" w:cs="Arial"/>
          <w:spacing w:val="12"/>
          <w:szCs w:val="22"/>
        </w:rPr>
        <w:t>W</w:t>
      </w:r>
      <w:r w:rsidRPr="00B22821">
        <w:rPr>
          <w:rFonts w:eastAsia="Arial" w:cs="Arial"/>
          <w:spacing w:val="-5"/>
          <w:szCs w:val="22"/>
        </w:rPr>
        <w:t>h</w:t>
      </w:r>
      <w:r w:rsidRPr="00B22821">
        <w:rPr>
          <w:rFonts w:eastAsia="Arial" w:cs="Arial"/>
          <w:spacing w:val="-3"/>
          <w:szCs w:val="22"/>
        </w:rPr>
        <w:t>e</w:t>
      </w:r>
      <w:r w:rsidRPr="00B22821">
        <w:rPr>
          <w:rFonts w:eastAsia="Arial" w:cs="Arial"/>
          <w:spacing w:val="1"/>
          <w:szCs w:val="22"/>
        </w:rPr>
        <w:t>r</w:t>
      </w:r>
      <w:r w:rsidRPr="00B22821">
        <w:rPr>
          <w:rFonts w:eastAsia="Arial" w:cs="Arial"/>
          <w:szCs w:val="22"/>
        </w:rPr>
        <w:t>e</w:t>
      </w:r>
      <w:r w:rsidRPr="00B22821">
        <w:rPr>
          <w:rFonts w:eastAsia="Arial" w:cs="Arial"/>
          <w:spacing w:val="-4"/>
          <w:szCs w:val="22"/>
        </w:rPr>
        <w:t xml:space="preserve"> </w:t>
      </w:r>
      <w:r w:rsidRPr="00B22821">
        <w:rPr>
          <w:rFonts w:eastAsia="Arial" w:cs="Arial"/>
          <w:spacing w:val="2"/>
          <w:szCs w:val="22"/>
        </w:rPr>
        <w:t>g</w:t>
      </w:r>
      <w:r w:rsidRPr="00B22821">
        <w:rPr>
          <w:rFonts w:eastAsia="Arial" w:cs="Arial"/>
          <w:szCs w:val="22"/>
        </w:rPr>
        <w:t>o</w:t>
      </w:r>
      <w:r w:rsidRPr="00B22821">
        <w:rPr>
          <w:rFonts w:eastAsia="Arial" w:cs="Arial"/>
          <w:spacing w:val="-5"/>
          <w:szCs w:val="22"/>
        </w:rPr>
        <w:t>o</w:t>
      </w:r>
      <w:r w:rsidRPr="00B22821">
        <w:rPr>
          <w:rFonts w:eastAsia="Arial" w:cs="Arial"/>
          <w:szCs w:val="22"/>
        </w:rPr>
        <w:t>ds</w:t>
      </w:r>
      <w:r w:rsidRPr="00B22821">
        <w:rPr>
          <w:rFonts w:eastAsia="Arial" w:cs="Arial"/>
          <w:spacing w:val="1"/>
          <w:szCs w:val="22"/>
        </w:rPr>
        <w:t xml:space="preserve"> r</w:t>
      </w:r>
      <w:r w:rsidRPr="00B22821">
        <w:rPr>
          <w:rFonts w:eastAsia="Arial" w:cs="Arial"/>
          <w:szCs w:val="22"/>
        </w:rPr>
        <w:t>ece</w:t>
      </w:r>
      <w:r w:rsidRPr="00B22821">
        <w:rPr>
          <w:rFonts w:eastAsia="Arial" w:cs="Arial"/>
          <w:spacing w:val="-1"/>
          <w:szCs w:val="22"/>
        </w:rPr>
        <w:t>i</w:t>
      </w:r>
      <w:r w:rsidRPr="00B22821">
        <w:rPr>
          <w:rFonts w:eastAsia="Arial" w:cs="Arial"/>
          <w:spacing w:val="-5"/>
          <w:szCs w:val="22"/>
        </w:rPr>
        <w:t>v</w:t>
      </w:r>
      <w:r w:rsidRPr="00B22821">
        <w:rPr>
          <w:rFonts w:eastAsia="Arial" w:cs="Arial"/>
          <w:szCs w:val="22"/>
        </w:rPr>
        <w:t>ed are</w:t>
      </w:r>
      <w:r w:rsidRPr="00B22821">
        <w:rPr>
          <w:rFonts w:eastAsia="Arial" w:cs="Arial"/>
          <w:spacing w:val="1"/>
          <w:szCs w:val="22"/>
        </w:rPr>
        <w:t xml:space="preserve"> </w:t>
      </w:r>
      <w:r w:rsidRPr="00B22821">
        <w:rPr>
          <w:rFonts w:eastAsia="Arial" w:cs="Arial"/>
          <w:szCs w:val="22"/>
        </w:rPr>
        <w:t>s</w:t>
      </w:r>
      <w:r w:rsidRPr="00B22821">
        <w:rPr>
          <w:rFonts w:eastAsia="Arial" w:cs="Arial"/>
          <w:spacing w:val="-3"/>
          <w:szCs w:val="22"/>
        </w:rPr>
        <w:t>e</w:t>
      </w:r>
      <w:r w:rsidRPr="00B22821">
        <w:rPr>
          <w:rFonts w:eastAsia="Arial" w:cs="Arial"/>
          <w:szCs w:val="22"/>
        </w:rPr>
        <w:t>en</w:t>
      </w:r>
      <w:r w:rsidRPr="00B22821">
        <w:rPr>
          <w:rFonts w:eastAsia="Arial" w:cs="Arial"/>
          <w:spacing w:val="-2"/>
          <w:szCs w:val="22"/>
        </w:rPr>
        <w:t xml:space="preserve"> </w:t>
      </w:r>
      <w:r w:rsidRPr="00B22821">
        <w:rPr>
          <w:rFonts w:eastAsia="Arial" w:cs="Arial"/>
          <w:spacing w:val="1"/>
          <w:szCs w:val="22"/>
        </w:rPr>
        <w:t>t</w:t>
      </w:r>
      <w:r w:rsidRPr="00B22821">
        <w:rPr>
          <w:rFonts w:eastAsia="Arial" w:cs="Arial"/>
          <w:szCs w:val="22"/>
        </w:rPr>
        <w:t>o</w:t>
      </w:r>
      <w:r w:rsidRPr="00B22821">
        <w:rPr>
          <w:rFonts w:eastAsia="Arial" w:cs="Arial"/>
          <w:spacing w:val="-6"/>
          <w:szCs w:val="22"/>
        </w:rPr>
        <w:t xml:space="preserve"> </w:t>
      </w:r>
      <w:r w:rsidRPr="00B22821">
        <w:rPr>
          <w:rFonts w:eastAsia="Arial" w:cs="Arial"/>
          <w:szCs w:val="22"/>
        </w:rPr>
        <w:t>be uns</w:t>
      </w:r>
      <w:r w:rsidRPr="00B22821">
        <w:rPr>
          <w:rFonts w:eastAsia="Arial" w:cs="Arial"/>
          <w:spacing w:val="-3"/>
          <w:szCs w:val="22"/>
        </w:rPr>
        <w:t>a</w:t>
      </w:r>
      <w:r w:rsidRPr="00B22821">
        <w:rPr>
          <w:rFonts w:eastAsia="Arial" w:cs="Arial"/>
          <w:spacing w:val="1"/>
          <w:szCs w:val="22"/>
        </w:rPr>
        <w:t>t</w:t>
      </w:r>
      <w:r w:rsidRPr="00B22821">
        <w:rPr>
          <w:rFonts w:eastAsia="Arial" w:cs="Arial"/>
          <w:spacing w:val="-1"/>
          <w:szCs w:val="22"/>
        </w:rPr>
        <w:t>i</w:t>
      </w:r>
      <w:r w:rsidRPr="00B22821">
        <w:rPr>
          <w:rFonts w:eastAsia="Arial" w:cs="Arial"/>
          <w:spacing w:val="-5"/>
          <w:szCs w:val="22"/>
        </w:rPr>
        <w:t>s</w:t>
      </w:r>
      <w:r w:rsidRPr="00B22821">
        <w:rPr>
          <w:rFonts w:eastAsia="Arial" w:cs="Arial"/>
          <w:spacing w:val="3"/>
          <w:szCs w:val="22"/>
        </w:rPr>
        <w:t>f</w:t>
      </w:r>
      <w:r w:rsidRPr="00B22821">
        <w:rPr>
          <w:rFonts w:eastAsia="Arial" w:cs="Arial"/>
          <w:szCs w:val="22"/>
        </w:rPr>
        <w:t>a</w:t>
      </w:r>
      <w:r w:rsidRPr="00B22821">
        <w:rPr>
          <w:rFonts w:eastAsia="Arial" w:cs="Arial"/>
          <w:spacing w:val="-3"/>
          <w:szCs w:val="22"/>
        </w:rPr>
        <w:t>c</w:t>
      </w:r>
      <w:r w:rsidRPr="00B22821">
        <w:rPr>
          <w:rFonts w:eastAsia="Arial" w:cs="Arial"/>
          <w:spacing w:val="1"/>
          <w:szCs w:val="22"/>
        </w:rPr>
        <w:t>t</w:t>
      </w:r>
      <w:r w:rsidRPr="00B22821">
        <w:rPr>
          <w:rFonts w:eastAsia="Arial" w:cs="Arial"/>
          <w:spacing w:val="-3"/>
          <w:szCs w:val="22"/>
        </w:rPr>
        <w:t>o</w:t>
      </w:r>
      <w:r w:rsidRPr="00B22821">
        <w:rPr>
          <w:rFonts w:eastAsia="Arial" w:cs="Arial"/>
          <w:spacing w:val="1"/>
          <w:szCs w:val="22"/>
        </w:rPr>
        <w:t>r</w:t>
      </w:r>
      <w:r w:rsidRPr="00B22821">
        <w:rPr>
          <w:rFonts w:eastAsia="Arial" w:cs="Arial"/>
          <w:spacing w:val="-5"/>
          <w:szCs w:val="22"/>
        </w:rPr>
        <w:t>y</w:t>
      </w:r>
      <w:r w:rsidRPr="00B22821">
        <w:rPr>
          <w:rFonts w:eastAsia="Arial" w:cs="Arial"/>
          <w:szCs w:val="22"/>
        </w:rPr>
        <w:t>,</w:t>
      </w:r>
      <w:r w:rsidRPr="00B22821">
        <w:rPr>
          <w:rFonts w:eastAsia="Arial" w:cs="Arial"/>
          <w:spacing w:val="5"/>
          <w:szCs w:val="22"/>
        </w:rPr>
        <w:t xml:space="preserve"> </w:t>
      </w:r>
      <w:r w:rsidRPr="00B22821">
        <w:rPr>
          <w:rFonts w:eastAsia="Arial" w:cs="Arial"/>
          <w:spacing w:val="-3"/>
          <w:szCs w:val="22"/>
        </w:rPr>
        <w:t>o</w:t>
      </w:r>
      <w:r w:rsidRPr="00B22821">
        <w:rPr>
          <w:rFonts w:eastAsia="Arial" w:cs="Arial"/>
          <w:szCs w:val="22"/>
        </w:rPr>
        <w:t>r sho</w:t>
      </w:r>
      <w:r w:rsidRPr="00B22821">
        <w:rPr>
          <w:rFonts w:eastAsia="Arial" w:cs="Arial"/>
          <w:spacing w:val="1"/>
          <w:szCs w:val="22"/>
        </w:rPr>
        <w:t>r</w:t>
      </w:r>
      <w:r w:rsidRPr="00B22821">
        <w:rPr>
          <w:rFonts w:eastAsia="Arial" w:cs="Arial"/>
          <w:szCs w:val="22"/>
        </w:rPr>
        <w:t xml:space="preserve">t on </w:t>
      </w:r>
      <w:r w:rsidRPr="00B22821">
        <w:rPr>
          <w:rFonts w:eastAsia="Arial" w:cs="Arial"/>
          <w:spacing w:val="-3"/>
          <w:szCs w:val="22"/>
        </w:rPr>
        <w:t>d</w:t>
      </w:r>
      <w:r w:rsidRPr="00B22821">
        <w:rPr>
          <w:rFonts w:eastAsia="Arial" w:cs="Arial"/>
          <w:szCs w:val="22"/>
        </w:rPr>
        <w:t>e</w:t>
      </w:r>
      <w:r w:rsidRPr="00B22821">
        <w:rPr>
          <w:rFonts w:eastAsia="Arial" w:cs="Arial"/>
          <w:spacing w:val="-1"/>
          <w:szCs w:val="22"/>
        </w:rPr>
        <w:t>li</w:t>
      </w:r>
      <w:r w:rsidRPr="00B22821">
        <w:rPr>
          <w:rFonts w:eastAsia="Arial" w:cs="Arial"/>
          <w:spacing w:val="-5"/>
          <w:szCs w:val="22"/>
        </w:rPr>
        <w:t>v</w:t>
      </w:r>
      <w:r w:rsidRPr="00B22821">
        <w:rPr>
          <w:rFonts w:eastAsia="Arial" w:cs="Arial"/>
          <w:szCs w:val="22"/>
        </w:rPr>
        <w:t>e</w:t>
      </w:r>
      <w:r w:rsidRPr="00B22821">
        <w:rPr>
          <w:rFonts w:eastAsia="Arial" w:cs="Arial"/>
          <w:spacing w:val="1"/>
          <w:szCs w:val="22"/>
        </w:rPr>
        <w:t>r</w:t>
      </w:r>
      <w:r w:rsidRPr="00B22821">
        <w:rPr>
          <w:rFonts w:eastAsia="Arial" w:cs="Arial"/>
          <w:spacing w:val="-5"/>
          <w:szCs w:val="22"/>
        </w:rPr>
        <w:t>y</w:t>
      </w:r>
      <w:r w:rsidRPr="00B22821">
        <w:rPr>
          <w:rFonts w:eastAsia="Arial" w:cs="Arial"/>
          <w:szCs w:val="22"/>
        </w:rPr>
        <w:t>,</w:t>
      </w:r>
      <w:r w:rsidRPr="00B22821">
        <w:rPr>
          <w:rFonts w:eastAsia="Arial" w:cs="Arial"/>
          <w:spacing w:val="5"/>
          <w:szCs w:val="22"/>
        </w:rPr>
        <w:t xml:space="preserve"> </w:t>
      </w:r>
      <w:r w:rsidRPr="00B22821">
        <w:rPr>
          <w:rFonts w:eastAsia="Arial" w:cs="Arial"/>
          <w:spacing w:val="1"/>
          <w:szCs w:val="22"/>
        </w:rPr>
        <w:t>t</w:t>
      </w:r>
      <w:r w:rsidRPr="00B22821">
        <w:rPr>
          <w:rFonts w:eastAsia="Arial" w:cs="Arial"/>
          <w:szCs w:val="22"/>
        </w:rPr>
        <w:t>hey</w:t>
      </w:r>
      <w:r w:rsidRPr="00B22821">
        <w:rPr>
          <w:rFonts w:eastAsia="Arial" w:cs="Arial"/>
          <w:spacing w:val="-1"/>
          <w:szCs w:val="22"/>
        </w:rPr>
        <w:t xml:space="preserve"> </w:t>
      </w:r>
      <w:r w:rsidRPr="00B22821">
        <w:rPr>
          <w:rFonts w:eastAsia="Arial" w:cs="Arial"/>
          <w:spacing w:val="-2"/>
          <w:szCs w:val="22"/>
        </w:rPr>
        <w:t>s</w:t>
      </w:r>
      <w:r w:rsidRPr="00B22821">
        <w:rPr>
          <w:rFonts w:eastAsia="Arial" w:cs="Arial"/>
          <w:spacing w:val="-5"/>
          <w:szCs w:val="22"/>
        </w:rPr>
        <w:t>h</w:t>
      </w:r>
      <w:r w:rsidRPr="00B22821">
        <w:rPr>
          <w:rFonts w:eastAsia="Arial" w:cs="Arial"/>
          <w:szCs w:val="22"/>
        </w:rPr>
        <w:t>a</w:t>
      </w:r>
      <w:r w:rsidRPr="00B22821">
        <w:rPr>
          <w:rFonts w:eastAsia="Arial" w:cs="Arial"/>
          <w:spacing w:val="-1"/>
          <w:szCs w:val="22"/>
        </w:rPr>
        <w:t>l</w:t>
      </w:r>
      <w:r w:rsidRPr="00B22821">
        <w:rPr>
          <w:rFonts w:eastAsia="Arial" w:cs="Arial"/>
          <w:szCs w:val="22"/>
        </w:rPr>
        <w:t>l on</w:t>
      </w:r>
      <w:r w:rsidRPr="00B22821">
        <w:rPr>
          <w:rFonts w:eastAsia="Arial" w:cs="Arial"/>
          <w:spacing w:val="-1"/>
          <w:szCs w:val="22"/>
        </w:rPr>
        <w:t>l</w:t>
      </w:r>
      <w:r w:rsidRPr="00B22821">
        <w:rPr>
          <w:rFonts w:eastAsia="Arial" w:cs="Arial"/>
          <w:szCs w:val="22"/>
        </w:rPr>
        <w:t>y</w:t>
      </w:r>
      <w:r w:rsidRPr="00B22821">
        <w:rPr>
          <w:rFonts w:eastAsia="Arial" w:cs="Arial"/>
          <w:spacing w:val="-1"/>
          <w:szCs w:val="22"/>
        </w:rPr>
        <w:t xml:space="preserve"> </w:t>
      </w:r>
      <w:r w:rsidRPr="00B22821">
        <w:rPr>
          <w:rFonts w:eastAsia="Arial" w:cs="Arial"/>
          <w:szCs w:val="22"/>
        </w:rPr>
        <w:t xml:space="preserve">be </w:t>
      </w:r>
      <w:r w:rsidRPr="00B22821">
        <w:rPr>
          <w:rFonts w:eastAsia="Arial" w:cs="Arial"/>
          <w:spacing w:val="-3"/>
          <w:szCs w:val="22"/>
        </w:rPr>
        <w:t>a</w:t>
      </w:r>
      <w:r w:rsidRPr="00B22821">
        <w:rPr>
          <w:rFonts w:eastAsia="Arial" w:cs="Arial"/>
          <w:szCs w:val="22"/>
        </w:rPr>
        <w:t>cce</w:t>
      </w:r>
      <w:r w:rsidRPr="00B22821">
        <w:rPr>
          <w:rFonts w:eastAsia="Arial" w:cs="Arial"/>
          <w:spacing w:val="-3"/>
          <w:szCs w:val="22"/>
        </w:rPr>
        <w:t>p</w:t>
      </w:r>
      <w:r w:rsidRPr="00B22821">
        <w:rPr>
          <w:rFonts w:eastAsia="Arial" w:cs="Arial"/>
          <w:spacing w:val="1"/>
          <w:szCs w:val="22"/>
        </w:rPr>
        <w:t>t</w:t>
      </w:r>
      <w:r w:rsidRPr="00B22821">
        <w:rPr>
          <w:rFonts w:eastAsia="Arial" w:cs="Arial"/>
          <w:szCs w:val="22"/>
        </w:rPr>
        <w:t>ed</w:t>
      </w:r>
      <w:r w:rsidRPr="00B22821">
        <w:rPr>
          <w:rFonts w:eastAsia="Arial" w:cs="Arial"/>
          <w:spacing w:val="1"/>
          <w:szCs w:val="22"/>
        </w:rPr>
        <w:t xml:space="preserve"> </w:t>
      </w:r>
      <w:r w:rsidRPr="00B22821">
        <w:rPr>
          <w:rFonts w:eastAsia="Arial" w:cs="Arial"/>
          <w:szCs w:val="22"/>
        </w:rPr>
        <w:t>on</w:t>
      </w:r>
      <w:r w:rsidRPr="00B22821">
        <w:rPr>
          <w:rFonts w:eastAsia="Arial" w:cs="Arial"/>
          <w:spacing w:val="-4"/>
          <w:szCs w:val="22"/>
        </w:rPr>
        <w:t xml:space="preserve"> </w:t>
      </w:r>
      <w:r w:rsidRPr="00B22821">
        <w:rPr>
          <w:rFonts w:eastAsia="Arial" w:cs="Arial"/>
          <w:spacing w:val="-1"/>
          <w:szCs w:val="22"/>
        </w:rPr>
        <w:t>t</w:t>
      </w:r>
      <w:r w:rsidRPr="00B22821">
        <w:rPr>
          <w:rFonts w:eastAsia="Arial" w:cs="Arial"/>
          <w:szCs w:val="22"/>
        </w:rPr>
        <w:t>he au</w:t>
      </w:r>
      <w:r w:rsidRPr="00B22821">
        <w:rPr>
          <w:rFonts w:eastAsia="Arial" w:cs="Arial"/>
          <w:spacing w:val="1"/>
          <w:szCs w:val="22"/>
        </w:rPr>
        <w:t>t</w:t>
      </w:r>
      <w:r w:rsidRPr="00B22821">
        <w:rPr>
          <w:rFonts w:eastAsia="Arial" w:cs="Arial"/>
          <w:szCs w:val="22"/>
        </w:rPr>
        <w:t>h</w:t>
      </w:r>
      <w:r w:rsidRPr="00B22821">
        <w:rPr>
          <w:rFonts w:eastAsia="Arial" w:cs="Arial"/>
          <w:spacing w:val="-3"/>
          <w:szCs w:val="22"/>
        </w:rPr>
        <w:t>o</w:t>
      </w:r>
      <w:r w:rsidRPr="00B22821">
        <w:rPr>
          <w:rFonts w:eastAsia="Arial" w:cs="Arial"/>
          <w:spacing w:val="-2"/>
          <w:szCs w:val="22"/>
        </w:rPr>
        <w:t>r</w:t>
      </w:r>
      <w:r w:rsidRPr="00B22821">
        <w:rPr>
          <w:rFonts w:eastAsia="Arial" w:cs="Arial"/>
          <w:spacing w:val="-1"/>
          <w:szCs w:val="22"/>
        </w:rPr>
        <w:t>i</w:t>
      </w:r>
      <w:r w:rsidRPr="00B22821">
        <w:rPr>
          <w:rFonts w:eastAsia="Arial" w:cs="Arial"/>
          <w:spacing w:val="1"/>
          <w:szCs w:val="22"/>
        </w:rPr>
        <w:t>t</w:t>
      </w:r>
      <w:r w:rsidRPr="00B22821">
        <w:rPr>
          <w:rFonts w:eastAsia="Arial" w:cs="Arial"/>
          <w:szCs w:val="22"/>
        </w:rPr>
        <w:t>y</w:t>
      </w:r>
      <w:r w:rsidRPr="00B22821">
        <w:rPr>
          <w:rFonts w:eastAsia="Arial" w:cs="Arial"/>
          <w:spacing w:val="-1"/>
          <w:szCs w:val="22"/>
        </w:rPr>
        <w:t xml:space="preserve"> </w:t>
      </w:r>
      <w:r w:rsidRPr="00B22821">
        <w:rPr>
          <w:rFonts w:eastAsia="Arial" w:cs="Arial"/>
          <w:spacing w:val="-5"/>
          <w:szCs w:val="22"/>
        </w:rPr>
        <w:t>o</w:t>
      </w:r>
      <w:r w:rsidRPr="00B22821">
        <w:rPr>
          <w:rFonts w:eastAsia="Arial" w:cs="Arial"/>
          <w:szCs w:val="22"/>
        </w:rPr>
        <w:t>f</w:t>
      </w:r>
      <w:r w:rsidRPr="00B22821">
        <w:rPr>
          <w:rFonts w:eastAsia="Arial" w:cs="Arial"/>
          <w:spacing w:val="5"/>
          <w:szCs w:val="22"/>
        </w:rPr>
        <w:t xml:space="preserve"> </w:t>
      </w:r>
      <w:r w:rsidRPr="00B22821">
        <w:rPr>
          <w:rFonts w:eastAsia="Arial" w:cs="Arial"/>
          <w:szCs w:val="22"/>
        </w:rPr>
        <w:t>a des</w:t>
      </w:r>
      <w:r w:rsidRPr="00B22821">
        <w:rPr>
          <w:rFonts w:eastAsia="Arial" w:cs="Arial"/>
          <w:spacing w:val="-3"/>
          <w:szCs w:val="22"/>
        </w:rPr>
        <w:t>i</w:t>
      </w:r>
      <w:r w:rsidRPr="00B22821">
        <w:rPr>
          <w:rFonts w:eastAsia="Arial" w:cs="Arial"/>
          <w:spacing w:val="4"/>
          <w:szCs w:val="22"/>
        </w:rPr>
        <w:t>g</w:t>
      </w:r>
      <w:r w:rsidRPr="00B22821">
        <w:rPr>
          <w:rFonts w:eastAsia="Arial" w:cs="Arial"/>
          <w:szCs w:val="22"/>
        </w:rPr>
        <w:t>na</w:t>
      </w:r>
      <w:r w:rsidRPr="00B22821">
        <w:rPr>
          <w:rFonts w:eastAsia="Arial" w:cs="Arial"/>
          <w:spacing w:val="1"/>
          <w:szCs w:val="22"/>
        </w:rPr>
        <w:t>t</w:t>
      </w:r>
      <w:r w:rsidRPr="00B22821">
        <w:rPr>
          <w:rFonts w:eastAsia="Arial" w:cs="Arial"/>
          <w:szCs w:val="22"/>
        </w:rPr>
        <w:t>ed</w:t>
      </w:r>
      <w:r w:rsidRPr="00B22821">
        <w:rPr>
          <w:rFonts w:eastAsia="Arial" w:cs="Arial"/>
          <w:spacing w:val="-4"/>
          <w:szCs w:val="22"/>
        </w:rPr>
        <w:t xml:space="preserve"> </w:t>
      </w:r>
      <w:r w:rsidRPr="00B22821">
        <w:rPr>
          <w:rFonts w:eastAsia="Arial" w:cs="Arial"/>
          <w:spacing w:val="-5"/>
          <w:szCs w:val="22"/>
        </w:rPr>
        <w:t>o</w:t>
      </w:r>
      <w:r w:rsidRPr="00B22821">
        <w:rPr>
          <w:rFonts w:eastAsia="Arial" w:cs="Arial"/>
          <w:spacing w:val="1"/>
          <w:szCs w:val="22"/>
        </w:rPr>
        <w:t>f</w:t>
      </w:r>
      <w:r w:rsidRPr="00B22821">
        <w:rPr>
          <w:rFonts w:eastAsia="Arial" w:cs="Arial"/>
          <w:spacing w:val="3"/>
          <w:szCs w:val="22"/>
        </w:rPr>
        <w:t>f</w:t>
      </w:r>
      <w:r w:rsidRPr="00B22821">
        <w:rPr>
          <w:rFonts w:eastAsia="Arial" w:cs="Arial"/>
          <w:spacing w:val="-3"/>
          <w:szCs w:val="22"/>
        </w:rPr>
        <w:t>i</w:t>
      </w:r>
      <w:r w:rsidRPr="00B22821">
        <w:rPr>
          <w:rFonts w:eastAsia="Arial" w:cs="Arial"/>
          <w:szCs w:val="22"/>
        </w:rPr>
        <w:t>cer</w:t>
      </w:r>
      <w:r w:rsidRPr="00B22821">
        <w:rPr>
          <w:rFonts w:eastAsia="Arial" w:cs="Arial"/>
          <w:spacing w:val="-1"/>
          <w:szCs w:val="22"/>
        </w:rPr>
        <w:t xml:space="preserve"> </w:t>
      </w:r>
      <w:r w:rsidRPr="00B22821">
        <w:rPr>
          <w:rFonts w:eastAsia="Arial" w:cs="Arial"/>
          <w:szCs w:val="22"/>
        </w:rPr>
        <w:t>and</w:t>
      </w:r>
      <w:r w:rsidRPr="00B22821">
        <w:rPr>
          <w:rFonts w:eastAsia="Arial" w:cs="Arial"/>
          <w:spacing w:val="-4"/>
          <w:szCs w:val="22"/>
        </w:rPr>
        <w:t xml:space="preserve"> </w:t>
      </w:r>
      <w:r w:rsidRPr="00B22821">
        <w:rPr>
          <w:rFonts w:eastAsia="Arial" w:cs="Arial"/>
          <w:spacing w:val="1"/>
          <w:szCs w:val="22"/>
        </w:rPr>
        <w:t>t</w:t>
      </w:r>
      <w:r w:rsidRPr="00B22821">
        <w:rPr>
          <w:rFonts w:eastAsia="Arial" w:cs="Arial"/>
          <w:spacing w:val="-5"/>
          <w:szCs w:val="22"/>
        </w:rPr>
        <w:t>h</w:t>
      </w:r>
      <w:r w:rsidRPr="00B22821">
        <w:rPr>
          <w:rFonts w:eastAsia="Arial" w:cs="Arial"/>
          <w:szCs w:val="22"/>
        </w:rPr>
        <w:t>e supp</w:t>
      </w:r>
      <w:r w:rsidRPr="00B22821">
        <w:rPr>
          <w:rFonts w:eastAsia="Arial" w:cs="Arial"/>
          <w:spacing w:val="-3"/>
          <w:szCs w:val="22"/>
        </w:rPr>
        <w:t>l</w:t>
      </w:r>
      <w:r w:rsidRPr="00B22821">
        <w:rPr>
          <w:rFonts w:eastAsia="Arial" w:cs="Arial"/>
          <w:spacing w:val="-1"/>
          <w:szCs w:val="22"/>
        </w:rPr>
        <w:t>i</w:t>
      </w:r>
      <w:r w:rsidRPr="00B22821">
        <w:rPr>
          <w:rFonts w:eastAsia="Arial" w:cs="Arial"/>
          <w:szCs w:val="22"/>
        </w:rPr>
        <w:t>er</w:t>
      </w:r>
      <w:r w:rsidRPr="00B22821">
        <w:rPr>
          <w:rFonts w:eastAsia="Arial" w:cs="Arial"/>
          <w:spacing w:val="2"/>
          <w:szCs w:val="22"/>
        </w:rPr>
        <w:t xml:space="preserve"> </w:t>
      </w:r>
      <w:r w:rsidRPr="00B22821">
        <w:rPr>
          <w:rFonts w:eastAsia="Arial" w:cs="Arial"/>
          <w:szCs w:val="22"/>
        </w:rPr>
        <w:t>sha</w:t>
      </w:r>
      <w:r w:rsidRPr="00B22821">
        <w:rPr>
          <w:rFonts w:eastAsia="Arial" w:cs="Arial"/>
          <w:spacing w:val="-1"/>
          <w:szCs w:val="22"/>
        </w:rPr>
        <w:t>l</w:t>
      </w:r>
      <w:r w:rsidRPr="00B22821">
        <w:rPr>
          <w:rFonts w:eastAsia="Arial" w:cs="Arial"/>
          <w:szCs w:val="22"/>
        </w:rPr>
        <w:t>l be</w:t>
      </w:r>
      <w:r w:rsidRPr="00B22821">
        <w:rPr>
          <w:rFonts w:eastAsia="Arial" w:cs="Arial"/>
          <w:spacing w:val="-4"/>
          <w:szCs w:val="22"/>
        </w:rPr>
        <w:t xml:space="preserve"> </w:t>
      </w:r>
      <w:r w:rsidRPr="00B22821">
        <w:rPr>
          <w:rFonts w:eastAsia="Arial" w:cs="Arial"/>
          <w:szCs w:val="22"/>
        </w:rPr>
        <w:t>no</w:t>
      </w:r>
      <w:r w:rsidRPr="00B22821">
        <w:rPr>
          <w:rFonts w:eastAsia="Arial" w:cs="Arial"/>
          <w:spacing w:val="1"/>
          <w:szCs w:val="22"/>
        </w:rPr>
        <w:t>t</w:t>
      </w:r>
      <w:r w:rsidRPr="00B22821">
        <w:rPr>
          <w:rFonts w:eastAsia="Arial" w:cs="Arial"/>
          <w:spacing w:val="-6"/>
          <w:szCs w:val="22"/>
        </w:rPr>
        <w:t>i</w:t>
      </w:r>
      <w:r w:rsidRPr="00B22821">
        <w:rPr>
          <w:rFonts w:eastAsia="Arial" w:cs="Arial"/>
          <w:spacing w:val="6"/>
          <w:szCs w:val="22"/>
        </w:rPr>
        <w:t>f</w:t>
      </w:r>
      <w:r w:rsidRPr="00B22821">
        <w:rPr>
          <w:rFonts w:eastAsia="Arial" w:cs="Arial"/>
          <w:spacing w:val="-3"/>
          <w:szCs w:val="22"/>
        </w:rPr>
        <w:t>i</w:t>
      </w:r>
      <w:r w:rsidRPr="00B22821">
        <w:rPr>
          <w:rFonts w:eastAsia="Arial" w:cs="Arial"/>
          <w:spacing w:val="-5"/>
          <w:szCs w:val="22"/>
        </w:rPr>
        <w:t>e</w:t>
      </w:r>
      <w:r w:rsidRPr="00B22821">
        <w:rPr>
          <w:rFonts w:eastAsia="Arial" w:cs="Arial"/>
          <w:szCs w:val="22"/>
        </w:rPr>
        <w:t>d i</w:t>
      </w:r>
      <w:r w:rsidRPr="00B22821">
        <w:rPr>
          <w:rFonts w:eastAsia="Arial" w:cs="Arial"/>
          <w:spacing w:val="1"/>
          <w:szCs w:val="22"/>
        </w:rPr>
        <w:t>mm</w:t>
      </w:r>
      <w:r w:rsidRPr="00B22821">
        <w:rPr>
          <w:rFonts w:eastAsia="Arial" w:cs="Arial"/>
          <w:szCs w:val="22"/>
        </w:rPr>
        <w:t>e</w:t>
      </w:r>
      <w:r w:rsidRPr="00B22821">
        <w:rPr>
          <w:rFonts w:eastAsia="Arial" w:cs="Arial"/>
          <w:spacing w:val="-3"/>
          <w:szCs w:val="22"/>
        </w:rPr>
        <w:t>d</w:t>
      </w:r>
      <w:r w:rsidRPr="00B22821">
        <w:rPr>
          <w:rFonts w:eastAsia="Arial" w:cs="Arial"/>
          <w:spacing w:val="-1"/>
          <w:szCs w:val="22"/>
        </w:rPr>
        <w:t>i</w:t>
      </w:r>
      <w:r w:rsidRPr="00B22821">
        <w:rPr>
          <w:rFonts w:eastAsia="Arial" w:cs="Arial"/>
          <w:spacing w:val="-3"/>
          <w:szCs w:val="22"/>
        </w:rPr>
        <w:t>a</w:t>
      </w:r>
      <w:r w:rsidRPr="00B22821">
        <w:rPr>
          <w:rFonts w:eastAsia="Arial" w:cs="Arial"/>
          <w:spacing w:val="1"/>
          <w:szCs w:val="22"/>
        </w:rPr>
        <w:t>t</w:t>
      </w:r>
      <w:r w:rsidRPr="00B22821">
        <w:rPr>
          <w:rFonts w:eastAsia="Arial" w:cs="Arial"/>
          <w:szCs w:val="22"/>
        </w:rPr>
        <w:t>e</w:t>
      </w:r>
      <w:r w:rsidRPr="00B22821">
        <w:rPr>
          <w:rFonts w:eastAsia="Arial" w:cs="Arial"/>
          <w:spacing w:val="-1"/>
          <w:szCs w:val="22"/>
        </w:rPr>
        <w:t>l</w:t>
      </w:r>
      <w:r w:rsidRPr="00B22821">
        <w:rPr>
          <w:rFonts w:eastAsia="Arial" w:cs="Arial"/>
          <w:spacing w:val="-5"/>
          <w:szCs w:val="22"/>
        </w:rPr>
        <w:t>y</w:t>
      </w:r>
      <w:r w:rsidRPr="00B22821">
        <w:rPr>
          <w:rFonts w:eastAsia="Arial" w:cs="Arial"/>
          <w:szCs w:val="22"/>
        </w:rPr>
        <w:t>;</w:t>
      </w:r>
    </w:p>
    <w:p w:rsidR="00572EC1" w:rsidRPr="00B22821" w:rsidRDefault="00572EC1" w:rsidP="00336839">
      <w:pPr>
        <w:spacing w:before="5" w:line="120" w:lineRule="exact"/>
        <w:jc w:val="left"/>
        <w:rPr>
          <w:sz w:val="12"/>
          <w:szCs w:val="12"/>
        </w:rPr>
      </w:pPr>
    </w:p>
    <w:p w:rsidR="00572EC1" w:rsidRPr="00B22821" w:rsidRDefault="00572EC1" w:rsidP="00336839">
      <w:pPr>
        <w:tabs>
          <w:tab w:val="left" w:pos="1560"/>
        </w:tabs>
        <w:spacing w:line="252" w:lineRule="exact"/>
        <w:ind w:left="1582" w:right="216" w:hanging="566"/>
        <w:jc w:val="left"/>
        <w:rPr>
          <w:rFonts w:eastAsia="Arial" w:cs="Arial"/>
        </w:rPr>
      </w:pPr>
      <w:r w:rsidRPr="00B22821">
        <w:rPr>
          <w:rFonts w:eastAsia="Arial" w:cs="Arial"/>
          <w:szCs w:val="22"/>
        </w:rPr>
        <w:t>b)</w:t>
      </w:r>
      <w:r w:rsidRPr="00B22821">
        <w:rPr>
          <w:rFonts w:eastAsia="Arial" w:cs="Arial"/>
          <w:szCs w:val="22"/>
        </w:rPr>
        <w:tab/>
      </w:r>
      <w:r w:rsidRPr="00B22821">
        <w:rPr>
          <w:rFonts w:eastAsia="Arial" w:cs="Arial"/>
          <w:spacing w:val="11"/>
          <w:szCs w:val="22"/>
        </w:rPr>
        <w:t>W</w:t>
      </w:r>
      <w:r w:rsidRPr="00B22821">
        <w:rPr>
          <w:rFonts w:eastAsia="Arial" w:cs="Arial"/>
          <w:spacing w:val="-5"/>
          <w:szCs w:val="22"/>
        </w:rPr>
        <w:t>he</w:t>
      </w:r>
      <w:r w:rsidRPr="00B22821">
        <w:rPr>
          <w:rFonts w:eastAsia="Arial" w:cs="Arial"/>
          <w:spacing w:val="1"/>
          <w:szCs w:val="22"/>
        </w:rPr>
        <w:t>r</w:t>
      </w:r>
      <w:r w:rsidRPr="00B22821">
        <w:rPr>
          <w:rFonts w:eastAsia="Arial" w:cs="Arial"/>
          <w:szCs w:val="22"/>
        </w:rPr>
        <w:t>e</w:t>
      </w:r>
      <w:r w:rsidRPr="00B22821">
        <w:rPr>
          <w:rFonts w:eastAsia="Arial" w:cs="Arial"/>
          <w:spacing w:val="58"/>
          <w:szCs w:val="22"/>
        </w:rPr>
        <w:t xml:space="preserve"> </w:t>
      </w:r>
      <w:r w:rsidRPr="00B22821">
        <w:rPr>
          <w:rFonts w:eastAsia="Arial" w:cs="Arial"/>
          <w:szCs w:val="22"/>
        </w:rPr>
        <w:t>ap</w:t>
      </w:r>
      <w:r w:rsidRPr="00B22821">
        <w:rPr>
          <w:rFonts w:eastAsia="Arial" w:cs="Arial"/>
          <w:spacing w:val="-3"/>
          <w:szCs w:val="22"/>
        </w:rPr>
        <w:t>p</w:t>
      </w:r>
      <w:r w:rsidRPr="00B22821">
        <w:rPr>
          <w:rFonts w:eastAsia="Arial" w:cs="Arial"/>
          <w:spacing w:val="1"/>
          <w:szCs w:val="22"/>
        </w:rPr>
        <w:t>r</w:t>
      </w:r>
      <w:r w:rsidRPr="00B22821">
        <w:rPr>
          <w:rFonts w:eastAsia="Arial" w:cs="Arial"/>
          <w:spacing w:val="-3"/>
          <w:szCs w:val="22"/>
        </w:rPr>
        <w:t>o</w:t>
      </w:r>
      <w:r w:rsidRPr="00B22821">
        <w:rPr>
          <w:rFonts w:eastAsia="Arial" w:cs="Arial"/>
          <w:szCs w:val="22"/>
        </w:rPr>
        <w:t>p</w:t>
      </w:r>
      <w:r w:rsidRPr="00B22821">
        <w:rPr>
          <w:rFonts w:eastAsia="Arial" w:cs="Arial"/>
          <w:spacing w:val="1"/>
          <w:szCs w:val="22"/>
        </w:rPr>
        <w:t>r</w:t>
      </w:r>
      <w:r w:rsidRPr="00B22821">
        <w:rPr>
          <w:rFonts w:eastAsia="Arial" w:cs="Arial"/>
          <w:spacing w:val="-1"/>
          <w:szCs w:val="22"/>
        </w:rPr>
        <w:t>i</w:t>
      </w:r>
      <w:r w:rsidRPr="00B22821">
        <w:rPr>
          <w:rFonts w:eastAsia="Arial" w:cs="Arial"/>
          <w:szCs w:val="22"/>
        </w:rPr>
        <w:t>ate</w:t>
      </w:r>
      <w:r w:rsidRPr="00B22821">
        <w:rPr>
          <w:rFonts w:eastAsia="Arial" w:cs="Arial"/>
          <w:spacing w:val="59"/>
          <w:szCs w:val="22"/>
        </w:rPr>
        <w:t xml:space="preserve"> </w:t>
      </w:r>
      <w:r w:rsidRPr="00B22821">
        <w:rPr>
          <w:rFonts w:eastAsia="Arial" w:cs="Arial"/>
          <w:spacing w:val="1"/>
          <w:szCs w:val="22"/>
        </w:rPr>
        <w:t>t</w:t>
      </w:r>
      <w:r w:rsidRPr="00B22821">
        <w:rPr>
          <w:rFonts w:eastAsia="Arial" w:cs="Arial"/>
          <w:szCs w:val="22"/>
        </w:rPr>
        <w:t>he</w:t>
      </w:r>
      <w:r w:rsidRPr="00B22821">
        <w:rPr>
          <w:rFonts w:eastAsia="Arial" w:cs="Arial"/>
          <w:spacing w:val="54"/>
          <w:szCs w:val="22"/>
        </w:rPr>
        <w:t xml:space="preserve"> </w:t>
      </w:r>
      <w:r w:rsidRPr="00B22821">
        <w:rPr>
          <w:rFonts w:eastAsia="Arial" w:cs="Arial"/>
          <w:spacing w:val="-1"/>
          <w:szCs w:val="22"/>
        </w:rPr>
        <w:t>i</w:t>
      </w:r>
      <w:r w:rsidRPr="00B22821">
        <w:rPr>
          <w:rFonts w:eastAsia="Arial" w:cs="Arial"/>
          <w:szCs w:val="22"/>
        </w:rPr>
        <w:t xml:space="preserve">ssue </w:t>
      </w:r>
      <w:proofErr w:type="gramStart"/>
      <w:r w:rsidRPr="00B22821">
        <w:rPr>
          <w:rFonts w:eastAsia="Arial" w:cs="Arial"/>
          <w:spacing w:val="-5"/>
          <w:szCs w:val="22"/>
        </w:rPr>
        <w:t>o</w:t>
      </w:r>
      <w:r w:rsidRPr="00B22821">
        <w:rPr>
          <w:rFonts w:eastAsia="Arial" w:cs="Arial"/>
          <w:szCs w:val="22"/>
        </w:rPr>
        <w:t xml:space="preserve">f </w:t>
      </w:r>
      <w:r w:rsidRPr="00B22821">
        <w:rPr>
          <w:rFonts w:eastAsia="Arial" w:cs="Arial"/>
          <w:spacing w:val="3"/>
          <w:szCs w:val="22"/>
        </w:rPr>
        <w:t xml:space="preserve"> </w:t>
      </w:r>
      <w:r w:rsidRPr="00B22821">
        <w:rPr>
          <w:rFonts w:eastAsia="Arial" w:cs="Arial"/>
          <w:szCs w:val="22"/>
        </w:rPr>
        <w:t>s</w:t>
      </w:r>
      <w:r w:rsidRPr="00B22821">
        <w:rPr>
          <w:rFonts w:eastAsia="Arial" w:cs="Arial"/>
          <w:spacing w:val="-1"/>
          <w:szCs w:val="22"/>
        </w:rPr>
        <w:t>t</w:t>
      </w:r>
      <w:r w:rsidRPr="00B22821">
        <w:rPr>
          <w:rFonts w:eastAsia="Arial" w:cs="Arial"/>
          <w:spacing w:val="-3"/>
          <w:szCs w:val="22"/>
        </w:rPr>
        <w:t>o</w:t>
      </w:r>
      <w:r w:rsidRPr="00B22821">
        <w:rPr>
          <w:rFonts w:eastAsia="Arial" w:cs="Arial"/>
          <w:spacing w:val="-5"/>
          <w:szCs w:val="22"/>
        </w:rPr>
        <w:t>c</w:t>
      </w:r>
      <w:r w:rsidRPr="00B22821">
        <w:rPr>
          <w:rFonts w:eastAsia="Arial" w:cs="Arial"/>
          <w:spacing w:val="5"/>
          <w:szCs w:val="22"/>
        </w:rPr>
        <w:t>k</w:t>
      </w:r>
      <w:r w:rsidRPr="00B22821">
        <w:rPr>
          <w:rFonts w:eastAsia="Arial" w:cs="Arial"/>
          <w:szCs w:val="22"/>
        </w:rPr>
        <w:t>s</w:t>
      </w:r>
      <w:proofErr w:type="gramEnd"/>
      <w:r w:rsidRPr="00B22821">
        <w:rPr>
          <w:rFonts w:eastAsia="Arial" w:cs="Arial"/>
          <w:spacing w:val="61"/>
          <w:szCs w:val="22"/>
        </w:rPr>
        <w:t xml:space="preserve"> </w:t>
      </w:r>
      <w:r w:rsidRPr="00B22821">
        <w:rPr>
          <w:rFonts w:eastAsia="Arial" w:cs="Arial"/>
          <w:szCs w:val="22"/>
        </w:rPr>
        <w:t>s</w:t>
      </w:r>
      <w:r w:rsidRPr="00B22821">
        <w:rPr>
          <w:rFonts w:eastAsia="Arial" w:cs="Arial"/>
          <w:spacing w:val="-3"/>
          <w:szCs w:val="22"/>
        </w:rPr>
        <w:t>h</w:t>
      </w:r>
      <w:r w:rsidRPr="00B22821">
        <w:rPr>
          <w:rFonts w:eastAsia="Arial" w:cs="Arial"/>
          <w:szCs w:val="22"/>
        </w:rPr>
        <w:t>a</w:t>
      </w:r>
      <w:r w:rsidRPr="00B22821">
        <w:rPr>
          <w:rFonts w:eastAsia="Arial" w:cs="Arial"/>
          <w:spacing w:val="-1"/>
          <w:szCs w:val="22"/>
        </w:rPr>
        <w:t>l</w:t>
      </w:r>
      <w:r w:rsidRPr="00B22821">
        <w:rPr>
          <w:rFonts w:eastAsia="Arial" w:cs="Arial"/>
          <w:szCs w:val="22"/>
        </w:rPr>
        <w:t xml:space="preserve">l </w:t>
      </w:r>
      <w:r w:rsidRPr="00B22821">
        <w:rPr>
          <w:rFonts w:eastAsia="Arial" w:cs="Arial"/>
          <w:spacing w:val="1"/>
          <w:szCs w:val="22"/>
        </w:rPr>
        <w:t xml:space="preserve"> </w:t>
      </w:r>
      <w:r w:rsidRPr="00B22821">
        <w:rPr>
          <w:rFonts w:eastAsia="Arial" w:cs="Arial"/>
          <w:spacing w:val="-5"/>
          <w:szCs w:val="22"/>
        </w:rPr>
        <w:t>b</w:t>
      </w:r>
      <w:r w:rsidRPr="00B22821">
        <w:rPr>
          <w:rFonts w:eastAsia="Arial" w:cs="Arial"/>
          <w:szCs w:val="22"/>
        </w:rPr>
        <w:t xml:space="preserve">e </w:t>
      </w:r>
      <w:r w:rsidRPr="00B22821">
        <w:rPr>
          <w:rFonts w:eastAsia="Arial" w:cs="Arial"/>
          <w:spacing w:val="5"/>
          <w:szCs w:val="22"/>
        </w:rPr>
        <w:t xml:space="preserve"> </w:t>
      </w:r>
      <w:r w:rsidRPr="00B22821">
        <w:rPr>
          <w:rFonts w:eastAsia="Arial" w:cs="Arial"/>
          <w:szCs w:val="22"/>
        </w:rPr>
        <w:t>s</w:t>
      </w:r>
      <w:r w:rsidRPr="00B22821">
        <w:rPr>
          <w:rFonts w:eastAsia="Arial" w:cs="Arial"/>
          <w:spacing w:val="-3"/>
          <w:szCs w:val="22"/>
        </w:rPr>
        <w:t>u</w:t>
      </w:r>
      <w:r w:rsidRPr="00B22821">
        <w:rPr>
          <w:rFonts w:eastAsia="Arial" w:cs="Arial"/>
          <w:szCs w:val="22"/>
        </w:rPr>
        <w:t>pp</w:t>
      </w:r>
      <w:r w:rsidRPr="00B22821">
        <w:rPr>
          <w:rFonts w:eastAsia="Arial" w:cs="Arial"/>
          <w:spacing w:val="-3"/>
          <w:szCs w:val="22"/>
        </w:rPr>
        <w:t>o</w:t>
      </w:r>
      <w:r w:rsidRPr="00B22821">
        <w:rPr>
          <w:rFonts w:eastAsia="Arial" w:cs="Arial"/>
          <w:spacing w:val="1"/>
          <w:szCs w:val="22"/>
        </w:rPr>
        <w:t>rt</w:t>
      </w:r>
      <w:r w:rsidRPr="00B22821">
        <w:rPr>
          <w:rFonts w:eastAsia="Arial" w:cs="Arial"/>
          <w:szCs w:val="22"/>
        </w:rPr>
        <w:t>ed</w:t>
      </w:r>
      <w:r w:rsidRPr="00B22821">
        <w:rPr>
          <w:rFonts w:eastAsia="Arial" w:cs="Arial"/>
          <w:spacing w:val="58"/>
          <w:szCs w:val="22"/>
        </w:rPr>
        <w:t xml:space="preserve"> </w:t>
      </w:r>
      <w:r w:rsidRPr="00B22821">
        <w:rPr>
          <w:rFonts w:eastAsia="Arial" w:cs="Arial"/>
          <w:szCs w:val="22"/>
        </w:rPr>
        <w:t>by</w:t>
      </w:r>
      <w:r w:rsidRPr="00B22821">
        <w:rPr>
          <w:rFonts w:eastAsia="Arial" w:cs="Arial"/>
          <w:spacing w:val="56"/>
          <w:szCs w:val="22"/>
        </w:rPr>
        <w:t xml:space="preserve"> </w:t>
      </w:r>
      <w:r w:rsidRPr="00B22821">
        <w:rPr>
          <w:rFonts w:eastAsia="Arial" w:cs="Arial"/>
          <w:szCs w:val="22"/>
        </w:rPr>
        <w:t>an au</w:t>
      </w:r>
      <w:r w:rsidRPr="00B22821">
        <w:rPr>
          <w:rFonts w:eastAsia="Arial" w:cs="Arial"/>
          <w:spacing w:val="1"/>
          <w:szCs w:val="22"/>
        </w:rPr>
        <w:t>t</w:t>
      </w:r>
      <w:r w:rsidRPr="00B22821">
        <w:rPr>
          <w:rFonts w:eastAsia="Arial" w:cs="Arial"/>
          <w:szCs w:val="22"/>
        </w:rPr>
        <w:t>ho</w:t>
      </w:r>
      <w:r w:rsidRPr="00B22821">
        <w:rPr>
          <w:rFonts w:eastAsia="Arial" w:cs="Arial"/>
          <w:spacing w:val="1"/>
          <w:szCs w:val="22"/>
        </w:rPr>
        <w:t>r</w:t>
      </w:r>
      <w:r w:rsidRPr="00B22821">
        <w:rPr>
          <w:rFonts w:eastAsia="Arial" w:cs="Arial"/>
          <w:spacing w:val="-1"/>
          <w:szCs w:val="22"/>
        </w:rPr>
        <w:t>i</w:t>
      </w:r>
      <w:r w:rsidRPr="00B22821">
        <w:rPr>
          <w:rFonts w:eastAsia="Arial" w:cs="Arial"/>
          <w:szCs w:val="22"/>
        </w:rPr>
        <w:t>sed</w:t>
      </w:r>
      <w:r w:rsidRPr="00B22821">
        <w:rPr>
          <w:rFonts w:eastAsia="Arial" w:cs="Arial"/>
          <w:spacing w:val="-4"/>
          <w:szCs w:val="22"/>
        </w:rPr>
        <w:t xml:space="preserve"> </w:t>
      </w:r>
      <w:r w:rsidRPr="00B22821">
        <w:rPr>
          <w:rFonts w:eastAsia="Arial" w:cs="Arial"/>
          <w:spacing w:val="1"/>
          <w:szCs w:val="22"/>
        </w:rPr>
        <w:t>r</w:t>
      </w:r>
      <w:r w:rsidRPr="00B22821">
        <w:rPr>
          <w:rFonts w:eastAsia="Arial" w:cs="Arial"/>
          <w:spacing w:val="-5"/>
          <w:szCs w:val="22"/>
        </w:rPr>
        <w:t>e</w:t>
      </w:r>
      <w:r w:rsidRPr="00B22821">
        <w:rPr>
          <w:rFonts w:eastAsia="Arial" w:cs="Arial"/>
          <w:spacing w:val="4"/>
          <w:szCs w:val="22"/>
        </w:rPr>
        <w:t>q</w:t>
      </w:r>
      <w:r w:rsidRPr="00B22821">
        <w:rPr>
          <w:rFonts w:eastAsia="Arial" w:cs="Arial"/>
          <w:szCs w:val="22"/>
        </w:rPr>
        <w:t>u</w:t>
      </w:r>
      <w:r w:rsidRPr="00B22821">
        <w:rPr>
          <w:rFonts w:eastAsia="Arial" w:cs="Arial"/>
          <w:spacing w:val="-1"/>
          <w:szCs w:val="22"/>
        </w:rPr>
        <w:t>i</w:t>
      </w:r>
      <w:r w:rsidRPr="00B22821">
        <w:rPr>
          <w:rFonts w:eastAsia="Arial" w:cs="Arial"/>
          <w:szCs w:val="22"/>
        </w:rPr>
        <w:t>s</w:t>
      </w:r>
      <w:r w:rsidRPr="00B22821">
        <w:rPr>
          <w:rFonts w:eastAsia="Arial" w:cs="Arial"/>
          <w:spacing w:val="-1"/>
          <w:szCs w:val="22"/>
        </w:rPr>
        <w:t>i</w:t>
      </w:r>
      <w:r w:rsidRPr="00B22821">
        <w:rPr>
          <w:rFonts w:eastAsia="Arial" w:cs="Arial"/>
          <w:spacing w:val="1"/>
          <w:szCs w:val="22"/>
        </w:rPr>
        <w:t>t</w:t>
      </w:r>
      <w:r w:rsidRPr="00B22821">
        <w:rPr>
          <w:rFonts w:eastAsia="Arial" w:cs="Arial"/>
          <w:spacing w:val="-1"/>
          <w:szCs w:val="22"/>
        </w:rPr>
        <w:t>i</w:t>
      </w:r>
      <w:r w:rsidRPr="00B22821">
        <w:rPr>
          <w:rFonts w:eastAsia="Arial" w:cs="Arial"/>
          <w:szCs w:val="22"/>
        </w:rPr>
        <w:t>on</w:t>
      </w:r>
      <w:r w:rsidRPr="00B22821">
        <w:rPr>
          <w:rFonts w:eastAsia="Arial" w:cs="Arial"/>
          <w:spacing w:val="-2"/>
          <w:szCs w:val="22"/>
        </w:rPr>
        <w:t xml:space="preserve"> </w:t>
      </w:r>
      <w:r w:rsidRPr="00B22821">
        <w:rPr>
          <w:rFonts w:eastAsia="Arial" w:cs="Arial"/>
          <w:szCs w:val="22"/>
        </w:rPr>
        <w:t>n</w:t>
      </w:r>
      <w:r w:rsidRPr="00B22821">
        <w:rPr>
          <w:rFonts w:eastAsia="Arial" w:cs="Arial"/>
          <w:spacing w:val="-3"/>
          <w:szCs w:val="22"/>
        </w:rPr>
        <w:t>o</w:t>
      </w:r>
      <w:r w:rsidRPr="00B22821">
        <w:rPr>
          <w:rFonts w:eastAsia="Arial" w:cs="Arial"/>
          <w:spacing w:val="-1"/>
          <w:szCs w:val="22"/>
        </w:rPr>
        <w:t>t</w:t>
      </w:r>
      <w:r w:rsidRPr="00B22821">
        <w:rPr>
          <w:rFonts w:eastAsia="Arial" w:cs="Arial"/>
          <w:szCs w:val="22"/>
        </w:rPr>
        <w:t>e and</w:t>
      </w:r>
      <w:r w:rsidRPr="00B22821">
        <w:rPr>
          <w:rFonts w:eastAsia="Arial" w:cs="Arial"/>
          <w:spacing w:val="-1"/>
          <w:szCs w:val="22"/>
        </w:rPr>
        <w:t xml:space="preserve"> </w:t>
      </w:r>
      <w:r w:rsidRPr="00B22821">
        <w:rPr>
          <w:rFonts w:eastAsia="Arial" w:cs="Arial"/>
          <w:szCs w:val="22"/>
        </w:rPr>
        <w:t>a</w:t>
      </w:r>
      <w:r w:rsidRPr="00B22821">
        <w:rPr>
          <w:rFonts w:eastAsia="Arial" w:cs="Arial"/>
          <w:spacing w:val="-2"/>
          <w:szCs w:val="22"/>
        </w:rPr>
        <w:t xml:space="preserve"> </w:t>
      </w:r>
      <w:r w:rsidRPr="00B22821">
        <w:rPr>
          <w:rFonts w:eastAsia="Arial" w:cs="Arial"/>
          <w:spacing w:val="1"/>
          <w:szCs w:val="22"/>
        </w:rPr>
        <w:t>r</w:t>
      </w:r>
      <w:r w:rsidRPr="00B22821">
        <w:rPr>
          <w:rFonts w:eastAsia="Arial" w:cs="Arial"/>
          <w:spacing w:val="-3"/>
          <w:szCs w:val="22"/>
        </w:rPr>
        <w:t>e</w:t>
      </w:r>
      <w:r w:rsidRPr="00B22821">
        <w:rPr>
          <w:rFonts w:eastAsia="Arial" w:cs="Arial"/>
          <w:szCs w:val="22"/>
        </w:rPr>
        <w:t>ce</w:t>
      </w:r>
      <w:r w:rsidRPr="00B22821">
        <w:rPr>
          <w:rFonts w:eastAsia="Arial" w:cs="Arial"/>
          <w:spacing w:val="-1"/>
          <w:szCs w:val="22"/>
        </w:rPr>
        <w:t>i</w:t>
      </w:r>
      <w:r w:rsidRPr="00B22821">
        <w:rPr>
          <w:rFonts w:eastAsia="Arial" w:cs="Arial"/>
          <w:spacing w:val="-3"/>
          <w:szCs w:val="22"/>
        </w:rPr>
        <w:t>p</w:t>
      </w:r>
      <w:r w:rsidRPr="00B22821">
        <w:rPr>
          <w:rFonts w:eastAsia="Arial" w:cs="Arial"/>
          <w:szCs w:val="22"/>
        </w:rPr>
        <w:t>t</w:t>
      </w:r>
      <w:r w:rsidRPr="00B22821">
        <w:rPr>
          <w:rFonts w:eastAsia="Arial" w:cs="Arial"/>
          <w:spacing w:val="-3"/>
          <w:szCs w:val="22"/>
        </w:rPr>
        <w:t xml:space="preserve"> </w:t>
      </w:r>
      <w:r w:rsidRPr="00B22821">
        <w:rPr>
          <w:rFonts w:eastAsia="Arial" w:cs="Arial"/>
          <w:spacing w:val="3"/>
          <w:szCs w:val="22"/>
        </w:rPr>
        <w:t>f</w:t>
      </w:r>
      <w:r w:rsidRPr="00B22821">
        <w:rPr>
          <w:rFonts w:eastAsia="Arial" w:cs="Arial"/>
          <w:spacing w:val="-3"/>
          <w:szCs w:val="22"/>
        </w:rPr>
        <w:t>o</w:t>
      </w:r>
      <w:r w:rsidRPr="00B22821">
        <w:rPr>
          <w:rFonts w:eastAsia="Arial" w:cs="Arial"/>
          <w:szCs w:val="22"/>
        </w:rPr>
        <w:t xml:space="preserve">r </w:t>
      </w:r>
      <w:r w:rsidRPr="00B22821">
        <w:rPr>
          <w:rFonts w:eastAsia="Arial" w:cs="Arial"/>
          <w:spacing w:val="1"/>
          <w:szCs w:val="22"/>
        </w:rPr>
        <w:t>t</w:t>
      </w:r>
      <w:r w:rsidRPr="00B22821">
        <w:rPr>
          <w:rFonts w:eastAsia="Arial" w:cs="Arial"/>
          <w:szCs w:val="22"/>
        </w:rPr>
        <w:t>he</w:t>
      </w:r>
      <w:r w:rsidRPr="00B22821">
        <w:rPr>
          <w:rFonts w:eastAsia="Arial" w:cs="Arial"/>
          <w:spacing w:val="-2"/>
          <w:szCs w:val="22"/>
        </w:rPr>
        <w:t xml:space="preserve"> </w:t>
      </w:r>
      <w:r w:rsidRPr="00B22821">
        <w:rPr>
          <w:rFonts w:eastAsia="Arial" w:cs="Arial"/>
          <w:spacing w:val="-5"/>
          <w:szCs w:val="22"/>
        </w:rPr>
        <w:t>s</w:t>
      </w:r>
      <w:r w:rsidRPr="00B22821">
        <w:rPr>
          <w:rFonts w:eastAsia="Arial" w:cs="Arial"/>
          <w:spacing w:val="-1"/>
          <w:szCs w:val="22"/>
        </w:rPr>
        <w:t>t</w:t>
      </w:r>
      <w:r w:rsidRPr="00B22821">
        <w:rPr>
          <w:rFonts w:eastAsia="Arial" w:cs="Arial"/>
          <w:szCs w:val="22"/>
        </w:rPr>
        <w:t>ock issued</w:t>
      </w:r>
      <w:r w:rsidRPr="00B22821">
        <w:rPr>
          <w:rFonts w:eastAsia="Arial" w:cs="Arial"/>
          <w:spacing w:val="-4"/>
          <w:szCs w:val="22"/>
        </w:rPr>
        <w:t xml:space="preserve"> </w:t>
      </w:r>
      <w:r w:rsidRPr="00B22821">
        <w:rPr>
          <w:rFonts w:eastAsia="Arial" w:cs="Arial"/>
          <w:szCs w:val="22"/>
        </w:rPr>
        <w:t>sha</w:t>
      </w:r>
      <w:r w:rsidRPr="00B22821">
        <w:rPr>
          <w:rFonts w:eastAsia="Arial" w:cs="Arial"/>
          <w:spacing w:val="-1"/>
          <w:szCs w:val="22"/>
        </w:rPr>
        <w:t>l</w:t>
      </w:r>
      <w:r w:rsidRPr="00B22821">
        <w:rPr>
          <w:rFonts w:eastAsia="Arial" w:cs="Arial"/>
          <w:szCs w:val="22"/>
        </w:rPr>
        <w:t xml:space="preserve">l </w:t>
      </w:r>
      <w:r w:rsidRPr="00B22821">
        <w:rPr>
          <w:rFonts w:eastAsia="Arial" w:cs="Arial"/>
          <w:spacing w:val="-3"/>
          <w:szCs w:val="22"/>
        </w:rPr>
        <w:t>b</w:t>
      </w:r>
      <w:r w:rsidRPr="00B22821">
        <w:rPr>
          <w:rFonts w:eastAsia="Arial" w:cs="Arial"/>
          <w:szCs w:val="22"/>
        </w:rPr>
        <w:t xml:space="preserve">e </w:t>
      </w:r>
      <w:r w:rsidRPr="00B22821">
        <w:rPr>
          <w:rFonts w:eastAsia="Arial" w:cs="Arial"/>
          <w:spacing w:val="1"/>
          <w:szCs w:val="22"/>
        </w:rPr>
        <w:t>r</w:t>
      </w:r>
      <w:r w:rsidRPr="00B22821">
        <w:rPr>
          <w:rFonts w:eastAsia="Arial" w:cs="Arial"/>
          <w:szCs w:val="22"/>
        </w:rPr>
        <w:t>e</w:t>
      </w:r>
      <w:r w:rsidRPr="00B22821">
        <w:rPr>
          <w:rFonts w:eastAsia="Arial" w:cs="Arial"/>
          <w:spacing w:val="2"/>
          <w:szCs w:val="22"/>
        </w:rPr>
        <w:t>t</w:t>
      </w:r>
      <w:r w:rsidRPr="00B22821">
        <w:rPr>
          <w:rFonts w:eastAsia="Arial" w:cs="Arial"/>
          <w:spacing w:val="-3"/>
          <w:szCs w:val="22"/>
        </w:rPr>
        <w:t>u</w:t>
      </w:r>
      <w:r w:rsidRPr="00B22821">
        <w:rPr>
          <w:rFonts w:eastAsia="Arial" w:cs="Arial"/>
          <w:spacing w:val="1"/>
          <w:szCs w:val="22"/>
        </w:rPr>
        <w:t>r</w:t>
      </w:r>
      <w:r w:rsidRPr="00B22821">
        <w:rPr>
          <w:rFonts w:eastAsia="Arial" w:cs="Arial"/>
          <w:szCs w:val="22"/>
        </w:rPr>
        <w:t>ned</w:t>
      </w:r>
      <w:r w:rsidRPr="00B22821">
        <w:rPr>
          <w:rFonts w:eastAsia="Arial" w:cs="Arial"/>
          <w:spacing w:val="-2"/>
          <w:szCs w:val="22"/>
        </w:rPr>
        <w:t xml:space="preserve"> </w:t>
      </w:r>
      <w:r w:rsidRPr="00B22821">
        <w:rPr>
          <w:rFonts w:eastAsia="Arial" w:cs="Arial"/>
          <w:spacing w:val="1"/>
          <w:szCs w:val="22"/>
        </w:rPr>
        <w:t>t</w:t>
      </w:r>
      <w:r w:rsidRPr="00B22821">
        <w:rPr>
          <w:rFonts w:eastAsia="Arial" w:cs="Arial"/>
          <w:szCs w:val="22"/>
        </w:rPr>
        <w:t>o</w:t>
      </w:r>
      <w:r w:rsidRPr="00B22821">
        <w:rPr>
          <w:rFonts w:eastAsia="Arial" w:cs="Arial"/>
          <w:spacing w:val="-4"/>
          <w:szCs w:val="22"/>
        </w:rPr>
        <w:t xml:space="preserve"> </w:t>
      </w:r>
      <w:r w:rsidRPr="00B22821">
        <w:rPr>
          <w:rFonts w:eastAsia="Arial" w:cs="Arial"/>
          <w:spacing w:val="1"/>
          <w:szCs w:val="22"/>
        </w:rPr>
        <w:t>t</w:t>
      </w:r>
      <w:r w:rsidRPr="00B22821">
        <w:rPr>
          <w:rFonts w:eastAsia="Arial" w:cs="Arial"/>
          <w:szCs w:val="22"/>
        </w:rPr>
        <w:t>he</w:t>
      </w:r>
      <w:r w:rsidRPr="00B22821">
        <w:rPr>
          <w:rFonts w:eastAsia="Arial" w:cs="Arial"/>
          <w:spacing w:val="-2"/>
          <w:szCs w:val="22"/>
        </w:rPr>
        <w:t xml:space="preserve"> </w:t>
      </w:r>
      <w:r w:rsidRPr="00B22821">
        <w:rPr>
          <w:rFonts w:eastAsia="Arial" w:cs="Arial"/>
          <w:szCs w:val="22"/>
        </w:rPr>
        <w:t>des</w:t>
      </w:r>
      <w:r w:rsidRPr="00B22821">
        <w:rPr>
          <w:rFonts w:eastAsia="Arial" w:cs="Arial"/>
          <w:spacing w:val="-6"/>
          <w:szCs w:val="22"/>
        </w:rPr>
        <w:t>i</w:t>
      </w:r>
      <w:r w:rsidRPr="00B22821">
        <w:rPr>
          <w:rFonts w:eastAsia="Arial" w:cs="Arial"/>
          <w:spacing w:val="4"/>
          <w:szCs w:val="22"/>
        </w:rPr>
        <w:t>g</w:t>
      </w:r>
      <w:r w:rsidRPr="00B22821">
        <w:rPr>
          <w:rFonts w:eastAsia="Arial" w:cs="Arial"/>
          <w:szCs w:val="22"/>
        </w:rPr>
        <w:t>n</w:t>
      </w:r>
      <w:r w:rsidRPr="00B22821">
        <w:rPr>
          <w:rFonts w:eastAsia="Arial" w:cs="Arial"/>
          <w:spacing w:val="-5"/>
          <w:szCs w:val="22"/>
        </w:rPr>
        <w:t>a</w:t>
      </w:r>
      <w:r w:rsidRPr="00B22821">
        <w:rPr>
          <w:rFonts w:eastAsia="Arial" w:cs="Arial"/>
          <w:spacing w:val="1"/>
          <w:szCs w:val="22"/>
        </w:rPr>
        <w:t>t</w:t>
      </w:r>
      <w:r w:rsidRPr="00B22821">
        <w:rPr>
          <w:rFonts w:eastAsia="Arial" w:cs="Arial"/>
          <w:spacing w:val="-5"/>
          <w:szCs w:val="22"/>
        </w:rPr>
        <w:t>e</w:t>
      </w:r>
      <w:r w:rsidRPr="00B22821">
        <w:rPr>
          <w:rFonts w:eastAsia="Arial" w:cs="Arial"/>
          <w:szCs w:val="22"/>
        </w:rPr>
        <w:t>d</w:t>
      </w:r>
      <w:r w:rsidRPr="00B22821">
        <w:rPr>
          <w:rFonts w:eastAsia="Arial" w:cs="Arial"/>
          <w:spacing w:val="1"/>
          <w:szCs w:val="22"/>
        </w:rPr>
        <w:t xml:space="preserve"> </w:t>
      </w:r>
      <w:r w:rsidRPr="00B22821">
        <w:rPr>
          <w:rFonts w:eastAsia="Arial" w:cs="Arial"/>
          <w:spacing w:val="-5"/>
          <w:szCs w:val="22"/>
        </w:rPr>
        <w:t>o</w:t>
      </w:r>
      <w:r w:rsidRPr="00B22821">
        <w:rPr>
          <w:rFonts w:eastAsia="Arial" w:cs="Arial"/>
          <w:spacing w:val="1"/>
          <w:szCs w:val="22"/>
        </w:rPr>
        <w:t>f</w:t>
      </w:r>
      <w:r w:rsidRPr="00B22821">
        <w:rPr>
          <w:rFonts w:eastAsia="Arial" w:cs="Arial"/>
          <w:spacing w:val="6"/>
          <w:szCs w:val="22"/>
        </w:rPr>
        <w:t>f</w:t>
      </w:r>
      <w:r w:rsidRPr="00B22821">
        <w:rPr>
          <w:rFonts w:eastAsia="Arial" w:cs="Arial"/>
          <w:spacing w:val="-1"/>
          <w:szCs w:val="22"/>
        </w:rPr>
        <w:t>i</w:t>
      </w:r>
      <w:r w:rsidRPr="00B22821">
        <w:rPr>
          <w:rFonts w:eastAsia="Arial" w:cs="Arial"/>
          <w:szCs w:val="22"/>
        </w:rPr>
        <w:t>c</w:t>
      </w:r>
      <w:r w:rsidRPr="00B22821">
        <w:rPr>
          <w:rFonts w:eastAsia="Arial" w:cs="Arial"/>
          <w:spacing w:val="-5"/>
          <w:szCs w:val="22"/>
        </w:rPr>
        <w:t>e</w:t>
      </w:r>
      <w:r w:rsidRPr="00B22821">
        <w:rPr>
          <w:rFonts w:eastAsia="Arial" w:cs="Arial"/>
          <w:szCs w:val="22"/>
        </w:rPr>
        <w:t>r</w:t>
      </w:r>
      <w:r w:rsidRPr="00B22821">
        <w:rPr>
          <w:rFonts w:eastAsia="Arial" w:cs="Arial"/>
          <w:spacing w:val="5"/>
          <w:szCs w:val="22"/>
        </w:rPr>
        <w:t xml:space="preserve"> </w:t>
      </w:r>
      <w:r w:rsidRPr="00B22821">
        <w:rPr>
          <w:rFonts w:eastAsia="Arial" w:cs="Arial"/>
          <w:spacing w:val="-1"/>
          <w:szCs w:val="22"/>
        </w:rPr>
        <w:t>i</w:t>
      </w:r>
      <w:r w:rsidRPr="00B22821">
        <w:rPr>
          <w:rFonts w:eastAsia="Arial" w:cs="Arial"/>
          <w:spacing w:val="-3"/>
          <w:szCs w:val="22"/>
        </w:rPr>
        <w:t>n</w:t>
      </w:r>
      <w:r w:rsidRPr="00B22821">
        <w:rPr>
          <w:rFonts w:eastAsia="Arial" w:cs="Arial"/>
          <w:szCs w:val="22"/>
        </w:rPr>
        <w:t>dep</w:t>
      </w:r>
      <w:r w:rsidRPr="00B22821">
        <w:rPr>
          <w:rFonts w:eastAsia="Arial" w:cs="Arial"/>
          <w:spacing w:val="-3"/>
          <w:szCs w:val="22"/>
        </w:rPr>
        <w:t>e</w:t>
      </w:r>
      <w:r w:rsidRPr="00B22821">
        <w:rPr>
          <w:rFonts w:eastAsia="Arial" w:cs="Arial"/>
          <w:szCs w:val="22"/>
        </w:rPr>
        <w:t>nd</w:t>
      </w:r>
      <w:r w:rsidRPr="00B22821">
        <w:rPr>
          <w:rFonts w:eastAsia="Arial" w:cs="Arial"/>
          <w:spacing w:val="-3"/>
          <w:szCs w:val="22"/>
        </w:rPr>
        <w:t>en</w:t>
      </w:r>
      <w:r w:rsidRPr="00B22821">
        <w:rPr>
          <w:rFonts w:eastAsia="Arial" w:cs="Arial"/>
          <w:szCs w:val="22"/>
        </w:rPr>
        <w:t>t</w:t>
      </w:r>
      <w:r w:rsidRPr="00B22821">
        <w:rPr>
          <w:rFonts w:eastAsia="Arial" w:cs="Arial"/>
          <w:spacing w:val="2"/>
          <w:szCs w:val="22"/>
        </w:rPr>
        <w:t xml:space="preserve"> </w:t>
      </w:r>
      <w:r w:rsidRPr="00B22821">
        <w:rPr>
          <w:rFonts w:eastAsia="Arial" w:cs="Arial"/>
          <w:spacing w:val="-5"/>
          <w:szCs w:val="22"/>
        </w:rPr>
        <w:t>o</w:t>
      </w:r>
      <w:r w:rsidRPr="00B22821">
        <w:rPr>
          <w:rFonts w:eastAsia="Arial" w:cs="Arial"/>
          <w:szCs w:val="22"/>
        </w:rPr>
        <w:t xml:space="preserve">f </w:t>
      </w:r>
      <w:r w:rsidRPr="00B22821">
        <w:rPr>
          <w:rFonts w:eastAsia="Arial" w:cs="Arial"/>
          <w:spacing w:val="-1"/>
          <w:szCs w:val="22"/>
        </w:rPr>
        <w:t>t</w:t>
      </w:r>
      <w:r w:rsidRPr="00B22821">
        <w:rPr>
          <w:rFonts w:eastAsia="Arial" w:cs="Arial"/>
          <w:szCs w:val="22"/>
        </w:rPr>
        <w:t>he</w:t>
      </w:r>
      <w:r w:rsidRPr="00B22821">
        <w:rPr>
          <w:rFonts w:eastAsia="Arial" w:cs="Arial"/>
          <w:spacing w:val="1"/>
          <w:szCs w:val="22"/>
        </w:rPr>
        <w:t xml:space="preserve"> </w:t>
      </w:r>
      <w:r w:rsidRPr="00B22821">
        <w:rPr>
          <w:rFonts w:eastAsia="Arial" w:cs="Arial"/>
          <w:szCs w:val="22"/>
        </w:rPr>
        <w:t>s</w:t>
      </w:r>
      <w:r w:rsidRPr="00B22821">
        <w:rPr>
          <w:rFonts w:eastAsia="Arial" w:cs="Arial"/>
          <w:spacing w:val="1"/>
          <w:szCs w:val="22"/>
        </w:rPr>
        <w:t>t</w:t>
      </w:r>
      <w:r w:rsidRPr="00B22821">
        <w:rPr>
          <w:rFonts w:eastAsia="Arial" w:cs="Arial"/>
          <w:spacing w:val="-3"/>
          <w:szCs w:val="22"/>
        </w:rPr>
        <w:t>o</w:t>
      </w:r>
      <w:r w:rsidRPr="00B22821">
        <w:rPr>
          <w:rFonts w:eastAsia="Arial" w:cs="Arial"/>
          <w:spacing w:val="1"/>
          <w:szCs w:val="22"/>
        </w:rPr>
        <w:t>r</w:t>
      </w:r>
      <w:r w:rsidRPr="00B22821">
        <w:rPr>
          <w:rFonts w:eastAsia="Arial" w:cs="Arial"/>
          <w:spacing w:val="-5"/>
          <w:szCs w:val="22"/>
        </w:rPr>
        <w:t>e</w:t>
      </w:r>
      <w:r w:rsidRPr="00B22821">
        <w:rPr>
          <w:rFonts w:eastAsia="Arial" w:cs="Arial"/>
          <w:spacing w:val="2"/>
          <w:szCs w:val="22"/>
        </w:rPr>
        <w:t>k</w:t>
      </w:r>
      <w:r w:rsidRPr="00B22821">
        <w:rPr>
          <w:rFonts w:eastAsia="Arial" w:cs="Arial"/>
          <w:szCs w:val="22"/>
        </w:rPr>
        <w:t>ee</w:t>
      </w:r>
      <w:r w:rsidRPr="00B22821">
        <w:rPr>
          <w:rFonts w:eastAsia="Arial" w:cs="Arial"/>
          <w:spacing w:val="-3"/>
          <w:szCs w:val="22"/>
        </w:rPr>
        <w:t>p</w:t>
      </w:r>
      <w:r w:rsidRPr="00B22821">
        <w:rPr>
          <w:rFonts w:eastAsia="Arial" w:cs="Arial"/>
          <w:szCs w:val="22"/>
        </w:rPr>
        <w:t>e</w:t>
      </w:r>
      <w:r w:rsidRPr="00B22821">
        <w:rPr>
          <w:rFonts w:eastAsia="Arial" w:cs="Arial"/>
          <w:spacing w:val="-2"/>
          <w:szCs w:val="22"/>
        </w:rPr>
        <w:t>r</w:t>
      </w:r>
      <w:r w:rsidRPr="00B22821">
        <w:rPr>
          <w:rFonts w:eastAsia="Arial" w:cs="Arial"/>
          <w:szCs w:val="22"/>
        </w:rPr>
        <w:t>.</w:t>
      </w:r>
    </w:p>
    <w:p w:rsidR="00572EC1" w:rsidRPr="00B22821" w:rsidRDefault="00572EC1" w:rsidP="00336839">
      <w:pPr>
        <w:spacing w:before="7" w:line="240" w:lineRule="exact"/>
        <w:jc w:val="left"/>
        <w:rPr>
          <w:sz w:val="24"/>
          <w:szCs w:val="24"/>
        </w:rPr>
      </w:pPr>
    </w:p>
    <w:p w:rsidR="00572EC1" w:rsidRPr="00B22821" w:rsidRDefault="00572EC1" w:rsidP="00A7394F">
      <w:pPr>
        <w:tabs>
          <w:tab w:val="left" w:pos="0"/>
        </w:tabs>
        <w:ind w:right="-20"/>
        <w:jc w:val="left"/>
        <w:rPr>
          <w:rFonts w:eastAsia="Arial" w:cs="Arial"/>
        </w:rPr>
      </w:pPr>
      <w:r w:rsidRPr="00B22821">
        <w:rPr>
          <w:rFonts w:eastAsia="Arial" w:cs="Arial"/>
          <w:spacing w:val="-1"/>
          <w:szCs w:val="22"/>
        </w:rPr>
        <w:t>S</w:t>
      </w:r>
      <w:r w:rsidRPr="00B22821">
        <w:rPr>
          <w:rFonts w:eastAsia="Arial" w:cs="Arial"/>
          <w:spacing w:val="1"/>
          <w:szCs w:val="22"/>
        </w:rPr>
        <w:t>t</w:t>
      </w:r>
      <w:r w:rsidRPr="00B22821">
        <w:rPr>
          <w:rFonts w:eastAsia="Arial" w:cs="Arial"/>
          <w:szCs w:val="22"/>
        </w:rPr>
        <w:t>o</w:t>
      </w:r>
      <w:r w:rsidRPr="00B22821">
        <w:rPr>
          <w:rFonts w:eastAsia="Arial" w:cs="Arial"/>
          <w:spacing w:val="-5"/>
          <w:szCs w:val="22"/>
        </w:rPr>
        <w:t>c</w:t>
      </w:r>
      <w:r w:rsidRPr="00B22821">
        <w:rPr>
          <w:rFonts w:eastAsia="Arial" w:cs="Arial"/>
          <w:spacing w:val="5"/>
          <w:szCs w:val="22"/>
        </w:rPr>
        <w:t>k</w:t>
      </w:r>
      <w:r w:rsidRPr="00B22821">
        <w:rPr>
          <w:rFonts w:eastAsia="Arial" w:cs="Arial"/>
          <w:spacing w:val="-1"/>
          <w:szCs w:val="22"/>
        </w:rPr>
        <w:t>t</w:t>
      </w:r>
      <w:r w:rsidRPr="00B22821">
        <w:rPr>
          <w:rFonts w:eastAsia="Arial" w:cs="Arial"/>
          <w:spacing w:val="-5"/>
          <w:szCs w:val="22"/>
        </w:rPr>
        <w:t>a</w:t>
      </w:r>
      <w:r w:rsidRPr="00B22821">
        <w:rPr>
          <w:rFonts w:eastAsia="Arial" w:cs="Arial"/>
          <w:spacing w:val="5"/>
          <w:szCs w:val="22"/>
        </w:rPr>
        <w:t>k</w:t>
      </w:r>
      <w:r w:rsidRPr="00B22821">
        <w:rPr>
          <w:rFonts w:eastAsia="Arial" w:cs="Arial"/>
          <w:spacing w:val="-1"/>
          <w:szCs w:val="22"/>
        </w:rPr>
        <w:t>i</w:t>
      </w:r>
      <w:r w:rsidRPr="00B22821">
        <w:rPr>
          <w:rFonts w:eastAsia="Arial" w:cs="Arial"/>
          <w:spacing w:val="-5"/>
          <w:szCs w:val="22"/>
        </w:rPr>
        <w:t>n</w:t>
      </w:r>
      <w:r w:rsidRPr="00B22821">
        <w:rPr>
          <w:rFonts w:eastAsia="Arial" w:cs="Arial"/>
          <w:szCs w:val="22"/>
        </w:rPr>
        <w:t xml:space="preserve">g </w:t>
      </w:r>
      <w:r w:rsidRPr="00B22821">
        <w:rPr>
          <w:rFonts w:eastAsia="Arial" w:cs="Arial"/>
          <w:spacing w:val="-2"/>
          <w:szCs w:val="22"/>
        </w:rPr>
        <w:t>a</w:t>
      </w:r>
      <w:r w:rsidRPr="00B22821">
        <w:rPr>
          <w:rFonts w:eastAsia="Arial" w:cs="Arial"/>
          <w:spacing w:val="1"/>
          <w:szCs w:val="22"/>
        </w:rPr>
        <w:t>rr</w:t>
      </w:r>
      <w:r w:rsidRPr="00B22821">
        <w:rPr>
          <w:rFonts w:eastAsia="Arial" w:cs="Arial"/>
          <w:szCs w:val="22"/>
        </w:rPr>
        <w:t>a</w:t>
      </w:r>
      <w:r w:rsidRPr="00B22821">
        <w:rPr>
          <w:rFonts w:eastAsia="Arial" w:cs="Arial"/>
          <w:spacing w:val="-5"/>
          <w:szCs w:val="22"/>
        </w:rPr>
        <w:t>n</w:t>
      </w:r>
      <w:r w:rsidRPr="00B22821">
        <w:rPr>
          <w:rFonts w:eastAsia="Arial" w:cs="Arial"/>
          <w:spacing w:val="4"/>
          <w:szCs w:val="22"/>
        </w:rPr>
        <w:t>g</w:t>
      </w:r>
      <w:r w:rsidRPr="00B22821">
        <w:rPr>
          <w:rFonts w:eastAsia="Arial" w:cs="Arial"/>
          <w:spacing w:val="-3"/>
          <w:szCs w:val="22"/>
        </w:rPr>
        <w:t>e</w:t>
      </w:r>
      <w:r w:rsidRPr="00B22821">
        <w:rPr>
          <w:rFonts w:eastAsia="Arial" w:cs="Arial"/>
          <w:spacing w:val="1"/>
          <w:szCs w:val="22"/>
        </w:rPr>
        <w:t>m</w:t>
      </w:r>
      <w:r w:rsidRPr="00B22821">
        <w:rPr>
          <w:rFonts w:eastAsia="Arial" w:cs="Arial"/>
          <w:szCs w:val="22"/>
        </w:rPr>
        <w:t>e</w:t>
      </w:r>
      <w:r w:rsidRPr="00B22821">
        <w:rPr>
          <w:rFonts w:eastAsia="Arial" w:cs="Arial"/>
          <w:spacing w:val="-5"/>
          <w:szCs w:val="22"/>
        </w:rPr>
        <w:t>n</w:t>
      </w:r>
      <w:r w:rsidRPr="00B22821">
        <w:rPr>
          <w:rFonts w:eastAsia="Arial" w:cs="Arial"/>
          <w:spacing w:val="-1"/>
          <w:szCs w:val="22"/>
        </w:rPr>
        <w:t>t</w:t>
      </w:r>
      <w:r w:rsidRPr="00B22821">
        <w:rPr>
          <w:rFonts w:eastAsia="Arial" w:cs="Arial"/>
          <w:szCs w:val="22"/>
        </w:rPr>
        <w:t>s</w:t>
      </w:r>
      <w:r w:rsidRPr="00B22821">
        <w:rPr>
          <w:rFonts w:eastAsia="Arial" w:cs="Arial"/>
          <w:spacing w:val="1"/>
          <w:szCs w:val="22"/>
        </w:rPr>
        <w:t xml:space="preserve"> </w:t>
      </w:r>
      <w:r w:rsidRPr="00B22821">
        <w:rPr>
          <w:rFonts w:eastAsia="Arial" w:cs="Arial"/>
          <w:szCs w:val="22"/>
        </w:rPr>
        <w:t>sha</w:t>
      </w:r>
      <w:r w:rsidRPr="00B22821">
        <w:rPr>
          <w:rFonts w:eastAsia="Arial" w:cs="Arial"/>
          <w:spacing w:val="-1"/>
          <w:szCs w:val="22"/>
        </w:rPr>
        <w:t>l</w:t>
      </w:r>
      <w:r w:rsidRPr="00B22821">
        <w:rPr>
          <w:rFonts w:eastAsia="Arial" w:cs="Arial"/>
          <w:szCs w:val="22"/>
        </w:rPr>
        <w:t>l be</w:t>
      </w:r>
      <w:r w:rsidRPr="00B22821">
        <w:rPr>
          <w:rFonts w:eastAsia="Arial" w:cs="Arial"/>
          <w:spacing w:val="-1"/>
          <w:szCs w:val="22"/>
        </w:rPr>
        <w:t xml:space="preserve"> </w:t>
      </w:r>
      <w:r w:rsidRPr="00B22821">
        <w:rPr>
          <w:rFonts w:eastAsia="Arial" w:cs="Arial"/>
          <w:spacing w:val="-5"/>
          <w:szCs w:val="22"/>
        </w:rPr>
        <w:t>a</w:t>
      </w:r>
      <w:r w:rsidRPr="00B22821">
        <w:rPr>
          <w:rFonts w:eastAsia="Arial" w:cs="Arial"/>
          <w:spacing w:val="2"/>
          <w:szCs w:val="22"/>
        </w:rPr>
        <w:t>g</w:t>
      </w:r>
      <w:r w:rsidRPr="00B22821">
        <w:rPr>
          <w:rFonts w:eastAsia="Arial" w:cs="Arial"/>
          <w:spacing w:val="1"/>
          <w:szCs w:val="22"/>
        </w:rPr>
        <w:t>r</w:t>
      </w:r>
      <w:r w:rsidRPr="00B22821">
        <w:rPr>
          <w:rFonts w:eastAsia="Arial" w:cs="Arial"/>
          <w:szCs w:val="22"/>
        </w:rPr>
        <w:t>e</w:t>
      </w:r>
      <w:r w:rsidRPr="00B22821">
        <w:rPr>
          <w:rFonts w:eastAsia="Arial" w:cs="Arial"/>
          <w:spacing w:val="-1"/>
          <w:szCs w:val="22"/>
        </w:rPr>
        <w:t>e</w:t>
      </w:r>
      <w:r w:rsidRPr="00B22821">
        <w:rPr>
          <w:rFonts w:eastAsia="Arial" w:cs="Arial"/>
          <w:szCs w:val="22"/>
        </w:rPr>
        <w:t>d</w:t>
      </w:r>
      <w:r w:rsidRPr="00B22821">
        <w:rPr>
          <w:rFonts w:eastAsia="Arial" w:cs="Arial"/>
          <w:spacing w:val="-1"/>
          <w:szCs w:val="22"/>
        </w:rPr>
        <w:t xml:space="preserve"> </w:t>
      </w:r>
      <w:r w:rsidRPr="00B22821">
        <w:rPr>
          <w:rFonts w:eastAsia="Arial" w:cs="Arial"/>
          <w:spacing w:val="-6"/>
          <w:szCs w:val="22"/>
        </w:rPr>
        <w:t>w</w:t>
      </w:r>
      <w:r w:rsidRPr="00B22821">
        <w:rPr>
          <w:rFonts w:eastAsia="Arial" w:cs="Arial"/>
          <w:spacing w:val="-1"/>
          <w:szCs w:val="22"/>
        </w:rPr>
        <w:t>i</w:t>
      </w:r>
      <w:r w:rsidRPr="00B22821">
        <w:rPr>
          <w:rFonts w:eastAsia="Arial" w:cs="Arial"/>
          <w:spacing w:val="1"/>
          <w:szCs w:val="22"/>
        </w:rPr>
        <w:t>t</w:t>
      </w:r>
      <w:r w:rsidRPr="00B22821">
        <w:rPr>
          <w:rFonts w:eastAsia="Arial" w:cs="Arial"/>
          <w:szCs w:val="22"/>
        </w:rPr>
        <w:t>h</w:t>
      </w:r>
      <w:r w:rsidRPr="00B22821">
        <w:rPr>
          <w:rFonts w:eastAsia="Arial" w:cs="Arial"/>
          <w:spacing w:val="1"/>
          <w:szCs w:val="22"/>
        </w:rPr>
        <w:t xml:space="preserve"> t</w:t>
      </w:r>
      <w:r w:rsidRPr="00B22821">
        <w:rPr>
          <w:rFonts w:eastAsia="Arial" w:cs="Arial"/>
          <w:spacing w:val="-5"/>
          <w:szCs w:val="22"/>
        </w:rPr>
        <w:t>h</w:t>
      </w:r>
      <w:r w:rsidRPr="00B22821">
        <w:rPr>
          <w:rFonts w:eastAsia="Arial" w:cs="Arial"/>
          <w:szCs w:val="22"/>
        </w:rPr>
        <w:t>e</w:t>
      </w:r>
      <w:r w:rsidRPr="00B22821">
        <w:rPr>
          <w:rFonts w:eastAsia="Arial" w:cs="Arial"/>
          <w:spacing w:val="6"/>
          <w:szCs w:val="22"/>
        </w:rPr>
        <w:t xml:space="preserve"> </w:t>
      </w:r>
      <w:r w:rsidR="00336560" w:rsidRPr="00B22821">
        <w:rPr>
          <w:rFonts w:eastAsia="Arial" w:cs="Arial"/>
          <w:spacing w:val="-1"/>
          <w:szCs w:val="22"/>
        </w:rPr>
        <w:t xml:space="preserve">Director </w:t>
      </w:r>
      <w:proofErr w:type="gramStart"/>
      <w:r w:rsidR="00336560" w:rsidRPr="00B22821">
        <w:rPr>
          <w:rFonts w:eastAsia="Arial" w:cs="Arial"/>
          <w:spacing w:val="1"/>
          <w:szCs w:val="22"/>
        </w:rPr>
        <w:t>Of</w:t>
      </w:r>
      <w:proofErr w:type="gramEnd"/>
      <w:r w:rsidR="00336560" w:rsidRPr="00B22821">
        <w:rPr>
          <w:rFonts w:eastAsia="Arial" w:cs="Arial"/>
          <w:spacing w:val="1"/>
          <w:szCs w:val="22"/>
        </w:rPr>
        <w:t xml:space="preserve"> </w:t>
      </w:r>
      <w:r w:rsidR="00336560" w:rsidRPr="00B22821">
        <w:rPr>
          <w:rFonts w:eastAsia="Arial" w:cs="Arial"/>
          <w:szCs w:val="22"/>
        </w:rPr>
        <w:t>Finance</w:t>
      </w:r>
      <w:r w:rsidRPr="00B22821">
        <w:rPr>
          <w:rFonts w:eastAsia="Arial" w:cs="Arial"/>
          <w:spacing w:val="-1"/>
          <w:szCs w:val="22"/>
        </w:rPr>
        <w:t xml:space="preserve"> </w:t>
      </w:r>
      <w:r w:rsidRPr="00B22821">
        <w:rPr>
          <w:rFonts w:eastAsia="Arial" w:cs="Arial"/>
          <w:szCs w:val="22"/>
        </w:rPr>
        <w:t>and</w:t>
      </w:r>
      <w:r w:rsidRPr="00B22821">
        <w:rPr>
          <w:rFonts w:eastAsia="Arial" w:cs="Arial"/>
          <w:spacing w:val="-2"/>
          <w:szCs w:val="22"/>
        </w:rPr>
        <w:t xml:space="preserve"> </w:t>
      </w:r>
      <w:r w:rsidRPr="00B22821">
        <w:rPr>
          <w:rFonts w:eastAsia="Arial" w:cs="Arial"/>
          <w:szCs w:val="22"/>
        </w:rPr>
        <w:t>sha</w:t>
      </w:r>
      <w:r w:rsidRPr="00B22821">
        <w:rPr>
          <w:rFonts w:eastAsia="Arial" w:cs="Arial"/>
          <w:spacing w:val="-1"/>
          <w:szCs w:val="22"/>
        </w:rPr>
        <w:t>l</w:t>
      </w:r>
      <w:r w:rsidRPr="00B22821">
        <w:rPr>
          <w:rFonts w:eastAsia="Arial" w:cs="Arial"/>
          <w:szCs w:val="22"/>
        </w:rPr>
        <w:t>l s</w:t>
      </w:r>
      <w:r w:rsidRPr="00B22821">
        <w:rPr>
          <w:rFonts w:eastAsia="Arial" w:cs="Arial"/>
          <w:spacing w:val="-3"/>
          <w:szCs w:val="22"/>
        </w:rPr>
        <w:t>p</w:t>
      </w:r>
      <w:r w:rsidRPr="00B22821">
        <w:rPr>
          <w:rFonts w:eastAsia="Arial" w:cs="Arial"/>
          <w:szCs w:val="22"/>
        </w:rPr>
        <w:t>ec</w:t>
      </w:r>
      <w:r w:rsidRPr="00B22821">
        <w:rPr>
          <w:rFonts w:eastAsia="Arial" w:cs="Arial"/>
          <w:spacing w:val="-6"/>
          <w:szCs w:val="22"/>
        </w:rPr>
        <w:t>i</w:t>
      </w:r>
      <w:r w:rsidRPr="00B22821">
        <w:rPr>
          <w:rFonts w:eastAsia="Arial" w:cs="Arial"/>
          <w:spacing w:val="6"/>
          <w:szCs w:val="22"/>
        </w:rPr>
        <w:t>f</w:t>
      </w:r>
      <w:r w:rsidRPr="00B22821">
        <w:rPr>
          <w:rFonts w:eastAsia="Arial" w:cs="Arial"/>
          <w:spacing w:val="-5"/>
          <w:szCs w:val="22"/>
        </w:rPr>
        <w:t>y</w:t>
      </w:r>
      <w:r w:rsidRPr="00B22821">
        <w:rPr>
          <w:rFonts w:eastAsia="Arial" w:cs="Arial"/>
          <w:szCs w:val="22"/>
        </w:rPr>
        <w:t>:</w:t>
      </w:r>
    </w:p>
    <w:p w:rsidR="00572EC1" w:rsidRPr="00B22821" w:rsidRDefault="00572EC1" w:rsidP="00336839">
      <w:pPr>
        <w:spacing w:before="9" w:line="110" w:lineRule="exact"/>
        <w:jc w:val="left"/>
        <w:rPr>
          <w:sz w:val="11"/>
          <w:szCs w:val="11"/>
        </w:rPr>
      </w:pPr>
    </w:p>
    <w:p w:rsidR="00A7394F" w:rsidRPr="00A7394F" w:rsidRDefault="00572EC1" w:rsidP="00A7394F">
      <w:pPr>
        <w:pStyle w:val="ListParagraph"/>
        <w:numPr>
          <w:ilvl w:val="1"/>
          <w:numId w:val="101"/>
        </w:numPr>
        <w:tabs>
          <w:tab w:val="left" w:pos="1560"/>
        </w:tabs>
        <w:spacing w:line="241" w:lineRule="auto"/>
        <w:ind w:right="228"/>
        <w:jc w:val="left"/>
        <w:rPr>
          <w:rFonts w:eastAsia="Arial" w:cs="Arial"/>
        </w:rPr>
      </w:pPr>
      <w:r w:rsidRPr="00A7394F">
        <w:rPr>
          <w:rFonts w:eastAsia="Arial" w:cs="Arial"/>
          <w:spacing w:val="4"/>
          <w:szCs w:val="22"/>
        </w:rPr>
        <w:t>T</w:t>
      </w:r>
      <w:r w:rsidRPr="00A7394F">
        <w:rPr>
          <w:rFonts w:eastAsia="Arial" w:cs="Arial"/>
          <w:szCs w:val="22"/>
        </w:rPr>
        <w:t>he</w:t>
      </w:r>
      <w:r w:rsidRPr="00A7394F">
        <w:rPr>
          <w:rFonts w:eastAsia="Arial" w:cs="Arial"/>
          <w:spacing w:val="-3"/>
          <w:szCs w:val="22"/>
        </w:rPr>
        <w:t xml:space="preserve"> </w:t>
      </w:r>
      <w:r w:rsidRPr="00A7394F">
        <w:rPr>
          <w:rFonts w:eastAsia="Arial" w:cs="Arial"/>
          <w:szCs w:val="22"/>
        </w:rPr>
        <w:t>proce</w:t>
      </w:r>
      <w:r w:rsidRPr="00A7394F">
        <w:rPr>
          <w:rFonts w:eastAsia="Arial" w:cs="Arial"/>
          <w:spacing w:val="-3"/>
          <w:szCs w:val="22"/>
        </w:rPr>
        <w:t>du</w:t>
      </w:r>
      <w:r w:rsidRPr="00A7394F">
        <w:rPr>
          <w:rFonts w:eastAsia="Arial" w:cs="Arial"/>
          <w:spacing w:val="1"/>
          <w:szCs w:val="22"/>
        </w:rPr>
        <w:t>r</w:t>
      </w:r>
      <w:r w:rsidRPr="00A7394F">
        <w:rPr>
          <w:rFonts w:eastAsia="Arial" w:cs="Arial"/>
          <w:szCs w:val="22"/>
        </w:rPr>
        <w:t>es</w:t>
      </w:r>
      <w:r w:rsidRPr="00A7394F">
        <w:rPr>
          <w:rFonts w:eastAsia="Arial" w:cs="Arial"/>
          <w:spacing w:val="1"/>
          <w:szCs w:val="22"/>
        </w:rPr>
        <w:t xml:space="preserve"> </w:t>
      </w:r>
      <w:r w:rsidR="00336560" w:rsidRPr="00A7394F">
        <w:rPr>
          <w:rFonts w:eastAsia="Arial" w:cs="Arial"/>
          <w:spacing w:val="-5"/>
          <w:szCs w:val="22"/>
        </w:rPr>
        <w:t>and</w:t>
      </w:r>
      <w:r w:rsidRPr="00A7394F">
        <w:rPr>
          <w:rFonts w:eastAsia="Arial" w:cs="Arial"/>
          <w:spacing w:val="2"/>
          <w:szCs w:val="22"/>
        </w:rPr>
        <w:t xml:space="preserve"> </w:t>
      </w:r>
      <w:r w:rsidRPr="00A7394F">
        <w:rPr>
          <w:rFonts w:eastAsia="Arial" w:cs="Arial"/>
          <w:szCs w:val="22"/>
        </w:rPr>
        <w:t>s</w:t>
      </w:r>
      <w:r w:rsidRPr="00A7394F">
        <w:rPr>
          <w:rFonts w:eastAsia="Arial" w:cs="Arial"/>
          <w:spacing w:val="-5"/>
          <w:szCs w:val="22"/>
        </w:rPr>
        <w:t>y</w:t>
      </w:r>
      <w:r w:rsidRPr="00A7394F">
        <w:rPr>
          <w:rFonts w:eastAsia="Arial" w:cs="Arial"/>
          <w:szCs w:val="22"/>
        </w:rPr>
        <w:t>s</w:t>
      </w:r>
      <w:r w:rsidRPr="00A7394F">
        <w:rPr>
          <w:rFonts w:eastAsia="Arial" w:cs="Arial"/>
          <w:spacing w:val="1"/>
          <w:szCs w:val="22"/>
        </w:rPr>
        <w:t>t</w:t>
      </w:r>
      <w:r w:rsidRPr="00A7394F">
        <w:rPr>
          <w:rFonts w:eastAsia="Arial" w:cs="Arial"/>
          <w:spacing w:val="-5"/>
          <w:szCs w:val="22"/>
        </w:rPr>
        <w:t>e</w:t>
      </w:r>
      <w:r w:rsidRPr="00A7394F">
        <w:rPr>
          <w:rFonts w:eastAsia="Arial" w:cs="Arial"/>
          <w:szCs w:val="22"/>
        </w:rPr>
        <w:t>m</w:t>
      </w:r>
      <w:r w:rsidR="00336560" w:rsidRPr="00A7394F">
        <w:rPr>
          <w:rFonts w:eastAsia="Arial" w:cs="Arial"/>
          <w:szCs w:val="22"/>
        </w:rPr>
        <w:t>s</w:t>
      </w:r>
      <w:r w:rsidRPr="00A7394F">
        <w:rPr>
          <w:rFonts w:eastAsia="Arial" w:cs="Arial"/>
          <w:szCs w:val="22"/>
        </w:rPr>
        <w:t xml:space="preserve"> </w:t>
      </w:r>
      <w:r w:rsidRPr="00A7394F">
        <w:rPr>
          <w:rFonts w:eastAsia="Arial" w:cs="Arial"/>
          <w:spacing w:val="3"/>
          <w:szCs w:val="22"/>
        </w:rPr>
        <w:t>f</w:t>
      </w:r>
      <w:r w:rsidRPr="00A7394F">
        <w:rPr>
          <w:rFonts w:eastAsia="Arial" w:cs="Arial"/>
          <w:spacing w:val="-3"/>
          <w:szCs w:val="22"/>
        </w:rPr>
        <w:t>o</w:t>
      </w:r>
      <w:r w:rsidRPr="00A7394F">
        <w:rPr>
          <w:rFonts w:eastAsia="Arial" w:cs="Arial"/>
          <w:szCs w:val="22"/>
        </w:rPr>
        <w:t xml:space="preserve">r </w:t>
      </w:r>
      <w:r w:rsidRPr="00A7394F">
        <w:rPr>
          <w:rFonts w:eastAsia="Arial" w:cs="Arial"/>
          <w:spacing w:val="1"/>
          <w:szCs w:val="22"/>
        </w:rPr>
        <w:t>t</w:t>
      </w:r>
      <w:r w:rsidRPr="00A7394F">
        <w:rPr>
          <w:rFonts w:eastAsia="Arial" w:cs="Arial"/>
          <w:szCs w:val="22"/>
        </w:rPr>
        <w:t>he</w:t>
      </w:r>
      <w:r w:rsidRPr="00A7394F">
        <w:rPr>
          <w:rFonts w:eastAsia="Arial" w:cs="Arial"/>
          <w:spacing w:val="-2"/>
          <w:szCs w:val="22"/>
        </w:rPr>
        <w:t xml:space="preserve"> </w:t>
      </w:r>
      <w:r w:rsidRPr="00A7394F">
        <w:rPr>
          <w:rFonts w:eastAsia="Arial" w:cs="Arial"/>
          <w:szCs w:val="22"/>
        </w:rPr>
        <w:t>c</w:t>
      </w:r>
      <w:r w:rsidRPr="00A7394F">
        <w:rPr>
          <w:rFonts w:eastAsia="Arial" w:cs="Arial"/>
          <w:spacing w:val="-3"/>
          <w:szCs w:val="22"/>
        </w:rPr>
        <w:t>on</w:t>
      </w:r>
      <w:r w:rsidRPr="00A7394F">
        <w:rPr>
          <w:rFonts w:eastAsia="Arial" w:cs="Arial"/>
          <w:spacing w:val="1"/>
          <w:szCs w:val="22"/>
        </w:rPr>
        <w:t>tr</w:t>
      </w:r>
      <w:r w:rsidRPr="00A7394F">
        <w:rPr>
          <w:rFonts w:eastAsia="Arial" w:cs="Arial"/>
          <w:szCs w:val="22"/>
        </w:rPr>
        <w:t xml:space="preserve">ol </w:t>
      </w:r>
      <w:r w:rsidRPr="00A7394F">
        <w:rPr>
          <w:rFonts w:eastAsia="Arial" w:cs="Arial"/>
          <w:spacing w:val="-5"/>
          <w:szCs w:val="22"/>
        </w:rPr>
        <w:t>o</w:t>
      </w:r>
      <w:r w:rsidRPr="00A7394F">
        <w:rPr>
          <w:rFonts w:eastAsia="Arial" w:cs="Arial"/>
          <w:szCs w:val="22"/>
        </w:rPr>
        <w:t>f</w:t>
      </w:r>
      <w:r w:rsidRPr="00A7394F">
        <w:rPr>
          <w:rFonts w:eastAsia="Arial" w:cs="Arial"/>
          <w:spacing w:val="5"/>
          <w:szCs w:val="22"/>
        </w:rPr>
        <w:t xml:space="preserve"> </w:t>
      </w:r>
      <w:r w:rsidRPr="00A7394F">
        <w:rPr>
          <w:rFonts w:eastAsia="Arial" w:cs="Arial"/>
          <w:spacing w:val="2"/>
          <w:szCs w:val="22"/>
        </w:rPr>
        <w:t>c</w:t>
      </w:r>
      <w:r w:rsidRPr="00A7394F">
        <w:rPr>
          <w:rFonts w:eastAsia="Arial" w:cs="Arial"/>
          <w:spacing w:val="-3"/>
          <w:szCs w:val="22"/>
        </w:rPr>
        <w:t>on</w:t>
      </w:r>
      <w:r w:rsidRPr="00A7394F">
        <w:rPr>
          <w:rFonts w:eastAsia="Arial" w:cs="Arial"/>
          <w:szCs w:val="22"/>
        </w:rPr>
        <w:t>s</w:t>
      </w:r>
      <w:r w:rsidRPr="00A7394F">
        <w:rPr>
          <w:rFonts w:eastAsia="Arial" w:cs="Arial"/>
          <w:spacing w:val="-3"/>
          <w:szCs w:val="22"/>
        </w:rPr>
        <w:t>i</w:t>
      </w:r>
      <w:r w:rsidRPr="00A7394F">
        <w:rPr>
          <w:rFonts w:eastAsia="Arial" w:cs="Arial"/>
          <w:spacing w:val="5"/>
          <w:szCs w:val="22"/>
        </w:rPr>
        <w:t>g</w:t>
      </w:r>
      <w:r w:rsidRPr="00A7394F">
        <w:rPr>
          <w:rFonts w:eastAsia="Arial" w:cs="Arial"/>
          <w:spacing w:val="-5"/>
          <w:szCs w:val="22"/>
        </w:rPr>
        <w:t>n</w:t>
      </w:r>
      <w:r w:rsidRPr="00A7394F">
        <w:rPr>
          <w:rFonts w:eastAsia="Arial" w:cs="Arial"/>
          <w:spacing w:val="1"/>
          <w:szCs w:val="22"/>
        </w:rPr>
        <w:t>m</w:t>
      </w:r>
      <w:r w:rsidRPr="00A7394F">
        <w:rPr>
          <w:rFonts w:eastAsia="Arial" w:cs="Arial"/>
          <w:szCs w:val="22"/>
        </w:rPr>
        <w:t>e</w:t>
      </w:r>
      <w:r w:rsidRPr="00A7394F">
        <w:rPr>
          <w:rFonts w:eastAsia="Arial" w:cs="Arial"/>
          <w:spacing w:val="-3"/>
          <w:szCs w:val="22"/>
        </w:rPr>
        <w:t>n</w:t>
      </w:r>
      <w:r w:rsidRPr="00A7394F">
        <w:rPr>
          <w:rFonts w:eastAsia="Arial" w:cs="Arial"/>
          <w:szCs w:val="22"/>
        </w:rPr>
        <w:t>t</w:t>
      </w:r>
      <w:r w:rsidRPr="00A7394F">
        <w:rPr>
          <w:rFonts w:eastAsia="Arial" w:cs="Arial"/>
          <w:spacing w:val="2"/>
          <w:szCs w:val="22"/>
        </w:rPr>
        <w:t xml:space="preserve"> </w:t>
      </w:r>
      <w:r w:rsidRPr="00A7394F">
        <w:rPr>
          <w:rFonts w:eastAsia="Arial" w:cs="Arial"/>
          <w:szCs w:val="22"/>
        </w:rPr>
        <w:t>s</w:t>
      </w:r>
      <w:r w:rsidRPr="00A7394F">
        <w:rPr>
          <w:rFonts w:eastAsia="Arial" w:cs="Arial"/>
          <w:spacing w:val="-1"/>
          <w:szCs w:val="22"/>
        </w:rPr>
        <w:t>t</w:t>
      </w:r>
      <w:r w:rsidRPr="00A7394F">
        <w:rPr>
          <w:rFonts w:eastAsia="Arial" w:cs="Arial"/>
          <w:spacing w:val="-3"/>
          <w:szCs w:val="22"/>
        </w:rPr>
        <w:t>o</w:t>
      </w:r>
      <w:r w:rsidRPr="00A7394F">
        <w:rPr>
          <w:rFonts w:eastAsia="Arial" w:cs="Arial"/>
          <w:spacing w:val="-5"/>
          <w:szCs w:val="22"/>
        </w:rPr>
        <w:t>c</w:t>
      </w:r>
      <w:r w:rsidRPr="00A7394F">
        <w:rPr>
          <w:rFonts w:eastAsia="Arial" w:cs="Arial"/>
          <w:szCs w:val="22"/>
        </w:rPr>
        <w:t>k</w:t>
      </w:r>
      <w:r w:rsidRPr="00A7394F">
        <w:rPr>
          <w:rFonts w:eastAsia="Arial" w:cs="Arial"/>
          <w:spacing w:val="6"/>
          <w:szCs w:val="22"/>
        </w:rPr>
        <w:t xml:space="preserve"> </w:t>
      </w:r>
      <w:r w:rsidRPr="00A7394F">
        <w:rPr>
          <w:rFonts w:eastAsia="Arial" w:cs="Arial"/>
          <w:spacing w:val="-6"/>
          <w:szCs w:val="22"/>
        </w:rPr>
        <w:t>w</w:t>
      </w:r>
      <w:r w:rsidRPr="00A7394F">
        <w:rPr>
          <w:rFonts w:eastAsia="Arial" w:cs="Arial"/>
          <w:spacing w:val="-1"/>
          <w:szCs w:val="22"/>
        </w:rPr>
        <w:t>il</w:t>
      </w:r>
      <w:r w:rsidRPr="00A7394F">
        <w:rPr>
          <w:rFonts w:eastAsia="Arial" w:cs="Arial"/>
          <w:szCs w:val="22"/>
        </w:rPr>
        <w:t>l be d</w:t>
      </w:r>
      <w:r w:rsidRPr="00A7394F">
        <w:rPr>
          <w:rFonts w:eastAsia="Arial" w:cs="Arial"/>
          <w:spacing w:val="-5"/>
          <w:szCs w:val="22"/>
        </w:rPr>
        <w:t>e</w:t>
      </w:r>
      <w:r w:rsidRPr="00A7394F">
        <w:rPr>
          <w:rFonts w:eastAsia="Arial" w:cs="Arial"/>
          <w:spacing w:val="6"/>
          <w:szCs w:val="22"/>
        </w:rPr>
        <w:t>f</w:t>
      </w:r>
      <w:r w:rsidRPr="00A7394F">
        <w:rPr>
          <w:rFonts w:eastAsia="Arial" w:cs="Arial"/>
          <w:spacing w:val="-1"/>
          <w:szCs w:val="22"/>
        </w:rPr>
        <w:t>i</w:t>
      </w:r>
      <w:r w:rsidRPr="00A7394F">
        <w:rPr>
          <w:rFonts w:eastAsia="Arial" w:cs="Arial"/>
          <w:szCs w:val="22"/>
        </w:rPr>
        <w:t>ned</w:t>
      </w:r>
      <w:r w:rsidRPr="00A7394F">
        <w:rPr>
          <w:rFonts w:eastAsia="Arial" w:cs="Arial"/>
          <w:spacing w:val="-2"/>
          <w:szCs w:val="22"/>
        </w:rPr>
        <w:t xml:space="preserve"> </w:t>
      </w:r>
      <w:r w:rsidRPr="00A7394F">
        <w:rPr>
          <w:rFonts w:eastAsia="Arial" w:cs="Arial"/>
          <w:spacing w:val="-1"/>
          <w:szCs w:val="22"/>
        </w:rPr>
        <w:t>i</w:t>
      </w:r>
      <w:r w:rsidRPr="00A7394F">
        <w:rPr>
          <w:rFonts w:eastAsia="Arial" w:cs="Arial"/>
          <w:szCs w:val="22"/>
        </w:rPr>
        <w:t>n</w:t>
      </w:r>
      <w:r w:rsidRPr="00A7394F">
        <w:rPr>
          <w:rFonts w:eastAsia="Arial" w:cs="Arial"/>
          <w:spacing w:val="1"/>
          <w:szCs w:val="22"/>
        </w:rPr>
        <w:t xml:space="preserve"> t</w:t>
      </w:r>
      <w:r w:rsidRPr="00A7394F">
        <w:rPr>
          <w:rFonts w:eastAsia="Arial" w:cs="Arial"/>
          <w:spacing w:val="-3"/>
          <w:szCs w:val="22"/>
        </w:rPr>
        <w:t>h</w:t>
      </w:r>
      <w:r w:rsidRPr="00A7394F">
        <w:rPr>
          <w:rFonts w:eastAsia="Arial" w:cs="Arial"/>
          <w:szCs w:val="22"/>
        </w:rPr>
        <w:t>e</w:t>
      </w:r>
      <w:r w:rsidRPr="00A7394F">
        <w:rPr>
          <w:rFonts w:eastAsia="Arial" w:cs="Arial"/>
          <w:spacing w:val="-2"/>
          <w:szCs w:val="22"/>
        </w:rPr>
        <w:t xml:space="preserve"> </w:t>
      </w:r>
      <w:r w:rsidRPr="00A7394F">
        <w:rPr>
          <w:rFonts w:eastAsia="Arial" w:cs="Arial"/>
          <w:spacing w:val="-1"/>
          <w:szCs w:val="22"/>
        </w:rPr>
        <w:t>C</w:t>
      </w:r>
      <w:r w:rsidRPr="00A7394F">
        <w:rPr>
          <w:rFonts w:eastAsia="Arial" w:cs="Arial"/>
          <w:szCs w:val="22"/>
        </w:rPr>
        <w:t>ons</w:t>
      </w:r>
      <w:r w:rsidRPr="00A7394F">
        <w:rPr>
          <w:rFonts w:eastAsia="Arial" w:cs="Arial"/>
          <w:spacing w:val="-8"/>
          <w:szCs w:val="22"/>
        </w:rPr>
        <w:t>i</w:t>
      </w:r>
      <w:r w:rsidRPr="00A7394F">
        <w:rPr>
          <w:rFonts w:eastAsia="Arial" w:cs="Arial"/>
          <w:spacing w:val="4"/>
          <w:szCs w:val="22"/>
        </w:rPr>
        <w:t>g</w:t>
      </w:r>
      <w:r w:rsidRPr="00A7394F">
        <w:rPr>
          <w:rFonts w:eastAsia="Arial" w:cs="Arial"/>
          <w:szCs w:val="22"/>
        </w:rPr>
        <w:t>n</w:t>
      </w:r>
      <w:r w:rsidRPr="00A7394F">
        <w:rPr>
          <w:rFonts w:eastAsia="Arial" w:cs="Arial"/>
          <w:spacing w:val="-4"/>
          <w:szCs w:val="22"/>
        </w:rPr>
        <w:t>m</w:t>
      </w:r>
      <w:r w:rsidRPr="00A7394F">
        <w:rPr>
          <w:rFonts w:eastAsia="Arial" w:cs="Arial"/>
          <w:szCs w:val="22"/>
        </w:rPr>
        <w:t xml:space="preserve">ent </w:t>
      </w:r>
      <w:r w:rsidRPr="00A7394F">
        <w:rPr>
          <w:rFonts w:eastAsia="Arial" w:cs="Arial"/>
          <w:spacing w:val="1"/>
          <w:szCs w:val="22"/>
        </w:rPr>
        <w:t>I</w:t>
      </w:r>
      <w:r w:rsidRPr="00A7394F">
        <w:rPr>
          <w:rFonts w:eastAsia="Arial" w:cs="Arial"/>
          <w:szCs w:val="22"/>
        </w:rPr>
        <w:t>n</w:t>
      </w:r>
      <w:r w:rsidRPr="00A7394F">
        <w:rPr>
          <w:rFonts w:eastAsia="Arial" w:cs="Arial"/>
          <w:spacing w:val="-5"/>
          <w:szCs w:val="22"/>
        </w:rPr>
        <w:t>v</w:t>
      </w:r>
      <w:r w:rsidRPr="00A7394F">
        <w:rPr>
          <w:rFonts w:eastAsia="Arial" w:cs="Arial"/>
          <w:szCs w:val="22"/>
        </w:rPr>
        <w:t>en</w:t>
      </w:r>
      <w:r w:rsidRPr="00A7394F">
        <w:rPr>
          <w:rFonts w:eastAsia="Arial" w:cs="Arial"/>
          <w:spacing w:val="1"/>
          <w:szCs w:val="22"/>
        </w:rPr>
        <w:t>t</w:t>
      </w:r>
      <w:r w:rsidRPr="00A7394F">
        <w:rPr>
          <w:rFonts w:eastAsia="Arial" w:cs="Arial"/>
          <w:szCs w:val="22"/>
        </w:rPr>
        <w:t>ory</w:t>
      </w:r>
      <w:r w:rsidRPr="00A7394F">
        <w:rPr>
          <w:rFonts w:eastAsia="Arial" w:cs="Arial"/>
          <w:spacing w:val="-1"/>
          <w:szCs w:val="22"/>
        </w:rPr>
        <w:t xml:space="preserve"> P</w:t>
      </w:r>
      <w:r w:rsidRPr="00A7394F">
        <w:rPr>
          <w:rFonts w:eastAsia="Arial" w:cs="Arial"/>
          <w:spacing w:val="-3"/>
          <w:szCs w:val="22"/>
        </w:rPr>
        <w:t>o</w:t>
      </w:r>
      <w:r w:rsidRPr="00A7394F">
        <w:rPr>
          <w:rFonts w:eastAsia="Arial" w:cs="Arial"/>
          <w:spacing w:val="-1"/>
          <w:szCs w:val="22"/>
        </w:rPr>
        <w:t>li</w:t>
      </w:r>
      <w:r w:rsidRPr="00A7394F">
        <w:rPr>
          <w:rFonts w:eastAsia="Arial" w:cs="Arial"/>
          <w:szCs w:val="22"/>
        </w:rPr>
        <w:t>c</w:t>
      </w:r>
      <w:r w:rsidRPr="00A7394F">
        <w:rPr>
          <w:rFonts w:eastAsia="Arial" w:cs="Arial"/>
          <w:spacing w:val="-5"/>
          <w:szCs w:val="22"/>
        </w:rPr>
        <w:t>y</w:t>
      </w:r>
      <w:r w:rsidRPr="00A7394F">
        <w:rPr>
          <w:rFonts w:eastAsia="Arial" w:cs="Arial"/>
          <w:szCs w:val="22"/>
        </w:rPr>
        <w:t>;</w:t>
      </w:r>
      <w:r w:rsidR="00A7394F" w:rsidRPr="00A7394F">
        <w:rPr>
          <w:rFonts w:eastAsia="Arial" w:cs="Arial"/>
        </w:rPr>
        <w:t xml:space="preserve"> </w:t>
      </w:r>
    </w:p>
    <w:p w:rsidR="00A7394F" w:rsidRDefault="00A7394F" w:rsidP="00A7394F">
      <w:pPr>
        <w:pStyle w:val="ListParagraph"/>
        <w:tabs>
          <w:tab w:val="left" w:pos="1560"/>
        </w:tabs>
        <w:spacing w:line="241" w:lineRule="auto"/>
        <w:ind w:left="1440" w:right="228"/>
        <w:jc w:val="left"/>
        <w:rPr>
          <w:rFonts w:eastAsia="Arial" w:cs="Arial"/>
        </w:rPr>
      </w:pPr>
    </w:p>
    <w:p w:rsidR="00A7394F" w:rsidRPr="00A7394F" w:rsidRDefault="00A7394F" w:rsidP="00A7394F">
      <w:pPr>
        <w:pStyle w:val="ListParagraph"/>
        <w:numPr>
          <w:ilvl w:val="1"/>
          <w:numId w:val="101"/>
        </w:numPr>
        <w:tabs>
          <w:tab w:val="left" w:pos="1560"/>
        </w:tabs>
        <w:spacing w:line="241" w:lineRule="auto"/>
        <w:ind w:right="228"/>
        <w:jc w:val="left"/>
        <w:rPr>
          <w:rFonts w:eastAsia="Arial" w:cs="Arial"/>
        </w:rPr>
      </w:pPr>
      <w:r w:rsidRPr="00A7394F">
        <w:rPr>
          <w:rFonts w:eastAsia="Arial" w:cs="Arial"/>
        </w:rPr>
        <w:t>That there shall be a physical check covering all items in store at least once a year;</w:t>
      </w:r>
    </w:p>
    <w:p w:rsidR="00A7394F" w:rsidRPr="00A7394F" w:rsidRDefault="00A7394F" w:rsidP="00A7394F">
      <w:pPr>
        <w:tabs>
          <w:tab w:val="left" w:pos="1560"/>
        </w:tabs>
        <w:spacing w:line="241" w:lineRule="auto"/>
        <w:ind w:left="1582" w:right="228" w:hanging="566"/>
        <w:jc w:val="left"/>
        <w:rPr>
          <w:rFonts w:eastAsia="Arial" w:cs="Arial"/>
        </w:rPr>
      </w:pPr>
    </w:p>
    <w:p w:rsidR="00A7394F" w:rsidRPr="00A7394F" w:rsidRDefault="00A7394F" w:rsidP="00A7394F">
      <w:pPr>
        <w:tabs>
          <w:tab w:val="left" w:pos="1560"/>
        </w:tabs>
        <w:spacing w:line="241" w:lineRule="auto"/>
        <w:ind w:left="1582" w:right="228" w:hanging="566"/>
        <w:jc w:val="left"/>
        <w:rPr>
          <w:rFonts w:eastAsia="Arial" w:cs="Arial"/>
        </w:rPr>
      </w:pPr>
      <w:r w:rsidRPr="00A7394F">
        <w:rPr>
          <w:rFonts w:eastAsia="Arial" w:cs="Arial"/>
        </w:rPr>
        <w:t>c)</w:t>
      </w:r>
      <w:r w:rsidRPr="00A7394F">
        <w:rPr>
          <w:rFonts w:eastAsia="Arial" w:cs="Arial"/>
        </w:rPr>
        <w:tab/>
        <w:t>The physical check shall involve at least one officer other than the storekeeper, and a member of staff from the Finance Department shall be invited to attend;</w:t>
      </w:r>
    </w:p>
    <w:p w:rsidR="00A7394F" w:rsidRPr="00A7394F" w:rsidRDefault="00A7394F" w:rsidP="00A7394F">
      <w:pPr>
        <w:tabs>
          <w:tab w:val="left" w:pos="1560"/>
        </w:tabs>
        <w:spacing w:line="241" w:lineRule="auto"/>
        <w:ind w:left="1582" w:right="228" w:hanging="566"/>
        <w:jc w:val="left"/>
        <w:rPr>
          <w:rFonts w:eastAsia="Arial" w:cs="Arial"/>
        </w:rPr>
      </w:pPr>
    </w:p>
    <w:p w:rsidR="00A7394F" w:rsidRPr="00A7394F" w:rsidRDefault="00A7394F" w:rsidP="00A7394F">
      <w:pPr>
        <w:tabs>
          <w:tab w:val="left" w:pos="1560"/>
        </w:tabs>
        <w:spacing w:line="241" w:lineRule="auto"/>
        <w:ind w:left="1582" w:right="228" w:hanging="566"/>
        <w:jc w:val="left"/>
        <w:rPr>
          <w:rFonts w:eastAsia="Arial" w:cs="Arial"/>
        </w:rPr>
      </w:pPr>
      <w:r w:rsidRPr="00A7394F">
        <w:rPr>
          <w:rFonts w:eastAsia="Arial" w:cs="Arial"/>
        </w:rPr>
        <w:t>d)</w:t>
      </w:r>
      <w:r w:rsidRPr="00A7394F">
        <w:rPr>
          <w:rFonts w:eastAsia="Arial" w:cs="Arial"/>
        </w:rPr>
        <w:tab/>
        <w:t>The stocktaking records shall be numerically controlled and signed by the officers undertaking the check;</w:t>
      </w:r>
    </w:p>
    <w:p w:rsidR="00A7394F" w:rsidRPr="00A7394F" w:rsidRDefault="00A7394F" w:rsidP="00A7394F">
      <w:pPr>
        <w:tabs>
          <w:tab w:val="left" w:pos="1560"/>
        </w:tabs>
        <w:spacing w:line="241" w:lineRule="auto"/>
        <w:ind w:left="1582" w:right="228" w:hanging="566"/>
        <w:jc w:val="left"/>
        <w:rPr>
          <w:rFonts w:eastAsia="Arial" w:cs="Arial"/>
        </w:rPr>
      </w:pPr>
    </w:p>
    <w:p w:rsidR="00A7394F" w:rsidRDefault="00A7394F" w:rsidP="00A7394F">
      <w:pPr>
        <w:tabs>
          <w:tab w:val="left" w:pos="1560"/>
        </w:tabs>
        <w:spacing w:line="241" w:lineRule="auto"/>
        <w:ind w:left="1582" w:right="228" w:hanging="566"/>
        <w:jc w:val="left"/>
        <w:rPr>
          <w:rFonts w:eastAsia="Arial" w:cs="Arial"/>
        </w:rPr>
      </w:pPr>
      <w:r w:rsidRPr="00A7394F">
        <w:rPr>
          <w:rFonts w:eastAsia="Arial" w:cs="Arial"/>
        </w:rPr>
        <w:t>e)</w:t>
      </w:r>
      <w:r w:rsidRPr="00A7394F">
        <w:rPr>
          <w:rFonts w:eastAsia="Arial" w:cs="Arial"/>
        </w:rPr>
        <w:tab/>
        <w:t>Any surplus or deficiencies revealed on stocktaking shall be reported in accordance with the procedure set out by the Director of Finance.</w:t>
      </w:r>
      <w:r>
        <w:rPr>
          <w:rFonts w:eastAsia="Arial" w:cs="Arial"/>
        </w:rPr>
        <w:t xml:space="preserve"> </w:t>
      </w:r>
    </w:p>
    <w:p w:rsidR="00A7394F" w:rsidRDefault="00A7394F" w:rsidP="00A7394F">
      <w:pPr>
        <w:tabs>
          <w:tab w:val="left" w:pos="0"/>
          <w:tab w:val="left" w:pos="8505"/>
        </w:tabs>
        <w:spacing w:line="241" w:lineRule="auto"/>
        <w:ind w:right="75"/>
        <w:jc w:val="left"/>
        <w:rPr>
          <w:rFonts w:eastAsia="Arial" w:cs="Arial"/>
        </w:rPr>
      </w:pPr>
    </w:p>
    <w:p w:rsidR="00A7394F" w:rsidRPr="00A7394F" w:rsidRDefault="00A7394F" w:rsidP="00A7394F">
      <w:pPr>
        <w:tabs>
          <w:tab w:val="left" w:pos="0"/>
          <w:tab w:val="left" w:pos="8505"/>
        </w:tabs>
        <w:spacing w:line="241" w:lineRule="auto"/>
        <w:ind w:right="75"/>
        <w:jc w:val="left"/>
        <w:rPr>
          <w:rFonts w:eastAsia="Arial" w:cs="Arial"/>
        </w:rPr>
      </w:pPr>
      <w:r w:rsidRPr="00A7394F">
        <w:rPr>
          <w:rFonts w:eastAsia="Arial" w:cs="Arial"/>
        </w:rPr>
        <w:t xml:space="preserve">Where a complete system of inventory control is not justified, alternative arrangements shall require the approval of the Director </w:t>
      </w:r>
      <w:proofErr w:type="gramStart"/>
      <w:r w:rsidRPr="00A7394F">
        <w:rPr>
          <w:rFonts w:eastAsia="Arial" w:cs="Arial"/>
        </w:rPr>
        <w:t>Of</w:t>
      </w:r>
      <w:proofErr w:type="gramEnd"/>
      <w:r w:rsidRPr="00A7394F">
        <w:rPr>
          <w:rFonts w:eastAsia="Arial" w:cs="Arial"/>
        </w:rPr>
        <w:t xml:space="preserve"> Finance.</w:t>
      </w:r>
    </w:p>
    <w:p w:rsidR="00A7394F" w:rsidRPr="00A7394F" w:rsidRDefault="00A7394F" w:rsidP="00A7394F">
      <w:pPr>
        <w:tabs>
          <w:tab w:val="left" w:pos="0"/>
          <w:tab w:val="left" w:pos="8505"/>
        </w:tabs>
        <w:spacing w:line="241" w:lineRule="auto"/>
        <w:ind w:right="75"/>
        <w:jc w:val="left"/>
        <w:rPr>
          <w:rFonts w:eastAsia="Arial" w:cs="Arial"/>
        </w:rPr>
      </w:pPr>
    </w:p>
    <w:p w:rsidR="00A7394F" w:rsidRPr="00A7394F" w:rsidRDefault="00A7394F" w:rsidP="00A7394F">
      <w:pPr>
        <w:tabs>
          <w:tab w:val="left" w:pos="0"/>
          <w:tab w:val="left" w:pos="8505"/>
        </w:tabs>
        <w:spacing w:line="241" w:lineRule="auto"/>
        <w:ind w:right="75"/>
        <w:jc w:val="left"/>
        <w:rPr>
          <w:rFonts w:eastAsia="Arial" w:cs="Arial"/>
        </w:rPr>
      </w:pPr>
      <w:r w:rsidRPr="00A7394F">
        <w:rPr>
          <w:rFonts w:eastAsia="Arial" w:cs="Arial"/>
        </w:rPr>
        <w:t>The Director of Procurement shall be responsible for a s</w:t>
      </w:r>
      <w:r>
        <w:rPr>
          <w:rFonts w:eastAsia="Arial" w:cs="Arial"/>
        </w:rPr>
        <w:t>ystem approved by the Director o</w:t>
      </w:r>
      <w:r w:rsidRPr="00A7394F">
        <w:rPr>
          <w:rFonts w:eastAsia="Arial" w:cs="Arial"/>
        </w:rPr>
        <w:t xml:space="preserve">f Finance for a review of slow moving and obsolete items and for condemnation, disposal, and replacement of all unserviceable articles.  Any evidence of significant overstocking and of any negligence or malpractice shall be reported to the Director </w:t>
      </w:r>
      <w:proofErr w:type="gramStart"/>
      <w:r w:rsidRPr="00A7394F">
        <w:rPr>
          <w:rFonts w:eastAsia="Arial" w:cs="Arial"/>
        </w:rPr>
        <w:t>Of</w:t>
      </w:r>
      <w:proofErr w:type="gramEnd"/>
      <w:r w:rsidRPr="00A7394F">
        <w:rPr>
          <w:rFonts w:eastAsia="Arial" w:cs="Arial"/>
        </w:rPr>
        <w:t xml:space="preserve"> Finance.  Procedures for the disposal of obsolete stock shall follow the procedures set out for disposal of all surplus and obsolete goods.</w:t>
      </w:r>
    </w:p>
    <w:p w:rsidR="00A7394F" w:rsidRPr="00A7394F" w:rsidRDefault="00A7394F" w:rsidP="00A7394F">
      <w:pPr>
        <w:tabs>
          <w:tab w:val="left" w:pos="0"/>
          <w:tab w:val="left" w:pos="8505"/>
        </w:tabs>
        <w:spacing w:line="241" w:lineRule="auto"/>
        <w:ind w:right="75"/>
        <w:jc w:val="left"/>
        <w:rPr>
          <w:rFonts w:eastAsia="Arial" w:cs="Arial"/>
        </w:rPr>
      </w:pPr>
    </w:p>
    <w:p w:rsidR="00A7394F" w:rsidRPr="00A7394F" w:rsidRDefault="00A7394F" w:rsidP="00A7394F">
      <w:pPr>
        <w:tabs>
          <w:tab w:val="left" w:pos="0"/>
          <w:tab w:val="left" w:pos="8505"/>
        </w:tabs>
        <w:spacing w:line="241" w:lineRule="auto"/>
        <w:ind w:right="75"/>
        <w:jc w:val="left"/>
        <w:rPr>
          <w:rFonts w:eastAsia="Arial" w:cs="Arial"/>
        </w:rPr>
      </w:pPr>
      <w:r w:rsidRPr="00A7394F">
        <w:rPr>
          <w:rFonts w:eastAsia="Arial" w:cs="Arial"/>
        </w:rPr>
        <w:t>Breakages and other losses of goods in stock shall be recorded as they occur. Tolerance limits shall be established for all stocks subject to unavoidable loss, e.g. natural deterioration of certain goods (see also SFI</w:t>
      </w:r>
      <w:r>
        <w:rPr>
          <w:rFonts w:eastAsia="Arial" w:cs="Arial"/>
        </w:rPr>
        <w:t xml:space="preserve"> </w:t>
      </w:r>
      <w:r w:rsidRPr="00A7394F">
        <w:rPr>
          <w:rFonts w:eastAsia="Arial" w:cs="Arial"/>
        </w:rPr>
        <w:t>2.17 Losses and Special Payments).</w:t>
      </w:r>
    </w:p>
    <w:p w:rsidR="00A7394F" w:rsidRPr="00A7394F" w:rsidRDefault="00A7394F" w:rsidP="00A7394F">
      <w:pPr>
        <w:tabs>
          <w:tab w:val="left" w:pos="0"/>
          <w:tab w:val="left" w:pos="8505"/>
        </w:tabs>
        <w:spacing w:line="241" w:lineRule="auto"/>
        <w:ind w:right="75"/>
        <w:jc w:val="left"/>
        <w:rPr>
          <w:rFonts w:eastAsia="Arial" w:cs="Arial"/>
        </w:rPr>
      </w:pPr>
    </w:p>
    <w:p w:rsidR="00A7394F" w:rsidRPr="00A7394F" w:rsidRDefault="00A7394F" w:rsidP="00A7394F">
      <w:pPr>
        <w:tabs>
          <w:tab w:val="left" w:pos="0"/>
          <w:tab w:val="left" w:pos="8505"/>
        </w:tabs>
        <w:spacing w:line="241" w:lineRule="auto"/>
        <w:ind w:right="75"/>
        <w:jc w:val="left"/>
        <w:rPr>
          <w:rFonts w:eastAsia="Arial" w:cs="Arial"/>
        </w:rPr>
      </w:pPr>
      <w:proofErr w:type="gramStart"/>
      <w:r w:rsidRPr="00A7394F">
        <w:rPr>
          <w:rFonts w:eastAsia="Arial" w:cs="Arial"/>
        </w:rPr>
        <w:t xml:space="preserve">Inventory that has deteriorated, or that is not usable for any other reason </w:t>
      </w:r>
      <w:r>
        <w:rPr>
          <w:rFonts w:eastAsia="Arial" w:cs="Arial"/>
        </w:rPr>
        <w:t xml:space="preserve">than </w:t>
      </w:r>
      <w:r w:rsidRPr="00A7394F">
        <w:rPr>
          <w:rFonts w:eastAsia="Arial" w:cs="Arial"/>
        </w:rPr>
        <w:t>for its intended purposes, or may become obsolete, shall be written down to its net reliable value.</w:t>
      </w:r>
      <w:proofErr w:type="gramEnd"/>
      <w:r w:rsidRPr="00A7394F">
        <w:rPr>
          <w:rFonts w:eastAsia="Arial" w:cs="Arial"/>
        </w:rPr>
        <w:t xml:space="preserve"> The write down shall be approved by the Director </w:t>
      </w:r>
      <w:proofErr w:type="gramStart"/>
      <w:r w:rsidRPr="00A7394F">
        <w:rPr>
          <w:rFonts w:eastAsia="Arial" w:cs="Arial"/>
        </w:rPr>
        <w:t>Of</w:t>
      </w:r>
      <w:proofErr w:type="gramEnd"/>
      <w:r w:rsidRPr="00A7394F">
        <w:rPr>
          <w:rFonts w:eastAsia="Arial" w:cs="Arial"/>
        </w:rPr>
        <w:t xml:space="preserve"> Finance and recorded.</w:t>
      </w:r>
    </w:p>
    <w:p w:rsidR="00A7394F" w:rsidRPr="00A7394F" w:rsidRDefault="00A7394F" w:rsidP="00A7394F">
      <w:pPr>
        <w:tabs>
          <w:tab w:val="left" w:pos="0"/>
          <w:tab w:val="left" w:pos="8505"/>
        </w:tabs>
        <w:spacing w:line="241" w:lineRule="auto"/>
        <w:ind w:right="75"/>
        <w:jc w:val="left"/>
        <w:rPr>
          <w:rFonts w:eastAsia="Arial" w:cs="Arial"/>
        </w:rPr>
      </w:pPr>
    </w:p>
    <w:p w:rsidR="00A7394F" w:rsidRPr="00A7394F" w:rsidRDefault="00A7394F" w:rsidP="00A7394F">
      <w:pPr>
        <w:tabs>
          <w:tab w:val="left" w:pos="0"/>
          <w:tab w:val="left" w:pos="8505"/>
        </w:tabs>
        <w:spacing w:line="241" w:lineRule="auto"/>
        <w:ind w:right="75"/>
        <w:jc w:val="left"/>
        <w:rPr>
          <w:rFonts w:eastAsia="Arial" w:cs="Arial"/>
        </w:rPr>
      </w:pPr>
      <w:r w:rsidRPr="00A7394F">
        <w:rPr>
          <w:rFonts w:eastAsia="Arial" w:cs="Arial"/>
        </w:rPr>
        <w:t xml:space="preserve">For goods supplied via the NHS Supply Chain central warehouses, the Chief Executive / Director of Finance shall identify those authorised to requisition and accept goods from the store.  The authorised person shall check receipt against the delivery note and advise NHS Supply Chain of any differences. Once checked, delivery notes should be filed to provide an audit trail. </w:t>
      </w:r>
    </w:p>
    <w:p w:rsidR="00A7394F" w:rsidRPr="00A7394F" w:rsidRDefault="00A7394F" w:rsidP="00A7394F">
      <w:pPr>
        <w:tabs>
          <w:tab w:val="left" w:pos="0"/>
          <w:tab w:val="left" w:pos="8505"/>
        </w:tabs>
        <w:spacing w:line="241" w:lineRule="auto"/>
        <w:ind w:right="75"/>
        <w:jc w:val="left"/>
        <w:rPr>
          <w:rFonts w:eastAsia="Arial" w:cs="Arial"/>
        </w:rPr>
      </w:pPr>
    </w:p>
    <w:p w:rsidR="00A7394F" w:rsidRDefault="00A7394F" w:rsidP="00A7394F">
      <w:pPr>
        <w:tabs>
          <w:tab w:val="left" w:pos="0"/>
          <w:tab w:val="left" w:pos="8505"/>
        </w:tabs>
        <w:spacing w:line="241" w:lineRule="auto"/>
        <w:ind w:right="75"/>
        <w:jc w:val="left"/>
        <w:rPr>
          <w:rFonts w:eastAsia="Arial" w:cs="Arial"/>
        </w:rPr>
      </w:pPr>
      <w:r w:rsidRPr="00A7394F">
        <w:rPr>
          <w:rFonts w:eastAsia="Arial" w:cs="Arial"/>
        </w:rPr>
        <w:t>It is a duty of officers responsible for the custody and control of inventory to notify all losses, including those due to theft, fraud and arson, in accordance with the, Losses and Special Payments section in these SFI’s.</w:t>
      </w:r>
    </w:p>
    <w:p w:rsidR="00572EC1" w:rsidRPr="00B22821" w:rsidRDefault="00572EC1" w:rsidP="00336839">
      <w:pPr>
        <w:jc w:val="left"/>
      </w:pPr>
    </w:p>
    <w:p w:rsidR="00572EC1" w:rsidRPr="00B22821" w:rsidRDefault="00572EC1" w:rsidP="00336839">
      <w:pPr>
        <w:jc w:val="left"/>
      </w:pPr>
    </w:p>
    <w:p w:rsidR="00ED6902" w:rsidRPr="00B22821" w:rsidRDefault="00ED6902" w:rsidP="00336839">
      <w:pPr>
        <w:pStyle w:val="Heading2"/>
        <w:keepLines w:val="0"/>
        <w:numPr>
          <w:ilvl w:val="1"/>
          <w:numId w:val="2"/>
        </w:numPr>
        <w:overflowPunct/>
        <w:autoSpaceDE/>
        <w:autoSpaceDN/>
        <w:adjustRightInd/>
        <w:spacing w:before="360" w:after="200" w:line="276" w:lineRule="auto"/>
        <w:ind w:left="1134" w:hanging="1134"/>
        <w:jc w:val="left"/>
        <w:textAlignment w:val="auto"/>
        <w:rPr>
          <w:color w:val="auto"/>
        </w:rPr>
      </w:pPr>
      <w:bookmarkStart w:id="114" w:name="_Toc34943146"/>
      <w:r w:rsidRPr="00B22821">
        <w:rPr>
          <w:color w:val="auto"/>
        </w:rPr>
        <w:t>Losses and Special Payments</w:t>
      </w:r>
      <w:bookmarkEnd w:id="114"/>
    </w:p>
    <w:p w:rsidR="00ED6902" w:rsidRPr="00B22821" w:rsidRDefault="00ED6902" w:rsidP="00336839">
      <w:pPr>
        <w:jc w:val="left"/>
      </w:pPr>
      <w:r w:rsidRPr="00B22821">
        <w:t xml:space="preserve">The </w:t>
      </w:r>
      <w:r w:rsidRPr="00B22821">
        <w:rPr>
          <w:b/>
        </w:rPr>
        <w:t>Director of Finance</w:t>
      </w:r>
      <w:r w:rsidRPr="00B22821">
        <w:t xml:space="preserve"> shall prepare procedural instructions for maintaining a register of losses and special payments, including write-offs, condemnations and ex-gratia payments; and on the recording of and accounting for losses and special payments, including ex-gratia payments.  The records will include:</w:t>
      </w:r>
    </w:p>
    <w:p w:rsidR="00ED6902" w:rsidRPr="00B22821" w:rsidRDefault="00ED6902" w:rsidP="00336839">
      <w:pPr>
        <w:jc w:val="left"/>
      </w:pPr>
    </w:p>
    <w:p w:rsidR="00ED6902" w:rsidRPr="00B22821" w:rsidRDefault="00ED6902" w:rsidP="00336839">
      <w:pPr>
        <w:pStyle w:val="ListParagraph"/>
        <w:numPr>
          <w:ilvl w:val="0"/>
          <w:numId w:val="70"/>
        </w:numPr>
        <w:jc w:val="left"/>
      </w:pPr>
      <w:r w:rsidRPr="00B22821">
        <w:t>The nature, gross amount (or estimate if an accurate value is not available), and the cause of each loss;</w:t>
      </w:r>
    </w:p>
    <w:p w:rsidR="00ED6902" w:rsidRPr="00B22821" w:rsidRDefault="00ED6902" w:rsidP="00336839">
      <w:pPr>
        <w:pStyle w:val="ListParagraph"/>
        <w:numPr>
          <w:ilvl w:val="0"/>
          <w:numId w:val="70"/>
        </w:numPr>
        <w:jc w:val="left"/>
      </w:pPr>
      <w:r w:rsidRPr="00B22821">
        <w:t>The action taken, total recoveries and date of write-off where appropriate; and</w:t>
      </w:r>
    </w:p>
    <w:p w:rsidR="00ED6902" w:rsidRPr="00B22821" w:rsidRDefault="00ED6902" w:rsidP="00336839">
      <w:pPr>
        <w:pStyle w:val="ListParagraph"/>
        <w:numPr>
          <w:ilvl w:val="0"/>
          <w:numId w:val="70"/>
        </w:numPr>
        <w:jc w:val="left"/>
      </w:pPr>
      <w:r w:rsidRPr="00B22821">
        <w:t>The category in which each loss is to be noted.</w:t>
      </w:r>
    </w:p>
    <w:p w:rsidR="00ED6902" w:rsidRPr="00B22821" w:rsidRDefault="00ED6902" w:rsidP="00336839">
      <w:pPr>
        <w:jc w:val="left"/>
      </w:pPr>
    </w:p>
    <w:p w:rsidR="00ED6902" w:rsidRPr="00B22821" w:rsidRDefault="00ED6902" w:rsidP="00336839">
      <w:pPr>
        <w:jc w:val="left"/>
      </w:pPr>
      <w:r w:rsidRPr="00B22821">
        <w:t xml:space="preserve">The </w:t>
      </w:r>
      <w:r w:rsidRPr="00B22821">
        <w:rPr>
          <w:b/>
        </w:rPr>
        <w:t>Director of Finance</w:t>
      </w:r>
      <w:r w:rsidRPr="00B22821">
        <w:t xml:space="preserve"> shall determine the nature and/or value of losses which must be reported immediately to the Director of Finance or Chief Executive:</w:t>
      </w:r>
    </w:p>
    <w:p w:rsidR="00ED6902" w:rsidRPr="00B22821" w:rsidRDefault="00ED6902" w:rsidP="00336839">
      <w:pPr>
        <w:jc w:val="left"/>
      </w:pPr>
    </w:p>
    <w:p w:rsidR="00ED6902" w:rsidRPr="00B22821" w:rsidRDefault="00ED6902" w:rsidP="00336839">
      <w:pPr>
        <w:pStyle w:val="ListParagraph"/>
        <w:numPr>
          <w:ilvl w:val="0"/>
          <w:numId w:val="71"/>
        </w:numPr>
        <w:jc w:val="left"/>
      </w:pPr>
      <w:r w:rsidRPr="00B22821">
        <w:t>Where fraud or corruption is suspected, this shall be reported to the Local Counter Fraud Specialist, in accordance with the Trust Counter Fraud and Corruption Policy;</w:t>
      </w:r>
    </w:p>
    <w:p w:rsidR="00ED6902" w:rsidRPr="00B22821" w:rsidRDefault="00ED6902" w:rsidP="00336839">
      <w:pPr>
        <w:pStyle w:val="ListParagraph"/>
        <w:numPr>
          <w:ilvl w:val="0"/>
          <w:numId w:val="71"/>
        </w:numPr>
        <w:jc w:val="left"/>
      </w:pPr>
      <w:r w:rsidRPr="00B22821">
        <w:t xml:space="preserve">Where a criminal offence is suspected, the Director of Finance must immediately inform the police and the </w:t>
      </w:r>
      <w:r w:rsidR="00D91E2E" w:rsidRPr="00B22821">
        <w:t>LSMS</w:t>
      </w:r>
      <w:r w:rsidRPr="00B22821">
        <w:t xml:space="preserve"> if theft or arson is involved;</w:t>
      </w:r>
    </w:p>
    <w:p w:rsidR="00ED6902" w:rsidRPr="00B22821" w:rsidRDefault="00ED6902" w:rsidP="00336839">
      <w:pPr>
        <w:pStyle w:val="ListParagraph"/>
        <w:numPr>
          <w:ilvl w:val="0"/>
          <w:numId w:val="71"/>
        </w:numPr>
        <w:jc w:val="left"/>
      </w:pPr>
      <w:r w:rsidRPr="00B22821">
        <w:t xml:space="preserve">Where losses, other than those that are clearly trivial, are apparently caused by theft, arson, neglect of duty or gross carelessness, the Director of Finance must immediately notify the LSMS, external auditor and the Trust Board.  </w:t>
      </w:r>
    </w:p>
    <w:p w:rsidR="00ED6902" w:rsidRPr="00B22821" w:rsidRDefault="00ED6902" w:rsidP="00336839">
      <w:pPr>
        <w:jc w:val="left"/>
      </w:pPr>
    </w:p>
    <w:p w:rsidR="00ED6902" w:rsidRPr="00B22821" w:rsidRDefault="00ED6902" w:rsidP="00336839">
      <w:pPr>
        <w:jc w:val="left"/>
      </w:pPr>
      <w:r w:rsidRPr="00B22821">
        <w:t>Any employee discovering or suspecting a loss of any kind shall immediately inform their head of department and ensure that the loss is recorded in accordance with instructions.</w:t>
      </w:r>
    </w:p>
    <w:p w:rsidR="00ED6902" w:rsidRPr="00B22821" w:rsidRDefault="00ED6902" w:rsidP="00336839">
      <w:pPr>
        <w:jc w:val="left"/>
      </w:pPr>
    </w:p>
    <w:p w:rsidR="00ED6902" w:rsidRPr="00B22821" w:rsidRDefault="00ED6902" w:rsidP="00336839">
      <w:pPr>
        <w:jc w:val="left"/>
      </w:pPr>
      <w:r w:rsidRPr="00B22821">
        <w:t xml:space="preserve">The </w:t>
      </w:r>
      <w:r w:rsidRPr="00B22821">
        <w:rPr>
          <w:b/>
        </w:rPr>
        <w:t>Director of Finance</w:t>
      </w:r>
      <w:r w:rsidRPr="00B22821">
        <w:t xml:space="preserve"> shall be authorised to:</w:t>
      </w:r>
    </w:p>
    <w:p w:rsidR="00ED6902" w:rsidRPr="00B22821" w:rsidRDefault="00ED6902" w:rsidP="00336839">
      <w:pPr>
        <w:jc w:val="left"/>
      </w:pPr>
    </w:p>
    <w:p w:rsidR="00ED6902" w:rsidRPr="00B22821" w:rsidRDefault="00ED6902" w:rsidP="00336839">
      <w:pPr>
        <w:pStyle w:val="ListParagraph"/>
        <w:numPr>
          <w:ilvl w:val="0"/>
          <w:numId w:val="72"/>
        </w:numPr>
        <w:jc w:val="left"/>
      </w:pPr>
      <w:r w:rsidRPr="00B22821">
        <w:t>Take any necessary steps to safeguard the Trust’s interests in the event of bankruptcies and company liquidations; and</w:t>
      </w:r>
    </w:p>
    <w:p w:rsidR="00ED6902" w:rsidRPr="00B22821" w:rsidRDefault="00ED6902" w:rsidP="00336839">
      <w:pPr>
        <w:pStyle w:val="ListParagraph"/>
        <w:numPr>
          <w:ilvl w:val="0"/>
          <w:numId w:val="72"/>
        </w:numPr>
        <w:jc w:val="left"/>
      </w:pPr>
      <w:r w:rsidRPr="00B22821">
        <w:t>Investigate whether any insurance claim can be made.</w:t>
      </w:r>
    </w:p>
    <w:p w:rsidR="00ED6902" w:rsidRPr="00B22821" w:rsidRDefault="00ED6902" w:rsidP="00336839">
      <w:pPr>
        <w:pStyle w:val="Heading2"/>
        <w:keepLines w:val="0"/>
        <w:numPr>
          <w:ilvl w:val="1"/>
          <w:numId w:val="2"/>
        </w:numPr>
        <w:overflowPunct/>
        <w:autoSpaceDE/>
        <w:autoSpaceDN/>
        <w:adjustRightInd/>
        <w:spacing w:before="360" w:after="200" w:line="276" w:lineRule="auto"/>
        <w:ind w:left="1134" w:hanging="1134"/>
        <w:jc w:val="left"/>
        <w:textAlignment w:val="auto"/>
        <w:rPr>
          <w:color w:val="auto"/>
        </w:rPr>
      </w:pPr>
      <w:bookmarkStart w:id="115" w:name="_Toc34943147"/>
      <w:r w:rsidRPr="00B22821">
        <w:rPr>
          <w:color w:val="auto"/>
        </w:rPr>
        <w:t>Patients Property</w:t>
      </w:r>
      <w:bookmarkEnd w:id="115"/>
    </w:p>
    <w:p w:rsidR="00ED6902" w:rsidRPr="00B22821" w:rsidRDefault="00ED6902" w:rsidP="00336839">
      <w:pPr>
        <w:jc w:val="left"/>
      </w:pPr>
      <w:r w:rsidRPr="00B22821">
        <w:t xml:space="preserve">The Trust has a responsibility to provide safe custody for money and other personal property (hereafter referred to as “property”) handed in by patients, in the possession of unconscious or confused patients, or found in the possession of patients dying in hospital or dead on arrival (see “Guidance for NHS organisations on the secure management of patients’ property”, NHS </w:t>
      </w:r>
      <w:r w:rsidR="001A19CC" w:rsidRPr="00B22821">
        <w:t>Counter Fraud Authority</w:t>
      </w:r>
      <w:r w:rsidRPr="00B22821">
        <w:t xml:space="preserve"> (Ref </w:t>
      </w:r>
      <w:r w:rsidR="002D3E73" w:rsidRPr="00B22821">
        <w:t>23</w:t>
      </w:r>
      <w:r w:rsidRPr="00B22821">
        <w:t>), September 2013; and Health and Social Care Act 2008, (Regulated Activities) regulations 2010)</w:t>
      </w:r>
      <w:r w:rsidR="00C86F9A" w:rsidRPr="00B22821">
        <w:t xml:space="preserve"> (Ref 31)</w:t>
      </w:r>
      <w:r w:rsidRPr="00B22821">
        <w:t>.</w:t>
      </w:r>
    </w:p>
    <w:p w:rsidR="00ED6902" w:rsidRPr="00B22821" w:rsidRDefault="00ED6902" w:rsidP="00336839">
      <w:pPr>
        <w:jc w:val="left"/>
      </w:pPr>
    </w:p>
    <w:p w:rsidR="00ED6902" w:rsidRPr="00B22821" w:rsidRDefault="00ED6902" w:rsidP="00336839">
      <w:pPr>
        <w:jc w:val="left"/>
      </w:pPr>
      <w:r w:rsidRPr="00B22821">
        <w:t xml:space="preserve">The </w:t>
      </w:r>
      <w:r w:rsidRPr="00B22821">
        <w:rPr>
          <w:b/>
        </w:rPr>
        <w:t>Chief Executive</w:t>
      </w:r>
      <w:r w:rsidRPr="00B22821">
        <w:t xml:space="preserve"> shall ensure that patients or their guardians, as appropriate, are clearly and suitably informed before or on admission into hospital that the Trust will not accept responsibility or liability for patients’ property brought into NHS premises, other than that property that is necessary during the planned stay, such as recommended clothing, optical glasses, dentures and hearing aids, unless it is handed in for safe custody and a copy of an official patients’ property record is obtained as a receipt.</w:t>
      </w:r>
    </w:p>
    <w:p w:rsidR="00ED6902" w:rsidRPr="00B22821" w:rsidRDefault="00ED6902" w:rsidP="00336839">
      <w:pPr>
        <w:jc w:val="left"/>
      </w:pPr>
    </w:p>
    <w:p w:rsidR="00ED6902" w:rsidRPr="00B22821" w:rsidRDefault="00ED6902" w:rsidP="00336839">
      <w:pPr>
        <w:jc w:val="left"/>
      </w:pPr>
      <w:r w:rsidRPr="00B22821">
        <w:t xml:space="preserve">The </w:t>
      </w:r>
      <w:r w:rsidRPr="00B22821">
        <w:rPr>
          <w:b/>
        </w:rPr>
        <w:t>Trust Board</w:t>
      </w:r>
      <w:r w:rsidRPr="00B22821">
        <w:t xml:space="preserve"> shall allow for the Trust to provide compensation to patients and employees for essential valuable items, such as clothes, optical glasses, dentures, hearing aids, that are lost or damaged during a visit to or stay at a Trust facility.  The value of compensations allowed and authorisation limits shall be set out in the Scheme of Delegation</w:t>
      </w:r>
      <w:r w:rsidR="00D91E2E" w:rsidRPr="00B22821">
        <w:t xml:space="preserve"> </w:t>
      </w:r>
      <w:r w:rsidR="00D91E2E" w:rsidRPr="00B22821">
        <w:lastRenderedPageBreak/>
        <w:t>(Ref 9)</w:t>
      </w:r>
      <w:r w:rsidRPr="00B22821">
        <w:t xml:space="preserve">.  The value and number of compensation payments made shall be reported to the </w:t>
      </w:r>
      <w:r w:rsidR="00D91E2E" w:rsidRPr="00B22821">
        <w:t>ARAC</w:t>
      </w:r>
      <w:r w:rsidRPr="00B22821">
        <w:t xml:space="preserve"> periodically.</w:t>
      </w:r>
    </w:p>
    <w:p w:rsidR="00ED6902" w:rsidRPr="00B22821" w:rsidRDefault="00ED6902" w:rsidP="00336839">
      <w:pPr>
        <w:jc w:val="left"/>
      </w:pPr>
    </w:p>
    <w:p w:rsidR="00ED6902" w:rsidRPr="00B22821" w:rsidRDefault="00ED6902" w:rsidP="00336839">
      <w:pPr>
        <w:jc w:val="left"/>
      </w:pPr>
      <w:r w:rsidRPr="00B22821">
        <w:t xml:space="preserve">The </w:t>
      </w:r>
      <w:r w:rsidRPr="00B22821">
        <w:rPr>
          <w:b/>
        </w:rPr>
        <w:t>Director of Finance</w:t>
      </w:r>
      <w:r w:rsidRPr="00B22821">
        <w:t xml:space="preserve"> shall provide procedural instructions on the collection, custody, banking, recording, safekeeping, and disposal of patients’ property (including instructions on the disposal of the property of deceased patients and of patients transferred to other premises) for all employees whose duty is to administer, in any way, the property of patients.  These instructions will include arrangements for:</w:t>
      </w:r>
    </w:p>
    <w:p w:rsidR="00ED6902" w:rsidRPr="00B22821" w:rsidRDefault="00ED6902" w:rsidP="00336839">
      <w:pPr>
        <w:jc w:val="left"/>
      </w:pPr>
    </w:p>
    <w:p w:rsidR="00ED6902" w:rsidRPr="00B22821" w:rsidRDefault="00ED6902" w:rsidP="00336839">
      <w:pPr>
        <w:pStyle w:val="ListParagraph"/>
        <w:numPr>
          <w:ilvl w:val="0"/>
          <w:numId w:val="73"/>
        </w:numPr>
        <w:jc w:val="left"/>
      </w:pPr>
      <w:r w:rsidRPr="00B22821">
        <w:t>Managing large amounts of money handed over by longer stay patients; and</w:t>
      </w:r>
    </w:p>
    <w:p w:rsidR="00ED6902" w:rsidRPr="00B22821" w:rsidRDefault="00ED6902" w:rsidP="00336839">
      <w:pPr>
        <w:pStyle w:val="ListParagraph"/>
        <w:numPr>
          <w:ilvl w:val="0"/>
          <w:numId w:val="73"/>
        </w:numPr>
        <w:jc w:val="left"/>
      </w:pPr>
      <w:r w:rsidRPr="00B22821">
        <w:t>Restricting the use of patients’ monies for purposes specified by the patient, or their guardian.</w:t>
      </w:r>
    </w:p>
    <w:p w:rsidR="00ED6902" w:rsidRPr="00B22821" w:rsidRDefault="00ED6902" w:rsidP="00336839">
      <w:pPr>
        <w:jc w:val="left"/>
      </w:pPr>
    </w:p>
    <w:p w:rsidR="00ED6902" w:rsidRPr="00B22821" w:rsidRDefault="00ED6902" w:rsidP="00336839">
      <w:pPr>
        <w:jc w:val="left"/>
      </w:pPr>
      <w:r w:rsidRPr="00B22821">
        <w:t>In all cases where property of a deceased patient is of a total value in excess of £5,000 (or such other amount as may be prescribed by any amendment to the Administration of Estates, Small Payments, Act 1965)</w:t>
      </w:r>
      <w:r w:rsidR="00C86F9A" w:rsidRPr="00B22821">
        <w:t xml:space="preserve"> (Ref 32)</w:t>
      </w:r>
      <w:r w:rsidRPr="00B22821">
        <w:t>, the production of Probate or Letters of Administration shall be required before any of the property is released.  Where the total value of property is £5,000 or less, forms of indemnity shall be obtained.</w:t>
      </w:r>
    </w:p>
    <w:p w:rsidR="00ED6902" w:rsidRPr="00B22821" w:rsidRDefault="00ED6902" w:rsidP="00336839">
      <w:pPr>
        <w:jc w:val="left"/>
      </w:pPr>
    </w:p>
    <w:p w:rsidR="00ED6902" w:rsidRPr="00B22821" w:rsidRDefault="00ED6902" w:rsidP="00336839">
      <w:pPr>
        <w:jc w:val="left"/>
      </w:pPr>
      <w:r w:rsidRPr="00B22821">
        <w:t>Departmental and senior managers shall inform employees of their responsibilities and duties for the administration of the property of patients.</w:t>
      </w:r>
    </w:p>
    <w:p w:rsidR="00ED6902" w:rsidRPr="00B22821" w:rsidRDefault="00ED6902" w:rsidP="00336839">
      <w:pPr>
        <w:pStyle w:val="Heading2"/>
        <w:keepLines w:val="0"/>
        <w:numPr>
          <w:ilvl w:val="1"/>
          <w:numId w:val="2"/>
        </w:numPr>
        <w:overflowPunct/>
        <w:autoSpaceDE/>
        <w:autoSpaceDN/>
        <w:adjustRightInd/>
        <w:spacing w:before="360" w:after="200" w:line="276" w:lineRule="auto"/>
        <w:ind w:left="1134" w:hanging="1134"/>
        <w:jc w:val="left"/>
        <w:textAlignment w:val="auto"/>
        <w:rPr>
          <w:color w:val="auto"/>
        </w:rPr>
      </w:pPr>
      <w:bookmarkStart w:id="116" w:name="_Toc34943148"/>
      <w:r w:rsidRPr="00B22821">
        <w:rPr>
          <w:color w:val="auto"/>
        </w:rPr>
        <w:t>Funds Held On Trust</w:t>
      </w:r>
      <w:bookmarkEnd w:id="116"/>
    </w:p>
    <w:p w:rsidR="00ED6902" w:rsidRPr="00B22821" w:rsidRDefault="00ED6902" w:rsidP="00336839">
      <w:pPr>
        <w:pStyle w:val="Heading2"/>
        <w:keepLines w:val="0"/>
        <w:numPr>
          <w:ilvl w:val="2"/>
          <w:numId w:val="2"/>
        </w:numPr>
        <w:overflowPunct/>
        <w:autoSpaceDE/>
        <w:autoSpaceDN/>
        <w:adjustRightInd/>
        <w:spacing w:before="360" w:after="200" w:line="276" w:lineRule="auto"/>
        <w:ind w:left="1134" w:hanging="1134"/>
        <w:jc w:val="left"/>
        <w:textAlignment w:val="auto"/>
        <w:rPr>
          <w:color w:val="auto"/>
        </w:rPr>
      </w:pPr>
      <w:bookmarkStart w:id="117" w:name="_Toc34943149"/>
      <w:r w:rsidRPr="00B22821">
        <w:rPr>
          <w:color w:val="auto"/>
        </w:rPr>
        <w:t>Corporate Trustee</w:t>
      </w:r>
      <w:bookmarkEnd w:id="117"/>
    </w:p>
    <w:p w:rsidR="00ED6902" w:rsidRPr="00B22821" w:rsidRDefault="00ED6902" w:rsidP="00336839">
      <w:pPr>
        <w:jc w:val="left"/>
      </w:pPr>
      <w:r w:rsidRPr="00B22821">
        <w:t xml:space="preserve">The members of the Trust as a body corporate are the Trustees of the Trust’s charitable fund.  The Trustees are responsible for the overall management of the Charitable Funds. </w:t>
      </w:r>
    </w:p>
    <w:p w:rsidR="00ED6902" w:rsidRPr="00B22821" w:rsidRDefault="00ED6902" w:rsidP="00336839">
      <w:pPr>
        <w:pStyle w:val="ListParagraph"/>
        <w:ind w:left="360"/>
        <w:jc w:val="left"/>
      </w:pPr>
    </w:p>
    <w:p w:rsidR="00ED6902" w:rsidRPr="00B22821" w:rsidRDefault="00ED6902" w:rsidP="00336839">
      <w:pPr>
        <w:jc w:val="left"/>
      </w:pPr>
      <w:proofErr w:type="gramStart"/>
      <w:r w:rsidRPr="00B22821">
        <w:t>The reserved powers of the Trust Board and the Scheme of Delegation</w:t>
      </w:r>
      <w:r w:rsidR="00D91E2E" w:rsidRPr="00B22821">
        <w:t xml:space="preserve"> (Ref 9)</w:t>
      </w:r>
      <w:r w:rsidRPr="00B22821">
        <w:t xml:space="preserve"> make clear where decisions regarding the way that charitable funds will be spent </w:t>
      </w:r>
      <w:r w:rsidR="003A2B81" w:rsidRPr="00B22821">
        <w:t xml:space="preserve">are made, </w:t>
      </w:r>
      <w:r w:rsidRPr="00B22821">
        <w:t>and by whom.</w:t>
      </w:r>
      <w:proofErr w:type="gramEnd"/>
      <w:r w:rsidRPr="00B22821">
        <w:t xml:space="preserve"> </w:t>
      </w:r>
      <w:r w:rsidRPr="00B22821">
        <w:rPr>
          <w:b/>
        </w:rPr>
        <w:t>Executive directors</w:t>
      </w:r>
      <w:r w:rsidRPr="00B22821">
        <w:t xml:space="preserve"> and </w:t>
      </w:r>
      <w:r w:rsidRPr="00B22821">
        <w:rPr>
          <w:b/>
        </w:rPr>
        <w:t>employees</w:t>
      </w:r>
      <w:r w:rsidRPr="00B22821">
        <w:t xml:space="preserve"> must take account of that guidance before taking action. </w:t>
      </w:r>
    </w:p>
    <w:p w:rsidR="00ED6902" w:rsidRPr="00B22821" w:rsidRDefault="00ED6902" w:rsidP="00336839">
      <w:pPr>
        <w:pStyle w:val="Heading2"/>
        <w:keepLines w:val="0"/>
        <w:numPr>
          <w:ilvl w:val="2"/>
          <w:numId w:val="2"/>
        </w:numPr>
        <w:overflowPunct/>
        <w:autoSpaceDE/>
        <w:autoSpaceDN/>
        <w:adjustRightInd/>
        <w:spacing w:before="360" w:after="200" w:line="276" w:lineRule="auto"/>
        <w:ind w:left="1134" w:hanging="1134"/>
        <w:jc w:val="left"/>
        <w:textAlignment w:val="auto"/>
        <w:rPr>
          <w:color w:val="auto"/>
        </w:rPr>
      </w:pPr>
      <w:bookmarkStart w:id="118" w:name="_Toc34943150"/>
      <w:r w:rsidRPr="00B22821">
        <w:rPr>
          <w:color w:val="auto"/>
        </w:rPr>
        <w:t>Acceptance of Gifts by Employees</w:t>
      </w:r>
      <w:bookmarkEnd w:id="118"/>
    </w:p>
    <w:p w:rsidR="00ED6902" w:rsidRPr="00B22821" w:rsidRDefault="00ED6902" w:rsidP="00336839">
      <w:pPr>
        <w:jc w:val="left"/>
      </w:pPr>
      <w:r w:rsidRPr="00B22821">
        <w:t xml:space="preserve">The </w:t>
      </w:r>
      <w:r w:rsidRPr="00B22821">
        <w:rPr>
          <w:b/>
        </w:rPr>
        <w:t>Chief Executive</w:t>
      </w:r>
      <w:r w:rsidRPr="00B22821">
        <w:t xml:space="preserve"> shall ensure that all employees are made aware of the Trust’s Gifts and Hospitality Policy, which sets out the procedures to be followed in reporting offers of gifts and hospitality and other benefits in kind by employees</w:t>
      </w:r>
      <w:r w:rsidR="000D4F18" w:rsidRPr="00B22821">
        <w:t>.</w:t>
      </w:r>
    </w:p>
    <w:p w:rsidR="00ED6902" w:rsidRPr="00B22821" w:rsidRDefault="00ED6902" w:rsidP="00336839">
      <w:pPr>
        <w:jc w:val="left"/>
      </w:pPr>
    </w:p>
    <w:p w:rsidR="00C73364" w:rsidRPr="00B22821" w:rsidRDefault="00C73364" w:rsidP="00336839">
      <w:pPr>
        <w:pStyle w:val="Heading2"/>
        <w:keepLines w:val="0"/>
        <w:numPr>
          <w:ilvl w:val="1"/>
          <w:numId w:val="2"/>
        </w:numPr>
        <w:overflowPunct/>
        <w:autoSpaceDE/>
        <w:autoSpaceDN/>
        <w:adjustRightInd/>
        <w:spacing w:before="360" w:after="200" w:line="276" w:lineRule="auto"/>
        <w:ind w:left="1134" w:hanging="1134"/>
        <w:jc w:val="left"/>
        <w:textAlignment w:val="auto"/>
        <w:rPr>
          <w:color w:val="auto"/>
        </w:rPr>
      </w:pPr>
      <w:bookmarkStart w:id="119" w:name="_Toc34943151"/>
      <w:r w:rsidRPr="00B22821">
        <w:rPr>
          <w:color w:val="auto"/>
        </w:rPr>
        <w:t>Information Technology and Systems</w:t>
      </w:r>
      <w:bookmarkEnd w:id="119"/>
      <w:r w:rsidRPr="00B22821">
        <w:rPr>
          <w:color w:val="auto"/>
        </w:rPr>
        <w:t xml:space="preserve"> </w:t>
      </w:r>
    </w:p>
    <w:p w:rsidR="00ED6902" w:rsidRPr="00B22821" w:rsidRDefault="00ED6902" w:rsidP="00336839">
      <w:pPr>
        <w:pStyle w:val="Heading2"/>
        <w:keepLines w:val="0"/>
        <w:numPr>
          <w:ilvl w:val="2"/>
          <w:numId w:val="2"/>
        </w:numPr>
        <w:overflowPunct/>
        <w:autoSpaceDE/>
        <w:autoSpaceDN/>
        <w:adjustRightInd/>
        <w:spacing w:before="360" w:after="200" w:line="276" w:lineRule="auto"/>
        <w:ind w:left="1134" w:hanging="1134"/>
        <w:jc w:val="left"/>
        <w:textAlignment w:val="auto"/>
        <w:rPr>
          <w:color w:val="auto"/>
        </w:rPr>
      </w:pPr>
      <w:bookmarkStart w:id="120" w:name="_Toc34943152"/>
      <w:r w:rsidRPr="00B22821">
        <w:rPr>
          <w:color w:val="auto"/>
        </w:rPr>
        <w:t>Retention of Records</w:t>
      </w:r>
      <w:bookmarkEnd w:id="120"/>
    </w:p>
    <w:p w:rsidR="00ED6902" w:rsidRPr="00B22821" w:rsidRDefault="00ED6902" w:rsidP="00336839">
      <w:pPr>
        <w:jc w:val="left"/>
      </w:pPr>
      <w:r w:rsidRPr="00B22821">
        <w:t xml:space="preserve">The </w:t>
      </w:r>
      <w:r w:rsidRPr="00B22821">
        <w:rPr>
          <w:b/>
        </w:rPr>
        <w:t>Chief Executive</w:t>
      </w:r>
      <w:r w:rsidRPr="00B22821">
        <w:t xml:space="preserve"> is responsible for managing all NHS records, regardless of how they are held and shall require policy and procedures to be followed that ensure compliance with the current DHSC best practice guidelines on records management.  These procedures will include arrangements for:</w:t>
      </w:r>
    </w:p>
    <w:p w:rsidR="00ED6902" w:rsidRPr="00B22821" w:rsidRDefault="00ED6902" w:rsidP="00336839">
      <w:pPr>
        <w:jc w:val="left"/>
      </w:pPr>
    </w:p>
    <w:p w:rsidR="00ED6902" w:rsidRPr="00B22821" w:rsidRDefault="00ED6902" w:rsidP="00336839">
      <w:pPr>
        <w:pStyle w:val="ListParagraph"/>
        <w:numPr>
          <w:ilvl w:val="0"/>
          <w:numId w:val="74"/>
        </w:numPr>
        <w:jc w:val="left"/>
      </w:pPr>
      <w:r w:rsidRPr="00B22821">
        <w:t>Managing archives of all records required to be retained in accordance with DHSC guidelines;</w:t>
      </w:r>
    </w:p>
    <w:p w:rsidR="00ED6902" w:rsidRPr="00B22821" w:rsidRDefault="00ED6902" w:rsidP="00336839">
      <w:pPr>
        <w:pStyle w:val="ListParagraph"/>
        <w:numPr>
          <w:ilvl w:val="0"/>
          <w:numId w:val="74"/>
        </w:numPr>
        <w:jc w:val="left"/>
      </w:pPr>
      <w:r w:rsidRPr="00B22821">
        <w:lastRenderedPageBreak/>
        <w:t>Records held in archives or off-site storage to be accessible for retrieval by authorised persons; and</w:t>
      </w:r>
    </w:p>
    <w:p w:rsidR="00ED6902" w:rsidRPr="00B22821" w:rsidRDefault="00ED6902" w:rsidP="00336839">
      <w:pPr>
        <w:pStyle w:val="ListParagraph"/>
        <w:numPr>
          <w:ilvl w:val="0"/>
          <w:numId w:val="74"/>
        </w:numPr>
        <w:jc w:val="left"/>
      </w:pPr>
      <w:r w:rsidRPr="00B22821">
        <w:t>Destruction of records in accordance with the Information Governance Alliance “Records Management Code of Practice for Health &amp; Social Care 2016" published in July 2016</w:t>
      </w:r>
      <w:r w:rsidR="00C86F9A" w:rsidRPr="00B22821">
        <w:t xml:space="preserve"> (Ref 33)</w:t>
      </w:r>
      <w:r w:rsidRPr="00B22821">
        <w:t>.</w:t>
      </w:r>
    </w:p>
    <w:p w:rsidR="00ED6902" w:rsidRPr="00B22821" w:rsidRDefault="00ED6902" w:rsidP="00336839">
      <w:pPr>
        <w:pStyle w:val="Heading2"/>
        <w:keepLines w:val="0"/>
        <w:numPr>
          <w:ilvl w:val="2"/>
          <w:numId w:val="2"/>
        </w:numPr>
        <w:overflowPunct/>
        <w:autoSpaceDE/>
        <w:autoSpaceDN/>
        <w:adjustRightInd/>
        <w:spacing w:before="360" w:after="200" w:line="276" w:lineRule="auto"/>
        <w:ind w:left="1134" w:hanging="1134"/>
        <w:jc w:val="left"/>
        <w:textAlignment w:val="auto"/>
        <w:rPr>
          <w:color w:val="auto"/>
        </w:rPr>
      </w:pPr>
      <w:bookmarkStart w:id="121" w:name="_Toc34943153"/>
      <w:r w:rsidRPr="00B22821">
        <w:rPr>
          <w:color w:val="auto"/>
        </w:rPr>
        <w:t>Information Technology and Data Security</w:t>
      </w:r>
      <w:bookmarkEnd w:id="121"/>
    </w:p>
    <w:p w:rsidR="00ED6902" w:rsidRPr="00B22821" w:rsidRDefault="00ED6902" w:rsidP="00336839">
      <w:pPr>
        <w:jc w:val="left"/>
      </w:pPr>
      <w:r w:rsidRPr="00B22821">
        <w:t xml:space="preserve">The </w:t>
      </w:r>
      <w:r w:rsidRPr="00B22821">
        <w:rPr>
          <w:b/>
        </w:rPr>
        <w:t>Chief Executive</w:t>
      </w:r>
      <w:r w:rsidRPr="00B22821">
        <w:t xml:space="preserve">, as the Accounting Officer has overall responsibility for ensuring that information risks are assessed and mitigated to an acceptable level.  The </w:t>
      </w:r>
      <w:r w:rsidRPr="00B22821">
        <w:rPr>
          <w:b/>
        </w:rPr>
        <w:t>Director of Finance</w:t>
      </w:r>
      <w:r w:rsidRPr="00B22821">
        <w:t xml:space="preserve"> is the Senior Information Risk Owner (SIRO), who shall be responsible for information governance, including the accuracy, security, integrity and availability of the performance and financial data of the Trust and shall devise and implement any necessary procedures to ensure:</w:t>
      </w:r>
    </w:p>
    <w:p w:rsidR="00ED6902" w:rsidRPr="00B22821" w:rsidRDefault="00ED6902" w:rsidP="00336839">
      <w:pPr>
        <w:jc w:val="left"/>
      </w:pPr>
    </w:p>
    <w:p w:rsidR="00ED6902" w:rsidRPr="00B22821" w:rsidRDefault="00ED6902" w:rsidP="00336839">
      <w:pPr>
        <w:pStyle w:val="ListParagraph"/>
        <w:numPr>
          <w:ilvl w:val="0"/>
          <w:numId w:val="75"/>
        </w:numPr>
        <w:jc w:val="left"/>
      </w:pPr>
      <w:r w:rsidRPr="00B22821">
        <w:t>Computer assets and data programmes are protected from theft or damage;</w:t>
      </w:r>
    </w:p>
    <w:p w:rsidR="00ED6902" w:rsidRPr="00B22821" w:rsidRDefault="00ED6902" w:rsidP="00336839">
      <w:pPr>
        <w:pStyle w:val="ListParagraph"/>
        <w:numPr>
          <w:ilvl w:val="0"/>
          <w:numId w:val="75"/>
        </w:numPr>
        <w:jc w:val="left"/>
      </w:pPr>
      <w:r w:rsidRPr="00B22821">
        <w:t>Adequate and reasonable protection of the trust’s data from deletion or modification, accidental or intentional disclosure to unauthorised persons, having due regard for the Data Protection Act 2018</w:t>
      </w:r>
      <w:r w:rsidR="00C86F9A" w:rsidRPr="00B22821">
        <w:t xml:space="preserve"> (Ref 29)</w:t>
      </w:r>
      <w:r w:rsidRPr="00B22821">
        <w:t>;</w:t>
      </w:r>
    </w:p>
    <w:p w:rsidR="00ED6902" w:rsidRPr="00B22821" w:rsidRDefault="00ED6902" w:rsidP="00336839">
      <w:pPr>
        <w:pStyle w:val="ListParagraph"/>
        <w:numPr>
          <w:ilvl w:val="0"/>
          <w:numId w:val="75"/>
        </w:numPr>
        <w:jc w:val="left"/>
      </w:pPr>
      <w:r w:rsidRPr="00B22821">
        <w:t>Adequate controls over data entry, processing, storage, transmission and output to ensure data is used for the specified purpose, as well as maintaining security, privacy, accuracy, completeness, and timeliness of the data;</w:t>
      </w:r>
    </w:p>
    <w:p w:rsidR="00ED6902" w:rsidRPr="00B22821" w:rsidRDefault="00ED6902" w:rsidP="00336839">
      <w:pPr>
        <w:pStyle w:val="ListParagraph"/>
        <w:numPr>
          <w:ilvl w:val="0"/>
          <w:numId w:val="75"/>
        </w:numPr>
        <w:jc w:val="left"/>
      </w:pPr>
      <w:r w:rsidRPr="00B22821">
        <w:t>Controls exist such that the computer operation is separated from development, maintenance and amendment; and</w:t>
      </w:r>
    </w:p>
    <w:p w:rsidR="00ED6902" w:rsidRPr="00B22821" w:rsidRDefault="00ED6902" w:rsidP="00336839">
      <w:pPr>
        <w:pStyle w:val="ListParagraph"/>
        <w:numPr>
          <w:ilvl w:val="0"/>
          <w:numId w:val="75"/>
        </w:numPr>
        <w:jc w:val="left"/>
      </w:pPr>
      <w:r w:rsidRPr="00B22821">
        <w:t>Adequate audit trails exist through the computerised system; and that these are subjected to periodic reviews such as the Director Finance may consider necessary.</w:t>
      </w:r>
    </w:p>
    <w:p w:rsidR="00ED6902" w:rsidRPr="00B22821" w:rsidRDefault="00ED6902" w:rsidP="00336839">
      <w:pPr>
        <w:jc w:val="left"/>
      </w:pPr>
    </w:p>
    <w:p w:rsidR="00ED6902" w:rsidRPr="00B22821" w:rsidRDefault="00ED6902" w:rsidP="00336839">
      <w:pPr>
        <w:jc w:val="left"/>
      </w:pPr>
      <w:r w:rsidRPr="00B22821">
        <w:t xml:space="preserve">Where computer systems have an impact on corporate financial systems, the </w:t>
      </w:r>
      <w:r w:rsidRPr="00B22821">
        <w:rPr>
          <w:b/>
        </w:rPr>
        <w:t>Director of Finance</w:t>
      </w:r>
      <w:r w:rsidRPr="00B22821">
        <w:t xml:space="preserve"> shall ensure that new systems and amendments to existing financial systems are developed in a controlled manner and thoroughly tested prior to implementation. The Director of Finance shall gain assurance that:</w:t>
      </w:r>
    </w:p>
    <w:p w:rsidR="00ED6902" w:rsidRPr="00B22821" w:rsidRDefault="00ED6902" w:rsidP="00336839">
      <w:pPr>
        <w:jc w:val="left"/>
      </w:pPr>
    </w:p>
    <w:p w:rsidR="00ED6902" w:rsidRPr="00B22821" w:rsidRDefault="00ED6902" w:rsidP="00336839">
      <w:pPr>
        <w:pStyle w:val="ListParagraph"/>
        <w:numPr>
          <w:ilvl w:val="0"/>
          <w:numId w:val="76"/>
        </w:numPr>
        <w:jc w:val="left"/>
      </w:pPr>
      <w:r w:rsidRPr="00B22821">
        <w:t>Systems acquisition, development and maintenance are delivered in line with contractual agreements and Trust procedures;</w:t>
      </w:r>
    </w:p>
    <w:p w:rsidR="00ED6902" w:rsidRPr="00B22821" w:rsidRDefault="00ED6902" w:rsidP="00336839">
      <w:pPr>
        <w:pStyle w:val="ListParagraph"/>
        <w:numPr>
          <w:ilvl w:val="0"/>
          <w:numId w:val="76"/>
        </w:numPr>
        <w:jc w:val="left"/>
      </w:pPr>
      <w:r w:rsidRPr="00B22821">
        <w:t xml:space="preserve">New systems that have an impact on, or are replacing existing financial systems are developed in a controlled way and thoroughly tested before they are put into practice.  External organisations providing this service will need to provide assurances that what they do is adequate; </w:t>
      </w:r>
    </w:p>
    <w:p w:rsidR="00ED6902" w:rsidRPr="00B22821" w:rsidRDefault="00ED6902" w:rsidP="00336839">
      <w:pPr>
        <w:pStyle w:val="ListParagraph"/>
        <w:numPr>
          <w:ilvl w:val="0"/>
          <w:numId w:val="76"/>
        </w:numPr>
        <w:jc w:val="left"/>
      </w:pPr>
      <w:r w:rsidRPr="00B22821">
        <w:t xml:space="preserve">Data processed for use with financial systems is adequate, accurate, complete and timely, and that a management audit trail exists; </w:t>
      </w:r>
    </w:p>
    <w:p w:rsidR="00ED6902" w:rsidRPr="00B22821" w:rsidRDefault="00ED6902" w:rsidP="00336839">
      <w:pPr>
        <w:pStyle w:val="ListParagraph"/>
        <w:numPr>
          <w:ilvl w:val="0"/>
          <w:numId w:val="76"/>
        </w:numPr>
        <w:jc w:val="left"/>
      </w:pPr>
      <w:r w:rsidRPr="00B22821">
        <w:t xml:space="preserve">Finance employees have the necessary levels of access to such data; </w:t>
      </w:r>
    </w:p>
    <w:p w:rsidR="00ED6902" w:rsidRPr="00B22821" w:rsidRDefault="00ED6902" w:rsidP="00336839">
      <w:pPr>
        <w:pStyle w:val="ListParagraph"/>
        <w:numPr>
          <w:ilvl w:val="0"/>
          <w:numId w:val="76"/>
        </w:numPr>
        <w:jc w:val="left"/>
      </w:pPr>
      <w:r w:rsidRPr="00B22821">
        <w:t>Such computer audit reviews as are considered necessary are being carried out; and</w:t>
      </w:r>
    </w:p>
    <w:p w:rsidR="00ED6902" w:rsidRPr="00B22821" w:rsidRDefault="00ED6902" w:rsidP="00336839">
      <w:pPr>
        <w:pStyle w:val="ListParagraph"/>
        <w:numPr>
          <w:ilvl w:val="0"/>
          <w:numId w:val="76"/>
        </w:numPr>
        <w:jc w:val="left"/>
      </w:pPr>
      <w:r w:rsidRPr="00B22821">
        <w:t>New systems containing or comprising personal information are reviewed using a Data Protection Impact Assessment and System Security Assessment.</w:t>
      </w:r>
    </w:p>
    <w:p w:rsidR="00ED6902" w:rsidRPr="00B22821" w:rsidRDefault="00ED6902" w:rsidP="00336839">
      <w:pPr>
        <w:jc w:val="left"/>
      </w:pPr>
    </w:p>
    <w:p w:rsidR="00ED6902" w:rsidRPr="00B22821" w:rsidRDefault="00ED6902" w:rsidP="00336839">
      <w:pPr>
        <w:jc w:val="left"/>
      </w:pPr>
      <w:r w:rsidRPr="00B22821">
        <w:t xml:space="preserve">The </w:t>
      </w:r>
      <w:r w:rsidRPr="00B22821">
        <w:rPr>
          <w:b/>
        </w:rPr>
        <w:t>Chief Executive</w:t>
      </w:r>
      <w:r w:rsidRPr="00B22821">
        <w:t xml:space="preserve"> shall maintain a Freedom of Information (FOI) Publication Scheme, consistent with models approved by the Information Commissioner’ Office.  </w:t>
      </w:r>
    </w:p>
    <w:p w:rsidR="00ED6902" w:rsidRPr="00B22821" w:rsidRDefault="00ED6902" w:rsidP="00336839">
      <w:pPr>
        <w:pStyle w:val="Heading2"/>
        <w:keepLines w:val="0"/>
        <w:numPr>
          <w:ilvl w:val="2"/>
          <w:numId w:val="2"/>
        </w:numPr>
        <w:overflowPunct/>
        <w:autoSpaceDE/>
        <w:autoSpaceDN/>
        <w:adjustRightInd/>
        <w:spacing w:before="360" w:after="200" w:line="276" w:lineRule="auto"/>
        <w:ind w:left="1134" w:hanging="1134"/>
        <w:jc w:val="left"/>
        <w:textAlignment w:val="auto"/>
        <w:rPr>
          <w:color w:val="auto"/>
        </w:rPr>
      </w:pPr>
      <w:bookmarkStart w:id="122" w:name="_Toc34943154"/>
      <w:r w:rsidRPr="00B22821">
        <w:rPr>
          <w:color w:val="auto"/>
        </w:rPr>
        <w:t>Contracts for Computer Services with Other Health Bodies or Outside Agencies</w:t>
      </w:r>
      <w:bookmarkEnd w:id="122"/>
    </w:p>
    <w:p w:rsidR="00ED6902" w:rsidRPr="00B22821" w:rsidRDefault="00ED6902" w:rsidP="00336839">
      <w:pPr>
        <w:jc w:val="left"/>
      </w:pPr>
      <w:r w:rsidRPr="00B22821">
        <w:t xml:space="preserve">The </w:t>
      </w:r>
      <w:r w:rsidRPr="00B22821">
        <w:rPr>
          <w:b/>
        </w:rPr>
        <w:t>Director of Finance</w:t>
      </w:r>
      <w:r w:rsidRPr="00B22821">
        <w:t xml:space="preserve"> shall ensure that any contract for computer services for financial applications with another health organisation or any other agency shall clearly define the purpose of processing data and the responsibility of all parties for the security, privacy, </w:t>
      </w:r>
      <w:r w:rsidRPr="00B22821">
        <w:lastRenderedPageBreak/>
        <w:t>accuracy, completeness, and timeliness of data during processing, transmission and storage.  The contract shall determine data controller an</w:t>
      </w:r>
      <w:r w:rsidR="000D4F18" w:rsidRPr="00B22821">
        <w:t>d</w:t>
      </w:r>
      <w:r w:rsidRPr="00B22821">
        <w:t xml:space="preserve"> processor responsibilities and how the rights of data subjects shall be honoured. The contract shall also ensure rights of access by the data controller for audit purposes and shall ensure that the organisation, its systems and processes meet the required NHS standards for data protection and confidentiality.</w:t>
      </w:r>
    </w:p>
    <w:p w:rsidR="00ED6902" w:rsidRPr="00B22821" w:rsidRDefault="00ED6902" w:rsidP="00336839">
      <w:pPr>
        <w:pStyle w:val="ListParagraph"/>
        <w:ind w:left="360"/>
        <w:jc w:val="left"/>
      </w:pPr>
    </w:p>
    <w:p w:rsidR="00ED6902" w:rsidRPr="00B22821" w:rsidRDefault="00ED6902" w:rsidP="00336839">
      <w:pPr>
        <w:jc w:val="left"/>
      </w:pPr>
      <w:r w:rsidRPr="00B22821">
        <w:t>Where another health organisation or any other agency provides a computer service for financial applications, the Director of Finance shall periodically seek assurances that adequate controls are in operation.</w:t>
      </w:r>
    </w:p>
    <w:p w:rsidR="00ED6902" w:rsidRPr="00B22821" w:rsidRDefault="00ED6902" w:rsidP="00336839">
      <w:pPr>
        <w:pStyle w:val="ListParagraph"/>
        <w:ind w:left="360"/>
        <w:jc w:val="left"/>
      </w:pPr>
    </w:p>
    <w:p w:rsidR="00ED6902" w:rsidRPr="00B22821" w:rsidRDefault="00ED6902" w:rsidP="00336839">
      <w:pPr>
        <w:jc w:val="left"/>
      </w:pPr>
      <w:r w:rsidRPr="00B22821">
        <w:t xml:space="preserve">The </w:t>
      </w:r>
      <w:r w:rsidRPr="00B22821">
        <w:rPr>
          <w:b/>
        </w:rPr>
        <w:t xml:space="preserve">Director of </w:t>
      </w:r>
      <w:r w:rsidR="0082740D" w:rsidRPr="00B22821">
        <w:rPr>
          <w:b/>
        </w:rPr>
        <w:t>IT</w:t>
      </w:r>
      <w:r w:rsidR="0082740D" w:rsidRPr="00B22821">
        <w:t xml:space="preserve"> </w:t>
      </w:r>
      <w:r w:rsidRPr="00B22821">
        <w:t xml:space="preserve">shall ensure that risks to the Trust arising from the use of </w:t>
      </w:r>
      <w:r w:rsidR="00D91E2E" w:rsidRPr="00B22821">
        <w:t>Information Technology (</w:t>
      </w:r>
      <w:r w:rsidRPr="00B22821">
        <w:t>IT</w:t>
      </w:r>
      <w:r w:rsidR="00D91E2E" w:rsidRPr="00B22821">
        <w:t>)</w:t>
      </w:r>
      <w:r w:rsidRPr="00B22821">
        <w:t xml:space="preserve"> are effectively identified and considered and appropriate action taken to mitigate or control risk. This shall include the preparation and testing of appropriate disaster recovery plans.</w:t>
      </w:r>
    </w:p>
    <w:p w:rsidR="0082740D" w:rsidRPr="00B22821" w:rsidRDefault="0082740D" w:rsidP="00336839">
      <w:pPr>
        <w:jc w:val="left"/>
      </w:pPr>
    </w:p>
    <w:p w:rsidR="0082740D" w:rsidRPr="00B22821" w:rsidRDefault="0082740D" w:rsidP="00336839">
      <w:pPr>
        <w:jc w:val="left"/>
      </w:pPr>
      <w:r w:rsidRPr="00B22821">
        <w:t>No software package for use on trust equipment (PCs, laptops, tablets) should be purchased without the knowledge of the Informatics department. Any quotes to purchase software should therefore be managed through the IT helpdesk.</w:t>
      </w:r>
    </w:p>
    <w:p w:rsidR="0082740D" w:rsidRPr="00B22821" w:rsidRDefault="0082740D" w:rsidP="00336839">
      <w:pPr>
        <w:jc w:val="left"/>
      </w:pPr>
      <w:r w:rsidRPr="00B22821">
        <w:t xml:space="preserve"> </w:t>
      </w:r>
    </w:p>
    <w:p w:rsidR="0082740D" w:rsidRPr="00B22821" w:rsidRDefault="0082740D" w:rsidP="00336839">
      <w:pPr>
        <w:jc w:val="left"/>
      </w:pPr>
      <w:r w:rsidRPr="00B22821">
        <w:t>No hardware equipment should be connected to the network without the approval of the Informatics department.</w:t>
      </w:r>
    </w:p>
    <w:p w:rsidR="0082740D" w:rsidRPr="00B22821" w:rsidRDefault="0082740D" w:rsidP="00336839">
      <w:pPr>
        <w:jc w:val="left"/>
      </w:pPr>
    </w:p>
    <w:p w:rsidR="0082740D" w:rsidRPr="00B22821" w:rsidRDefault="0082740D" w:rsidP="00336839">
      <w:pPr>
        <w:jc w:val="left"/>
      </w:pPr>
      <w:r w:rsidRPr="00B22821">
        <w:t>It will be at the discretion of the Director of Operations or the Director of IT whether a case requires discussion at the IT steering group.</w:t>
      </w:r>
    </w:p>
    <w:p w:rsidR="00ED6902" w:rsidRPr="00B22821" w:rsidRDefault="00ED6902" w:rsidP="00336839">
      <w:pPr>
        <w:pStyle w:val="Heading2"/>
        <w:keepLines w:val="0"/>
        <w:numPr>
          <w:ilvl w:val="1"/>
          <w:numId w:val="2"/>
        </w:numPr>
        <w:overflowPunct/>
        <w:autoSpaceDE/>
        <w:autoSpaceDN/>
        <w:adjustRightInd/>
        <w:spacing w:before="360" w:after="200" w:line="276" w:lineRule="auto"/>
        <w:jc w:val="left"/>
        <w:textAlignment w:val="auto"/>
        <w:rPr>
          <w:color w:val="auto"/>
        </w:rPr>
      </w:pPr>
      <w:bookmarkStart w:id="123" w:name="_Toc34943155"/>
      <w:r w:rsidRPr="00B22821">
        <w:rPr>
          <w:color w:val="auto"/>
        </w:rPr>
        <w:t>Risk Management</w:t>
      </w:r>
      <w:bookmarkEnd w:id="123"/>
    </w:p>
    <w:p w:rsidR="00ED6902" w:rsidRPr="00B22821" w:rsidRDefault="00ED6902" w:rsidP="00336839">
      <w:pPr>
        <w:jc w:val="left"/>
      </w:pPr>
      <w:r w:rsidRPr="00B22821">
        <w:t xml:space="preserve">The </w:t>
      </w:r>
      <w:r w:rsidRPr="00B22821">
        <w:rPr>
          <w:b/>
        </w:rPr>
        <w:t>Trust Board</w:t>
      </w:r>
      <w:r w:rsidRPr="00B22821">
        <w:t xml:space="preserve"> shall take all reasonable precautions against the risk of failure to comply with the conditions of the NHS provider licence and:</w:t>
      </w:r>
    </w:p>
    <w:p w:rsidR="00ED6902" w:rsidRPr="00B22821" w:rsidRDefault="00ED6902" w:rsidP="00336839">
      <w:pPr>
        <w:jc w:val="left"/>
      </w:pPr>
    </w:p>
    <w:p w:rsidR="00ED6902" w:rsidRPr="00B22821" w:rsidRDefault="00ED6902" w:rsidP="00336839">
      <w:pPr>
        <w:pStyle w:val="ListParagraph"/>
        <w:numPr>
          <w:ilvl w:val="0"/>
          <w:numId w:val="78"/>
        </w:numPr>
        <w:jc w:val="left"/>
      </w:pPr>
      <w:r w:rsidRPr="00B22821">
        <w:t>any requirements imposed on it under the NHS Acts, and</w:t>
      </w:r>
    </w:p>
    <w:p w:rsidR="00ED6902" w:rsidRPr="00B22821" w:rsidRDefault="00ED6902" w:rsidP="00336839">
      <w:pPr>
        <w:pStyle w:val="ListParagraph"/>
        <w:numPr>
          <w:ilvl w:val="0"/>
          <w:numId w:val="78"/>
        </w:numPr>
        <w:jc w:val="left"/>
      </w:pPr>
      <w:r w:rsidRPr="00B22821">
        <w:t>the requirement to have regard to the NHS Constitution in providing health care services</w:t>
      </w:r>
    </w:p>
    <w:p w:rsidR="00ED6902" w:rsidRPr="00B22821" w:rsidRDefault="00ED6902" w:rsidP="00336839">
      <w:pPr>
        <w:jc w:val="left"/>
      </w:pPr>
    </w:p>
    <w:p w:rsidR="00ED6902" w:rsidRPr="00B22821" w:rsidRDefault="00ED6902" w:rsidP="00336839">
      <w:pPr>
        <w:jc w:val="left"/>
      </w:pPr>
      <w:r w:rsidRPr="00B22821">
        <w:t xml:space="preserve">The </w:t>
      </w:r>
      <w:r w:rsidRPr="00B22821">
        <w:rPr>
          <w:b/>
        </w:rPr>
        <w:t>Chief Executive</w:t>
      </w:r>
      <w:r w:rsidRPr="00B22821">
        <w:t xml:space="preserve"> shall ensure that the Trust has adequate procedures for managing risk and meeting best practice requirements for assurance frameworks, which shall be approved and monitored by the Trust Board.</w:t>
      </w:r>
    </w:p>
    <w:p w:rsidR="00ED6902" w:rsidRPr="00B22821" w:rsidRDefault="00ED6902" w:rsidP="00336839">
      <w:pPr>
        <w:jc w:val="left"/>
      </w:pPr>
    </w:p>
    <w:p w:rsidR="00ED6902" w:rsidRPr="00B22821" w:rsidRDefault="00ED6902" w:rsidP="00336839">
      <w:pPr>
        <w:jc w:val="left"/>
      </w:pPr>
      <w:r w:rsidRPr="00B22821">
        <w:t>The risk management framework shall include:</w:t>
      </w:r>
    </w:p>
    <w:p w:rsidR="00ED6902" w:rsidRPr="00B22821" w:rsidRDefault="00ED6902" w:rsidP="00336839">
      <w:pPr>
        <w:jc w:val="left"/>
      </w:pPr>
    </w:p>
    <w:p w:rsidR="00ED6902" w:rsidRPr="00B22821" w:rsidRDefault="00ED6902" w:rsidP="00336839">
      <w:pPr>
        <w:pStyle w:val="ListParagraph"/>
        <w:numPr>
          <w:ilvl w:val="0"/>
          <w:numId w:val="79"/>
        </w:numPr>
        <w:jc w:val="left"/>
      </w:pPr>
      <w:r w:rsidRPr="00B22821">
        <w:t>Arrangements for identifying and quantifying risks;</w:t>
      </w:r>
    </w:p>
    <w:p w:rsidR="00ED6902" w:rsidRPr="00B22821" w:rsidRDefault="00ED6902" w:rsidP="00336839">
      <w:pPr>
        <w:pStyle w:val="ListParagraph"/>
        <w:numPr>
          <w:ilvl w:val="0"/>
          <w:numId w:val="79"/>
        </w:numPr>
        <w:jc w:val="left"/>
      </w:pPr>
      <w:r w:rsidRPr="00B22821">
        <w:t>Promotion, to all levels of employees, of a positive attitude towards the identification and management of risk;</w:t>
      </w:r>
    </w:p>
    <w:p w:rsidR="00ED6902" w:rsidRPr="00B22821" w:rsidRDefault="00ED6902" w:rsidP="00336839">
      <w:pPr>
        <w:pStyle w:val="ListParagraph"/>
        <w:numPr>
          <w:ilvl w:val="0"/>
          <w:numId w:val="79"/>
        </w:numPr>
        <w:jc w:val="left"/>
      </w:pPr>
      <w:r w:rsidRPr="00B22821">
        <w:t>Procedures to ensure all risks are mitigated appropriately;</w:t>
      </w:r>
    </w:p>
    <w:p w:rsidR="00ED6902" w:rsidRPr="00B22821" w:rsidRDefault="00ED6902" w:rsidP="00336839">
      <w:pPr>
        <w:pStyle w:val="ListParagraph"/>
        <w:numPr>
          <w:ilvl w:val="0"/>
          <w:numId w:val="79"/>
        </w:numPr>
        <w:jc w:val="left"/>
      </w:pPr>
      <w:r w:rsidRPr="00B22821">
        <w:t xml:space="preserve">Arrangements for reviewing the effectiveness of the risk management framework in place, including: </w:t>
      </w:r>
    </w:p>
    <w:p w:rsidR="00ED6902" w:rsidRPr="00B22821" w:rsidRDefault="00ED6902" w:rsidP="00336839">
      <w:pPr>
        <w:pStyle w:val="ListParagraph"/>
        <w:numPr>
          <w:ilvl w:val="1"/>
          <w:numId w:val="77"/>
        </w:numPr>
        <w:jc w:val="left"/>
      </w:pPr>
      <w:r w:rsidRPr="00B22821">
        <w:t xml:space="preserve">Internal audit; </w:t>
      </w:r>
    </w:p>
    <w:p w:rsidR="00ED6902" w:rsidRPr="00B22821" w:rsidRDefault="00ED6902" w:rsidP="00336839">
      <w:pPr>
        <w:pStyle w:val="ListParagraph"/>
        <w:numPr>
          <w:ilvl w:val="1"/>
          <w:numId w:val="77"/>
        </w:numPr>
        <w:jc w:val="left"/>
      </w:pPr>
      <w:r w:rsidRPr="00B22821">
        <w:t xml:space="preserve">Clinical audit; and </w:t>
      </w:r>
    </w:p>
    <w:p w:rsidR="00ED6902" w:rsidRPr="00B22821" w:rsidRDefault="00ED6902" w:rsidP="00336839">
      <w:pPr>
        <w:pStyle w:val="ListParagraph"/>
        <w:numPr>
          <w:ilvl w:val="1"/>
          <w:numId w:val="77"/>
        </w:numPr>
        <w:jc w:val="left"/>
      </w:pPr>
      <w:r w:rsidRPr="00B22821">
        <w:t>Health and safety review</w:t>
      </w:r>
    </w:p>
    <w:p w:rsidR="00ED6902" w:rsidRPr="00B22821" w:rsidRDefault="00ED6902" w:rsidP="00336839">
      <w:pPr>
        <w:pStyle w:val="ListParagraph"/>
        <w:numPr>
          <w:ilvl w:val="0"/>
          <w:numId w:val="79"/>
        </w:numPr>
        <w:jc w:val="left"/>
      </w:pPr>
      <w:r w:rsidRPr="00B22821">
        <w:t>Decision on which risks shall be insured</w:t>
      </w:r>
    </w:p>
    <w:p w:rsidR="00ED6902" w:rsidRPr="00B22821" w:rsidRDefault="00ED6902" w:rsidP="00336839">
      <w:pPr>
        <w:pStyle w:val="ListParagraph"/>
        <w:numPr>
          <w:ilvl w:val="0"/>
          <w:numId w:val="79"/>
        </w:numPr>
        <w:jc w:val="left"/>
      </w:pPr>
      <w:r w:rsidRPr="00B22821">
        <w:t>Arrangements to review the risk management programme</w:t>
      </w:r>
    </w:p>
    <w:p w:rsidR="00ED6902" w:rsidRPr="00B22821" w:rsidRDefault="00ED6902" w:rsidP="00336839">
      <w:pPr>
        <w:jc w:val="left"/>
      </w:pPr>
    </w:p>
    <w:p w:rsidR="00ED6902" w:rsidRPr="00B22821" w:rsidRDefault="00ED6902" w:rsidP="00336839">
      <w:pPr>
        <w:jc w:val="left"/>
      </w:pPr>
      <w:r w:rsidRPr="00B22821">
        <w:t xml:space="preserve">The </w:t>
      </w:r>
      <w:r w:rsidRPr="00B22821">
        <w:rPr>
          <w:b/>
        </w:rPr>
        <w:t>Chief Executive</w:t>
      </w:r>
      <w:r w:rsidRPr="00B22821">
        <w:t xml:space="preserve"> shall ensure that the effectiveness of systems to identify risks and guard against their occurrence is reviewed regularly.  The Trust Board shall use the results </w:t>
      </w:r>
      <w:r w:rsidRPr="00B22821">
        <w:lastRenderedPageBreak/>
        <w:t xml:space="preserve">of this review process to inform the annual governance statement within the annual report and accounts as required by the NHS provider licence and described by </w:t>
      </w:r>
      <w:r w:rsidR="00C86F9A" w:rsidRPr="00B22821">
        <w:t>current NHSI guidance</w:t>
      </w:r>
      <w:r w:rsidRPr="00B22821">
        <w:t>.</w:t>
      </w:r>
    </w:p>
    <w:p w:rsidR="00ED6902" w:rsidRPr="00B22821" w:rsidRDefault="00ED6902" w:rsidP="00336839">
      <w:pPr>
        <w:pStyle w:val="Heading2"/>
        <w:keepLines w:val="0"/>
        <w:numPr>
          <w:ilvl w:val="1"/>
          <w:numId w:val="2"/>
        </w:numPr>
        <w:overflowPunct/>
        <w:autoSpaceDE/>
        <w:autoSpaceDN/>
        <w:adjustRightInd/>
        <w:spacing w:before="360" w:after="200" w:line="276" w:lineRule="auto"/>
        <w:ind w:left="1134" w:hanging="1134"/>
        <w:jc w:val="left"/>
        <w:textAlignment w:val="auto"/>
        <w:rPr>
          <w:color w:val="auto"/>
        </w:rPr>
      </w:pPr>
      <w:bookmarkStart w:id="124" w:name="_Toc34943156"/>
      <w:r w:rsidRPr="00B22821">
        <w:rPr>
          <w:color w:val="auto"/>
        </w:rPr>
        <w:t>Audit</w:t>
      </w:r>
      <w:bookmarkEnd w:id="124"/>
    </w:p>
    <w:p w:rsidR="00ED6902" w:rsidRPr="00B22821" w:rsidRDefault="00ED6902" w:rsidP="00336839">
      <w:pPr>
        <w:pStyle w:val="Heading2"/>
        <w:keepLines w:val="0"/>
        <w:numPr>
          <w:ilvl w:val="2"/>
          <w:numId w:val="2"/>
        </w:numPr>
        <w:overflowPunct/>
        <w:autoSpaceDE/>
        <w:autoSpaceDN/>
        <w:adjustRightInd/>
        <w:spacing w:before="360" w:after="200" w:line="276" w:lineRule="auto"/>
        <w:ind w:left="1134" w:hanging="1134"/>
        <w:jc w:val="left"/>
        <w:textAlignment w:val="auto"/>
        <w:rPr>
          <w:color w:val="auto"/>
        </w:rPr>
      </w:pPr>
      <w:bookmarkStart w:id="125" w:name="_Toc34943157"/>
      <w:r w:rsidRPr="00B22821">
        <w:rPr>
          <w:color w:val="auto"/>
        </w:rPr>
        <w:t>Audit Committee</w:t>
      </w:r>
      <w:bookmarkEnd w:id="125"/>
    </w:p>
    <w:p w:rsidR="00ED6902" w:rsidRPr="00B22821" w:rsidRDefault="00ED6902" w:rsidP="00336839">
      <w:pPr>
        <w:jc w:val="left"/>
      </w:pPr>
      <w:r w:rsidRPr="00B22821">
        <w:t xml:space="preserve">In accordance with the requirements of the 2006 Act and the Trust Constitution, the Trust Board shall formally establish an Audit Committee: in this instance the </w:t>
      </w:r>
      <w:r w:rsidR="00D91E2E" w:rsidRPr="00B22821">
        <w:t>ARAC</w:t>
      </w:r>
      <w:r w:rsidRPr="00B22821">
        <w:t xml:space="preserve">, of non-executive directors, with clearly defined terms of reference.  The Committee will seek assurance </w:t>
      </w:r>
      <w:r w:rsidR="00AF3FF8" w:rsidRPr="00B22821">
        <w:t xml:space="preserve">on behalf of </w:t>
      </w:r>
      <w:r w:rsidRPr="00B22821">
        <w:t xml:space="preserve">the Trust Board on </w:t>
      </w:r>
      <w:r w:rsidR="00AF3FF8" w:rsidRPr="00B22821">
        <w:t xml:space="preserve">a </w:t>
      </w:r>
      <w:r w:rsidRPr="00B22821">
        <w:t xml:space="preserve">range of issues in accordance with guidance from the NHS Audit Committee Handbook (2014) (Ref </w:t>
      </w:r>
      <w:r w:rsidR="00DB26A1" w:rsidRPr="00B22821">
        <w:t>24</w:t>
      </w:r>
      <w:r w:rsidRPr="00B22821">
        <w:t>), which will provide an independent and objective view of internal control by:</w:t>
      </w:r>
    </w:p>
    <w:p w:rsidR="00ED6902" w:rsidRPr="00B22821" w:rsidRDefault="00ED6902" w:rsidP="00336839">
      <w:pPr>
        <w:jc w:val="left"/>
      </w:pPr>
    </w:p>
    <w:p w:rsidR="00ED6902" w:rsidRPr="00B22821" w:rsidRDefault="00ED6902" w:rsidP="00336839">
      <w:pPr>
        <w:pStyle w:val="ListParagraph"/>
        <w:numPr>
          <w:ilvl w:val="0"/>
          <w:numId w:val="81"/>
        </w:numPr>
        <w:jc w:val="left"/>
      </w:pPr>
      <w:r w:rsidRPr="00B22821">
        <w:t>Overseeing internal and external audit services;</w:t>
      </w:r>
    </w:p>
    <w:p w:rsidR="00ED6902" w:rsidRPr="00B22821" w:rsidRDefault="00ED6902" w:rsidP="00336839">
      <w:pPr>
        <w:pStyle w:val="ListParagraph"/>
        <w:numPr>
          <w:ilvl w:val="0"/>
          <w:numId w:val="81"/>
        </w:numPr>
        <w:jc w:val="left"/>
      </w:pPr>
      <w:r w:rsidRPr="00B22821">
        <w:t>Reviewing financial and information systems and monitoring the integrity of the financial statements and reviewing significant financial reporting judgments;</w:t>
      </w:r>
    </w:p>
    <w:p w:rsidR="00ED6902" w:rsidRPr="00B22821" w:rsidRDefault="00ED6902" w:rsidP="00336839">
      <w:pPr>
        <w:pStyle w:val="ListParagraph"/>
        <w:numPr>
          <w:ilvl w:val="0"/>
          <w:numId w:val="81"/>
        </w:numPr>
        <w:jc w:val="left"/>
      </w:pPr>
      <w:r w:rsidRPr="00B22821">
        <w:t>Reviewing the establishment and maintenance of an effective system of integrated governance, risk management and internal control, across the whole of the Trust’s activities (both clinical and non-clinical), that supports the  achievement of the Trust’s objectives</w:t>
      </w:r>
    </w:p>
    <w:p w:rsidR="00ED6902" w:rsidRPr="00B22821" w:rsidRDefault="00ED6902" w:rsidP="00336839">
      <w:pPr>
        <w:pStyle w:val="ListParagraph"/>
        <w:numPr>
          <w:ilvl w:val="0"/>
          <w:numId w:val="81"/>
        </w:numPr>
        <w:jc w:val="left"/>
      </w:pPr>
      <w:r w:rsidRPr="00B22821">
        <w:t>Monitoring compliance with standing orders, standing financial instructions, and the schemes of delegations and reservations;</w:t>
      </w:r>
    </w:p>
    <w:p w:rsidR="00ED6902" w:rsidRPr="00B22821" w:rsidRDefault="00ED6902" w:rsidP="00336839">
      <w:pPr>
        <w:pStyle w:val="ListParagraph"/>
        <w:numPr>
          <w:ilvl w:val="0"/>
          <w:numId w:val="81"/>
        </w:numPr>
        <w:jc w:val="left"/>
      </w:pPr>
      <w:r w:rsidRPr="00B22821">
        <w:t>Reviewing schedules of losses and compensations and advising the Trust Board where necessary; and</w:t>
      </w:r>
    </w:p>
    <w:p w:rsidR="00ED6902" w:rsidRPr="00B22821" w:rsidRDefault="00ED6902" w:rsidP="00336839">
      <w:pPr>
        <w:pStyle w:val="ListParagraph"/>
        <w:numPr>
          <w:ilvl w:val="0"/>
          <w:numId w:val="81"/>
        </w:numPr>
        <w:jc w:val="left"/>
      </w:pPr>
      <w:r w:rsidRPr="00B22821">
        <w:t>Reviewing the arrangements in place to support the application of the assurance framework on behalf of the Trust Board and advising the Trust Board accordingly.</w:t>
      </w:r>
    </w:p>
    <w:p w:rsidR="00ED6902" w:rsidRPr="00B22821" w:rsidRDefault="00ED6902" w:rsidP="00336839">
      <w:pPr>
        <w:jc w:val="left"/>
      </w:pPr>
    </w:p>
    <w:p w:rsidR="00ED6902" w:rsidRPr="00B22821" w:rsidRDefault="00ED6902" w:rsidP="00336839">
      <w:pPr>
        <w:jc w:val="left"/>
      </w:pPr>
      <w:r w:rsidRPr="00B22821">
        <w:t>Where the ARAC considers there is evidence of ultra vires transactions, or improper acts, or if there are other important matters that the Committee wishes to raise, the Chair of ARAC shall raise the matter at a full meeting of the Trust Board.  Exceptionally, the matter may need to be brought to the attention of the Council of Governors or Monitor.</w:t>
      </w:r>
    </w:p>
    <w:p w:rsidR="00D91E2E" w:rsidRPr="00B22821" w:rsidRDefault="00D91E2E" w:rsidP="00336839">
      <w:pPr>
        <w:jc w:val="left"/>
      </w:pPr>
    </w:p>
    <w:p w:rsidR="00ED6902" w:rsidRPr="00B22821" w:rsidRDefault="00ED6902" w:rsidP="00336839">
      <w:pPr>
        <w:jc w:val="left"/>
      </w:pPr>
      <w:r w:rsidRPr="00B22821">
        <w:t>It is the responsibility of the Director of Finance to ensure an adequate internal audit service is provided.  The ARAC shall be involved in the selection process when the internal audit service provision is subjected to market testing.</w:t>
      </w:r>
    </w:p>
    <w:p w:rsidR="00ED6902" w:rsidRPr="00B22821" w:rsidRDefault="00ED6902" w:rsidP="00336839">
      <w:pPr>
        <w:jc w:val="left"/>
      </w:pPr>
    </w:p>
    <w:p w:rsidR="00ED6902" w:rsidRPr="00B22821" w:rsidRDefault="00ED6902" w:rsidP="00336839">
      <w:pPr>
        <w:jc w:val="left"/>
      </w:pPr>
      <w:r w:rsidRPr="00B22821">
        <w:t xml:space="preserve">In the case where a third party provider is used for any financial services, the Director of Finance shall ensure that maintenance of an adequate internal audit service is specified in any service level agreement, or contract and shall further specify assurance arrangements between the Trust’s internal and external auditors and the third parties’ auditors. </w:t>
      </w:r>
    </w:p>
    <w:p w:rsidR="00ED6902" w:rsidRPr="00B22821" w:rsidRDefault="00ED6902" w:rsidP="00336839">
      <w:pPr>
        <w:jc w:val="left"/>
      </w:pPr>
    </w:p>
    <w:p w:rsidR="00ED6902" w:rsidRPr="00B22821" w:rsidRDefault="00ED6902" w:rsidP="00336839">
      <w:pPr>
        <w:jc w:val="left"/>
      </w:pPr>
      <w:r w:rsidRPr="00B22821">
        <w:t>The Director of Finance shall ensure that:</w:t>
      </w:r>
    </w:p>
    <w:p w:rsidR="00ED6902" w:rsidRPr="00B22821" w:rsidRDefault="00ED6902" w:rsidP="00336839">
      <w:pPr>
        <w:jc w:val="left"/>
      </w:pPr>
    </w:p>
    <w:p w:rsidR="00ED6902" w:rsidRPr="00B22821" w:rsidRDefault="00ED6902" w:rsidP="00336839">
      <w:pPr>
        <w:pStyle w:val="ListParagraph"/>
        <w:numPr>
          <w:ilvl w:val="0"/>
          <w:numId w:val="82"/>
        </w:numPr>
        <w:jc w:val="left"/>
      </w:pPr>
      <w:r w:rsidRPr="00B22821">
        <w:t>There are arrangements to review, evaluate and report on the effectiveness of internal financial control including the establishment of an independent and effective internal audit function;</w:t>
      </w:r>
    </w:p>
    <w:p w:rsidR="00ED6902" w:rsidRPr="00B22821" w:rsidRDefault="00ED6902" w:rsidP="00336839">
      <w:pPr>
        <w:pStyle w:val="ListParagraph"/>
        <w:numPr>
          <w:ilvl w:val="0"/>
          <w:numId w:val="82"/>
        </w:numPr>
        <w:jc w:val="left"/>
      </w:pPr>
      <w:r w:rsidRPr="00B22821">
        <w:t>The Head of Internal Audit is sufficiently qualified and experienced to perform that roll and to facilitate the effective discussion of the results of internal audit work with senior management;</w:t>
      </w:r>
    </w:p>
    <w:p w:rsidR="00ED6902" w:rsidRPr="00B22821" w:rsidRDefault="00ED6902" w:rsidP="00336839">
      <w:pPr>
        <w:pStyle w:val="ListParagraph"/>
        <w:numPr>
          <w:ilvl w:val="0"/>
          <w:numId w:val="82"/>
        </w:numPr>
        <w:jc w:val="left"/>
      </w:pPr>
      <w:r w:rsidRPr="00B22821">
        <w:t>The internal audit service is adequate and meets the UK Public Sector Internal Audit Standards (</w:t>
      </w:r>
      <w:r w:rsidR="00C86F9A" w:rsidRPr="00B22821">
        <w:t>Ref 35</w:t>
      </w:r>
      <w:r w:rsidRPr="00B22821">
        <w:t>);</w:t>
      </w:r>
    </w:p>
    <w:p w:rsidR="00ED6902" w:rsidRPr="00B22821" w:rsidRDefault="00ED6902" w:rsidP="00336839">
      <w:pPr>
        <w:pStyle w:val="ListParagraph"/>
        <w:numPr>
          <w:ilvl w:val="0"/>
          <w:numId w:val="82"/>
        </w:numPr>
        <w:jc w:val="left"/>
      </w:pPr>
      <w:r w:rsidRPr="00B22821">
        <w:lastRenderedPageBreak/>
        <w:t>The internal audit service provides the ARAC with an annual report of the coverage and results of the work of the service.  The report must address, as a minimum:</w:t>
      </w:r>
    </w:p>
    <w:p w:rsidR="00ED6902" w:rsidRPr="00B22821" w:rsidRDefault="00ED6902" w:rsidP="00336839">
      <w:pPr>
        <w:pStyle w:val="ListParagraph"/>
        <w:numPr>
          <w:ilvl w:val="1"/>
          <w:numId w:val="80"/>
        </w:numPr>
        <w:jc w:val="left"/>
      </w:pPr>
      <w:r w:rsidRPr="00B22821">
        <w:t>A clear opinion on the effectiveness of internal control in accordance with the current assurance framework guidance issued by Monitor;</w:t>
      </w:r>
    </w:p>
    <w:p w:rsidR="00ED6902" w:rsidRPr="00B22821" w:rsidRDefault="00ED6902" w:rsidP="00336839">
      <w:pPr>
        <w:pStyle w:val="ListParagraph"/>
        <w:numPr>
          <w:ilvl w:val="1"/>
          <w:numId w:val="80"/>
        </w:numPr>
        <w:jc w:val="left"/>
      </w:pPr>
      <w:r w:rsidRPr="00B22821">
        <w:t>Major internal financial control weaknesses identified;</w:t>
      </w:r>
    </w:p>
    <w:p w:rsidR="00ED6902" w:rsidRPr="00B22821" w:rsidRDefault="00ED6902" w:rsidP="00336839">
      <w:pPr>
        <w:pStyle w:val="ListParagraph"/>
        <w:numPr>
          <w:ilvl w:val="1"/>
          <w:numId w:val="80"/>
        </w:numPr>
        <w:jc w:val="left"/>
      </w:pPr>
      <w:r w:rsidRPr="00B22821">
        <w:t>Progress on the implementation of internal audit recommendations;</w:t>
      </w:r>
    </w:p>
    <w:p w:rsidR="00ED6902" w:rsidRPr="00B22821" w:rsidRDefault="00ED6902" w:rsidP="00336839">
      <w:pPr>
        <w:pStyle w:val="ListParagraph"/>
        <w:numPr>
          <w:ilvl w:val="1"/>
          <w:numId w:val="80"/>
        </w:numPr>
        <w:jc w:val="left"/>
      </w:pPr>
      <w:r w:rsidRPr="00B22821">
        <w:t>Progress against plan over the previous year;</w:t>
      </w:r>
    </w:p>
    <w:p w:rsidR="00ED6902" w:rsidRPr="00B22821" w:rsidRDefault="00ED6902" w:rsidP="00336839">
      <w:pPr>
        <w:pStyle w:val="ListParagraph"/>
        <w:numPr>
          <w:ilvl w:val="1"/>
          <w:numId w:val="80"/>
        </w:numPr>
        <w:jc w:val="left"/>
      </w:pPr>
      <w:r w:rsidRPr="00B22821">
        <w:t>Strategic audit plan covering the forthcoming three years; and</w:t>
      </w:r>
    </w:p>
    <w:p w:rsidR="00ED6902" w:rsidRPr="00B22821" w:rsidRDefault="00ED6902" w:rsidP="00336839">
      <w:pPr>
        <w:pStyle w:val="ListParagraph"/>
        <w:numPr>
          <w:ilvl w:val="1"/>
          <w:numId w:val="80"/>
        </w:numPr>
        <w:jc w:val="left"/>
      </w:pPr>
      <w:r w:rsidRPr="00B22821">
        <w:t>A detailed audit plan for the next financial year.</w:t>
      </w:r>
    </w:p>
    <w:p w:rsidR="00ED6902" w:rsidRPr="00B22821" w:rsidRDefault="00ED6902" w:rsidP="00336839">
      <w:pPr>
        <w:pStyle w:val="ListParagraph"/>
        <w:numPr>
          <w:ilvl w:val="0"/>
          <w:numId w:val="82"/>
        </w:numPr>
        <w:jc w:val="left"/>
      </w:pPr>
      <w:r w:rsidRPr="00B22821">
        <w:t>The police are informed at the right time, in cases of misappropriation and other irregularities not involving fraud or corruption; and</w:t>
      </w:r>
    </w:p>
    <w:p w:rsidR="00ED6902" w:rsidRPr="00B22821" w:rsidRDefault="00ED6902" w:rsidP="00336839">
      <w:pPr>
        <w:pStyle w:val="ListParagraph"/>
        <w:numPr>
          <w:ilvl w:val="0"/>
          <w:numId w:val="82"/>
        </w:numPr>
        <w:jc w:val="left"/>
      </w:pPr>
      <w:r w:rsidRPr="00B22821">
        <w:t xml:space="preserve">There is effective liaison with the Trust’s appointed LCFS or NHS </w:t>
      </w:r>
      <w:r w:rsidR="001A19CC" w:rsidRPr="00B22821">
        <w:t>Counter Fraud Authority</w:t>
      </w:r>
      <w:r w:rsidRPr="00B22821">
        <w:t xml:space="preserve"> on all suspected cases of fraud and corruption and all anomalies which may indicate fraud or corruption.</w:t>
      </w:r>
    </w:p>
    <w:p w:rsidR="00ED6902" w:rsidRPr="00B22821" w:rsidRDefault="00ED6902" w:rsidP="00336839">
      <w:pPr>
        <w:jc w:val="left"/>
      </w:pPr>
    </w:p>
    <w:p w:rsidR="00ED6902" w:rsidRPr="00B22821" w:rsidRDefault="00ED6902" w:rsidP="00336839">
      <w:pPr>
        <w:jc w:val="left"/>
      </w:pPr>
      <w:r w:rsidRPr="00B22821">
        <w:t>The Director of Finance and designated auditors are entitled to require and receive, without necessarily giving prior notice, the following:</w:t>
      </w:r>
    </w:p>
    <w:p w:rsidR="00ED6902" w:rsidRPr="00B22821" w:rsidRDefault="00ED6902" w:rsidP="00336839">
      <w:pPr>
        <w:jc w:val="left"/>
      </w:pPr>
    </w:p>
    <w:p w:rsidR="00ED6902" w:rsidRPr="00B22821" w:rsidRDefault="00ED6902" w:rsidP="00336839">
      <w:pPr>
        <w:pStyle w:val="ListParagraph"/>
        <w:numPr>
          <w:ilvl w:val="0"/>
          <w:numId w:val="83"/>
        </w:numPr>
        <w:jc w:val="left"/>
      </w:pPr>
      <w:r w:rsidRPr="00B22821">
        <w:t>Access to all records, documents and correspondence relating to any financial or other relevant transactions, including documents of a confidential nature;</w:t>
      </w:r>
    </w:p>
    <w:p w:rsidR="00ED6902" w:rsidRPr="00B22821" w:rsidRDefault="00ED6902" w:rsidP="00336839">
      <w:pPr>
        <w:pStyle w:val="ListParagraph"/>
        <w:numPr>
          <w:ilvl w:val="0"/>
          <w:numId w:val="83"/>
        </w:numPr>
        <w:jc w:val="left"/>
      </w:pPr>
      <w:r w:rsidRPr="00B22821">
        <w:t>Access at all reasonable times to any land, premises or members of the Trust Board or employees of the Trust;</w:t>
      </w:r>
    </w:p>
    <w:p w:rsidR="00ED6902" w:rsidRPr="00B22821" w:rsidRDefault="00ED6902" w:rsidP="00336839">
      <w:pPr>
        <w:pStyle w:val="ListParagraph"/>
        <w:numPr>
          <w:ilvl w:val="0"/>
          <w:numId w:val="83"/>
        </w:numPr>
        <w:jc w:val="left"/>
      </w:pPr>
      <w:r w:rsidRPr="00B22821">
        <w:t>Sight of any cash, stores or other property of the Trust under the control of any member of the Trust Board or Trust employee; and</w:t>
      </w:r>
    </w:p>
    <w:p w:rsidR="00ED6902" w:rsidRPr="00B22821" w:rsidRDefault="00ED6902" w:rsidP="00336839">
      <w:pPr>
        <w:pStyle w:val="ListParagraph"/>
        <w:numPr>
          <w:ilvl w:val="0"/>
          <w:numId w:val="83"/>
        </w:numPr>
        <w:jc w:val="left"/>
      </w:pPr>
      <w:r w:rsidRPr="00B22821">
        <w:t>Explanations concerning any matter under investigation.</w:t>
      </w:r>
    </w:p>
    <w:p w:rsidR="00ED6902" w:rsidRPr="00B22821" w:rsidRDefault="00ED6902" w:rsidP="00336839">
      <w:pPr>
        <w:pStyle w:val="Heading2"/>
        <w:keepLines w:val="0"/>
        <w:numPr>
          <w:ilvl w:val="2"/>
          <w:numId w:val="2"/>
        </w:numPr>
        <w:overflowPunct/>
        <w:autoSpaceDE/>
        <w:autoSpaceDN/>
        <w:adjustRightInd/>
        <w:spacing w:before="360" w:after="200" w:line="276" w:lineRule="auto"/>
        <w:ind w:left="1134" w:hanging="1134"/>
        <w:jc w:val="left"/>
        <w:textAlignment w:val="auto"/>
        <w:rPr>
          <w:color w:val="auto"/>
        </w:rPr>
      </w:pPr>
      <w:bookmarkStart w:id="126" w:name="_Toc34943158"/>
      <w:r w:rsidRPr="00B22821">
        <w:rPr>
          <w:color w:val="auto"/>
        </w:rPr>
        <w:t>Internal Audit</w:t>
      </w:r>
      <w:bookmarkEnd w:id="126"/>
    </w:p>
    <w:p w:rsidR="00ED6902" w:rsidRPr="00B22821" w:rsidRDefault="00ED6902" w:rsidP="00336839">
      <w:pPr>
        <w:jc w:val="left"/>
      </w:pPr>
      <w:r w:rsidRPr="00B22821">
        <w:t xml:space="preserve">In accordance with the requirements of the Accounting Officer Memorandum issued by Monitor, the </w:t>
      </w:r>
      <w:r w:rsidRPr="00B22821">
        <w:rPr>
          <w:b/>
        </w:rPr>
        <w:t>Trust</w:t>
      </w:r>
      <w:r w:rsidRPr="00B22821">
        <w:t xml:space="preserve"> is required to establish an Internal Audit function. It is the responsibility of the </w:t>
      </w:r>
      <w:r w:rsidRPr="00B22821">
        <w:rPr>
          <w:b/>
        </w:rPr>
        <w:t>Director of Finance</w:t>
      </w:r>
      <w:r w:rsidRPr="00B22821">
        <w:t xml:space="preserve"> to ensure that this function is in place and operates efficiently and effectively.</w:t>
      </w:r>
    </w:p>
    <w:p w:rsidR="00ED6902" w:rsidRPr="00B22821" w:rsidRDefault="00ED6902" w:rsidP="00336839">
      <w:pPr>
        <w:jc w:val="left"/>
      </w:pPr>
      <w:r w:rsidRPr="00B22821">
        <w:t xml:space="preserve"> </w:t>
      </w:r>
    </w:p>
    <w:p w:rsidR="00ED6902" w:rsidRPr="00B22821" w:rsidRDefault="00ED6902" w:rsidP="00336839">
      <w:pPr>
        <w:jc w:val="left"/>
      </w:pPr>
      <w:r w:rsidRPr="00B22821">
        <w:t xml:space="preserve">The </w:t>
      </w:r>
      <w:r w:rsidRPr="00B22821">
        <w:rPr>
          <w:b/>
        </w:rPr>
        <w:t>internal audit</w:t>
      </w:r>
      <w:r w:rsidRPr="00B22821">
        <w:t xml:space="preserve"> service shall:</w:t>
      </w:r>
    </w:p>
    <w:p w:rsidR="00ED6902" w:rsidRPr="00B22821" w:rsidRDefault="00ED6902" w:rsidP="00336839">
      <w:pPr>
        <w:jc w:val="left"/>
      </w:pPr>
    </w:p>
    <w:p w:rsidR="00ED6902" w:rsidRPr="00B22821" w:rsidRDefault="00ED6902" w:rsidP="00336839">
      <w:pPr>
        <w:pStyle w:val="ListParagraph"/>
        <w:numPr>
          <w:ilvl w:val="0"/>
          <w:numId w:val="84"/>
        </w:numPr>
        <w:jc w:val="left"/>
      </w:pPr>
      <w:r w:rsidRPr="00B22821">
        <w:t>Provide an independent and objective assessment for the Chief Executive, the Trust Board and the ARAC on the degree to which risk management, control and governance arrangements support the achievement of the Trust’s objectives; and</w:t>
      </w:r>
    </w:p>
    <w:p w:rsidR="00ED6902" w:rsidRPr="00B22821" w:rsidRDefault="00ED6902" w:rsidP="00336839">
      <w:pPr>
        <w:pStyle w:val="ListParagraph"/>
        <w:numPr>
          <w:ilvl w:val="0"/>
          <w:numId w:val="84"/>
        </w:numPr>
        <w:jc w:val="left"/>
      </w:pPr>
      <w:r w:rsidRPr="00B22821">
        <w:t>Operate independently of the decisions made by the Trust and its employees; and of the activities which it audits.  No member of the team providing the internal audit service will have executive responsibilities.</w:t>
      </w:r>
    </w:p>
    <w:p w:rsidR="00D91E2E" w:rsidRPr="00B22821" w:rsidRDefault="00D91E2E" w:rsidP="00336839">
      <w:pPr>
        <w:jc w:val="left"/>
      </w:pPr>
    </w:p>
    <w:p w:rsidR="00ED6902" w:rsidRPr="00B22821" w:rsidRDefault="00ED6902" w:rsidP="00336839">
      <w:pPr>
        <w:jc w:val="left"/>
      </w:pPr>
      <w:r w:rsidRPr="00B22821">
        <w:t xml:space="preserve">The </w:t>
      </w:r>
      <w:r w:rsidRPr="00B22821">
        <w:rPr>
          <w:b/>
        </w:rPr>
        <w:t>Head of Internal Audit</w:t>
      </w:r>
      <w:r w:rsidRPr="00B22821">
        <w:t xml:space="preserve"> shall develop and maintain an Internal Audit Strategy for providing the Chief Executive with an objective evaluation of and opinions on the effectiveness of the Trust’s risk management, control and governance arrangements.  The planned programme of work will inform the Head of Internal Audit’s opinion.  This will contribute to the framework of assurance that supports completion of the Annual Governance Statement, which forms part of the annual report.</w:t>
      </w:r>
    </w:p>
    <w:p w:rsidR="00ED6902" w:rsidRPr="00B22821" w:rsidRDefault="00ED6902" w:rsidP="00336839">
      <w:pPr>
        <w:jc w:val="left"/>
      </w:pPr>
    </w:p>
    <w:p w:rsidR="00ED6902" w:rsidRPr="00B22821" w:rsidRDefault="00ED6902" w:rsidP="00336839">
      <w:pPr>
        <w:jc w:val="left"/>
      </w:pPr>
      <w:r w:rsidRPr="00B22821">
        <w:t xml:space="preserve">The Head of Internal Audit shall ensure that the audit team is adequately resourced and that there is access to the full range of knowledge, skills, qualifications and experience needed to deliver the internal audit plan in line with the UK Public Sector Internal Audit Standards. </w:t>
      </w:r>
    </w:p>
    <w:p w:rsidR="00ED6902" w:rsidRPr="00B22821" w:rsidRDefault="00ED6902" w:rsidP="00336839">
      <w:pPr>
        <w:jc w:val="left"/>
      </w:pPr>
      <w:r w:rsidRPr="00B22821">
        <w:t xml:space="preserve"> </w:t>
      </w:r>
    </w:p>
    <w:p w:rsidR="00ED6902" w:rsidRPr="00B22821" w:rsidRDefault="00ED6902" w:rsidP="00336839">
      <w:pPr>
        <w:jc w:val="left"/>
      </w:pPr>
      <w:r w:rsidRPr="00B22821">
        <w:lastRenderedPageBreak/>
        <w:t>The Head of Internal Audit will normally attend ARAC meetings and has an independent right of access to all ARAC members, the Chair and Chief Executive of the Trust.</w:t>
      </w:r>
    </w:p>
    <w:p w:rsidR="00ED6902" w:rsidRPr="00B22821" w:rsidRDefault="00ED6902" w:rsidP="00336839">
      <w:pPr>
        <w:jc w:val="left"/>
      </w:pPr>
    </w:p>
    <w:p w:rsidR="00ED6902" w:rsidRPr="00B22821" w:rsidRDefault="00ED6902" w:rsidP="00336839">
      <w:pPr>
        <w:jc w:val="left"/>
      </w:pPr>
      <w:r w:rsidRPr="00B22821">
        <w:t>The Head of Internal Audit shall be accountable to the Director of Finance.  The reporting system for internal audit shall be agreed between the Director of Finance, the ARAC and the Head of Internal Audit.  The agreement shall be in writing and shall comply with the guidance on reporting contained in the UK Public Sector Internal Audit Standards.</w:t>
      </w:r>
    </w:p>
    <w:p w:rsidR="00ED6902" w:rsidRPr="00B22821" w:rsidRDefault="00ED6902" w:rsidP="00336839">
      <w:pPr>
        <w:jc w:val="left"/>
      </w:pPr>
    </w:p>
    <w:p w:rsidR="00ED6902" w:rsidRPr="00B22821" w:rsidRDefault="00ED6902" w:rsidP="00336839">
      <w:pPr>
        <w:jc w:val="left"/>
        <w:rPr>
          <w:highlight w:val="yellow"/>
        </w:rPr>
      </w:pPr>
      <w:r w:rsidRPr="00B22821">
        <w:t xml:space="preserve">Whenever any matter </w:t>
      </w:r>
      <w:proofErr w:type="gramStart"/>
      <w:r w:rsidRPr="00B22821">
        <w:t>arises</w:t>
      </w:r>
      <w:proofErr w:type="gramEnd"/>
      <w:r w:rsidRPr="00B22821">
        <w:t xml:space="preserve"> which involves, or is thought to involve, irregularities concerning cash, stores, or other property or any suspected irregularity in the exercise of any function of a pecuniary nature, the Director of Finance must be notified immediately.</w:t>
      </w:r>
    </w:p>
    <w:p w:rsidR="00ED6902" w:rsidRPr="00B22821" w:rsidRDefault="00ED6902" w:rsidP="00336839">
      <w:pPr>
        <w:pStyle w:val="Heading2"/>
        <w:keepLines w:val="0"/>
        <w:numPr>
          <w:ilvl w:val="2"/>
          <w:numId w:val="2"/>
        </w:numPr>
        <w:overflowPunct/>
        <w:autoSpaceDE/>
        <w:autoSpaceDN/>
        <w:adjustRightInd/>
        <w:spacing w:before="360" w:after="200" w:line="276" w:lineRule="auto"/>
        <w:ind w:left="1134" w:hanging="1134"/>
        <w:jc w:val="left"/>
        <w:textAlignment w:val="auto"/>
        <w:rPr>
          <w:color w:val="auto"/>
        </w:rPr>
      </w:pPr>
      <w:bookmarkStart w:id="127" w:name="_Toc34943159"/>
      <w:r w:rsidRPr="00B22821">
        <w:rPr>
          <w:color w:val="auto"/>
        </w:rPr>
        <w:t>External Audit</w:t>
      </w:r>
      <w:bookmarkEnd w:id="127"/>
    </w:p>
    <w:p w:rsidR="00ED6902" w:rsidRPr="00B22821" w:rsidRDefault="00ED6902" w:rsidP="00336839">
      <w:pPr>
        <w:jc w:val="left"/>
      </w:pPr>
      <w:r w:rsidRPr="00B22821">
        <w:t>Under Chapter 5 of the 2006 Act</w:t>
      </w:r>
      <w:r w:rsidR="00D91E2E" w:rsidRPr="00B22821">
        <w:t xml:space="preserve"> (Ref 1)</w:t>
      </w:r>
      <w:r w:rsidRPr="00B22821">
        <w:t xml:space="preserve">, the Trust is required to have an external (financial) auditor and is to provide such information and facilities as are necessary for the auditor to fulfil their responsibilities. </w:t>
      </w:r>
    </w:p>
    <w:p w:rsidR="00ED6902" w:rsidRPr="00B22821" w:rsidRDefault="00ED6902" w:rsidP="00336839">
      <w:pPr>
        <w:pStyle w:val="ListParagraph"/>
        <w:ind w:left="360"/>
        <w:jc w:val="left"/>
      </w:pPr>
    </w:p>
    <w:p w:rsidR="00ED6902" w:rsidRPr="00B22821" w:rsidRDefault="00ED6902" w:rsidP="00336839">
      <w:pPr>
        <w:jc w:val="left"/>
      </w:pPr>
      <w:r w:rsidRPr="00B22821">
        <w:t xml:space="preserve">Under Schedule 7 (paragraph 23) of the 2006 Act </w:t>
      </w:r>
      <w:r w:rsidR="00D91E2E" w:rsidRPr="00B22821">
        <w:t xml:space="preserve">(Ref 1) </w:t>
      </w:r>
      <w:r w:rsidRPr="00B22821">
        <w:t xml:space="preserve">and the Trust’s Constitution, it is the responsibility of the </w:t>
      </w:r>
      <w:r w:rsidRPr="00B22821">
        <w:rPr>
          <w:b/>
        </w:rPr>
        <w:t>Council of Governors</w:t>
      </w:r>
      <w:r w:rsidRPr="00B22821">
        <w:t xml:space="preserve"> at a General Meeting to appoint, or remove the external auditor on behalf of the Trust. As part of the appointment process, the Trust must ensure that the auditors meet the selection criteria set out in </w:t>
      </w:r>
      <w:r w:rsidR="00C86F9A" w:rsidRPr="00B22821">
        <w:t xml:space="preserve">Audit Code for NHS Foundation Trusts (Ref 35). </w:t>
      </w:r>
      <w:r w:rsidRPr="00B22821">
        <w:t xml:space="preserve">The ARAC is responsible for making a recommendation to the Council of Governors to the appointment of external auditors.  </w:t>
      </w:r>
    </w:p>
    <w:p w:rsidR="00ED6902" w:rsidRPr="00B22821" w:rsidRDefault="00ED6902" w:rsidP="00336839">
      <w:pPr>
        <w:pStyle w:val="ListParagraph"/>
        <w:ind w:left="360"/>
        <w:jc w:val="left"/>
      </w:pPr>
    </w:p>
    <w:p w:rsidR="00ED6902" w:rsidRPr="00B22821" w:rsidRDefault="00ED6902" w:rsidP="00336839">
      <w:pPr>
        <w:jc w:val="left"/>
      </w:pPr>
      <w:r w:rsidRPr="00B22821">
        <w:t xml:space="preserve">The External Auditor is paid for by the Trust. The ARAC shall ensure that a cost-effective service is provided.  The ARAC has a responsibility for assessing the external auditors on an annual basis, in terms of the quality of their work. </w:t>
      </w:r>
    </w:p>
    <w:p w:rsidR="00ED6902" w:rsidRPr="00B22821" w:rsidRDefault="00ED6902" w:rsidP="00336839">
      <w:pPr>
        <w:jc w:val="left"/>
      </w:pPr>
    </w:p>
    <w:p w:rsidR="00ED6902" w:rsidRPr="00B22821" w:rsidRDefault="00ED6902" w:rsidP="00336839">
      <w:pPr>
        <w:jc w:val="left"/>
      </w:pPr>
      <w:r w:rsidRPr="00B22821">
        <w:t xml:space="preserve">In accordance with the Audit Code for NHS Foundation Trusts, a market testing exercise will be undertaken as a minimum every five years. </w:t>
      </w:r>
    </w:p>
    <w:p w:rsidR="00ED6902" w:rsidRPr="00B22821" w:rsidRDefault="00ED6902" w:rsidP="00336839">
      <w:pPr>
        <w:pStyle w:val="Heading2"/>
        <w:keepLines w:val="0"/>
        <w:numPr>
          <w:ilvl w:val="2"/>
          <w:numId w:val="2"/>
        </w:numPr>
        <w:overflowPunct/>
        <w:autoSpaceDE/>
        <w:autoSpaceDN/>
        <w:adjustRightInd/>
        <w:spacing w:before="360" w:after="200" w:line="276" w:lineRule="auto"/>
        <w:ind w:left="1134" w:hanging="1134"/>
        <w:jc w:val="left"/>
        <w:textAlignment w:val="auto"/>
        <w:rPr>
          <w:color w:val="auto"/>
        </w:rPr>
      </w:pPr>
      <w:bookmarkStart w:id="128" w:name="_Toc34943160"/>
      <w:r w:rsidRPr="00B22821">
        <w:rPr>
          <w:color w:val="auto"/>
        </w:rPr>
        <w:t>Counter Fraud and Corruption Services</w:t>
      </w:r>
      <w:bookmarkEnd w:id="128"/>
    </w:p>
    <w:p w:rsidR="00ED6902" w:rsidRPr="00B22821" w:rsidRDefault="00ED6902" w:rsidP="00336839">
      <w:pPr>
        <w:jc w:val="left"/>
      </w:pPr>
      <w:r w:rsidRPr="00B22821">
        <w:t xml:space="preserve">The </w:t>
      </w:r>
      <w:r w:rsidRPr="00B22821">
        <w:rPr>
          <w:b/>
        </w:rPr>
        <w:t>Director of Finance</w:t>
      </w:r>
      <w:r w:rsidRPr="00B22821">
        <w:t xml:space="preserve"> shall ensure that:</w:t>
      </w:r>
    </w:p>
    <w:p w:rsidR="00ED6902" w:rsidRPr="00B22821" w:rsidRDefault="00ED6902" w:rsidP="00336839">
      <w:pPr>
        <w:jc w:val="left"/>
      </w:pPr>
    </w:p>
    <w:p w:rsidR="00ED6902" w:rsidRPr="00B22821" w:rsidRDefault="00ED6902" w:rsidP="00336839">
      <w:pPr>
        <w:pStyle w:val="ListParagraph"/>
        <w:numPr>
          <w:ilvl w:val="0"/>
          <w:numId w:val="85"/>
        </w:numPr>
        <w:jc w:val="left"/>
      </w:pPr>
      <w:r w:rsidRPr="00B22821">
        <w:t xml:space="preserve">A Trust Fraud and Corruption Policy (Ref </w:t>
      </w:r>
      <w:r w:rsidR="00BA2D9A" w:rsidRPr="00B22821">
        <w:t>25</w:t>
      </w:r>
      <w:r w:rsidRPr="00B22821">
        <w:t>) is adopted and takes full account of the Fraud Act 2006 and the Bribery Act 2010;</w:t>
      </w:r>
    </w:p>
    <w:p w:rsidR="00ED6902" w:rsidRPr="00B22821" w:rsidRDefault="00ED6902" w:rsidP="00336839">
      <w:pPr>
        <w:pStyle w:val="ListParagraph"/>
        <w:numPr>
          <w:ilvl w:val="0"/>
          <w:numId w:val="85"/>
        </w:numPr>
        <w:jc w:val="left"/>
      </w:pPr>
      <w:r w:rsidRPr="00B22821">
        <w:t xml:space="preserve">A qualified </w:t>
      </w:r>
      <w:r w:rsidR="00D91E2E" w:rsidRPr="00B22821">
        <w:t>LCFS</w:t>
      </w:r>
      <w:r w:rsidRPr="00B22821">
        <w:t xml:space="preserve"> is appointed to the Trust to deliver the requirements of the Policy, in accordance with the requirements of the NHS standard contract: and</w:t>
      </w:r>
    </w:p>
    <w:p w:rsidR="00ED6902" w:rsidRPr="00B22821" w:rsidRDefault="00ED6902" w:rsidP="00336839">
      <w:pPr>
        <w:pStyle w:val="ListParagraph"/>
        <w:numPr>
          <w:ilvl w:val="0"/>
          <w:numId w:val="85"/>
        </w:numPr>
        <w:jc w:val="left"/>
      </w:pPr>
      <w:r w:rsidRPr="00B22821">
        <w:t xml:space="preserve">The policy sets out the action to be taken both by persons detecting a suspected fraud and those people responsible for investigating it. </w:t>
      </w:r>
    </w:p>
    <w:p w:rsidR="00ED6902" w:rsidRPr="00B22821" w:rsidRDefault="00ED6902" w:rsidP="00336839">
      <w:pPr>
        <w:jc w:val="left"/>
      </w:pPr>
    </w:p>
    <w:p w:rsidR="00ED6902" w:rsidRPr="00B22821" w:rsidRDefault="00ED6902" w:rsidP="00336839">
      <w:pPr>
        <w:jc w:val="left"/>
      </w:pPr>
      <w:r w:rsidRPr="00B22821">
        <w:t>The Chief Executive shall prepare and maintain a risk assessment on bribery and a prioritised list of actions to address those risks.</w:t>
      </w:r>
    </w:p>
    <w:p w:rsidR="00ED6902" w:rsidRPr="00B22821" w:rsidRDefault="00ED6902" w:rsidP="00336839">
      <w:pPr>
        <w:overflowPunct/>
        <w:autoSpaceDE/>
        <w:autoSpaceDN/>
        <w:adjustRightInd/>
        <w:jc w:val="left"/>
        <w:textAlignment w:val="auto"/>
      </w:pPr>
    </w:p>
    <w:p w:rsidR="00ED6902" w:rsidRPr="00B22821" w:rsidRDefault="00ED6902" w:rsidP="00336839">
      <w:pPr>
        <w:jc w:val="left"/>
      </w:pPr>
      <w:r w:rsidRPr="00B22821">
        <w:t>The appointed LCFS shall report to the Director of Finance and shall work with employees in NHS Counter Fraud Authority in accordance with the NHS Counter Fraud and Corruption Manual.</w:t>
      </w:r>
    </w:p>
    <w:p w:rsidR="00ED6902" w:rsidRPr="00B22821" w:rsidRDefault="00ED6902" w:rsidP="00336839">
      <w:pPr>
        <w:jc w:val="left"/>
      </w:pPr>
    </w:p>
    <w:p w:rsidR="00ED6902" w:rsidRPr="00B22821" w:rsidRDefault="00ED6902" w:rsidP="00336839">
      <w:pPr>
        <w:jc w:val="left"/>
      </w:pPr>
      <w:r w:rsidRPr="00B22821">
        <w:t>The LCFS will provide a written report to the ARAC, on an annual basis at least, on the counter fraud work completed within the Trust.</w:t>
      </w:r>
    </w:p>
    <w:p w:rsidR="00ED6902" w:rsidRPr="00B22821" w:rsidRDefault="00ED6902" w:rsidP="00336839">
      <w:pPr>
        <w:pStyle w:val="Heading2"/>
        <w:keepLines w:val="0"/>
        <w:numPr>
          <w:ilvl w:val="2"/>
          <w:numId w:val="2"/>
        </w:numPr>
        <w:overflowPunct/>
        <w:autoSpaceDE/>
        <w:autoSpaceDN/>
        <w:adjustRightInd/>
        <w:spacing w:before="360" w:after="200" w:line="276" w:lineRule="auto"/>
        <w:ind w:left="1134" w:hanging="1134"/>
        <w:jc w:val="left"/>
        <w:textAlignment w:val="auto"/>
        <w:rPr>
          <w:color w:val="auto"/>
        </w:rPr>
      </w:pPr>
      <w:bookmarkStart w:id="129" w:name="_Toc34943161"/>
      <w:r w:rsidRPr="00B22821">
        <w:rPr>
          <w:color w:val="auto"/>
        </w:rPr>
        <w:lastRenderedPageBreak/>
        <w:t>Security Management</w:t>
      </w:r>
      <w:bookmarkEnd w:id="129"/>
    </w:p>
    <w:p w:rsidR="00ED6902" w:rsidRPr="00B22821" w:rsidRDefault="00ED6902" w:rsidP="00336839">
      <w:pPr>
        <w:jc w:val="left"/>
      </w:pPr>
      <w:r w:rsidRPr="00B22821">
        <w:t xml:space="preserve">The </w:t>
      </w:r>
      <w:r w:rsidRPr="00B22821">
        <w:rPr>
          <w:b/>
        </w:rPr>
        <w:t>Director of Estates and Facilities</w:t>
      </w:r>
      <w:r w:rsidRPr="00B22821">
        <w:t xml:space="preserve"> shall ensure that a qualified LSMS is appointed to provide security management services to the Trust, in accordance with the requirements of the NHS Standard Contract </w:t>
      </w:r>
    </w:p>
    <w:p w:rsidR="00ED6902" w:rsidRPr="00B22821" w:rsidRDefault="00ED6902" w:rsidP="00336839">
      <w:pPr>
        <w:pStyle w:val="ListParagraph"/>
        <w:ind w:left="360"/>
        <w:jc w:val="left"/>
      </w:pPr>
    </w:p>
    <w:p w:rsidR="00ED6902" w:rsidRPr="00B22821" w:rsidRDefault="00ED6902" w:rsidP="00336839">
      <w:pPr>
        <w:jc w:val="left"/>
      </w:pPr>
      <w:r w:rsidRPr="00B22821">
        <w:t xml:space="preserve">The Trust shall prepare a ‘Security Policy’ (Ref </w:t>
      </w:r>
      <w:r w:rsidR="00A777F4" w:rsidRPr="00B22821">
        <w:t>26</w:t>
      </w:r>
      <w:r w:rsidRPr="00B22821">
        <w:t>) that sets out measures to protect patients, employees, visitors, premises and assets.</w:t>
      </w:r>
    </w:p>
    <w:p w:rsidR="00ED6902" w:rsidRPr="00B22821" w:rsidRDefault="00ED6902" w:rsidP="00336839">
      <w:pPr>
        <w:pStyle w:val="ListParagraph"/>
        <w:ind w:left="360"/>
        <w:jc w:val="left"/>
      </w:pPr>
    </w:p>
    <w:p w:rsidR="00ED6902" w:rsidRPr="00B22821" w:rsidRDefault="00ED6902" w:rsidP="00336839">
      <w:pPr>
        <w:jc w:val="left"/>
      </w:pPr>
      <w:r w:rsidRPr="00B22821">
        <w:t>The LSMS will provide a written report to the ARAC, on an annual basis at least, on the security management work completed within the Trust.</w:t>
      </w:r>
    </w:p>
    <w:p w:rsidR="00ED6902" w:rsidRPr="00B22821" w:rsidRDefault="00ED6902" w:rsidP="00336839">
      <w:pPr>
        <w:jc w:val="left"/>
      </w:pPr>
    </w:p>
    <w:p w:rsidR="00ED6902" w:rsidRPr="00B22821" w:rsidRDefault="00ED6902" w:rsidP="00336839">
      <w:pPr>
        <w:pStyle w:val="Heading2"/>
        <w:keepLines w:val="0"/>
        <w:numPr>
          <w:ilvl w:val="1"/>
          <w:numId w:val="2"/>
        </w:numPr>
        <w:overflowPunct/>
        <w:autoSpaceDE/>
        <w:autoSpaceDN/>
        <w:adjustRightInd/>
        <w:spacing w:before="360" w:after="200" w:line="276" w:lineRule="auto"/>
        <w:ind w:left="1134" w:hanging="1134"/>
        <w:jc w:val="left"/>
        <w:textAlignment w:val="auto"/>
        <w:rPr>
          <w:color w:val="auto"/>
        </w:rPr>
      </w:pPr>
      <w:bookmarkStart w:id="130" w:name="_Toc34943162"/>
      <w:r w:rsidRPr="00B22821">
        <w:rPr>
          <w:color w:val="auto"/>
        </w:rPr>
        <w:t>Temporary Suspension of Procedures in Exceptional Circumstances</w:t>
      </w:r>
      <w:bookmarkEnd w:id="130"/>
    </w:p>
    <w:p w:rsidR="00ED6902" w:rsidRPr="00B22821" w:rsidRDefault="00ED6902" w:rsidP="00336839">
      <w:pPr>
        <w:jc w:val="left"/>
      </w:pPr>
      <w:r w:rsidRPr="00B22821">
        <w:t xml:space="preserve">The </w:t>
      </w:r>
      <w:r w:rsidRPr="00B22821">
        <w:rPr>
          <w:b/>
        </w:rPr>
        <w:t>Trust Board</w:t>
      </w:r>
      <w:r w:rsidRPr="00B22821">
        <w:t xml:space="preserve"> shall allow the SFIs to be suspended temporarily in exceptional circumstances, where the circumstance is:</w:t>
      </w:r>
    </w:p>
    <w:p w:rsidR="00ED6902" w:rsidRPr="00B22821" w:rsidRDefault="00ED6902" w:rsidP="00336839">
      <w:pPr>
        <w:jc w:val="left"/>
      </w:pPr>
    </w:p>
    <w:p w:rsidR="00ED6902" w:rsidRPr="00B22821" w:rsidRDefault="00ED6902" w:rsidP="00336839">
      <w:pPr>
        <w:pStyle w:val="ListParagraph"/>
        <w:numPr>
          <w:ilvl w:val="0"/>
          <w:numId w:val="86"/>
        </w:numPr>
        <w:jc w:val="left"/>
      </w:pPr>
      <w:r w:rsidRPr="00B22821">
        <w:t>A Trust wide problem, rather than a divisional specific issue;</w:t>
      </w:r>
    </w:p>
    <w:p w:rsidR="00ED6902" w:rsidRPr="00B22821" w:rsidRDefault="00ED6902" w:rsidP="00336839">
      <w:pPr>
        <w:pStyle w:val="ListParagraph"/>
        <w:numPr>
          <w:ilvl w:val="0"/>
          <w:numId w:val="86"/>
        </w:numPr>
        <w:jc w:val="left"/>
      </w:pPr>
      <w:r w:rsidRPr="00B22821">
        <w:t>Of sufficient scale that failure to act quickly and decisively would put the Trust at significant financial and reputational risk;</w:t>
      </w:r>
    </w:p>
    <w:p w:rsidR="00ED6902" w:rsidRPr="00B22821" w:rsidRDefault="00ED6902" w:rsidP="00336839">
      <w:pPr>
        <w:pStyle w:val="ListParagraph"/>
        <w:numPr>
          <w:ilvl w:val="0"/>
          <w:numId w:val="86"/>
        </w:numPr>
        <w:jc w:val="left"/>
      </w:pPr>
      <w:r w:rsidRPr="00B22821">
        <w:t>Unforeseen and rapidly developing; and</w:t>
      </w:r>
    </w:p>
    <w:p w:rsidR="00ED6902" w:rsidRPr="00B22821" w:rsidRDefault="00ED6902" w:rsidP="00336839">
      <w:pPr>
        <w:pStyle w:val="ListParagraph"/>
        <w:numPr>
          <w:ilvl w:val="0"/>
          <w:numId w:val="86"/>
        </w:numPr>
        <w:jc w:val="left"/>
      </w:pPr>
      <w:r w:rsidRPr="00B22821">
        <w:t>Such that following normal procedures would hinder the recovery of the situation.</w:t>
      </w:r>
    </w:p>
    <w:p w:rsidR="00ED6902" w:rsidRPr="00B22821" w:rsidRDefault="00ED6902" w:rsidP="00336839">
      <w:pPr>
        <w:jc w:val="left"/>
      </w:pPr>
    </w:p>
    <w:p w:rsidR="00ED6902" w:rsidRPr="00B22821" w:rsidRDefault="00ED6902" w:rsidP="00336839">
      <w:pPr>
        <w:jc w:val="left"/>
      </w:pPr>
      <w:r w:rsidRPr="00B22821">
        <w:t xml:space="preserve">The </w:t>
      </w:r>
      <w:r w:rsidRPr="00B22821">
        <w:rPr>
          <w:b/>
        </w:rPr>
        <w:t>Chief Executive</w:t>
      </w:r>
      <w:r w:rsidRPr="00B22821">
        <w:t xml:space="preserve"> shall identify specific procedures to be followed in the instance of a recognised event of exceptional circumstance.</w:t>
      </w:r>
    </w:p>
    <w:p w:rsidR="00607896" w:rsidRPr="00B22821" w:rsidRDefault="00607896" w:rsidP="00ED6902">
      <w:pPr>
        <w:pStyle w:val="Heading1"/>
        <w:keepLines w:val="0"/>
        <w:numPr>
          <w:ilvl w:val="0"/>
          <w:numId w:val="2"/>
        </w:numPr>
        <w:spacing w:before="360" w:after="120"/>
        <w:ind w:left="1134" w:hanging="1134"/>
        <w:jc w:val="left"/>
        <w:rPr>
          <w:rFonts w:ascii="Arial" w:hAnsi="Arial" w:cs="Arial"/>
          <w:color w:val="auto"/>
        </w:rPr>
      </w:pPr>
      <w:bookmarkStart w:id="131" w:name="_Toc427155049"/>
      <w:bookmarkStart w:id="132" w:name="_Toc522191573"/>
      <w:bookmarkStart w:id="133" w:name="_Toc522194968"/>
      <w:bookmarkStart w:id="134" w:name="_Toc522265722"/>
      <w:bookmarkStart w:id="135" w:name="_Toc523221616"/>
      <w:bookmarkStart w:id="136" w:name="_Toc523223514"/>
      <w:bookmarkStart w:id="137" w:name="_Toc34943163"/>
      <w:r w:rsidRPr="00B22821">
        <w:rPr>
          <w:rFonts w:ascii="Arial" w:hAnsi="Arial" w:cs="Arial"/>
          <w:color w:val="auto"/>
        </w:rPr>
        <w:t>Monitoring Compliance and Effectiveness of Implementation</w:t>
      </w:r>
      <w:bookmarkEnd w:id="131"/>
      <w:bookmarkEnd w:id="132"/>
      <w:bookmarkEnd w:id="133"/>
      <w:bookmarkEnd w:id="134"/>
      <w:bookmarkEnd w:id="135"/>
      <w:bookmarkEnd w:id="136"/>
      <w:bookmarkEnd w:id="137"/>
    </w:p>
    <w:p w:rsidR="00BC0072" w:rsidRPr="00B22821" w:rsidRDefault="00BC0072" w:rsidP="00BC0072">
      <w:pPr>
        <w:rPr>
          <w:rFonts w:cs="Arial"/>
          <w:szCs w:val="22"/>
        </w:rPr>
      </w:pPr>
      <w:r w:rsidRPr="00B22821">
        <w:rPr>
          <w:rFonts w:cs="Arial"/>
          <w:szCs w:val="22"/>
        </w:rPr>
        <w:t>The arrangements for monitoring compliance are outlined in the table below: -</w:t>
      </w:r>
    </w:p>
    <w:p w:rsidR="00607896" w:rsidRDefault="00607896" w:rsidP="00607896">
      <w:pPr>
        <w:rPr>
          <w:rFonts w:cs="Arial"/>
          <w:szCs w:val="22"/>
        </w:rPr>
      </w:pPr>
    </w:p>
    <w:p w:rsidR="00A7394F" w:rsidRDefault="00A7394F" w:rsidP="00607896">
      <w:pPr>
        <w:rPr>
          <w:rFonts w:cs="Arial"/>
          <w:szCs w:val="22"/>
        </w:rPr>
      </w:pPr>
    </w:p>
    <w:p w:rsidR="00A7394F" w:rsidRDefault="00A7394F" w:rsidP="00607896">
      <w:pPr>
        <w:rPr>
          <w:rFonts w:cs="Arial"/>
          <w:szCs w:val="22"/>
        </w:rPr>
      </w:pPr>
    </w:p>
    <w:p w:rsidR="00A7394F" w:rsidRDefault="00A7394F" w:rsidP="00607896">
      <w:pPr>
        <w:rPr>
          <w:rFonts w:cs="Arial"/>
          <w:szCs w:val="22"/>
        </w:rPr>
      </w:pPr>
    </w:p>
    <w:p w:rsidR="00A7394F" w:rsidRDefault="00A7394F" w:rsidP="00607896">
      <w:pPr>
        <w:rPr>
          <w:rFonts w:cs="Arial"/>
          <w:szCs w:val="22"/>
        </w:rPr>
      </w:pPr>
    </w:p>
    <w:p w:rsidR="00A7394F" w:rsidRDefault="00A7394F" w:rsidP="00607896">
      <w:pPr>
        <w:rPr>
          <w:rFonts w:cs="Arial"/>
          <w:szCs w:val="22"/>
        </w:rPr>
      </w:pPr>
    </w:p>
    <w:p w:rsidR="00A7394F" w:rsidRDefault="00A7394F" w:rsidP="00607896">
      <w:pPr>
        <w:rPr>
          <w:rFonts w:cs="Arial"/>
          <w:szCs w:val="22"/>
        </w:rPr>
      </w:pPr>
    </w:p>
    <w:p w:rsidR="00A7394F" w:rsidRDefault="00A7394F" w:rsidP="00607896">
      <w:pPr>
        <w:rPr>
          <w:rFonts w:cs="Arial"/>
          <w:szCs w:val="22"/>
        </w:rPr>
      </w:pPr>
    </w:p>
    <w:p w:rsidR="00A7394F" w:rsidRDefault="00A7394F" w:rsidP="00607896">
      <w:pPr>
        <w:rPr>
          <w:rFonts w:cs="Arial"/>
          <w:szCs w:val="22"/>
        </w:rPr>
      </w:pPr>
    </w:p>
    <w:p w:rsidR="00A7394F" w:rsidRPr="00B22821" w:rsidRDefault="00A7394F" w:rsidP="00607896">
      <w:pPr>
        <w:rPr>
          <w:rFonts w:cs="Arial"/>
          <w:szCs w:val="22"/>
        </w:rPr>
      </w:pPr>
    </w:p>
    <w:p w:rsidR="006D1A5C" w:rsidRPr="00B22821" w:rsidRDefault="006D1A5C" w:rsidP="006D1A5C">
      <w:pPr>
        <w:rPr>
          <w:rFonts w:cs="Arial"/>
          <w:szCs w:val="22"/>
        </w:rPr>
      </w:pPr>
    </w:p>
    <w:p w:rsidR="00901822" w:rsidRPr="00B22821" w:rsidRDefault="00901822" w:rsidP="00CB499C">
      <w:pPr>
        <w:pStyle w:val="Caption"/>
        <w:keepNext/>
        <w:rPr>
          <w:color w:val="auto"/>
        </w:rPr>
      </w:pPr>
      <w:r w:rsidRPr="00B22821">
        <w:rPr>
          <w:color w:val="auto"/>
        </w:rPr>
        <w:t xml:space="preserve">Table </w:t>
      </w:r>
      <w:r w:rsidRPr="00B22821">
        <w:rPr>
          <w:color w:val="auto"/>
        </w:rPr>
        <w:fldChar w:fldCharType="begin"/>
      </w:r>
      <w:r w:rsidRPr="00B22821">
        <w:rPr>
          <w:color w:val="auto"/>
        </w:rPr>
        <w:instrText xml:space="preserve"> SEQ Table \* ARABIC </w:instrText>
      </w:r>
      <w:r w:rsidRPr="00B22821">
        <w:rPr>
          <w:color w:val="auto"/>
        </w:rPr>
        <w:fldChar w:fldCharType="separate"/>
      </w:r>
      <w:r w:rsidR="00762C27" w:rsidRPr="00B22821">
        <w:rPr>
          <w:noProof/>
          <w:color w:val="auto"/>
        </w:rPr>
        <w:t>3</w:t>
      </w:r>
      <w:r w:rsidRPr="00B22821">
        <w:rPr>
          <w:color w:val="auto"/>
        </w:rPr>
        <w:fldChar w:fldCharType="end"/>
      </w:r>
      <w:r w:rsidRPr="00B22821">
        <w:rPr>
          <w:color w:val="auto"/>
        </w:rPr>
        <w:t xml:space="preserve"> - Monitoring Compliance</w:t>
      </w:r>
    </w:p>
    <w:tbl>
      <w:tblPr>
        <w:tblStyle w:val="TableGrid"/>
        <w:tblW w:w="0" w:type="auto"/>
        <w:tblLook w:val="04A0" w:firstRow="1" w:lastRow="0" w:firstColumn="1" w:lastColumn="0" w:noHBand="0" w:noVBand="1"/>
      </w:tblPr>
      <w:tblGrid>
        <w:gridCol w:w="1525"/>
        <w:gridCol w:w="1453"/>
        <w:gridCol w:w="1738"/>
        <w:gridCol w:w="1465"/>
        <w:gridCol w:w="1762"/>
        <w:gridCol w:w="1299"/>
      </w:tblGrid>
      <w:tr w:rsidR="0079721B" w:rsidRPr="00B22821" w:rsidTr="006D1A5C">
        <w:trPr>
          <w:trHeight w:val="1697"/>
        </w:trPr>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6D1A5C" w:rsidRPr="00B22821" w:rsidRDefault="006D1A5C" w:rsidP="00FB732A">
            <w:pPr>
              <w:ind w:left="142"/>
              <w:jc w:val="left"/>
              <w:rPr>
                <w:rFonts w:cs="Arial"/>
                <w:b/>
                <w:szCs w:val="22"/>
              </w:rPr>
            </w:pPr>
            <w:r w:rsidRPr="00B22821">
              <w:rPr>
                <w:rFonts w:cs="Arial"/>
                <w:b/>
                <w:szCs w:val="22"/>
              </w:rPr>
              <w:t>Measurable policy objectives</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6D1A5C" w:rsidRPr="00B22821" w:rsidRDefault="006D1A5C" w:rsidP="00FB732A">
            <w:pPr>
              <w:ind w:left="142"/>
              <w:jc w:val="left"/>
              <w:rPr>
                <w:rFonts w:cs="Arial"/>
                <w:b/>
                <w:szCs w:val="22"/>
              </w:rPr>
            </w:pPr>
            <w:r w:rsidRPr="00B22821">
              <w:rPr>
                <w:rFonts w:cs="Arial"/>
                <w:b/>
                <w:szCs w:val="22"/>
              </w:rPr>
              <w:t>Monitoring or audit method</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6D1A5C" w:rsidRPr="00B22821" w:rsidRDefault="006D1A5C" w:rsidP="00FB732A">
            <w:pPr>
              <w:ind w:left="142"/>
              <w:jc w:val="left"/>
              <w:rPr>
                <w:rFonts w:cs="Arial"/>
                <w:b/>
                <w:szCs w:val="22"/>
              </w:rPr>
            </w:pPr>
            <w:r w:rsidRPr="00B22821">
              <w:rPr>
                <w:rFonts w:cs="Arial"/>
                <w:b/>
                <w:szCs w:val="22"/>
              </w:rPr>
              <w:t>Monitoring responsibility (individual, group or committee)</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6D1A5C" w:rsidRPr="00B22821" w:rsidRDefault="006D1A5C" w:rsidP="00FB732A">
            <w:pPr>
              <w:ind w:left="142"/>
              <w:jc w:val="left"/>
              <w:rPr>
                <w:rFonts w:cs="Arial"/>
                <w:b/>
                <w:szCs w:val="22"/>
              </w:rPr>
            </w:pPr>
            <w:r w:rsidRPr="00B22821">
              <w:rPr>
                <w:rFonts w:cs="Arial"/>
                <w:b/>
                <w:szCs w:val="22"/>
              </w:rPr>
              <w:t>Frequency of monitoring</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6D1A5C" w:rsidRPr="00B22821" w:rsidRDefault="006D1A5C" w:rsidP="00FB732A">
            <w:pPr>
              <w:ind w:left="142"/>
              <w:jc w:val="left"/>
              <w:rPr>
                <w:rFonts w:cs="Arial"/>
                <w:b/>
                <w:szCs w:val="22"/>
              </w:rPr>
            </w:pPr>
            <w:r w:rsidRPr="00B22821">
              <w:rPr>
                <w:rFonts w:cs="Arial"/>
                <w:b/>
                <w:szCs w:val="22"/>
              </w:rPr>
              <w:t>Reporting arrangements (committee or group the monitoring results is presented to)</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6D1A5C" w:rsidRPr="00B22821" w:rsidRDefault="006D1A5C" w:rsidP="00FB732A">
            <w:pPr>
              <w:ind w:left="142"/>
              <w:jc w:val="left"/>
              <w:rPr>
                <w:rFonts w:cs="Arial"/>
                <w:b/>
                <w:szCs w:val="22"/>
              </w:rPr>
            </w:pPr>
            <w:r w:rsidRPr="00B22821">
              <w:rPr>
                <w:rFonts w:cs="Arial"/>
                <w:b/>
                <w:szCs w:val="22"/>
              </w:rPr>
              <w:t>What action will be take</w:t>
            </w:r>
            <w:r w:rsidR="00F777A3" w:rsidRPr="00B22821">
              <w:rPr>
                <w:rFonts w:cs="Arial"/>
                <w:b/>
                <w:szCs w:val="22"/>
              </w:rPr>
              <w:t>n</w:t>
            </w:r>
            <w:r w:rsidRPr="00B22821">
              <w:rPr>
                <w:rFonts w:cs="Arial"/>
                <w:b/>
                <w:szCs w:val="22"/>
              </w:rPr>
              <w:t xml:space="preserve"> if gaps are identified</w:t>
            </w:r>
          </w:p>
        </w:tc>
      </w:tr>
      <w:tr w:rsidR="0079721B" w:rsidRPr="00B22821" w:rsidTr="006D1A5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D6902" w:rsidRPr="00B22821" w:rsidRDefault="00ED6902" w:rsidP="00FB732A">
            <w:pPr>
              <w:jc w:val="left"/>
              <w:rPr>
                <w:rFonts w:cs="Arial"/>
                <w:sz w:val="20"/>
                <w:szCs w:val="22"/>
                <w:lang w:eastAsia="en-GB"/>
              </w:rPr>
            </w:pPr>
            <w:r w:rsidRPr="00B22821">
              <w:rPr>
                <w:rFonts w:cs="Arial"/>
                <w:sz w:val="20"/>
                <w:szCs w:val="22"/>
                <w:lang w:eastAsia="en-GB"/>
              </w:rPr>
              <w:t xml:space="preserve">Every transaction and every </w:t>
            </w:r>
            <w:r w:rsidRPr="00B22821">
              <w:rPr>
                <w:rFonts w:cs="Arial"/>
                <w:sz w:val="20"/>
                <w:szCs w:val="22"/>
                <w:lang w:eastAsia="en-GB"/>
              </w:rPr>
              <w:lastRenderedPageBreak/>
              <w:t xml:space="preserve">financial related decision has to be made in compliance with the SFIs and </w:t>
            </w:r>
            <w:proofErr w:type="spellStart"/>
            <w:r w:rsidRPr="00B22821">
              <w:rPr>
                <w:rFonts w:cs="Arial"/>
                <w:sz w:val="20"/>
                <w:szCs w:val="22"/>
                <w:lang w:eastAsia="en-GB"/>
              </w:rPr>
              <w:t>SoD</w:t>
            </w:r>
            <w:proofErr w:type="spellEnd"/>
            <w:r w:rsidRPr="00B22821">
              <w:rPr>
                <w:rFonts w:cs="Arial"/>
                <w:sz w:val="20"/>
                <w:szCs w:val="22"/>
                <w:lang w:eastAsia="en-GB"/>
              </w:rPr>
              <w:t>.</w:t>
            </w:r>
          </w:p>
          <w:p w:rsidR="00ED6902" w:rsidRPr="00B22821" w:rsidRDefault="00ED6902" w:rsidP="00FB732A">
            <w:pPr>
              <w:jc w:val="left"/>
              <w:rPr>
                <w:rFonts w:cs="Arial"/>
                <w:sz w:val="20"/>
                <w:szCs w:val="22"/>
                <w:lang w:eastAsia="en-GB"/>
              </w:rPr>
            </w:pPr>
            <w:r w:rsidRPr="00B22821">
              <w:rPr>
                <w:rFonts w:cs="Arial"/>
                <w:sz w:val="20"/>
                <w:szCs w:val="22"/>
                <w:lang w:eastAsia="en-GB"/>
              </w:rPr>
              <w:t xml:space="preserve">The whole structure of financial controls and financial governance is designed to provide controls to prevent incorrect transactions and decisions; and checks to identify if these have occurred.  </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D6902" w:rsidRPr="00B22821" w:rsidRDefault="00ED6902" w:rsidP="001A19CC">
            <w:pPr>
              <w:jc w:val="left"/>
              <w:rPr>
                <w:rFonts w:cs="Arial"/>
                <w:sz w:val="20"/>
                <w:szCs w:val="22"/>
                <w:lang w:eastAsia="en-GB"/>
              </w:rPr>
            </w:pPr>
            <w:r w:rsidRPr="00B22821">
              <w:rPr>
                <w:rFonts w:cs="Arial"/>
                <w:sz w:val="20"/>
                <w:szCs w:val="22"/>
                <w:lang w:eastAsia="en-GB"/>
              </w:rPr>
              <w:lastRenderedPageBreak/>
              <w:t xml:space="preserve">Ultimately, external audit, internal </w:t>
            </w:r>
            <w:r w:rsidRPr="00B22821">
              <w:rPr>
                <w:rFonts w:cs="Arial"/>
                <w:sz w:val="20"/>
                <w:szCs w:val="22"/>
                <w:lang w:eastAsia="en-GB"/>
              </w:rPr>
              <w:lastRenderedPageBreak/>
              <w:t xml:space="preserve">audit and the local counter fraud service (and NHS </w:t>
            </w:r>
            <w:r w:rsidR="001A19CC" w:rsidRPr="00B22821">
              <w:rPr>
                <w:rFonts w:cs="Arial"/>
                <w:sz w:val="20"/>
                <w:szCs w:val="22"/>
                <w:lang w:eastAsia="en-GB"/>
              </w:rPr>
              <w:t>Counter Fraud Authority</w:t>
            </w:r>
            <w:r w:rsidRPr="00B22821">
              <w:rPr>
                <w:rFonts w:cs="Arial"/>
                <w:sz w:val="20"/>
                <w:szCs w:val="22"/>
                <w:lang w:eastAsia="en-GB"/>
              </w:rPr>
              <w:t>) provide an independent and on-going audit of compliance.</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D6902" w:rsidRPr="00B22821" w:rsidRDefault="00ED6902" w:rsidP="00FB732A">
            <w:pPr>
              <w:jc w:val="left"/>
              <w:rPr>
                <w:rFonts w:cs="Arial"/>
                <w:sz w:val="20"/>
                <w:szCs w:val="22"/>
                <w:lang w:eastAsia="en-GB"/>
              </w:rPr>
            </w:pPr>
            <w:r w:rsidRPr="00B22821">
              <w:rPr>
                <w:rFonts w:cs="Arial"/>
                <w:sz w:val="20"/>
                <w:szCs w:val="22"/>
                <w:lang w:eastAsia="en-GB"/>
              </w:rPr>
              <w:lastRenderedPageBreak/>
              <w:t xml:space="preserve">All individuals, groups, committees </w:t>
            </w:r>
            <w:proofErr w:type="spellStart"/>
            <w:r w:rsidRPr="00B22821">
              <w:rPr>
                <w:rFonts w:cs="Arial"/>
                <w:sz w:val="20"/>
                <w:szCs w:val="22"/>
                <w:lang w:eastAsia="en-GB"/>
              </w:rPr>
              <w:t>etc</w:t>
            </w:r>
            <w:proofErr w:type="spellEnd"/>
            <w:r w:rsidRPr="00B22821">
              <w:rPr>
                <w:rFonts w:cs="Arial"/>
                <w:sz w:val="20"/>
                <w:szCs w:val="22"/>
                <w:lang w:eastAsia="en-GB"/>
              </w:rPr>
              <w:t xml:space="preserve"> </w:t>
            </w:r>
            <w:r w:rsidRPr="00B22821">
              <w:rPr>
                <w:rFonts w:cs="Arial"/>
                <w:sz w:val="20"/>
                <w:szCs w:val="22"/>
                <w:lang w:eastAsia="en-GB"/>
              </w:rPr>
              <w:lastRenderedPageBreak/>
              <w:t>given responsibility for the management of resources and decisions across the Trust</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D6902" w:rsidRPr="00B22821" w:rsidRDefault="00ED6902" w:rsidP="00FB732A">
            <w:pPr>
              <w:jc w:val="left"/>
              <w:rPr>
                <w:rFonts w:cs="Arial"/>
                <w:sz w:val="20"/>
                <w:szCs w:val="22"/>
                <w:lang w:eastAsia="en-GB"/>
              </w:rPr>
            </w:pPr>
            <w:r w:rsidRPr="00B22821">
              <w:rPr>
                <w:rFonts w:cs="Arial"/>
                <w:sz w:val="20"/>
                <w:szCs w:val="22"/>
                <w:lang w:eastAsia="en-GB"/>
              </w:rPr>
              <w:lastRenderedPageBreak/>
              <w:t>Permanent</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D6902" w:rsidRPr="00B22821" w:rsidRDefault="00ED6902" w:rsidP="00FB732A">
            <w:pPr>
              <w:jc w:val="left"/>
              <w:rPr>
                <w:rFonts w:cs="Arial"/>
                <w:sz w:val="20"/>
                <w:szCs w:val="22"/>
                <w:lang w:eastAsia="en-GB"/>
              </w:rPr>
            </w:pPr>
            <w:r w:rsidRPr="00B22821">
              <w:rPr>
                <w:rFonts w:cs="Arial"/>
                <w:sz w:val="20"/>
                <w:szCs w:val="22"/>
                <w:lang w:eastAsia="en-GB"/>
              </w:rPr>
              <w:t xml:space="preserve">All committees and groups should maintain </w:t>
            </w:r>
            <w:r w:rsidRPr="00B22821">
              <w:rPr>
                <w:rFonts w:cs="Arial"/>
                <w:sz w:val="20"/>
                <w:szCs w:val="22"/>
                <w:lang w:eastAsia="en-GB"/>
              </w:rPr>
              <w:lastRenderedPageBreak/>
              <w:t>a watching brief over compliance with Standing Financial Instructions.</w:t>
            </w:r>
          </w:p>
          <w:p w:rsidR="00ED6902" w:rsidRPr="00B22821" w:rsidRDefault="00ED6902" w:rsidP="00FB732A">
            <w:pPr>
              <w:jc w:val="left"/>
              <w:rPr>
                <w:rFonts w:cs="Arial"/>
                <w:sz w:val="20"/>
                <w:szCs w:val="22"/>
                <w:lang w:eastAsia="en-GB"/>
              </w:rPr>
            </w:pPr>
            <w:r w:rsidRPr="00B22821">
              <w:rPr>
                <w:rFonts w:cs="Arial"/>
                <w:sz w:val="20"/>
                <w:szCs w:val="22"/>
                <w:lang w:eastAsia="en-GB"/>
              </w:rPr>
              <w:t>The ARAC will seek assurance on the adequacy of compliance</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D6902" w:rsidRPr="00B22821" w:rsidRDefault="00ED6902" w:rsidP="00FB732A">
            <w:pPr>
              <w:jc w:val="left"/>
              <w:rPr>
                <w:rFonts w:cs="Arial"/>
                <w:sz w:val="20"/>
                <w:szCs w:val="22"/>
                <w:lang w:eastAsia="en-GB"/>
              </w:rPr>
            </w:pPr>
            <w:r w:rsidRPr="00B22821">
              <w:rPr>
                <w:rFonts w:cs="Arial"/>
                <w:sz w:val="20"/>
                <w:szCs w:val="22"/>
                <w:lang w:eastAsia="en-GB"/>
              </w:rPr>
              <w:lastRenderedPageBreak/>
              <w:t xml:space="preserve">Depending on the breach, the </w:t>
            </w:r>
            <w:r w:rsidRPr="00B22821">
              <w:rPr>
                <w:rFonts w:cs="Arial"/>
                <w:sz w:val="20"/>
                <w:szCs w:val="22"/>
                <w:lang w:eastAsia="en-GB"/>
              </w:rPr>
              <w:lastRenderedPageBreak/>
              <w:t>full range of measures from correction, training, and the full range of  disciplinary actions set out in Trust policies,</w:t>
            </w:r>
          </w:p>
        </w:tc>
      </w:tr>
    </w:tbl>
    <w:p w:rsidR="00ED6902" w:rsidRPr="00B22821" w:rsidRDefault="00ED6902" w:rsidP="006D1A5C">
      <w:pPr>
        <w:rPr>
          <w:rFonts w:cs="Arial"/>
          <w:szCs w:val="22"/>
        </w:rPr>
      </w:pPr>
    </w:p>
    <w:p w:rsidR="00A7394F" w:rsidRDefault="00A7394F" w:rsidP="00A7394F">
      <w:pPr>
        <w:overflowPunct/>
        <w:autoSpaceDE/>
        <w:autoSpaceDN/>
        <w:adjustRightInd/>
        <w:spacing w:after="200" w:line="276" w:lineRule="auto"/>
        <w:jc w:val="left"/>
        <w:textAlignment w:val="auto"/>
        <w:rPr>
          <w:rFonts w:cs="Arial"/>
          <w:szCs w:val="22"/>
        </w:rPr>
      </w:pPr>
    </w:p>
    <w:p w:rsidR="00607896" w:rsidRPr="00A7394F" w:rsidRDefault="00607896" w:rsidP="00A7394F">
      <w:pPr>
        <w:pStyle w:val="Heading1"/>
        <w:rPr>
          <w:rFonts w:ascii="Arial" w:hAnsi="Arial" w:cs="Arial"/>
          <w:color w:val="auto"/>
        </w:rPr>
      </w:pPr>
      <w:bookmarkStart w:id="138" w:name="_Toc297742083"/>
      <w:bookmarkStart w:id="139" w:name="_Toc379448629"/>
      <w:bookmarkStart w:id="140" w:name="_Toc427155043"/>
      <w:bookmarkStart w:id="141" w:name="_Toc522191574"/>
      <w:bookmarkStart w:id="142" w:name="_Toc522194969"/>
      <w:bookmarkStart w:id="143" w:name="_Toc522265723"/>
      <w:bookmarkStart w:id="144" w:name="_Toc523221617"/>
      <w:bookmarkStart w:id="145" w:name="_Toc523223515"/>
      <w:bookmarkStart w:id="146" w:name="_Toc34943164"/>
      <w:r w:rsidRPr="00A7394F">
        <w:rPr>
          <w:rFonts w:ascii="Arial" w:hAnsi="Arial" w:cs="Arial"/>
          <w:color w:val="auto"/>
        </w:rPr>
        <w:t>4</w:t>
      </w:r>
      <w:r w:rsidRPr="00A7394F">
        <w:rPr>
          <w:rFonts w:ascii="Arial" w:hAnsi="Arial" w:cs="Arial"/>
          <w:color w:val="auto"/>
        </w:rPr>
        <w:tab/>
        <w:t>Duties and Responsibilities of Individuals and Groups</w:t>
      </w:r>
      <w:bookmarkEnd w:id="138"/>
      <w:bookmarkEnd w:id="139"/>
      <w:bookmarkEnd w:id="140"/>
      <w:bookmarkEnd w:id="141"/>
      <w:bookmarkEnd w:id="142"/>
      <w:bookmarkEnd w:id="143"/>
      <w:bookmarkEnd w:id="144"/>
      <w:bookmarkEnd w:id="145"/>
      <w:bookmarkEnd w:id="146"/>
    </w:p>
    <w:p w:rsidR="00607896" w:rsidRPr="00B22821" w:rsidRDefault="00607896" w:rsidP="0079721B">
      <w:pPr>
        <w:pStyle w:val="Heading2"/>
        <w:keepLines w:val="0"/>
        <w:numPr>
          <w:ilvl w:val="1"/>
          <w:numId w:val="3"/>
        </w:numPr>
        <w:spacing w:before="360" w:after="120"/>
        <w:ind w:left="1134" w:hanging="1134"/>
        <w:jc w:val="left"/>
        <w:rPr>
          <w:color w:val="auto"/>
        </w:rPr>
      </w:pPr>
      <w:bookmarkStart w:id="147" w:name="_Toc427155044"/>
      <w:bookmarkStart w:id="148" w:name="_Toc522191575"/>
      <w:bookmarkStart w:id="149" w:name="_Toc522194970"/>
      <w:bookmarkStart w:id="150" w:name="_Toc522265724"/>
      <w:bookmarkStart w:id="151" w:name="_Toc523221618"/>
      <w:bookmarkStart w:id="152" w:name="_Toc523223516"/>
      <w:bookmarkStart w:id="153" w:name="_Toc34943165"/>
      <w:r w:rsidRPr="00B22821">
        <w:rPr>
          <w:color w:val="auto"/>
        </w:rPr>
        <w:t>Chief Executive</w:t>
      </w:r>
      <w:bookmarkEnd w:id="147"/>
      <w:bookmarkEnd w:id="148"/>
      <w:bookmarkEnd w:id="149"/>
      <w:bookmarkEnd w:id="150"/>
      <w:bookmarkEnd w:id="151"/>
      <w:bookmarkEnd w:id="152"/>
      <w:bookmarkEnd w:id="153"/>
    </w:p>
    <w:p w:rsidR="00607896" w:rsidRPr="00B22821" w:rsidRDefault="00607896" w:rsidP="0079721B">
      <w:pPr>
        <w:jc w:val="left"/>
        <w:rPr>
          <w:szCs w:val="22"/>
        </w:rPr>
      </w:pPr>
      <w:r w:rsidRPr="00B22821">
        <w:rPr>
          <w:szCs w:val="22"/>
        </w:rPr>
        <w:t xml:space="preserve">The </w:t>
      </w:r>
      <w:r w:rsidRPr="00B22821">
        <w:rPr>
          <w:bCs/>
          <w:szCs w:val="22"/>
        </w:rPr>
        <w:t xml:space="preserve">Chief Executive </w:t>
      </w:r>
      <w:r w:rsidRPr="00B22821">
        <w:rPr>
          <w:szCs w:val="22"/>
        </w:rPr>
        <w:t>is ultimately responsible for the implementation of this document.</w:t>
      </w:r>
    </w:p>
    <w:p w:rsidR="00607896" w:rsidRPr="00B22821" w:rsidRDefault="00607896" w:rsidP="0079721B">
      <w:pPr>
        <w:pStyle w:val="Heading2"/>
        <w:keepLines w:val="0"/>
        <w:numPr>
          <w:ilvl w:val="1"/>
          <w:numId w:val="3"/>
        </w:numPr>
        <w:spacing w:before="360" w:after="120"/>
        <w:ind w:left="1134" w:hanging="1134"/>
        <w:jc w:val="left"/>
        <w:rPr>
          <w:color w:val="auto"/>
        </w:rPr>
      </w:pPr>
      <w:bookmarkStart w:id="154" w:name="_Toc522191576"/>
      <w:bookmarkStart w:id="155" w:name="_Toc522194971"/>
      <w:bookmarkStart w:id="156" w:name="_Toc522265725"/>
      <w:bookmarkStart w:id="157" w:name="_Toc523221619"/>
      <w:bookmarkStart w:id="158" w:name="_Toc523223517"/>
      <w:bookmarkStart w:id="159" w:name="_Toc34943166"/>
      <w:r w:rsidRPr="00B22821">
        <w:rPr>
          <w:color w:val="auto"/>
        </w:rPr>
        <w:t>Ward Managers, Matrons and Managers for Non Clinical Services</w:t>
      </w:r>
      <w:bookmarkEnd w:id="154"/>
      <w:bookmarkEnd w:id="155"/>
      <w:bookmarkEnd w:id="156"/>
      <w:bookmarkEnd w:id="157"/>
      <w:bookmarkEnd w:id="158"/>
      <w:bookmarkEnd w:id="159"/>
      <w:r w:rsidRPr="00B22821">
        <w:rPr>
          <w:color w:val="auto"/>
        </w:rPr>
        <w:t xml:space="preserve"> </w:t>
      </w:r>
    </w:p>
    <w:p w:rsidR="00607896" w:rsidRPr="00B22821" w:rsidRDefault="00607896" w:rsidP="0079721B">
      <w:pPr>
        <w:jc w:val="left"/>
        <w:rPr>
          <w:rFonts w:cs="Arial"/>
          <w:szCs w:val="22"/>
        </w:rPr>
      </w:pPr>
      <w:r w:rsidRPr="00B22821">
        <w:rPr>
          <w:szCs w:val="22"/>
        </w:rPr>
        <w:t xml:space="preserve">All Ward Managers, Matrons and Managers for Non Clinical Services </w:t>
      </w:r>
      <w:r w:rsidRPr="00B22821">
        <w:rPr>
          <w:rFonts w:cs="Arial"/>
          <w:szCs w:val="22"/>
        </w:rPr>
        <w:t>must ensure that employees within their area are aware of this document; able to implement the document and that any superseded documents are destroyed.</w:t>
      </w:r>
    </w:p>
    <w:p w:rsidR="00607896" w:rsidRPr="00B22821" w:rsidRDefault="00607896" w:rsidP="0079721B">
      <w:pPr>
        <w:pStyle w:val="Heading2"/>
        <w:keepLines w:val="0"/>
        <w:numPr>
          <w:ilvl w:val="1"/>
          <w:numId w:val="3"/>
        </w:numPr>
        <w:spacing w:before="360" w:after="120"/>
        <w:ind w:left="1134" w:hanging="1134"/>
        <w:jc w:val="left"/>
        <w:rPr>
          <w:color w:val="auto"/>
        </w:rPr>
      </w:pPr>
      <w:bookmarkStart w:id="160" w:name="_Toc427155046"/>
      <w:bookmarkStart w:id="161" w:name="_Toc522191577"/>
      <w:bookmarkStart w:id="162" w:name="_Toc522194972"/>
      <w:bookmarkStart w:id="163" w:name="_Toc522265726"/>
      <w:bookmarkStart w:id="164" w:name="_Toc523221620"/>
      <w:bookmarkStart w:id="165" w:name="_Toc523223518"/>
      <w:bookmarkStart w:id="166" w:name="_Toc34943167"/>
      <w:r w:rsidRPr="00B22821">
        <w:rPr>
          <w:color w:val="auto"/>
        </w:rPr>
        <w:t>Document Author and Document Implementation Lead</w:t>
      </w:r>
      <w:bookmarkEnd w:id="160"/>
      <w:bookmarkEnd w:id="161"/>
      <w:bookmarkEnd w:id="162"/>
      <w:bookmarkEnd w:id="163"/>
      <w:bookmarkEnd w:id="164"/>
      <w:bookmarkEnd w:id="165"/>
      <w:bookmarkEnd w:id="166"/>
    </w:p>
    <w:p w:rsidR="00607896" w:rsidRPr="00B22821" w:rsidRDefault="00607896" w:rsidP="0079721B">
      <w:pPr>
        <w:jc w:val="left"/>
        <w:rPr>
          <w:rFonts w:cs="Arial"/>
          <w:bCs/>
          <w:szCs w:val="22"/>
        </w:rPr>
      </w:pPr>
      <w:r w:rsidRPr="00B22821">
        <w:rPr>
          <w:rFonts w:cs="Arial"/>
          <w:bCs/>
          <w:szCs w:val="22"/>
        </w:rPr>
        <w:t xml:space="preserve">The document Author and the document Implementation Lead are responsible for identifying the need for a change in this document as a result of becoming aware of changes in practice, changes to statutory requirements, revised professional or clinical standards and local/national directives, and resubmitting the document for approval and republication if changes are required. </w:t>
      </w:r>
    </w:p>
    <w:p w:rsidR="00607896" w:rsidRPr="00B22821" w:rsidRDefault="00ED6902" w:rsidP="0079721B">
      <w:pPr>
        <w:pStyle w:val="Heading2"/>
        <w:keepLines w:val="0"/>
        <w:numPr>
          <w:ilvl w:val="1"/>
          <w:numId w:val="3"/>
        </w:numPr>
        <w:spacing w:before="360" w:after="120"/>
        <w:ind w:left="1134" w:hanging="1134"/>
        <w:jc w:val="left"/>
        <w:rPr>
          <w:color w:val="auto"/>
        </w:rPr>
      </w:pPr>
      <w:bookmarkStart w:id="167" w:name="_Toc427155048"/>
      <w:bookmarkStart w:id="168" w:name="_Toc522191578"/>
      <w:bookmarkStart w:id="169" w:name="_Toc522194973"/>
      <w:bookmarkStart w:id="170" w:name="_Toc522265727"/>
      <w:bookmarkStart w:id="171" w:name="_Toc523221621"/>
      <w:bookmarkStart w:id="172" w:name="_Toc523223519"/>
      <w:bookmarkStart w:id="173" w:name="_Toc34943168"/>
      <w:r w:rsidRPr="00B22821">
        <w:rPr>
          <w:color w:val="auto"/>
        </w:rPr>
        <w:t>All Employees</w:t>
      </w:r>
      <w:bookmarkEnd w:id="167"/>
      <w:bookmarkEnd w:id="168"/>
      <w:bookmarkEnd w:id="169"/>
      <w:bookmarkEnd w:id="170"/>
      <w:bookmarkEnd w:id="171"/>
      <w:bookmarkEnd w:id="172"/>
      <w:bookmarkEnd w:id="173"/>
    </w:p>
    <w:p w:rsidR="00ED6902" w:rsidRPr="00B22821" w:rsidRDefault="00ED6902" w:rsidP="00ED6902">
      <w:pPr>
        <w:rPr>
          <w:rFonts w:cs="Arial"/>
          <w:bCs/>
          <w:szCs w:val="22"/>
        </w:rPr>
      </w:pPr>
      <w:bookmarkStart w:id="174" w:name="_Toc522194974"/>
      <w:bookmarkStart w:id="175" w:name="_Toc522265728"/>
      <w:bookmarkStart w:id="176" w:name="_Toc523221622"/>
      <w:bookmarkStart w:id="177" w:name="_Toc523223520"/>
      <w:bookmarkStart w:id="178" w:name="_Toc72037065"/>
      <w:bookmarkStart w:id="179" w:name="_Toc72037236"/>
      <w:bookmarkStart w:id="180" w:name="_Toc379448645"/>
      <w:r w:rsidRPr="00B22821">
        <w:rPr>
          <w:rFonts w:cs="Arial"/>
          <w:bCs/>
          <w:szCs w:val="22"/>
        </w:rPr>
        <w:t>All employees are responsible for ensuring their compliance with this document by:</w:t>
      </w:r>
    </w:p>
    <w:p w:rsidR="00ED6902" w:rsidRPr="00B22821" w:rsidRDefault="00ED6902" w:rsidP="0079721B">
      <w:pPr>
        <w:jc w:val="left"/>
        <w:rPr>
          <w:rFonts w:cs="Arial"/>
          <w:bCs/>
          <w:szCs w:val="22"/>
        </w:rPr>
      </w:pPr>
    </w:p>
    <w:p w:rsidR="00C86F9A" w:rsidRPr="00B22821" w:rsidRDefault="00ED6902" w:rsidP="0079721B">
      <w:pPr>
        <w:pStyle w:val="ListParagraph"/>
        <w:numPr>
          <w:ilvl w:val="0"/>
          <w:numId w:val="87"/>
        </w:numPr>
        <w:jc w:val="left"/>
        <w:rPr>
          <w:rFonts w:cs="Arial"/>
          <w:bCs/>
          <w:szCs w:val="22"/>
        </w:rPr>
      </w:pPr>
      <w:r w:rsidRPr="00B22821">
        <w:rPr>
          <w:rFonts w:cs="Arial"/>
          <w:bCs/>
          <w:szCs w:val="22"/>
        </w:rPr>
        <w:t>Understanding the delegated authorities and responsibilities set out in these SFIs; and the impact they have on the way that decisions of a financial nature can be made</w:t>
      </w:r>
      <w:r w:rsidR="00C86F9A" w:rsidRPr="00B22821">
        <w:rPr>
          <w:rFonts w:cs="Arial"/>
          <w:bCs/>
          <w:szCs w:val="22"/>
        </w:rPr>
        <w:t>.</w:t>
      </w:r>
    </w:p>
    <w:p w:rsidR="00ED6902" w:rsidRPr="00B22821" w:rsidRDefault="00ED6902" w:rsidP="0079721B">
      <w:pPr>
        <w:pStyle w:val="ListParagraph"/>
        <w:numPr>
          <w:ilvl w:val="0"/>
          <w:numId w:val="87"/>
        </w:numPr>
        <w:jc w:val="left"/>
        <w:rPr>
          <w:rFonts w:cs="Arial"/>
          <w:bCs/>
          <w:szCs w:val="22"/>
        </w:rPr>
      </w:pPr>
      <w:r w:rsidRPr="00B22821">
        <w:rPr>
          <w:rFonts w:cs="Arial"/>
          <w:bCs/>
          <w:szCs w:val="22"/>
        </w:rPr>
        <w:t>Understanding the detail of the authorities and responsibilities delegated from the Chief Executive to the Directors and staff of the Trust that are set out in the annex to the Scheme of Delegations</w:t>
      </w:r>
    </w:p>
    <w:p w:rsidR="00C86F9A" w:rsidRPr="00B22821" w:rsidRDefault="00ED6902" w:rsidP="0079721B">
      <w:pPr>
        <w:pStyle w:val="ListParagraph"/>
        <w:numPr>
          <w:ilvl w:val="0"/>
          <w:numId w:val="87"/>
        </w:numPr>
        <w:jc w:val="left"/>
        <w:rPr>
          <w:rFonts w:cs="Arial"/>
          <w:bCs/>
          <w:szCs w:val="22"/>
        </w:rPr>
      </w:pPr>
      <w:r w:rsidRPr="00B22821">
        <w:rPr>
          <w:rFonts w:cs="Arial"/>
          <w:bCs/>
          <w:szCs w:val="22"/>
        </w:rPr>
        <w:lastRenderedPageBreak/>
        <w:t>Understanding their own delegated authority to make decisions and th</w:t>
      </w:r>
      <w:r w:rsidR="00C86F9A" w:rsidRPr="00B22821">
        <w:rPr>
          <w:rFonts w:cs="Arial"/>
          <w:bCs/>
          <w:szCs w:val="22"/>
        </w:rPr>
        <w:t>eir associated responsibilities.</w:t>
      </w:r>
    </w:p>
    <w:p w:rsidR="00C86F9A" w:rsidRPr="00B22821" w:rsidRDefault="00C86F9A" w:rsidP="0079721B">
      <w:pPr>
        <w:pStyle w:val="Heading2"/>
        <w:keepLines w:val="0"/>
        <w:numPr>
          <w:ilvl w:val="1"/>
          <w:numId w:val="3"/>
        </w:numPr>
        <w:spacing w:before="360" w:after="120"/>
        <w:ind w:left="1134" w:hanging="1134"/>
        <w:jc w:val="left"/>
        <w:rPr>
          <w:color w:val="auto"/>
        </w:rPr>
      </w:pPr>
      <w:bookmarkStart w:id="181" w:name="_Toc34943169"/>
      <w:r w:rsidRPr="00B22821">
        <w:rPr>
          <w:color w:val="auto"/>
        </w:rPr>
        <w:t>Directors and Managers</w:t>
      </w:r>
      <w:bookmarkEnd w:id="181"/>
    </w:p>
    <w:p w:rsidR="00C86F9A" w:rsidRPr="00B22821" w:rsidRDefault="00C86F9A" w:rsidP="0079721B">
      <w:pPr>
        <w:jc w:val="left"/>
        <w:rPr>
          <w:rFonts w:cs="Arial"/>
        </w:rPr>
      </w:pPr>
      <w:r w:rsidRPr="00B22821">
        <w:t>The specific duties, responsibilities and delegated authority to directors and employees of the Trust are set out in the preceding sections.  All Directors and senior managers must understand and acknowledge their delegated authority and responsibility to ensure that the financial transactions and decisions made are compliant with UK law and regulations.</w:t>
      </w:r>
    </w:p>
    <w:p w:rsidR="00C86F9A" w:rsidRPr="00B22821" w:rsidRDefault="00C86F9A" w:rsidP="0079721B">
      <w:pPr>
        <w:pStyle w:val="ListParagraph"/>
        <w:tabs>
          <w:tab w:val="left" w:pos="2394"/>
        </w:tabs>
        <w:ind w:left="360"/>
        <w:jc w:val="left"/>
        <w:rPr>
          <w:rFonts w:cs="Arial"/>
        </w:rPr>
      </w:pPr>
      <w:r w:rsidRPr="00B22821">
        <w:rPr>
          <w:rFonts w:cs="Arial"/>
        </w:rPr>
        <w:tab/>
      </w:r>
    </w:p>
    <w:p w:rsidR="00C86F9A" w:rsidRPr="00B22821" w:rsidRDefault="00C86F9A" w:rsidP="0079721B">
      <w:pPr>
        <w:jc w:val="left"/>
      </w:pPr>
      <w:r w:rsidRPr="00B22821">
        <w:t>All directors and managers</w:t>
      </w:r>
      <w:r w:rsidRPr="00B22821">
        <w:rPr>
          <w:rFonts w:cs="Arial"/>
        </w:rPr>
        <w:t xml:space="preserve"> must ensure that employees within their area are aware of the document; able to implement the document and that any superseded documents are destroyed.</w:t>
      </w:r>
    </w:p>
    <w:p w:rsidR="00607896" w:rsidRPr="00B22821" w:rsidRDefault="00607896" w:rsidP="00ED6902">
      <w:pPr>
        <w:pStyle w:val="Heading1"/>
        <w:numPr>
          <w:ilvl w:val="0"/>
          <w:numId w:val="3"/>
        </w:numPr>
        <w:tabs>
          <w:tab w:val="left" w:pos="1134"/>
        </w:tabs>
        <w:ind w:left="1134" w:hanging="1134"/>
        <w:rPr>
          <w:rFonts w:ascii="Arial" w:hAnsi="Arial" w:cs="Arial"/>
          <w:color w:val="auto"/>
        </w:rPr>
      </w:pPr>
      <w:bookmarkStart w:id="182" w:name="_Toc34943170"/>
      <w:r w:rsidRPr="00B22821">
        <w:rPr>
          <w:rFonts w:ascii="Arial" w:hAnsi="Arial" w:cs="Arial"/>
          <w:color w:val="auto"/>
        </w:rPr>
        <w:t>Further Reading, Consultation and Glossary</w:t>
      </w:r>
      <w:bookmarkEnd w:id="174"/>
      <w:bookmarkEnd w:id="175"/>
      <w:bookmarkEnd w:id="176"/>
      <w:bookmarkEnd w:id="177"/>
      <w:bookmarkEnd w:id="182"/>
    </w:p>
    <w:p w:rsidR="00607896" w:rsidRPr="00B22821" w:rsidRDefault="00607896" w:rsidP="00607896">
      <w:pPr>
        <w:pStyle w:val="Heading2"/>
        <w:tabs>
          <w:tab w:val="left" w:pos="1134"/>
        </w:tabs>
        <w:rPr>
          <w:color w:val="auto"/>
        </w:rPr>
      </w:pPr>
      <w:bookmarkStart w:id="183" w:name="_Toc427155053"/>
      <w:bookmarkStart w:id="184" w:name="_Toc522191579"/>
      <w:bookmarkStart w:id="185" w:name="_Toc522194975"/>
      <w:bookmarkStart w:id="186" w:name="_Toc522265729"/>
      <w:bookmarkStart w:id="187" w:name="_Toc523221623"/>
      <w:bookmarkStart w:id="188" w:name="_Toc523223521"/>
      <w:bookmarkStart w:id="189" w:name="_Toc34943171"/>
      <w:r w:rsidRPr="00B22821">
        <w:rPr>
          <w:color w:val="auto"/>
        </w:rPr>
        <w:t>5.1</w:t>
      </w:r>
      <w:r w:rsidRPr="00B22821">
        <w:rPr>
          <w:color w:val="auto"/>
        </w:rPr>
        <w:tab/>
        <w:t>References</w:t>
      </w:r>
      <w:bookmarkEnd w:id="178"/>
      <w:bookmarkEnd w:id="179"/>
      <w:r w:rsidRPr="00B22821">
        <w:rPr>
          <w:color w:val="auto"/>
        </w:rPr>
        <w:t>, Further Reading and Links to Other Policies</w:t>
      </w:r>
      <w:bookmarkEnd w:id="180"/>
      <w:bookmarkEnd w:id="183"/>
      <w:bookmarkEnd w:id="184"/>
      <w:bookmarkEnd w:id="185"/>
      <w:bookmarkEnd w:id="186"/>
      <w:bookmarkEnd w:id="187"/>
      <w:bookmarkEnd w:id="188"/>
      <w:bookmarkEnd w:id="189"/>
    </w:p>
    <w:p w:rsidR="00607896" w:rsidRPr="00B22821" w:rsidRDefault="00607896" w:rsidP="00607896"/>
    <w:p w:rsidR="00607896" w:rsidRPr="00B22821" w:rsidRDefault="00607896" w:rsidP="00607896">
      <w:pPr>
        <w:rPr>
          <w:szCs w:val="22"/>
        </w:rPr>
      </w:pPr>
      <w:r w:rsidRPr="00B22821">
        <w:rPr>
          <w:szCs w:val="22"/>
        </w:rPr>
        <w:t>The following is a list of other policies, procedural documents or guidance documents (internal or external) which employees should refer to for further details:</w:t>
      </w:r>
    </w:p>
    <w:p w:rsidR="00607896" w:rsidRPr="00B22821" w:rsidRDefault="00607896" w:rsidP="00607896">
      <w:pPr>
        <w:rPr>
          <w:szCs w:val="22"/>
        </w:rPr>
      </w:pPr>
    </w:p>
    <w:tbl>
      <w:tblPr>
        <w:tblW w:w="995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58" w:type="dxa"/>
          <w:left w:w="58" w:type="dxa"/>
          <w:bottom w:w="58" w:type="dxa"/>
          <w:right w:w="58" w:type="dxa"/>
        </w:tblCellMar>
        <w:tblLook w:val="0000" w:firstRow="0" w:lastRow="0" w:firstColumn="0" w:lastColumn="0" w:noHBand="0" w:noVBand="0"/>
      </w:tblPr>
      <w:tblGrid>
        <w:gridCol w:w="958"/>
        <w:gridCol w:w="4629"/>
        <w:gridCol w:w="4371"/>
      </w:tblGrid>
      <w:tr w:rsidR="00607896" w:rsidRPr="00B22821" w:rsidTr="009D2C41">
        <w:trPr>
          <w:cantSplit/>
          <w:tblHeader/>
        </w:trPr>
        <w:tc>
          <w:tcPr>
            <w:tcW w:w="958" w:type="dxa"/>
            <w:shd w:val="pct10" w:color="auto" w:fill="auto"/>
          </w:tcPr>
          <w:p w:rsidR="00607896" w:rsidRPr="00B22821" w:rsidRDefault="00607896" w:rsidP="009D2C41">
            <w:pPr>
              <w:keepNext/>
              <w:rPr>
                <w:b/>
                <w:sz w:val="20"/>
                <w:szCs w:val="18"/>
              </w:rPr>
            </w:pPr>
            <w:r w:rsidRPr="00B22821">
              <w:rPr>
                <w:b/>
                <w:sz w:val="20"/>
                <w:szCs w:val="18"/>
              </w:rPr>
              <w:t>Ref. No.</w:t>
            </w:r>
          </w:p>
        </w:tc>
        <w:tc>
          <w:tcPr>
            <w:tcW w:w="4629" w:type="dxa"/>
            <w:shd w:val="pct10" w:color="auto" w:fill="auto"/>
          </w:tcPr>
          <w:p w:rsidR="00607896" w:rsidRPr="00B22821" w:rsidRDefault="00607896" w:rsidP="009D2C41">
            <w:pPr>
              <w:keepNext/>
              <w:rPr>
                <w:b/>
                <w:sz w:val="20"/>
                <w:szCs w:val="18"/>
              </w:rPr>
            </w:pPr>
            <w:r w:rsidRPr="00B22821">
              <w:rPr>
                <w:b/>
                <w:sz w:val="20"/>
                <w:szCs w:val="18"/>
              </w:rPr>
              <w:t>Document Title</w:t>
            </w:r>
          </w:p>
        </w:tc>
        <w:tc>
          <w:tcPr>
            <w:tcW w:w="4371" w:type="dxa"/>
            <w:shd w:val="pct10" w:color="auto" w:fill="auto"/>
          </w:tcPr>
          <w:p w:rsidR="00607896" w:rsidRPr="00B22821" w:rsidRDefault="00607896" w:rsidP="009D2C41">
            <w:pPr>
              <w:keepNext/>
              <w:rPr>
                <w:b/>
                <w:sz w:val="20"/>
                <w:szCs w:val="18"/>
              </w:rPr>
            </w:pPr>
            <w:r w:rsidRPr="00B22821">
              <w:rPr>
                <w:b/>
                <w:sz w:val="20"/>
                <w:szCs w:val="18"/>
              </w:rPr>
              <w:t>Document Location</w:t>
            </w:r>
          </w:p>
        </w:tc>
      </w:tr>
      <w:tr w:rsidR="00C86F9A" w:rsidRPr="00B22821" w:rsidTr="009D2C41">
        <w:trPr>
          <w:cantSplit/>
        </w:trPr>
        <w:tc>
          <w:tcPr>
            <w:tcW w:w="958" w:type="dxa"/>
          </w:tcPr>
          <w:p w:rsidR="00C86F9A" w:rsidRPr="00B22821" w:rsidRDefault="00C86F9A" w:rsidP="009D2C41">
            <w:pPr>
              <w:rPr>
                <w:szCs w:val="18"/>
              </w:rPr>
            </w:pPr>
            <w:r w:rsidRPr="00B22821">
              <w:rPr>
                <w:szCs w:val="18"/>
              </w:rPr>
              <w:t>1</w:t>
            </w:r>
          </w:p>
        </w:tc>
        <w:tc>
          <w:tcPr>
            <w:tcW w:w="4629" w:type="dxa"/>
          </w:tcPr>
          <w:p w:rsidR="00C86F9A" w:rsidRPr="00B22821" w:rsidRDefault="00C86F9A" w:rsidP="00FB732A">
            <w:pPr>
              <w:rPr>
                <w:szCs w:val="22"/>
              </w:rPr>
            </w:pPr>
            <w:r w:rsidRPr="00B22821">
              <w:rPr>
                <w:szCs w:val="22"/>
              </w:rPr>
              <w:t>National Health Service Act, 2006</w:t>
            </w:r>
          </w:p>
        </w:tc>
        <w:tc>
          <w:tcPr>
            <w:tcW w:w="4371" w:type="dxa"/>
          </w:tcPr>
          <w:p w:rsidR="00C86F9A" w:rsidRPr="00B22821" w:rsidRDefault="00C86F9A" w:rsidP="00FB732A">
            <w:pPr>
              <w:rPr>
                <w:i/>
                <w:szCs w:val="18"/>
              </w:rPr>
            </w:pPr>
            <w:r w:rsidRPr="00B22821">
              <w:rPr>
                <w:rStyle w:val="HTMLCite"/>
              </w:rPr>
              <w:t>www.legislation.gov.uk</w:t>
            </w:r>
          </w:p>
        </w:tc>
      </w:tr>
      <w:tr w:rsidR="00C86F9A" w:rsidRPr="00B22821" w:rsidTr="009D2C41">
        <w:trPr>
          <w:cantSplit/>
        </w:trPr>
        <w:tc>
          <w:tcPr>
            <w:tcW w:w="958" w:type="dxa"/>
          </w:tcPr>
          <w:p w:rsidR="00C86F9A" w:rsidRPr="00B22821" w:rsidRDefault="00C86F9A" w:rsidP="009D2C41">
            <w:pPr>
              <w:rPr>
                <w:szCs w:val="18"/>
              </w:rPr>
            </w:pPr>
            <w:r w:rsidRPr="00B22821">
              <w:rPr>
                <w:szCs w:val="18"/>
              </w:rPr>
              <w:t>2</w:t>
            </w:r>
          </w:p>
        </w:tc>
        <w:tc>
          <w:tcPr>
            <w:tcW w:w="4629" w:type="dxa"/>
          </w:tcPr>
          <w:p w:rsidR="00C86F9A" w:rsidRPr="00B22821" w:rsidRDefault="00C86F9A" w:rsidP="00FB732A">
            <w:pPr>
              <w:rPr>
                <w:szCs w:val="22"/>
              </w:rPr>
            </w:pPr>
            <w:r w:rsidRPr="00B22821">
              <w:rPr>
                <w:szCs w:val="22"/>
              </w:rPr>
              <w:t>Health Service and Community Care Act 1990</w:t>
            </w:r>
          </w:p>
        </w:tc>
        <w:tc>
          <w:tcPr>
            <w:tcW w:w="4371" w:type="dxa"/>
          </w:tcPr>
          <w:p w:rsidR="00C86F9A" w:rsidRPr="00B22821" w:rsidRDefault="00C86F9A" w:rsidP="00FB732A">
            <w:pPr>
              <w:rPr>
                <w:rStyle w:val="HTMLCite"/>
                <w:i w:val="0"/>
              </w:rPr>
            </w:pPr>
            <w:r w:rsidRPr="00B22821">
              <w:rPr>
                <w:rStyle w:val="HTMLCite"/>
              </w:rPr>
              <w:t>www.legislation.gov.uk</w:t>
            </w:r>
          </w:p>
        </w:tc>
      </w:tr>
      <w:tr w:rsidR="00C86F9A" w:rsidRPr="00B22821" w:rsidTr="009D2C41">
        <w:trPr>
          <w:cantSplit/>
        </w:trPr>
        <w:tc>
          <w:tcPr>
            <w:tcW w:w="958" w:type="dxa"/>
          </w:tcPr>
          <w:p w:rsidR="00C86F9A" w:rsidRPr="00B22821" w:rsidRDefault="00C86F9A" w:rsidP="009D2C41">
            <w:pPr>
              <w:rPr>
                <w:szCs w:val="18"/>
              </w:rPr>
            </w:pPr>
            <w:r w:rsidRPr="00B22821">
              <w:rPr>
                <w:szCs w:val="18"/>
              </w:rPr>
              <w:t>3</w:t>
            </w:r>
          </w:p>
        </w:tc>
        <w:tc>
          <w:tcPr>
            <w:tcW w:w="4629" w:type="dxa"/>
          </w:tcPr>
          <w:p w:rsidR="00C86F9A" w:rsidRPr="00B22821" w:rsidRDefault="00C86F9A" w:rsidP="00FB732A">
            <w:pPr>
              <w:rPr>
                <w:szCs w:val="18"/>
              </w:rPr>
            </w:pPr>
            <w:r w:rsidRPr="00B22821">
              <w:rPr>
                <w:szCs w:val="22"/>
              </w:rPr>
              <w:t>Health and Social Care Act, 2012</w:t>
            </w:r>
          </w:p>
        </w:tc>
        <w:tc>
          <w:tcPr>
            <w:tcW w:w="4371" w:type="dxa"/>
          </w:tcPr>
          <w:p w:rsidR="00C86F9A" w:rsidRPr="00B22821" w:rsidRDefault="00C86F9A" w:rsidP="00FB732A">
            <w:pPr>
              <w:rPr>
                <w:i/>
                <w:szCs w:val="18"/>
              </w:rPr>
            </w:pPr>
            <w:r w:rsidRPr="00B22821">
              <w:rPr>
                <w:rStyle w:val="HTMLCite"/>
              </w:rPr>
              <w:t>www.legislation.gov.uk</w:t>
            </w:r>
          </w:p>
        </w:tc>
      </w:tr>
      <w:tr w:rsidR="00C86F9A" w:rsidRPr="00B22821" w:rsidTr="009D2C41">
        <w:trPr>
          <w:cantSplit/>
        </w:trPr>
        <w:tc>
          <w:tcPr>
            <w:tcW w:w="958" w:type="dxa"/>
          </w:tcPr>
          <w:p w:rsidR="00C86F9A" w:rsidRPr="00B22821" w:rsidRDefault="00C86F9A" w:rsidP="009D2C41">
            <w:pPr>
              <w:rPr>
                <w:szCs w:val="18"/>
              </w:rPr>
            </w:pPr>
            <w:r w:rsidRPr="00B22821">
              <w:rPr>
                <w:szCs w:val="18"/>
              </w:rPr>
              <w:t>4</w:t>
            </w:r>
          </w:p>
        </w:tc>
        <w:tc>
          <w:tcPr>
            <w:tcW w:w="4629" w:type="dxa"/>
          </w:tcPr>
          <w:p w:rsidR="00C86F9A" w:rsidRPr="00B22821" w:rsidRDefault="00C86F9A" w:rsidP="00FB732A">
            <w:pPr>
              <w:rPr>
                <w:szCs w:val="22"/>
              </w:rPr>
            </w:pPr>
            <w:r w:rsidRPr="00B22821">
              <w:rPr>
                <w:szCs w:val="22"/>
              </w:rPr>
              <w:t>NHS foundation trust accounting officer memorandum, Monitor August 2015`</w:t>
            </w:r>
          </w:p>
        </w:tc>
        <w:tc>
          <w:tcPr>
            <w:tcW w:w="4371" w:type="dxa"/>
          </w:tcPr>
          <w:p w:rsidR="00C86F9A" w:rsidRPr="00B22821" w:rsidRDefault="00C86F9A" w:rsidP="00FB732A">
            <w:pPr>
              <w:rPr>
                <w:rStyle w:val="HTMLCite"/>
                <w:i w:val="0"/>
              </w:rPr>
            </w:pPr>
            <w:r w:rsidRPr="00B22821">
              <w:rPr>
                <w:rStyle w:val="HTMLCite"/>
              </w:rPr>
              <w:t>www.gov.uk</w:t>
            </w:r>
          </w:p>
        </w:tc>
      </w:tr>
      <w:tr w:rsidR="00C86F9A" w:rsidRPr="00B22821" w:rsidTr="009D2C41">
        <w:trPr>
          <w:cantSplit/>
        </w:trPr>
        <w:tc>
          <w:tcPr>
            <w:tcW w:w="958" w:type="dxa"/>
          </w:tcPr>
          <w:p w:rsidR="00C86F9A" w:rsidRPr="00B22821" w:rsidRDefault="00C86F9A" w:rsidP="009D2C41">
            <w:pPr>
              <w:rPr>
                <w:szCs w:val="18"/>
              </w:rPr>
            </w:pPr>
            <w:r w:rsidRPr="00B22821">
              <w:rPr>
                <w:szCs w:val="18"/>
              </w:rPr>
              <w:t>5</w:t>
            </w:r>
          </w:p>
        </w:tc>
        <w:tc>
          <w:tcPr>
            <w:tcW w:w="4629" w:type="dxa"/>
          </w:tcPr>
          <w:p w:rsidR="00C86F9A" w:rsidRPr="00B22821" w:rsidRDefault="00C86F9A" w:rsidP="00FB732A">
            <w:pPr>
              <w:rPr>
                <w:szCs w:val="22"/>
              </w:rPr>
            </w:pPr>
            <w:r w:rsidRPr="00B22821">
              <w:rPr>
                <w:szCs w:val="22"/>
              </w:rPr>
              <w:t>NHS provider licence, Monitor 2013</w:t>
            </w:r>
          </w:p>
        </w:tc>
        <w:tc>
          <w:tcPr>
            <w:tcW w:w="4371" w:type="dxa"/>
          </w:tcPr>
          <w:p w:rsidR="00C86F9A" w:rsidRPr="00B22821" w:rsidRDefault="00C86F9A" w:rsidP="00FB732A">
            <w:pPr>
              <w:rPr>
                <w:rStyle w:val="HTMLCite"/>
                <w:i w:val="0"/>
              </w:rPr>
            </w:pPr>
            <w:r w:rsidRPr="00B22821">
              <w:rPr>
                <w:rStyle w:val="HTMLCite"/>
              </w:rPr>
              <w:t>www.gov.uk</w:t>
            </w:r>
          </w:p>
        </w:tc>
      </w:tr>
      <w:tr w:rsidR="00C86F9A" w:rsidRPr="00B22821" w:rsidTr="009D2C41">
        <w:trPr>
          <w:cantSplit/>
        </w:trPr>
        <w:tc>
          <w:tcPr>
            <w:tcW w:w="958" w:type="dxa"/>
          </w:tcPr>
          <w:p w:rsidR="00C86F9A" w:rsidRPr="00B22821" w:rsidRDefault="00C86F9A" w:rsidP="009D2C41">
            <w:pPr>
              <w:rPr>
                <w:szCs w:val="18"/>
              </w:rPr>
            </w:pPr>
            <w:r w:rsidRPr="00B22821">
              <w:rPr>
                <w:szCs w:val="18"/>
              </w:rPr>
              <w:t>6</w:t>
            </w:r>
          </w:p>
        </w:tc>
        <w:tc>
          <w:tcPr>
            <w:tcW w:w="4629" w:type="dxa"/>
          </w:tcPr>
          <w:p w:rsidR="00C86F9A" w:rsidRPr="00B22821" w:rsidRDefault="00C86F9A" w:rsidP="00FB732A">
            <w:pPr>
              <w:rPr>
                <w:szCs w:val="22"/>
              </w:rPr>
            </w:pPr>
            <w:r w:rsidRPr="00B22821">
              <w:rPr>
                <w:szCs w:val="22"/>
              </w:rPr>
              <w:t>Managing Public Money, HM Treasury July 2013</w:t>
            </w:r>
          </w:p>
        </w:tc>
        <w:tc>
          <w:tcPr>
            <w:tcW w:w="4371" w:type="dxa"/>
          </w:tcPr>
          <w:p w:rsidR="00C86F9A" w:rsidRPr="00B22821" w:rsidRDefault="00C86F9A" w:rsidP="00FB732A">
            <w:pPr>
              <w:rPr>
                <w:rStyle w:val="HTMLCite"/>
                <w:i w:val="0"/>
              </w:rPr>
            </w:pPr>
            <w:r w:rsidRPr="00B22821">
              <w:rPr>
                <w:rStyle w:val="HTMLCite"/>
              </w:rPr>
              <w:t>www.gov.uk</w:t>
            </w:r>
          </w:p>
        </w:tc>
      </w:tr>
      <w:tr w:rsidR="00C86F9A" w:rsidRPr="00B22821" w:rsidTr="009D2C41">
        <w:trPr>
          <w:cantSplit/>
        </w:trPr>
        <w:tc>
          <w:tcPr>
            <w:tcW w:w="958" w:type="dxa"/>
          </w:tcPr>
          <w:p w:rsidR="00C86F9A" w:rsidRPr="00B22821" w:rsidRDefault="00C86F9A" w:rsidP="009D2C41">
            <w:pPr>
              <w:rPr>
                <w:szCs w:val="18"/>
              </w:rPr>
            </w:pPr>
            <w:r w:rsidRPr="00B22821">
              <w:rPr>
                <w:szCs w:val="18"/>
              </w:rPr>
              <w:t>7</w:t>
            </w:r>
          </w:p>
        </w:tc>
        <w:tc>
          <w:tcPr>
            <w:tcW w:w="4629" w:type="dxa"/>
          </w:tcPr>
          <w:p w:rsidR="00C86F9A" w:rsidRPr="00B22821" w:rsidRDefault="00C86F9A" w:rsidP="00FB732A">
            <w:pPr>
              <w:tabs>
                <w:tab w:val="right" w:pos="4513"/>
              </w:tabs>
              <w:rPr>
                <w:szCs w:val="24"/>
              </w:rPr>
            </w:pPr>
            <w:r w:rsidRPr="00B22821">
              <w:t>Trust Constitution (Standing Orders Annex 7)</w:t>
            </w:r>
            <w:r w:rsidRPr="00B22821">
              <w:tab/>
            </w:r>
          </w:p>
        </w:tc>
        <w:tc>
          <w:tcPr>
            <w:tcW w:w="4371" w:type="dxa"/>
          </w:tcPr>
          <w:p w:rsidR="00C86F9A" w:rsidRPr="00B22821" w:rsidRDefault="00C86F9A" w:rsidP="00FB732A">
            <w:pPr>
              <w:rPr>
                <w:szCs w:val="18"/>
              </w:rPr>
            </w:pPr>
            <w:r w:rsidRPr="00B22821">
              <w:rPr>
                <w:szCs w:val="18"/>
              </w:rPr>
              <w:t>Internet</w:t>
            </w:r>
          </w:p>
        </w:tc>
      </w:tr>
      <w:tr w:rsidR="00C86F9A" w:rsidRPr="00B22821" w:rsidTr="009D2C41">
        <w:trPr>
          <w:cantSplit/>
        </w:trPr>
        <w:tc>
          <w:tcPr>
            <w:tcW w:w="958" w:type="dxa"/>
          </w:tcPr>
          <w:p w:rsidR="00C86F9A" w:rsidRPr="00B22821" w:rsidRDefault="00C86F9A" w:rsidP="009D2C41">
            <w:pPr>
              <w:rPr>
                <w:szCs w:val="18"/>
              </w:rPr>
            </w:pPr>
            <w:r w:rsidRPr="00B22821">
              <w:rPr>
                <w:szCs w:val="18"/>
              </w:rPr>
              <w:t>8</w:t>
            </w:r>
          </w:p>
        </w:tc>
        <w:tc>
          <w:tcPr>
            <w:tcW w:w="4629" w:type="dxa"/>
          </w:tcPr>
          <w:p w:rsidR="00C86F9A" w:rsidRPr="00B22821" w:rsidRDefault="00C86F9A" w:rsidP="00FB732A">
            <w:pPr>
              <w:rPr>
                <w:szCs w:val="24"/>
              </w:rPr>
            </w:pPr>
            <w:r w:rsidRPr="00B22821">
              <w:rPr>
                <w:szCs w:val="24"/>
              </w:rPr>
              <w:t>Reservation of Powers to the Trust Board</w:t>
            </w:r>
          </w:p>
        </w:tc>
        <w:tc>
          <w:tcPr>
            <w:tcW w:w="4371" w:type="dxa"/>
          </w:tcPr>
          <w:p w:rsidR="00C86F9A" w:rsidRPr="00B22821" w:rsidRDefault="00C86F9A" w:rsidP="00FB732A">
            <w:pPr>
              <w:rPr>
                <w:szCs w:val="18"/>
              </w:rPr>
            </w:pPr>
            <w:r w:rsidRPr="00B22821">
              <w:rPr>
                <w:szCs w:val="18"/>
              </w:rPr>
              <w:t>Intranet</w:t>
            </w:r>
          </w:p>
        </w:tc>
      </w:tr>
      <w:tr w:rsidR="00C86F9A" w:rsidRPr="00B22821" w:rsidTr="009D2C41">
        <w:trPr>
          <w:cantSplit/>
        </w:trPr>
        <w:tc>
          <w:tcPr>
            <w:tcW w:w="958" w:type="dxa"/>
          </w:tcPr>
          <w:p w:rsidR="00C86F9A" w:rsidRPr="00B22821" w:rsidRDefault="00C86F9A" w:rsidP="009D2C41">
            <w:pPr>
              <w:rPr>
                <w:szCs w:val="18"/>
              </w:rPr>
            </w:pPr>
            <w:r w:rsidRPr="00B22821">
              <w:rPr>
                <w:szCs w:val="18"/>
              </w:rPr>
              <w:t>9</w:t>
            </w:r>
          </w:p>
        </w:tc>
        <w:tc>
          <w:tcPr>
            <w:tcW w:w="4629" w:type="dxa"/>
          </w:tcPr>
          <w:p w:rsidR="00C86F9A" w:rsidRPr="00B22821" w:rsidRDefault="00C86F9A" w:rsidP="00FB732A">
            <w:pPr>
              <w:rPr>
                <w:szCs w:val="24"/>
              </w:rPr>
            </w:pPr>
            <w:r w:rsidRPr="00B22821">
              <w:rPr>
                <w:szCs w:val="24"/>
              </w:rPr>
              <w:t>Scheme of Delegation</w:t>
            </w:r>
            <w:r w:rsidR="00E50A58" w:rsidRPr="00B22821">
              <w:rPr>
                <w:szCs w:val="24"/>
              </w:rPr>
              <w:t xml:space="preserve"> (including Annex A)</w:t>
            </w:r>
          </w:p>
        </w:tc>
        <w:tc>
          <w:tcPr>
            <w:tcW w:w="4371" w:type="dxa"/>
          </w:tcPr>
          <w:p w:rsidR="00C86F9A" w:rsidRPr="00B22821" w:rsidRDefault="00C86F9A" w:rsidP="00FB732A">
            <w:pPr>
              <w:rPr>
                <w:rStyle w:val="HTMLCite"/>
              </w:rPr>
            </w:pPr>
            <w:r w:rsidRPr="00B22821">
              <w:rPr>
                <w:szCs w:val="18"/>
              </w:rPr>
              <w:t>Intranet</w:t>
            </w:r>
            <w:r w:rsidR="001214BF" w:rsidRPr="00B22821">
              <w:rPr>
                <w:szCs w:val="18"/>
              </w:rPr>
              <w:t xml:space="preserve"> and Appendix C</w:t>
            </w:r>
          </w:p>
        </w:tc>
      </w:tr>
      <w:tr w:rsidR="00C86F9A" w:rsidRPr="00B22821" w:rsidTr="009D2C41">
        <w:trPr>
          <w:cantSplit/>
        </w:trPr>
        <w:tc>
          <w:tcPr>
            <w:tcW w:w="958" w:type="dxa"/>
          </w:tcPr>
          <w:p w:rsidR="00C86F9A" w:rsidRPr="00B22821" w:rsidRDefault="00C86F9A" w:rsidP="009D2C41">
            <w:pPr>
              <w:rPr>
                <w:szCs w:val="18"/>
              </w:rPr>
            </w:pPr>
            <w:r w:rsidRPr="00B22821">
              <w:rPr>
                <w:szCs w:val="18"/>
              </w:rPr>
              <w:t>10</w:t>
            </w:r>
          </w:p>
        </w:tc>
        <w:tc>
          <w:tcPr>
            <w:tcW w:w="4629" w:type="dxa"/>
          </w:tcPr>
          <w:p w:rsidR="00C86F9A" w:rsidRPr="00B22821" w:rsidRDefault="00C86F9A" w:rsidP="00FB732A">
            <w:r w:rsidRPr="00B22821">
              <w:t>Annual Reporting Manual (N.B – this document is updated each financial year)</w:t>
            </w:r>
          </w:p>
        </w:tc>
        <w:tc>
          <w:tcPr>
            <w:tcW w:w="4371" w:type="dxa"/>
          </w:tcPr>
          <w:p w:rsidR="00C86F9A" w:rsidRPr="00B22821" w:rsidRDefault="00C86F9A" w:rsidP="00FB732A">
            <w:pPr>
              <w:rPr>
                <w:rStyle w:val="HTMLCite"/>
                <w:i w:val="0"/>
              </w:rPr>
            </w:pPr>
            <w:r w:rsidRPr="00B22821">
              <w:rPr>
                <w:rStyle w:val="HTMLCite"/>
              </w:rPr>
              <w:t>www.improvement.nhs.uk</w:t>
            </w:r>
          </w:p>
        </w:tc>
      </w:tr>
      <w:tr w:rsidR="00C86F9A" w:rsidRPr="00B22821" w:rsidTr="009D2C41">
        <w:trPr>
          <w:cantSplit/>
        </w:trPr>
        <w:tc>
          <w:tcPr>
            <w:tcW w:w="958" w:type="dxa"/>
          </w:tcPr>
          <w:p w:rsidR="00C86F9A" w:rsidRPr="00B22821" w:rsidRDefault="00C86F9A" w:rsidP="009D2C41">
            <w:pPr>
              <w:rPr>
                <w:szCs w:val="18"/>
              </w:rPr>
            </w:pPr>
            <w:r w:rsidRPr="00B22821">
              <w:rPr>
                <w:szCs w:val="18"/>
              </w:rPr>
              <w:t>11</w:t>
            </w:r>
          </w:p>
        </w:tc>
        <w:tc>
          <w:tcPr>
            <w:tcW w:w="4629" w:type="dxa"/>
          </w:tcPr>
          <w:p w:rsidR="00C86F9A" w:rsidRPr="00B22821" w:rsidRDefault="00C86F9A" w:rsidP="00FB732A">
            <w:pPr>
              <w:rPr>
                <w:szCs w:val="24"/>
              </w:rPr>
            </w:pPr>
            <w:r w:rsidRPr="00B22821">
              <w:t>Commercial Sponsorship – Ethical Standards in the NHS, 2000</w:t>
            </w:r>
          </w:p>
        </w:tc>
        <w:tc>
          <w:tcPr>
            <w:tcW w:w="4371" w:type="dxa"/>
          </w:tcPr>
          <w:p w:rsidR="00C86F9A" w:rsidRPr="00B22821" w:rsidRDefault="00C86F9A" w:rsidP="00FB732A">
            <w:pPr>
              <w:rPr>
                <w:rStyle w:val="HTMLCite"/>
              </w:rPr>
            </w:pPr>
            <w:r w:rsidRPr="00B22821">
              <w:rPr>
                <w:rStyle w:val="HTMLCite"/>
                <w:i w:val="0"/>
                <w:iCs w:val="0"/>
              </w:rPr>
              <w:t>www.legislation.gov.uk</w:t>
            </w:r>
          </w:p>
        </w:tc>
      </w:tr>
      <w:tr w:rsidR="00C86F9A" w:rsidRPr="00B22821" w:rsidTr="009D2C41">
        <w:trPr>
          <w:cantSplit/>
        </w:trPr>
        <w:tc>
          <w:tcPr>
            <w:tcW w:w="958" w:type="dxa"/>
          </w:tcPr>
          <w:p w:rsidR="00C86F9A" w:rsidRPr="00B22821" w:rsidRDefault="00C86F9A" w:rsidP="009D2C41">
            <w:pPr>
              <w:rPr>
                <w:szCs w:val="18"/>
              </w:rPr>
            </w:pPr>
            <w:r w:rsidRPr="00B22821">
              <w:rPr>
                <w:szCs w:val="18"/>
              </w:rPr>
              <w:t>12</w:t>
            </w:r>
          </w:p>
        </w:tc>
        <w:tc>
          <w:tcPr>
            <w:tcW w:w="4629" w:type="dxa"/>
          </w:tcPr>
          <w:p w:rsidR="00C86F9A" w:rsidRPr="00B22821" w:rsidRDefault="00C86F9A" w:rsidP="00FB732A">
            <w:r w:rsidRPr="00B22821">
              <w:t>UK Policy Framework for Health and Social Care Research</w:t>
            </w:r>
          </w:p>
        </w:tc>
        <w:tc>
          <w:tcPr>
            <w:tcW w:w="4371" w:type="dxa"/>
          </w:tcPr>
          <w:p w:rsidR="00C86F9A" w:rsidRPr="00B22821" w:rsidRDefault="00C86F9A" w:rsidP="00FB732A">
            <w:pPr>
              <w:rPr>
                <w:rStyle w:val="HTMLCite"/>
              </w:rPr>
            </w:pPr>
            <w:r w:rsidRPr="00B22821">
              <w:rPr>
                <w:rStyle w:val="HTMLCite"/>
              </w:rPr>
              <w:t>www.hra.nhs.uk</w:t>
            </w:r>
          </w:p>
        </w:tc>
      </w:tr>
      <w:tr w:rsidR="00C86F9A" w:rsidRPr="00B22821" w:rsidTr="009D2C41">
        <w:trPr>
          <w:cantSplit/>
        </w:trPr>
        <w:tc>
          <w:tcPr>
            <w:tcW w:w="958" w:type="dxa"/>
          </w:tcPr>
          <w:p w:rsidR="00C86F9A" w:rsidRPr="00B22821" w:rsidRDefault="00C86F9A" w:rsidP="009D2C41">
            <w:pPr>
              <w:rPr>
                <w:szCs w:val="18"/>
              </w:rPr>
            </w:pPr>
            <w:r w:rsidRPr="00B22821">
              <w:rPr>
                <w:szCs w:val="18"/>
              </w:rPr>
              <w:t>13</w:t>
            </w:r>
          </w:p>
        </w:tc>
        <w:tc>
          <w:tcPr>
            <w:tcW w:w="4629" w:type="dxa"/>
          </w:tcPr>
          <w:p w:rsidR="00C86F9A" w:rsidRPr="00B22821" w:rsidRDefault="00C86F9A" w:rsidP="00FB732A">
            <w:r w:rsidRPr="00B22821">
              <w:t>Bribery Act 2010</w:t>
            </w:r>
          </w:p>
        </w:tc>
        <w:tc>
          <w:tcPr>
            <w:tcW w:w="4371" w:type="dxa"/>
          </w:tcPr>
          <w:p w:rsidR="00C86F9A" w:rsidRPr="00B22821" w:rsidRDefault="00C86F9A" w:rsidP="00FB732A">
            <w:pPr>
              <w:rPr>
                <w:rStyle w:val="HTMLCite"/>
                <w:i w:val="0"/>
              </w:rPr>
            </w:pPr>
            <w:r w:rsidRPr="00B22821">
              <w:rPr>
                <w:rStyle w:val="HTMLCite"/>
              </w:rPr>
              <w:t>www.legislation.gov.uk</w:t>
            </w:r>
          </w:p>
        </w:tc>
      </w:tr>
      <w:tr w:rsidR="00C86F9A" w:rsidRPr="00B22821" w:rsidTr="009D2C41">
        <w:trPr>
          <w:cantSplit/>
        </w:trPr>
        <w:tc>
          <w:tcPr>
            <w:tcW w:w="958" w:type="dxa"/>
          </w:tcPr>
          <w:p w:rsidR="00C86F9A" w:rsidRPr="00B22821" w:rsidRDefault="00C86F9A" w:rsidP="009D2C41">
            <w:pPr>
              <w:rPr>
                <w:szCs w:val="18"/>
              </w:rPr>
            </w:pPr>
            <w:r w:rsidRPr="00B22821">
              <w:rPr>
                <w:szCs w:val="18"/>
              </w:rPr>
              <w:t>14</w:t>
            </w:r>
          </w:p>
        </w:tc>
        <w:tc>
          <w:tcPr>
            <w:tcW w:w="4629" w:type="dxa"/>
          </w:tcPr>
          <w:p w:rsidR="00C86F9A" w:rsidRPr="00B22821" w:rsidRDefault="00C86F9A" w:rsidP="00FB732A">
            <w:r w:rsidRPr="00B22821">
              <w:t>Statutory Instrument: “Public Contracts (UK) Regulations 2015”</w:t>
            </w:r>
          </w:p>
        </w:tc>
        <w:tc>
          <w:tcPr>
            <w:tcW w:w="4371" w:type="dxa"/>
          </w:tcPr>
          <w:p w:rsidR="00C86F9A" w:rsidRPr="00B22821" w:rsidRDefault="00C86F9A" w:rsidP="00FB732A">
            <w:pPr>
              <w:rPr>
                <w:rStyle w:val="HTMLCite"/>
                <w:i w:val="0"/>
              </w:rPr>
            </w:pPr>
            <w:r w:rsidRPr="00B22821">
              <w:rPr>
                <w:rStyle w:val="HTMLCite"/>
              </w:rPr>
              <w:t>www.legislation.gov.uk</w:t>
            </w:r>
          </w:p>
        </w:tc>
      </w:tr>
      <w:tr w:rsidR="00C86F9A" w:rsidRPr="00B22821" w:rsidTr="009D2C41">
        <w:trPr>
          <w:cantSplit/>
        </w:trPr>
        <w:tc>
          <w:tcPr>
            <w:tcW w:w="958" w:type="dxa"/>
          </w:tcPr>
          <w:p w:rsidR="00C86F9A" w:rsidRPr="00B22821" w:rsidRDefault="00C86F9A" w:rsidP="009D2C41">
            <w:pPr>
              <w:rPr>
                <w:szCs w:val="18"/>
              </w:rPr>
            </w:pPr>
            <w:r w:rsidRPr="00B22821">
              <w:rPr>
                <w:szCs w:val="18"/>
              </w:rPr>
              <w:t>15</w:t>
            </w:r>
          </w:p>
        </w:tc>
        <w:tc>
          <w:tcPr>
            <w:tcW w:w="4629" w:type="dxa"/>
          </w:tcPr>
          <w:p w:rsidR="00C86F9A" w:rsidRPr="00B22821" w:rsidRDefault="00C86F9A" w:rsidP="00FB732A">
            <w:r w:rsidRPr="00B22821">
              <w:t>World Trade Organisation Government Procurement Agreement</w:t>
            </w:r>
          </w:p>
        </w:tc>
        <w:tc>
          <w:tcPr>
            <w:tcW w:w="4371" w:type="dxa"/>
          </w:tcPr>
          <w:p w:rsidR="00C86F9A" w:rsidRPr="00B22821" w:rsidRDefault="00C86F9A" w:rsidP="00FB732A">
            <w:pPr>
              <w:rPr>
                <w:rStyle w:val="HTMLCite"/>
                <w:i w:val="0"/>
              </w:rPr>
            </w:pPr>
            <w:r w:rsidRPr="00B22821">
              <w:rPr>
                <w:rStyle w:val="HTMLCite"/>
              </w:rPr>
              <w:t>www.wto.org</w:t>
            </w:r>
          </w:p>
        </w:tc>
      </w:tr>
      <w:tr w:rsidR="00C86F9A" w:rsidRPr="00B22821" w:rsidTr="009D2C41">
        <w:trPr>
          <w:cantSplit/>
        </w:trPr>
        <w:tc>
          <w:tcPr>
            <w:tcW w:w="958" w:type="dxa"/>
          </w:tcPr>
          <w:p w:rsidR="00C86F9A" w:rsidRPr="00B22821" w:rsidRDefault="00C86F9A" w:rsidP="009D2C41">
            <w:pPr>
              <w:rPr>
                <w:szCs w:val="18"/>
              </w:rPr>
            </w:pPr>
            <w:r w:rsidRPr="00B22821">
              <w:rPr>
                <w:szCs w:val="18"/>
              </w:rPr>
              <w:t>16</w:t>
            </w:r>
          </w:p>
        </w:tc>
        <w:tc>
          <w:tcPr>
            <w:tcW w:w="4629" w:type="dxa"/>
          </w:tcPr>
          <w:p w:rsidR="00C86F9A" w:rsidRPr="00B22821" w:rsidRDefault="007C6AA7" w:rsidP="00FB732A">
            <w:r w:rsidRPr="00B22821">
              <w:t>NHS Costing Manual</w:t>
            </w:r>
          </w:p>
        </w:tc>
        <w:tc>
          <w:tcPr>
            <w:tcW w:w="4371" w:type="dxa"/>
          </w:tcPr>
          <w:p w:rsidR="00C86F9A" w:rsidRPr="00B22821" w:rsidRDefault="00C86F9A" w:rsidP="00FB732A">
            <w:pPr>
              <w:rPr>
                <w:rStyle w:val="HTMLCite"/>
                <w:i w:val="0"/>
              </w:rPr>
            </w:pPr>
          </w:p>
        </w:tc>
      </w:tr>
      <w:tr w:rsidR="00C86F9A" w:rsidRPr="00B22821" w:rsidTr="009D2C41">
        <w:trPr>
          <w:cantSplit/>
        </w:trPr>
        <w:tc>
          <w:tcPr>
            <w:tcW w:w="958" w:type="dxa"/>
          </w:tcPr>
          <w:p w:rsidR="00C86F9A" w:rsidRPr="00B22821" w:rsidRDefault="00C86F9A" w:rsidP="009D2C41">
            <w:pPr>
              <w:rPr>
                <w:szCs w:val="18"/>
              </w:rPr>
            </w:pPr>
            <w:r w:rsidRPr="00B22821">
              <w:rPr>
                <w:szCs w:val="18"/>
              </w:rPr>
              <w:lastRenderedPageBreak/>
              <w:t>17</w:t>
            </w:r>
          </w:p>
        </w:tc>
        <w:tc>
          <w:tcPr>
            <w:tcW w:w="4629" w:type="dxa"/>
          </w:tcPr>
          <w:p w:rsidR="00C86F9A" w:rsidRPr="00B22821" w:rsidRDefault="0076369F" w:rsidP="00FB732A">
            <w:r w:rsidRPr="00B22821">
              <w:t>Better Payment Practice Code</w:t>
            </w:r>
          </w:p>
        </w:tc>
        <w:tc>
          <w:tcPr>
            <w:tcW w:w="4371" w:type="dxa"/>
          </w:tcPr>
          <w:p w:rsidR="00C86F9A" w:rsidRPr="00B22821" w:rsidRDefault="00C86F9A" w:rsidP="00FB732A">
            <w:pPr>
              <w:rPr>
                <w:rStyle w:val="HTMLCite"/>
                <w:i w:val="0"/>
              </w:rPr>
            </w:pPr>
          </w:p>
        </w:tc>
      </w:tr>
      <w:tr w:rsidR="00C86F9A" w:rsidRPr="00B22821" w:rsidTr="009D2C41">
        <w:trPr>
          <w:cantSplit/>
        </w:trPr>
        <w:tc>
          <w:tcPr>
            <w:tcW w:w="958" w:type="dxa"/>
          </w:tcPr>
          <w:p w:rsidR="00C86F9A" w:rsidRPr="00B22821" w:rsidRDefault="00C86F9A" w:rsidP="009D2C41">
            <w:pPr>
              <w:rPr>
                <w:szCs w:val="18"/>
              </w:rPr>
            </w:pPr>
            <w:r w:rsidRPr="00B22821">
              <w:rPr>
                <w:szCs w:val="18"/>
              </w:rPr>
              <w:t>18</w:t>
            </w:r>
          </w:p>
        </w:tc>
        <w:tc>
          <w:tcPr>
            <w:tcW w:w="4629" w:type="dxa"/>
          </w:tcPr>
          <w:p w:rsidR="00C86F9A" w:rsidRPr="00B22821" w:rsidRDefault="00C86F9A" w:rsidP="00FB732A">
            <w:r w:rsidRPr="00B22821">
              <w:t>Contracts Finder</w:t>
            </w:r>
          </w:p>
        </w:tc>
        <w:tc>
          <w:tcPr>
            <w:tcW w:w="4371" w:type="dxa"/>
          </w:tcPr>
          <w:p w:rsidR="00C86F9A" w:rsidRPr="00B22821" w:rsidRDefault="00C86F9A" w:rsidP="00FB732A">
            <w:pPr>
              <w:rPr>
                <w:rStyle w:val="HTMLCite"/>
                <w:i w:val="0"/>
              </w:rPr>
            </w:pPr>
            <w:r w:rsidRPr="00B22821">
              <w:rPr>
                <w:rStyle w:val="HTMLCite"/>
              </w:rPr>
              <w:t>www.gov.uk/contracts-finder</w:t>
            </w:r>
          </w:p>
        </w:tc>
      </w:tr>
      <w:tr w:rsidR="00C86F9A" w:rsidRPr="00B22821" w:rsidTr="009D2C41">
        <w:trPr>
          <w:cantSplit/>
        </w:trPr>
        <w:tc>
          <w:tcPr>
            <w:tcW w:w="958" w:type="dxa"/>
          </w:tcPr>
          <w:p w:rsidR="00C86F9A" w:rsidRPr="00B22821" w:rsidRDefault="00C86F9A" w:rsidP="009D2C41">
            <w:pPr>
              <w:rPr>
                <w:szCs w:val="18"/>
              </w:rPr>
            </w:pPr>
            <w:r w:rsidRPr="00B22821">
              <w:rPr>
                <w:szCs w:val="18"/>
              </w:rPr>
              <w:t>19</w:t>
            </w:r>
          </w:p>
        </w:tc>
        <w:tc>
          <w:tcPr>
            <w:tcW w:w="4629" w:type="dxa"/>
          </w:tcPr>
          <w:p w:rsidR="00C86F9A" w:rsidRPr="00B22821" w:rsidRDefault="000C625A" w:rsidP="00FB732A">
            <w:pPr>
              <w:rPr>
                <w:szCs w:val="22"/>
              </w:rPr>
            </w:pPr>
            <w:hyperlink r:id="rId13" w:history="1">
              <w:r w:rsidR="00C86F9A" w:rsidRPr="00B22821">
                <w:rPr>
                  <w:rFonts w:cs="Arial"/>
                  <w:szCs w:val="22"/>
                </w:rPr>
                <w:t>The Law Society</w:t>
              </w:r>
            </w:hyperlink>
          </w:p>
        </w:tc>
        <w:tc>
          <w:tcPr>
            <w:tcW w:w="4371" w:type="dxa"/>
          </w:tcPr>
          <w:p w:rsidR="00C86F9A" w:rsidRPr="00B22821" w:rsidRDefault="00C86F9A" w:rsidP="00FB732A">
            <w:pPr>
              <w:rPr>
                <w:rStyle w:val="HTMLCite"/>
                <w:i w:val="0"/>
              </w:rPr>
            </w:pPr>
            <w:r w:rsidRPr="00B22821">
              <w:rPr>
                <w:rStyle w:val="HTMLCite"/>
              </w:rPr>
              <w:t>https://www.</w:t>
            </w:r>
            <w:r w:rsidRPr="00B22821">
              <w:rPr>
                <w:rStyle w:val="HTMLCite"/>
                <w:bCs/>
              </w:rPr>
              <w:t>lawsociety</w:t>
            </w:r>
            <w:r w:rsidRPr="00B22821">
              <w:rPr>
                <w:rStyle w:val="HTMLCite"/>
              </w:rPr>
              <w:t>.org.</w:t>
            </w:r>
            <w:r w:rsidRPr="00B22821">
              <w:rPr>
                <w:rStyle w:val="HTMLCite"/>
                <w:bCs/>
              </w:rPr>
              <w:t>uk</w:t>
            </w:r>
          </w:p>
        </w:tc>
      </w:tr>
      <w:tr w:rsidR="00C86F9A" w:rsidRPr="00B22821" w:rsidTr="009D2C41">
        <w:trPr>
          <w:cantSplit/>
        </w:trPr>
        <w:tc>
          <w:tcPr>
            <w:tcW w:w="958" w:type="dxa"/>
          </w:tcPr>
          <w:p w:rsidR="00C86F9A" w:rsidRPr="00B22821" w:rsidRDefault="00C86F9A" w:rsidP="009D2C41">
            <w:pPr>
              <w:rPr>
                <w:szCs w:val="18"/>
              </w:rPr>
            </w:pPr>
            <w:r w:rsidRPr="00B22821">
              <w:rPr>
                <w:szCs w:val="18"/>
              </w:rPr>
              <w:t>20</w:t>
            </w:r>
          </w:p>
        </w:tc>
        <w:tc>
          <w:tcPr>
            <w:tcW w:w="4629" w:type="dxa"/>
          </w:tcPr>
          <w:p w:rsidR="00C86F9A" w:rsidRPr="00B22821" w:rsidRDefault="00C86F9A" w:rsidP="00FB732A">
            <w:pPr>
              <w:rPr>
                <w:rFonts w:cs="Arial"/>
                <w:szCs w:val="22"/>
              </w:rPr>
            </w:pPr>
            <w:r w:rsidRPr="00B22821">
              <w:rPr>
                <w:rFonts w:cs="Arial"/>
                <w:szCs w:val="22"/>
              </w:rPr>
              <w:t>NHS Terms and Conditions</w:t>
            </w:r>
          </w:p>
        </w:tc>
        <w:tc>
          <w:tcPr>
            <w:tcW w:w="4371" w:type="dxa"/>
          </w:tcPr>
          <w:p w:rsidR="00C86F9A" w:rsidRPr="00B22821" w:rsidRDefault="00C86F9A" w:rsidP="00FB732A">
            <w:pPr>
              <w:rPr>
                <w:rStyle w:val="HTMLCite"/>
                <w:i w:val="0"/>
              </w:rPr>
            </w:pPr>
            <w:r w:rsidRPr="00B22821">
              <w:rPr>
                <w:rStyle w:val="HTMLCite"/>
              </w:rPr>
              <w:t>www.</w:t>
            </w:r>
            <w:r w:rsidRPr="00B22821">
              <w:rPr>
                <w:rStyle w:val="HTMLCite"/>
                <w:bCs/>
              </w:rPr>
              <w:t>nhs</w:t>
            </w:r>
            <w:r w:rsidRPr="00B22821">
              <w:rPr>
                <w:rStyle w:val="HTMLCite"/>
              </w:rPr>
              <w:t>employers.org</w:t>
            </w:r>
          </w:p>
        </w:tc>
      </w:tr>
      <w:tr w:rsidR="00C86F9A" w:rsidRPr="00B22821" w:rsidTr="009D2C41">
        <w:trPr>
          <w:cantSplit/>
        </w:trPr>
        <w:tc>
          <w:tcPr>
            <w:tcW w:w="958" w:type="dxa"/>
          </w:tcPr>
          <w:p w:rsidR="00C86F9A" w:rsidRPr="00B22821" w:rsidRDefault="00C86F9A" w:rsidP="009D2C41">
            <w:pPr>
              <w:rPr>
                <w:szCs w:val="18"/>
              </w:rPr>
            </w:pPr>
            <w:r w:rsidRPr="00B22821">
              <w:rPr>
                <w:szCs w:val="18"/>
              </w:rPr>
              <w:t>21</w:t>
            </w:r>
          </w:p>
        </w:tc>
        <w:tc>
          <w:tcPr>
            <w:tcW w:w="4629" w:type="dxa"/>
          </w:tcPr>
          <w:p w:rsidR="00C86F9A" w:rsidRPr="00B22821" w:rsidRDefault="00C86F9A" w:rsidP="00FB732A">
            <w:pPr>
              <w:rPr>
                <w:rFonts w:cs="Arial"/>
                <w:szCs w:val="22"/>
              </w:rPr>
            </w:pPr>
            <w:r w:rsidRPr="00B22821">
              <w:rPr>
                <w:rFonts w:cs="Arial"/>
                <w:szCs w:val="22"/>
              </w:rPr>
              <w:t>Agenda for Change: NHS Job Evaluation Handbook</w:t>
            </w:r>
          </w:p>
        </w:tc>
        <w:tc>
          <w:tcPr>
            <w:tcW w:w="4371" w:type="dxa"/>
          </w:tcPr>
          <w:p w:rsidR="00C86F9A" w:rsidRPr="00B22821" w:rsidRDefault="00C86F9A" w:rsidP="00FB732A">
            <w:pPr>
              <w:rPr>
                <w:rStyle w:val="HTMLCite"/>
                <w:i w:val="0"/>
              </w:rPr>
            </w:pPr>
            <w:r w:rsidRPr="00B22821">
              <w:rPr>
                <w:rStyle w:val="HTMLCite"/>
              </w:rPr>
              <w:t>www.nhsemployers.org</w:t>
            </w:r>
          </w:p>
        </w:tc>
      </w:tr>
      <w:tr w:rsidR="00C86F9A" w:rsidRPr="00B22821" w:rsidTr="009D2C41">
        <w:trPr>
          <w:cantSplit/>
        </w:trPr>
        <w:tc>
          <w:tcPr>
            <w:tcW w:w="958" w:type="dxa"/>
          </w:tcPr>
          <w:p w:rsidR="00C86F9A" w:rsidRPr="00B22821" w:rsidRDefault="00C86F9A" w:rsidP="009D2C41">
            <w:pPr>
              <w:rPr>
                <w:szCs w:val="18"/>
              </w:rPr>
            </w:pPr>
            <w:r w:rsidRPr="00B22821">
              <w:rPr>
                <w:szCs w:val="18"/>
              </w:rPr>
              <w:t>22</w:t>
            </w:r>
          </w:p>
        </w:tc>
        <w:tc>
          <w:tcPr>
            <w:tcW w:w="4629" w:type="dxa"/>
          </w:tcPr>
          <w:p w:rsidR="00C86F9A" w:rsidRPr="00B22821" w:rsidRDefault="00C86F9A" w:rsidP="00CF7FA5">
            <w:pPr>
              <w:rPr>
                <w:rFonts w:cs="Arial"/>
                <w:szCs w:val="22"/>
              </w:rPr>
            </w:pPr>
            <w:r w:rsidRPr="00B22821">
              <w:rPr>
                <w:rFonts w:cs="Arial"/>
                <w:szCs w:val="22"/>
              </w:rPr>
              <w:t xml:space="preserve">NHS </w:t>
            </w:r>
            <w:r w:rsidR="00CF7FA5" w:rsidRPr="00B22821">
              <w:rPr>
                <w:rFonts w:cs="Arial"/>
                <w:szCs w:val="22"/>
              </w:rPr>
              <w:t>Resolution</w:t>
            </w:r>
          </w:p>
        </w:tc>
        <w:tc>
          <w:tcPr>
            <w:tcW w:w="4371" w:type="dxa"/>
          </w:tcPr>
          <w:p w:rsidR="00C86F9A" w:rsidRPr="00B22821" w:rsidRDefault="00CF7FA5" w:rsidP="00FB732A">
            <w:pPr>
              <w:rPr>
                <w:rStyle w:val="HTMLCite"/>
                <w:i w:val="0"/>
              </w:rPr>
            </w:pPr>
            <w:r w:rsidRPr="00B22821">
              <w:rPr>
                <w:rStyle w:val="HTMLCite"/>
              </w:rPr>
              <w:t>www.gov.uk</w:t>
            </w:r>
          </w:p>
        </w:tc>
      </w:tr>
      <w:tr w:rsidR="00C86F9A" w:rsidRPr="00B22821" w:rsidTr="009D2C41">
        <w:trPr>
          <w:cantSplit/>
        </w:trPr>
        <w:tc>
          <w:tcPr>
            <w:tcW w:w="958" w:type="dxa"/>
          </w:tcPr>
          <w:p w:rsidR="00C86F9A" w:rsidRPr="00B22821" w:rsidRDefault="00C86F9A" w:rsidP="009D2C41">
            <w:pPr>
              <w:rPr>
                <w:szCs w:val="18"/>
              </w:rPr>
            </w:pPr>
            <w:r w:rsidRPr="00B22821">
              <w:rPr>
                <w:szCs w:val="18"/>
              </w:rPr>
              <w:t>23</w:t>
            </w:r>
          </w:p>
        </w:tc>
        <w:tc>
          <w:tcPr>
            <w:tcW w:w="4629" w:type="dxa"/>
          </w:tcPr>
          <w:p w:rsidR="00C86F9A" w:rsidRPr="00B22821" w:rsidRDefault="00C86F9A" w:rsidP="001A19CC">
            <w:r w:rsidRPr="00B22821">
              <w:t xml:space="preserve">Guidance for NHS organisations on the secure management of patients’ property”, NHS </w:t>
            </w:r>
            <w:r w:rsidR="001A19CC" w:rsidRPr="00B22821">
              <w:t>Counter Fraud Authority</w:t>
            </w:r>
          </w:p>
        </w:tc>
        <w:tc>
          <w:tcPr>
            <w:tcW w:w="4371" w:type="dxa"/>
          </w:tcPr>
          <w:p w:rsidR="00C86F9A" w:rsidRPr="00B22821" w:rsidRDefault="00C86F9A" w:rsidP="00FB732A">
            <w:pPr>
              <w:rPr>
                <w:rStyle w:val="HTMLCite"/>
                <w:i w:val="0"/>
              </w:rPr>
            </w:pPr>
            <w:r w:rsidRPr="00B22821">
              <w:rPr>
                <w:rStyle w:val="HTMLCite"/>
              </w:rPr>
              <w:t>http://www.nhsbsa.nhs.uk</w:t>
            </w:r>
          </w:p>
        </w:tc>
      </w:tr>
      <w:tr w:rsidR="00C86F9A" w:rsidRPr="00B22821" w:rsidTr="009D2C41">
        <w:trPr>
          <w:cantSplit/>
        </w:trPr>
        <w:tc>
          <w:tcPr>
            <w:tcW w:w="958" w:type="dxa"/>
          </w:tcPr>
          <w:p w:rsidR="00C86F9A" w:rsidRPr="00B22821" w:rsidRDefault="00C86F9A" w:rsidP="009D2C41">
            <w:pPr>
              <w:rPr>
                <w:szCs w:val="18"/>
              </w:rPr>
            </w:pPr>
            <w:r w:rsidRPr="00B22821">
              <w:rPr>
                <w:szCs w:val="18"/>
              </w:rPr>
              <w:t>24</w:t>
            </w:r>
          </w:p>
        </w:tc>
        <w:tc>
          <w:tcPr>
            <w:tcW w:w="4629" w:type="dxa"/>
          </w:tcPr>
          <w:p w:rsidR="00C86F9A" w:rsidRPr="00B22821" w:rsidRDefault="00C86F9A" w:rsidP="00FB732A">
            <w:pPr>
              <w:rPr>
                <w:rFonts w:cs="Arial"/>
                <w:szCs w:val="22"/>
              </w:rPr>
            </w:pPr>
            <w:r w:rsidRPr="00B22821">
              <w:t>NHS Audit Committee Handbook (as updated)</w:t>
            </w:r>
          </w:p>
        </w:tc>
        <w:tc>
          <w:tcPr>
            <w:tcW w:w="4371" w:type="dxa"/>
          </w:tcPr>
          <w:p w:rsidR="00C86F9A" w:rsidRPr="00B22821" w:rsidRDefault="00C86F9A" w:rsidP="00FB732A">
            <w:pPr>
              <w:rPr>
                <w:rStyle w:val="HTMLCite"/>
                <w:i w:val="0"/>
              </w:rPr>
            </w:pPr>
            <w:r w:rsidRPr="00B22821">
              <w:rPr>
                <w:rStyle w:val="HTMLCite"/>
              </w:rPr>
              <w:t>www.hfma.org.uk</w:t>
            </w:r>
          </w:p>
        </w:tc>
      </w:tr>
      <w:tr w:rsidR="00C86F9A" w:rsidRPr="00B22821" w:rsidTr="009D2C41">
        <w:trPr>
          <w:cantSplit/>
        </w:trPr>
        <w:tc>
          <w:tcPr>
            <w:tcW w:w="958" w:type="dxa"/>
          </w:tcPr>
          <w:p w:rsidR="00C86F9A" w:rsidRPr="00B22821" w:rsidRDefault="00C86F9A" w:rsidP="009D2C41">
            <w:pPr>
              <w:rPr>
                <w:szCs w:val="18"/>
              </w:rPr>
            </w:pPr>
            <w:r w:rsidRPr="00B22821">
              <w:rPr>
                <w:szCs w:val="18"/>
              </w:rPr>
              <w:t>25</w:t>
            </w:r>
          </w:p>
        </w:tc>
        <w:tc>
          <w:tcPr>
            <w:tcW w:w="4629" w:type="dxa"/>
          </w:tcPr>
          <w:p w:rsidR="00C86F9A" w:rsidRPr="00B22821" w:rsidRDefault="00C86F9A" w:rsidP="00FB732A">
            <w:r w:rsidRPr="00B22821">
              <w:t>Fraud and Corruption Policy</w:t>
            </w:r>
          </w:p>
        </w:tc>
        <w:tc>
          <w:tcPr>
            <w:tcW w:w="4371" w:type="dxa"/>
          </w:tcPr>
          <w:p w:rsidR="00C86F9A" w:rsidRPr="00B22821" w:rsidRDefault="00C86F9A" w:rsidP="00FB732A">
            <w:pPr>
              <w:rPr>
                <w:rStyle w:val="HTMLCite"/>
                <w:i w:val="0"/>
              </w:rPr>
            </w:pPr>
            <w:r w:rsidRPr="00B22821">
              <w:rPr>
                <w:rStyle w:val="HTMLCite"/>
              </w:rPr>
              <w:t>Intranet</w:t>
            </w:r>
          </w:p>
        </w:tc>
      </w:tr>
      <w:tr w:rsidR="00C86F9A" w:rsidRPr="00B22821" w:rsidTr="009D2C41">
        <w:trPr>
          <w:cantSplit/>
        </w:trPr>
        <w:tc>
          <w:tcPr>
            <w:tcW w:w="958" w:type="dxa"/>
          </w:tcPr>
          <w:p w:rsidR="00C86F9A" w:rsidRPr="00B22821" w:rsidRDefault="00C86F9A" w:rsidP="009D2C41">
            <w:pPr>
              <w:rPr>
                <w:szCs w:val="18"/>
              </w:rPr>
            </w:pPr>
            <w:r w:rsidRPr="00B22821">
              <w:rPr>
                <w:szCs w:val="18"/>
              </w:rPr>
              <w:t>26</w:t>
            </w:r>
          </w:p>
        </w:tc>
        <w:tc>
          <w:tcPr>
            <w:tcW w:w="4629" w:type="dxa"/>
          </w:tcPr>
          <w:p w:rsidR="00C86F9A" w:rsidRPr="00B22821" w:rsidRDefault="00C86F9A" w:rsidP="00FB732A">
            <w:r w:rsidRPr="00B22821">
              <w:t>Security Policy</w:t>
            </w:r>
          </w:p>
        </w:tc>
        <w:tc>
          <w:tcPr>
            <w:tcW w:w="4371" w:type="dxa"/>
          </w:tcPr>
          <w:p w:rsidR="00C86F9A" w:rsidRPr="00B22821" w:rsidRDefault="00C86F9A" w:rsidP="00FB732A">
            <w:pPr>
              <w:rPr>
                <w:rStyle w:val="HTMLCite"/>
                <w:i w:val="0"/>
              </w:rPr>
            </w:pPr>
            <w:r w:rsidRPr="00B22821">
              <w:rPr>
                <w:rStyle w:val="HTMLCite"/>
              </w:rPr>
              <w:t>Intranet</w:t>
            </w:r>
          </w:p>
        </w:tc>
      </w:tr>
      <w:tr w:rsidR="00C86F9A" w:rsidRPr="00B22821" w:rsidTr="009D2C41">
        <w:trPr>
          <w:cantSplit/>
        </w:trPr>
        <w:tc>
          <w:tcPr>
            <w:tcW w:w="958" w:type="dxa"/>
          </w:tcPr>
          <w:p w:rsidR="00C86F9A" w:rsidRPr="00B22821" w:rsidRDefault="00C86F9A" w:rsidP="009D2C41">
            <w:pPr>
              <w:rPr>
                <w:szCs w:val="18"/>
              </w:rPr>
            </w:pPr>
            <w:r w:rsidRPr="00B22821">
              <w:rPr>
                <w:szCs w:val="18"/>
              </w:rPr>
              <w:t>27</w:t>
            </w:r>
          </w:p>
        </w:tc>
        <w:tc>
          <w:tcPr>
            <w:tcW w:w="4629" w:type="dxa"/>
          </w:tcPr>
          <w:p w:rsidR="00C86F9A" w:rsidRPr="00B22821" w:rsidRDefault="00C86F9A" w:rsidP="00FB732A">
            <w:r w:rsidRPr="00B22821">
              <w:t>EU procurement threshold, the Regulations (SI 2015/102)</w:t>
            </w:r>
          </w:p>
        </w:tc>
        <w:tc>
          <w:tcPr>
            <w:tcW w:w="4371" w:type="dxa"/>
          </w:tcPr>
          <w:p w:rsidR="00C86F9A" w:rsidRPr="00B22821" w:rsidRDefault="00C86F9A" w:rsidP="00FB732A">
            <w:pPr>
              <w:rPr>
                <w:rStyle w:val="HTMLCite"/>
              </w:rPr>
            </w:pPr>
            <w:r w:rsidRPr="00B22821">
              <w:rPr>
                <w:rStyle w:val="HTMLCite"/>
              </w:rPr>
              <w:t>www.legislation.gov.uk</w:t>
            </w:r>
          </w:p>
        </w:tc>
      </w:tr>
      <w:tr w:rsidR="00C86F9A" w:rsidRPr="00B22821" w:rsidTr="009D2C41">
        <w:trPr>
          <w:cantSplit/>
        </w:trPr>
        <w:tc>
          <w:tcPr>
            <w:tcW w:w="958" w:type="dxa"/>
          </w:tcPr>
          <w:p w:rsidR="00C86F9A" w:rsidRPr="00B22821" w:rsidRDefault="00C86F9A" w:rsidP="009D2C41">
            <w:pPr>
              <w:rPr>
                <w:szCs w:val="18"/>
              </w:rPr>
            </w:pPr>
            <w:r w:rsidRPr="00B22821">
              <w:rPr>
                <w:szCs w:val="18"/>
              </w:rPr>
              <w:t>28</w:t>
            </w:r>
          </w:p>
        </w:tc>
        <w:tc>
          <w:tcPr>
            <w:tcW w:w="4629" w:type="dxa"/>
          </w:tcPr>
          <w:p w:rsidR="00C86F9A" w:rsidRPr="00B22821" w:rsidRDefault="00C86F9A" w:rsidP="00FB732A">
            <w:r w:rsidRPr="00B22821">
              <w:t xml:space="preserve">the Health Service and Public Health Act 1968  </w:t>
            </w:r>
          </w:p>
        </w:tc>
        <w:tc>
          <w:tcPr>
            <w:tcW w:w="4371" w:type="dxa"/>
          </w:tcPr>
          <w:p w:rsidR="00C86F9A" w:rsidRPr="00B22821" w:rsidRDefault="00C86F9A" w:rsidP="00FB732A">
            <w:pPr>
              <w:rPr>
                <w:rStyle w:val="HTMLCite"/>
              </w:rPr>
            </w:pPr>
            <w:r w:rsidRPr="00B22821">
              <w:rPr>
                <w:rStyle w:val="HTMLCite"/>
              </w:rPr>
              <w:t>www.legislation.gov.uk</w:t>
            </w:r>
          </w:p>
        </w:tc>
      </w:tr>
      <w:tr w:rsidR="00C86F9A" w:rsidRPr="00B22821" w:rsidTr="009D2C41">
        <w:trPr>
          <w:cantSplit/>
        </w:trPr>
        <w:tc>
          <w:tcPr>
            <w:tcW w:w="958" w:type="dxa"/>
          </w:tcPr>
          <w:p w:rsidR="00C86F9A" w:rsidRPr="00B22821" w:rsidRDefault="00C86F9A" w:rsidP="009D2C41">
            <w:pPr>
              <w:rPr>
                <w:szCs w:val="18"/>
              </w:rPr>
            </w:pPr>
            <w:r w:rsidRPr="00B22821">
              <w:rPr>
                <w:szCs w:val="18"/>
              </w:rPr>
              <w:t>29</w:t>
            </w:r>
          </w:p>
        </w:tc>
        <w:tc>
          <w:tcPr>
            <w:tcW w:w="4629" w:type="dxa"/>
          </w:tcPr>
          <w:p w:rsidR="00C86F9A" w:rsidRPr="00B22821" w:rsidRDefault="00C86F9A" w:rsidP="00FB732A">
            <w:r w:rsidRPr="00B22821">
              <w:t>Data Protection Act (as updated)</w:t>
            </w:r>
          </w:p>
        </w:tc>
        <w:tc>
          <w:tcPr>
            <w:tcW w:w="4371" w:type="dxa"/>
          </w:tcPr>
          <w:p w:rsidR="00C86F9A" w:rsidRPr="00B22821" w:rsidRDefault="00C86F9A" w:rsidP="00FB732A">
            <w:pPr>
              <w:rPr>
                <w:rStyle w:val="HTMLCite"/>
              </w:rPr>
            </w:pPr>
            <w:r w:rsidRPr="00B22821">
              <w:rPr>
                <w:rStyle w:val="HTMLCite"/>
              </w:rPr>
              <w:t>https://www.gov.uk/data-protection</w:t>
            </w:r>
          </w:p>
        </w:tc>
      </w:tr>
      <w:tr w:rsidR="00C86F9A" w:rsidRPr="00B22821" w:rsidTr="009D2C41">
        <w:trPr>
          <w:cantSplit/>
        </w:trPr>
        <w:tc>
          <w:tcPr>
            <w:tcW w:w="958" w:type="dxa"/>
          </w:tcPr>
          <w:p w:rsidR="00C86F9A" w:rsidRPr="00B22821" w:rsidRDefault="00C86F9A" w:rsidP="009D2C41">
            <w:pPr>
              <w:rPr>
                <w:szCs w:val="18"/>
              </w:rPr>
            </w:pPr>
            <w:r w:rsidRPr="00B22821">
              <w:rPr>
                <w:szCs w:val="18"/>
              </w:rPr>
              <w:t>30</w:t>
            </w:r>
          </w:p>
        </w:tc>
        <w:tc>
          <w:tcPr>
            <w:tcW w:w="4629" w:type="dxa"/>
          </w:tcPr>
          <w:p w:rsidR="00C86F9A" w:rsidRPr="00B22821" w:rsidRDefault="00C86F9A" w:rsidP="00FB732A">
            <w:r w:rsidRPr="00B22821">
              <w:t>HM Revenues and Customs regulations</w:t>
            </w:r>
          </w:p>
        </w:tc>
        <w:tc>
          <w:tcPr>
            <w:tcW w:w="4371" w:type="dxa"/>
          </w:tcPr>
          <w:p w:rsidR="00C86F9A" w:rsidRPr="00B22821" w:rsidRDefault="00C86F9A" w:rsidP="00FB732A">
            <w:pPr>
              <w:rPr>
                <w:rStyle w:val="HTMLCite"/>
              </w:rPr>
            </w:pPr>
            <w:r w:rsidRPr="00B22821">
              <w:rPr>
                <w:rStyle w:val="HTMLCite"/>
              </w:rPr>
              <w:t>www.gov.uk</w:t>
            </w:r>
          </w:p>
        </w:tc>
      </w:tr>
      <w:tr w:rsidR="00C86F9A" w:rsidRPr="00B22821" w:rsidTr="009D2C41">
        <w:trPr>
          <w:cantSplit/>
        </w:trPr>
        <w:tc>
          <w:tcPr>
            <w:tcW w:w="958" w:type="dxa"/>
          </w:tcPr>
          <w:p w:rsidR="00C86F9A" w:rsidRPr="00B22821" w:rsidRDefault="00C86F9A" w:rsidP="009D2C41">
            <w:pPr>
              <w:rPr>
                <w:szCs w:val="18"/>
              </w:rPr>
            </w:pPr>
            <w:r w:rsidRPr="00B22821">
              <w:rPr>
                <w:szCs w:val="18"/>
              </w:rPr>
              <w:t>31</w:t>
            </w:r>
          </w:p>
        </w:tc>
        <w:tc>
          <w:tcPr>
            <w:tcW w:w="4629" w:type="dxa"/>
          </w:tcPr>
          <w:p w:rsidR="00C86F9A" w:rsidRPr="00B22821" w:rsidRDefault="00C86F9A" w:rsidP="00FB732A">
            <w:r w:rsidRPr="00B22821">
              <w:t>Health and Social Care Act (as updated)</w:t>
            </w:r>
          </w:p>
        </w:tc>
        <w:tc>
          <w:tcPr>
            <w:tcW w:w="4371" w:type="dxa"/>
          </w:tcPr>
          <w:p w:rsidR="00C86F9A" w:rsidRPr="00B22821" w:rsidRDefault="00C86F9A" w:rsidP="00FB732A">
            <w:pPr>
              <w:rPr>
                <w:rStyle w:val="HTMLCite"/>
              </w:rPr>
            </w:pPr>
            <w:r w:rsidRPr="00B22821">
              <w:rPr>
                <w:rStyle w:val="HTMLCite"/>
              </w:rPr>
              <w:t>www.legislation.gov.uk</w:t>
            </w:r>
          </w:p>
        </w:tc>
      </w:tr>
      <w:tr w:rsidR="00C86F9A" w:rsidRPr="00B22821" w:rsidTr="009D2C41">
        <w:trPr>
          <w:cantSplit/>
        </w:trPr>
        <w:tc>
          <w:tcPr>
            <w:tcW w:w="958" w:type="dxa"/>
          </w:tcPr>
          <w:p w:rsidR="00C86F9A" w:rsidRPr="00B22821" w:rsidRDefault="00C86F9A" w:rsidP="009D2C41">
            <w:pPr>
              <w:rPr>
                <w:szCs w:val="18"/>
              </w:rPr>
            </w:pPr>
            <w:r w:rsidRPr="00B22821">
              <w:rPr>
                <w:szCs w:val="18"/>
              </w:rPr>
              <w:t>32</w:t>
            </w:r>
          </w:p>
        </w:tc>
        <w:tc>
          <w:tcPr>
            <w:tcW w:w="4629" w:type="dxa"/>
          </w:tcPr>
          <w:p w:rsidR="00C86F9A" w:rsidRPr="00B22821" w:rsidRDefault="00C86F9A" w:rsidP="00FB732A">
            <w:r w:rsidRPr="00B22821">
              <w:t>Administration of Estates, Small Payments, Act 1965</w:t>
            </w:r>
          </w:p>
        </w:tc>
        <w:tc>
          <w:tcPr>
            <w:tcW w:w="4371" w:type="dxa"/>
          </w:tcPr>
          <w:p w:rsidR="00C86F9A" w:rsidRPr="00B22821" w:rsidRDefault="00C86F9A" w:rsidP="00FB732A">
            <w:pPr>
              <w:rPr>
                <w:rStyle w:val="HTMLCite"/>
              </w:rPr>
            </w:pPr>
            <w:r w:rsidRPr="00B22821">
              <w:rPr>
                <w:rStyle w:val="HTMLCite"/>
              </w:rPr>
              <w:t>www.legislation.gov.uk</w:t>
            </w:r>
          </w:p>
        </w:tc>
      </w:tr>
      <w:tr w:rsidR="00C86F9A" w:rsidRPr="00B22821" w:rsidTr="009D2C41">
        <w:trPr>
          <w:cantSplit/>
        </w:trPr>
        <w:tc>
          <w:tcPr>
            <w:tcW w:w="958" w:type="dxa"/>
          </w:tcPr>
          <w:p w:rsidR="00C86F9A" w:rsidRPr="00B22821" w:rsidRDefault="00C86F9A" w:rsidP="009D2C41">
            <w:pPr>
              <w:rPr>
                <w:szCs w:val="18"/>
              </w:rPr>
            </w:pPr>
            <w:r w:rsidRPr="00B22821">
              <w:rPr>
                <w:szCs w:val="18"/>
              </w:rPr>
              <w:t>33</w:t>
            </w:r>
          </w:p>
        </w:tc>
        <w:tc>
          <w:tcPr>
            <w:tcW w:w="4629" w:type="dxa"/>
          </w:tcPr>
          <w:p w:rsidR="00C86F9A" w:rsidRPr="00B22821" w:rsidRDefault="00C86F9A" w:rsidP="00FB732A">
            <w:r w:rsidRPr="00B22821">
              <w:t>Records Management Code of Practice for Health &amp; Social Care 2016</w:t>
            </w:r>
          </w:p>
        </w:tc>
        <w:tc>
          <w:tcPr>
            <w:tcW w:w="4371" w:type="dxa"/>
          </w:tcPr>
          <w:p w:rsidR="00C86F9A" w:rsidRPr="00B22821" w:rsidRDefault="00C86F9A" w:rsidP="00FB732A">
            <w:pPr>
              <w:rPr>
                <w:rStyle w:val="HTMLCite"/>
              </w:rPr>
            </w:pPr>
            <w:r w:rsidRPr="00B22821">
              <w:rPr>
                <w:rStyle w:val="HTMLCite"/>
              </w:rPr>
              <w:t>www.gov.uk</w:t>
            </w:r>
          </w:p>
        </w:tc>
      </w:tr>
      <w:tr w:rsidR="00C86F9A" w:rsidRPr="00B22821" w:rsidTr="009D2C41">
        <w:trPr>
          <w:cantSplit/>
        </w:trPr>
        <w:tc>
          <w:tcPr>
            <w:tcW w:w="958" w:type="dxa"/>
          </w:tcPr>
          <w:p w:rsidR="00C86F9A" w:rsidRPr="00B22821" w:rsidRDefault="00C86F9A" w:rsidP="009D2C41">
            <w:pPr>
              <w:rPr>
                <w:szCs w:val="18"/>
              </w:rPr>
            </w:pPr>
            <w:r w:rsidRPr="00B22821">
              <w:rPr>
                <w:szCs w:val="18"/>
              </w:rPr>
              <w:t>34</w:t>
            </w:r>
          </w:p>
        </w:tc>
        <w:tc>
          <w:tcPr>
            <w:tcW w:w="4629" w:type="dxa"/>
          </w:tcPr>
          <w:p w:rsidR="00C86F9A" w:rsidRPr="00B22821" w:rsidRDefault="00C86F9A" w:rsidP="00FB732A">
            <w:r w:rsidRPr="00B22821">
              <w:t>UK Public Sector Internal Audit Standards</w:t>
            </w:r>
          </w:p>
        </w:tc>
        <w:tc>
          <w:tcPr>
            <w:tcW w:w="4371" w:type="dxa"/>
          </w:tcPr>
          <w:p w:rsidR="00C86F9A" w:rsidRPr="00B22821" w:rsidRDefault="00C86F9A" w:rsidP="00FB732A">
            <w:pPr>
              <w:rPr>
                <w:rStyle w:val="HTMLCite"/>
              </w:rPr>
            </w:pPr>
            <w:r w:rsidRPr="00B22821">
              <w:rPr>
                <w:rStyle w:val="HTMLCite"/>
              </w:rPr>
              <w:t>www.gov.uk</w:t>
            </w:r>
          </w:p>
        </w:tc>
      </w:tr>
      <w:tr w:rsidR="00C86F9A" w:rsidRPr="00B22821" w:rsidTr="009D2C41">
        <w:trPr>
          <w:cantSplit/>
        </w:trPr>
        <w:tc>
          <w:tcPr>
            <w:tcW w:w="958" w:type="dxa"/>
          </w:tcPr>
          <w:p w:rsidR="00C86F9A" w:rsidRPr="00B22821" w:rsidRDefault="00C86F9A" w:rsidP="009D2C41">
            <w:pPr>
              <w:rPr>
                <w:szCs w:val="18"/>
              </w:rPr>
            </w:pPr>
            <w:r w:rsidRPr="00B22821">
              <w:rPr>
                <w:szCs w:val="18"/>
              </w:rPr>
              <w:t>35</w:t>
            </w:r>
          </w:p>
        </w:tc>
        <w:tc>
          <w:tcPr>
            <w:tcW w:w="4629" w:type="dxa"/>
          </w:tcPr>
          <w:p w:rsidR="00C86F9A" w:rsidRPr="00B22821" w:rsidRDefault="00C86F9A" w:rsidP="00FB732A">
            <w:r w:rsidRPr="00B22821">
              <w:t>Audit Code for NHS Foundation Trusts</w:t>
            </w:r>
          </w:p>
        </w:tc>
        <w:tc>
          <w:tcPr>
            <w:tcW w:w="4371" w:type="dxa"/>
          </w:tcPr>
          <w:p w:rsidR="00C86F9A" w:rsidRPr="00B22821" w:rsidRDefault="00C86F9A" w:rsidP="00FB732A">
            <w:pPr>
              <w:rPr>
                <w:rStyle w:val="HTMLCite"/>
              </w:rPr>
            </w:pPr>
            <w:r w:rsidRPr="00B22821">
              <w:rPr>
                <w:rStyle w:val="HTMLCite"/>
              </w:rPr>
              <w:t>www.gov.uk</w:t>
            </w:r>
          </w:p>
        </w:tc>
      </w:tr>
    </w:tbl>
    <w:p w:rsidR="00607896" w:rsidRPr="00B22821" w:rsidRDefault="00607896" w:rsidP="00ED6902">
      <w:pPr>
        <w:pStyle w:val="Heading2"/>
        <w:keepLines w:val="0"/>
        <w:numPr>
          <w:ilvl w:val="1"/>
          <w:numId w:val="5"/>
        </w:numPr>
        <w:spacing w:before="360" w:after="120"/>
        <w:ind w:left="1134" w:hanging="1134"/>
        <w:jc w:val="left"/>
        <w:rPr>
          <w:color w:val="auto"/>
        </w:rPr>
      </w:pPr>
      <w:bookmarkStart w:id="190" w:name="_Toc379448633"/>
      <w:bookmarkStart w:id="191" w:name="_Toc427155054"/>
      <w:bookmarkStart w:id="192" w:name="_Toc522191580"/>
      <w:bookmarkStart w:id="193" w:name="_Toc522194976"/>
      <w:bookmarkStart w:id="194" w:name="_Toc522265730"/>
      <w:bookmarkStart w:id="195" w:name="_Toc523221624"/>
      <w:bookmarkStart w:id="196" w:name="_Toc523223522"/>
      <w:bookmarkStart w:id="197" w:name="_Toc34943172"/>
      <w:r w:rsidRPr="00B22821">
        <w:rPr>
          <w:color w:val="auto"/>
        </w:rPr>
        <w:t>Consultation Process</w:t>
      </w:r>
      <w:bookmarkEnd w:id="190"/>
      <w:bookmarkEnd w:id="191"/>
      <w:bookmarkEnd w:id="192"/>
      <w:bookmarkEnd w:id="193"/>
      <w:bookmarkEnd w:id="194"/>
      <w:bookmarkEnd w:id="195"/>
      <w:bookmarkEnd w:id="196"/>
      <w:bookmarkEnd w:id="197"/>
    </w:p>
    <w:p w:rsidR="00607896" w:rsidRPr="00B22821" w:rsidRDefault="00607896" w:rsidP="00607896">
      <w:pPr>
        <w:overflowPunct/>
        <w:autoSpaceDE/>
        <w:autoSpaceDN/>
        <w:adjustRightInd/>
        <w:jc w:val="left"/>
        <w:textAlignment w:val="auto"/>
        <w:rPr>
          <w:i/>
          <w:szCs w:val="22"/>
        </w:rPr>
      </w:pPr>
    </w:p>
    <w:p w:rsidR="00607896" w:rsidRPr="00B22821" w:rsidRDefault="00607896" w:rsidP="00607896">
      <w:pPr>
        <w:rPr>
          <w:szCs w:val="22"/>
        </w:rPr>
      </w:pPr>
      <w:r w:rsidRPr="00B22821">
        <w:rPr>
          <w:szCs w:val="22"/>
        </w:rPr>
        <w:t xml:space="preserve">The following is a list of </w:t>
      </w:r>
      <w:proofErr w:type="spellStart"/>
      <w:r w:rsidRPr="00B22821">
        <w:rPr>
          <w:szCs w:val="22"/>
        </w:rPr>
        <w:t>consultees</w:t>
      </w:r>
      <w:proofErr w:type="spellEnd"/>
      <w:r w:rsidRPr="00B22821">
        <w:rPr>
          <w:szCs w:val="22"/>
        </w:rPr>
        <w:t xml:space="preserve"> in formulating this document and the date that they approved the document:</w:t>
      </w:r>
    </w:p>
    <w:p w:rsidR="00607896" w:rsidRPr="00B22821" w:rsidRDefault="00607896" w:rsidP="00607896">
      <w:pPr>
        <w:rPr>
          <w:szCs w:val="22"/>
        </w:rPr>
      </w:pPr>
    </w:p>
    <w:tbl>
      <w:tblPr>
        <w:tblW w:w="4972"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Look w:val="0000" w:firstRow="0" w:lastRow="0" w:firstColumn="0" w:lastColumn="0" w:noHBand="0" w:noVBand="0"/>
      </w:tblPr>
      <w:tblGrid>
        <w:gridCol w:w="6895"/>
        <w:gridCol w:w="2196"/>
      </w:tblGrid>
      <w:tr w:rsidR="0079721B" w:rsidRPr="00B22821" w:rsidTr="009D2C41">
        <w:trPr>
          <w:cantSplit/>
          <w:tblHeader/>
        </w:trPr>
        <w:tc>
          <w:tcPr>
            <w:tcW w:w="3792" w:type="pct"/>
            <w:shd w:val="pct10" w:color="auto" w:fill="auto"/>
          </w:tcPr>
          <w:p w:rsidR="00607896" w:rsidRPr="00B22821" w:rsidRDefault="00607896" w:rsidP="00C86F9A">
            <w:pPr>
              <w:rPr>
                <w:b/>
                <w:sz w:val="20"/>
                <w:szCs w:val="18"/>
              </w:rPr>
            </w:pPr>
            <w:r w:rsidRPr="00B22821">
              <w:rPr>
                <w:b/>
                <w:sz w:val="20"/>
                <w:szCs w:val="18"/>
              </w:rPr>
              <w:t>Job Title / Department</w:t>
            </w:r>
            <w:r w:rsidRPr="00B22821">
              <w:rPr>
                <w:i/>
                <w:szCs w:val="22"/>
              </w:rPr>
              <w:t>.</w:t>
            </w:r>
          </w:p>
        </w:tc>
        <w:tc>
          <w:tcPr>
            <w:tcW w:w="1208" w:type="pct"/>
            <w:shd w:val="pct10" w:color="auto" w:fill="auto"/>
          </w:tcPr>
          <w:p w:rsidR="00607896" w:rsidRPr="00B22821" w:rsidRDefault="00607896" w:rsidP="009D2C41">
            <w:pPr>
              <w:rPr>
                <w:b/>
                <w:sz w:val="20"/>
                <w:szCs w:val="18"/>
                <w:highlight w:val="yellow"/>
              </w:rPr>
            </w:pPr>
            <w:r w:rsidRPr="00B22821">
              <w:rPr>
                <w:b/>
                <w:sz w:val="20"/>
                <w:szCs w:val="18"/>
              </w:rPr>
              <w:t xml:space="preserve">Date </w:t>
            </w:r>
            <w:proofErr w:type="spellStart"/>
            <w:r w:rsidRPr="00B22821">
              <w:rPr>
                <w:b/>
                <w:sz w:val="20"/>
                <w:szCs w:val="18"/>
              </w:rPr>
              <w:t>Consultee</w:t>
            </w:r>
            <w:proofErr w:type="spellEnd"/>
            <w:r w:rsidRPr="00B22821">
              <w:rPr>
                <w:b/>
                <w:sz w:val="20"/>
                <w:szCs w:val="18"/>
              </w:rPr>
              <w:t xml:space="preserve"> Agreed Document Contents</w:t>
            </w:r>
          </w:p>
        </w:tc>
      </w:tr>
      <w:tr w:rsidR="0079721B" w:rsidRPr="00B22821" w:rsidTr="009D2C41">
        <w:trPr>
          <w:cantSplit/>
        </w:trPr>
        <w:tc>
          <w:tcPr>
            <w:tcW w:w="3792" w:type="pct"/>
          </w:tcPr>
          <w:p w:rsidR="00C86F9A" w:rsidRPr="00B22821" w:rsidRDefault="0060504A" w:rsidP="00FB732A">
            <w:pPr>
              <w:jc w:val="left"/>
              <w:rPr>
                <w:szCs w:val="18"/>
              </w:rPr>
            </w:pPr>
            <w:r w:rsidRPr="00B22821">
              <w:rPr>
                <w:szCs w:val="18"/>
              </w:rPr>
              <w:t xml:space="preserve">Director </w:t>
            </w:r>
            <w:r w:rsidR="00C86F9A" w:rsidRPr="00B22821">
              <w:rPr>
                <w:szCs w:val="18"/>
              </w:rPr>
              <w:t>of Procurement</w:t>
            </w:r>
          </w:p>
        </w:tc>
        <w:tc>
          <w:tcPr>
            <w:tcW w:w="1208" w:type="pct"/>
          </w:tcPr>
          <w:p w:rsidR="00C86F9A" w:rsidRPr="00B22821" w:rsidRDefault="00C86F9A" w:rsidP="00901822">
            <w:pPr>
              <w:rPr>
                <w:szCs w:val="24"/>
              </w:rPr>
            </w:pPr>
            <w:r w:rsidRPr="00B22821">
              <w:rPr>
                <w:szCs w:val="24"/>
              </w:rPr>
              <w:t>17/</w:t>
            </w:r>
            <w:r w:rsidR="00901822" w:rsidRPr="00B22821">
              <w:rPr>
                <w:szCs w:val="24"/>
              </w:rPr>
              <w:t>02</w:t>
            </w:r>
            <w:r w:rsidRPr="00B22821">
              <w:rPr>
                <w:szCs w:val="24"/>
              </w:rPr>
              <w:t>/</w:t>
            </w:r>
            <w:r w:rsidR="00901822" w:rsidRPr="00B22821">
              <w:rPr>
                <w:szCs w:val="24"/>
              </w:rPr>
              <w:t>20</w:t>
            </w:r>
          </w:p>
        </w:tc>
      </w:tr>
      <w:tr w:rsidR="0079721B" w:rsidRPr="00B22821" w:rsidTr="009D2C41">
        <w:trPr>
          <w:cantSplit/>
        </w:trPr>
        <w:tc>
          <w:tcPr>
            <w:tcW w:w="3792" w:type="pct"/>
          </w:tcPr>
          <w:p w:rsidR="00C86F9A" w:rsidRPr="00B22821" w:rsidRDefault="00C86F9A" w:rsidP="00FB732A">
            <w:pPr>
              <w:jc w:val="left"/>
              <w:rPr>
                <w:szCs w:val="24"/>
              </w:rPr>
            </w:pPr>
            <w:r w:rsidRPr="00B22821">
              <w:rPr>
                <w:szCs w:val="24"/>
              </w:rPr>
              <w:t>Head of Payroll</w:t>
            </w:r>
          </w:p>
        </w:tc>
        <w:tc>
          <w:tcPr>
            <w:tcW w:w="1208" w:type="pct"/>
          </w:tcPr>
          <w:p w:rsidR="00C86F9A" w:rsidRPr="00B22821" w:rsidRDefault="00C86F9A" w:rsidP="00FB732A">
            <w:pPr>
              <w:rPr>
                <w:szCs w:val="24"/>
              </w:rPr>
            </w:pPr>
            <w:r w:rsidRPr="00B22821">
              <w:rPr>
                <w:szCs w:val="24"/>
              </w:rPr>
              <w:t>03/06/19</w:t>
            </w:r>
          </w:p>
        </w:tc>
      </w:tr>
      <w:tr w:rsidR="0079721B" w:rsidRPr="00B22821" w:rsidTr="009D2C41">
        <w:trPr>
          <w:cantSplit/>
        </w:trPr>
        <w:tc>
          <w:tcPr>
            <w:tcW w:w="3792" w:type="pct"/>
          </w:tcPr>
          <w:p w:rsidR="00C86F9A" w:rsidRPr="00B22821" w:rsidRDefault="00C86F9A" w:rsidP="00FB732A">
            <w:pPr>
              <w:jc w:val="left"/>
              <w:rPr>
                <w:szCs w:val="24"/>
              </w:rPr>
            </w:pPr>
            <w:r w:rsidRPr="00B22821">
              <w:rPr>
                <w:szCs w:val="24"/>
              </w:rPr>
              <w:t>Head of Recruitment</w:t>
            </w:r>
          </w:p>
        </w:tc>
        <w:tc>
          <w:tcPr>
            <w:tcW w:w="1208" w:type="pct"/>
          </w:tcPr>
          <w:p w:rsidR="00C86F9A" w:rsidRPr="00B22821" w:rsidRDefault="00C86F9A" w:rsidP="00FB732A">
            <w:pPr>
              <w:rPr>
                <w:szCs w:val="24"/>
              </w:rPr>
            </w:pPr>
            <w:r w:rsidRPr="00B22821">
              <w:rPr>
                <w:szCs w:val="24"/>
              </w:rPr>
              <w:t>03/06/19</w:t>
            </w:r>
          </w:p>
        </w:tc>
      </w:tr>
      <w:tr w:rsidR="0079721B" w:rsidRPr="00B22821" w:rsidTr="009D2C41">
        <w:trPr>
          <w:cantSplit/>
        </w:trPr>
        <w:tc>
          <w:tcPr>
            <w:tcW w:w="3792" w:type="pct"/>
          </w:tcPr>
          <w:p w:rsidR="00C86F9A" w:rsidRPr="00B22821" w:rsidRDefault="00C86F9A" w:rsidP="00FB732A">
            <w:pPr>
              <w:jc w:val="left"/>
              <w:rPr>
                <w:szCs w:val="24"/>
              </w:rPr>
            </w:pPr>
            <w:r w:rsidRPr="00B22821">
              <w:rPr>
                <w:szCs w:val="24"/>
              </w:rPr>
              <w:t>Information Governance Manager</w:t>
            </w:r>
          </w:p>
        </w:tc>
        <w:tc>
          <w:tcPr>
            <w:tcW w:w="1208" w:type="pct"/>
          </w:tcPr>
          <w:p w:rsidR="00C86F9A" w:rsidRPr="00B22821" w:rsidRDefault="00C86F9A" w:rsidP="00FB732A">
            <w:pPr>
              <w:rPr>
                <w:szCs w:val="24"/>
              </w:rPr>
            </w:pPr>
            <w:r w:rsidRPr="00B22821">
              <w:rPr>
                <w:szCs w:val="24"/>
              </w:rPr>
              <w:t>06/06/19</w:t>
            </w:r>
          </w:p>
        </w:tc>
      </w:tr>
      <w:tr w:rsidR="0079721B" w:rsidRPr="00B22821" w:rsidTr="009D2C41">
        <w:trPr>
          <w:cantSplit/>
        </w:trPr>
        <w:tc>
          <w:tcPr>
            <w:tcW w:w="3792" w:type="pct"/>
          </w:tcPr>
          <w:p w:rsidR="00C86F9A" w:rsidRPr="00B22821" w:rsidRDefault="00C86F9A" w:rsidP="00FB732A">
            <w:pPr>
              <w:jc w:val="left"/>
              <w:rPr>
                <w:szCs w:val="24"/>
              </w:rPr>
            </w:pPr>
            <w:r w:rsidRPr="00B22821">
              <w:rPr>
                <w:szCs w:val="24"/>
              </w:rPr>
              <w:t>Director of Estates and Facilities</w:t>
            </w:r>
          </w:p>
        </w:tc>
        <w:tc>
          <w:tcPr>
            <w:tcW w:w="1208" w:type="pct"/>
          </w:tcPr>
          <w:p w:rsidR="00C86F9A" w:rsidRPr="00B22821" w:rsidRDefault="00C86F9A" w:rsidP="00FB732A">
            <w:pPr>
              <w:rPr>
                <w:szCs w:val="24"/>
              </w:rPr>
            </w:pPr>
            <w:r w:rsidRPr="00B22821">
              <w:rPr>
                <w:szCs w:val="24"/>
              </w:rPr>
              <w:t>10/06/19</w:t>
            </w:r>
          </w:p>
        </w:tc>
      </w:tr>
      <w:tr w:rsidR="0079721B" w:rsidRPr="00B22821" w:rsidTr="009D2C41">
        <w:trPr>
          <w:cantSplit/>
        </w:trPr>
        <w:tc>
          <w:tcPr>
            <w:tcW w:w="3792" w:type="pct"/>
          </w:tcPr>
          <w:p w:rsidR="00C86F9A" w:rsidRPr="00B22821" w:rsidRDefault="00C86F9A" w:rsidP="00FB732A">
            <w:pPr>
              <w:jc w:val="left"/>
              <w:rPr>
                <w:szCs w:val="24"/>
              </w:rPr>
            </w:pPr>
            <w:r w:rsidRPr="00B22821">
              <w:rPr>
                <w:szCs w:val="24"/>
              </w:rPr>
              <w:lastRenderedPageBreak/>
              <w:t>Director of Governance and Assurance</w:t>
            </w:r>
          </w:p>
        </w:tc>
        <w:tc>
          <w:tcPr>
            <w:tcW w:w="1208" w:type="pct"/>
          </w:tcPr>
          <w:p w:rsidR="00C86F9A" w:rsidRPr="00B22821" w:rsidRDefault="00C86F9A" w:rsidP="00FB732A">
            <w:pPr>
              <w:rPr>
                <w:szCs w:val="24"/>
              </w:rPr>
            </w:pPr>
            <w:r w:rsidRPr="00B22821">
              <w:rPr>
                <w:szCs w:val="24"/>
              </w:rPr>
              <w:t>15/07/19</w:t>
            </w:r>
          </w:p>
        </w:tc>
      </w:tr>
      <w:tr w:rsidR="0079721B" w:rsidRPr="00B22821" w:rsidTr="009D2C41">
        <w:trPr>
          <w:cantSplit/>
        </w:trPr>
        <w:tc>
          <w:tcPr>
            <w:tcW w:w="3792" w:type="pct"/>
          </w:tcPr>
          <w:p w:rsidR="00C86F9A" w:rsidRPr="00B22821" w:rsidRDefault="00C86F9A" w:rsidP="00FB732A">
            <w:pPr>
              <w:jc w:val="left"/>
              <w:rPr>
                <w:szCs w:val="24"/>
              </w:rPr>
            </w:pPr>
            <w:r w:rsidRPr="00B22821">
              <w:rPr>
                <w:szCs w:val="24"/>
              </w:rPr>
              <w:t>Deputy Director of Finance</w:t>
            </w:r>
          </w:p>
        </w:tc>
        <w:tc>
          <w:tcPr>
            <w:tcW w:w="1208" w:type="pct"/>
          </w:tcPr>
          <w:p w:rsidR="00C86F9A" w:rsidRPr="00B22821" w:rsidRDefault="00C86F9A" w:rsidP="00FB732A">
            <w:pPr>
              <w:rPr>
                <w:szCs w:val="24"/>
              </w:rPr>
            </w:pPr>
            <w:r w:rsidRPr="00B22821">
              <w:rPr>
                <w:szCs w:val="24"/>
              </w:rPr>
              <w:t>17/07/19</w:t>
            </w:r>
          </w:p>
        </w:tc>
      </w:tr>
      <w:tr w:rsidR="0079721B" w:rsidRPr="00B22821" w:rsidTr="009D2C41">
        <w:trPr>
          <w:cantSplit/>
        </w:trPr>
        <w:tc>
          <w:tcPr>
            <w:tcW w:w="3792" w:type="pct"/>
          </w:tcPr>
          <w:p w:rsidR="00C86F9A" w:rsidRPr="00B22821" w:rsidRDefault="00C86F9A" w:rsidP="00FB732A">
            <w:pPr>
              <w:jc w:val="left"/>
              <w:rPr>
                <w:szCs w:val="24"/>
              </w:rPr>
            </w:pPr>
            <w:r w:rsidRPr="00B22821">
              <w:rPr>
                <w:szCs w:val="24"/>
              </w:rPr>
              <w:t>Internal Audit</w:t>
            </w:r>
          </w:p>
        </w:tc>
        <w:tc>
          <w:tcPr>
            <w:tcW w:w="1208" w:type="pct"/>
          </w:tcPr>
          <w:p w:rsidR="00C86F9A" w:rsidRPr="00B22821" w:rsidRDefault="00C86F9A" w:rsidP="00FB732A">
            <w:pPr>
              <w:rPr>
                <w:szCs w:val="24"/>
              </w:rPr>
            </w:pPr>
            <w:r w:rsidRPr="00B22821">
              <w:rPr>
                <w:szCs w:val="24"/>
              </w:rPr>
              <w:t>03/06/19</w:t>
            </w:r>
          </w:p>
        </w:tc>
      </w:tr>
      <w:tr w:rsidR="0079721B" w:rsidRPr="00B22821" w:rsidTr="009D2C41">
        <w:trPr>
          <w:cantSplit/>
        </w:trPr>
        <w:tc>
          <w:tcPr>
            <w:tcW w:w="3792" w:type="pct"/>
          </w:tcPr>
          <w:p w:rsidR="00C86F9A" w:rsidRPr="00B22821" w:rsidRDefault="00C86F9A" w:rsidP="00FB732A">
            <w:pPr>
              <w:jc w:val="left"/>
              <w:rPr>
                <w:szCs w:val="24"/>
              </w:rPr>
            </w:pPr>
            <w:r w:rsidRPr="00B22821">
              <w:rPr>
                <w:szCs w:val="24"/>
              </w:rPr>
              <w:t>External Audit</w:t>
            </w:r>
          </w:p>
        </w:tc>
        <w:tc>
          <w:tcPr>
            <w:tcW w:w="1208" w:type="pct"/>
          </w:tcPr>
          <w:p w:rsidR="00C86F9A" w:rsidRPr="00B22821" w:rsidRDefault="00C86F9A" w:rsidP="00FB732A">
            <w:pPr>
              <w:rPr>
                <w:szCs w:val="24"/>
              </w:rPr>
            </w:pPr>
            <w:r w:rsidRPr="00B22821">
              <w:rPr>
                <w:szCs w:val="24"/>
              </w:rPr>
              <w:t>16/07/19</w:t>
            </w:r>
          </w:p>
        </w:tc>
      </w:tr>
      <w:tr w:rsidR="0079721B" w:rsidRPr="00B22821" w:rsidTr="009D2C41">
        <w:trPr>
          <w:cantSplit/>
        </w:trPr>
        <w:tc>
          <w:tcPr>
            <w:tcW w:w="3792" w:type="pct"/>
          </w:tcPr>
          <w:p w:rsidR="00C86F9A" w:rsidRPr="00B22821" w:rsidRDefault="00C86F9A" w:rsidP="00FB732A">
            <w:pPr>
              <w:jc w:val="left"/>
              <w:rPr>
                <w:szCs w:val="24"/>
              </w:rPr>
            </w:pPr>
            <w:r w:rsidRPr="00B22821">
              <w:rPr>
                <w:szCs w:val="24"/>
              </w:rPr>
              <w:t>Research &amp; Innovation Manager</w:t>
            </w:r>
          </w:p>
        </w:tc>
        <w:tc>
          <w:tcPr>
            <w:tcW w:w="1208" w:type="pct"/>
          </w:tcPr>
          <w:p w:rsidR="00C86F9A" w:rsidRPr="00B22821" w:rsidRDefault="00C86F9A" w:rsidP="00FB732A">
            <w:pPr>
              <w:rPr>
                <w:szCs w:val="24"/>
              </w:rPr>
            </w:pPr>
            <w:r w:rsidRPr="00B22821">
              <w:rPr>
                <w:szCs w:val="24"/>
              </w:rPr>
              <w:t>11/07/19</w:t>
            </w:r>
          </w:p>
        </w:tc>
      </w:tr>
      <w:tr w:rsidR="0079721B" w:rsidRPr="00B22821" w:rsidTr="009D2C41">
        <w:trPr>
          <w:cantSplit/>
        </w:trPr>
        <w:tc>
          <w:tcPr>
            <w:tcW w:w="3792" w:type="pct"/>
          </w:tcPr>
          <w:p w:rsidR="00C86F9A" w:rsidRPr="00B22821" w:rsidRDefault="00C86F9A" w:rsidP="00FB732A">
            <w:pPr>
              <w:jc w:val="left"/>
              <w:rPr>
                <w:szCs w:val="24"/>
              </w:rPr>
            </w:pPr>
            <w:r w:rsidRPr="00B22821">
              <w:rPr>
                <w:szCs w:val="24"/>
              </w:rPr>
              <w:t>Local Counter Fraud Specialist</w:t>
            </w:r>
          </w:p>
        </w:tc>
        <w:tc>
          <w:tcPr>
            <w:tcW w:w="1208" w:type="pct"/>
          </w:tcPr>
          <w:p w:rsidR="00C86F9A" w:rsidRPr="00B22821" w:rsidRDefault="00C86F9A" w:rsidP="00FB732A">
            <w:pPr>
              <w:rPr>
                <w:szCs w:val="24"/>
              </w:rPr>
            </w:pPr>
            <w:r w:rsidRPr="00B22821">
              <w:rPr>
                <w:szCs w:val="24"/>
              </w:rPr>
              <w:t>03/06/19</w:t>
            </w:r>
          </w:p>
        </w:tc>
      </w:tr>
      <w:tr w:rsidR="0079721B" w:rsidRPr="00B22821" w:rsidTr="009D2C41">
        <w:trPr>
          <w:cantSplit/>
        </w:trPr>
        <w:tc>
          <w:tcPr>
            <w:tcW w:w="3792" w:type="pct"/>
          </w:tcPr>
          <w:p w:rsidR="00C86F9A" w:rsidRPr="00B22821" w:rsidRDefault="00C86F9A" w:rsidP="00FB732A">
            <w:pPr>
              <w:jc w:val="left"/>
              <w:rPr>
                <w:szCs w:val="24"/>
              </w:rPr>
            </w:pPr>
            <w:r w:rsidRPr="00B22821">
              <w:rPr>
                <w:szCs w:val="24"/>
              </w:rPr>
              <w:t>Head of Patient Liaison Service</w:t>
            </w:r>
          </w:p>
        </w:tc>
        <w:tc>
          <w:tcPr>
            <w:tcW w:w="1208" w:type="pct"/>
          </w:tcPr>
          <w:p w:rsidR="00C86F9A" w:rsidRPr="00B22821" w:rsidRDefault="00C86F9A" w:rsidP="00FB732A">
            <w:pPr>
              <w:rPr>
                <w:szCs w:val="24"/>
              </w:rPr>
            </w:pPr>
            <w:r w:rsidRPr="00B22821">
              <w:rPr>
                <w:szCs w:val="24"/>
              </w:rPr>
              <w:t>15/07/19</w:t>
            </w:r>
          </w:p>
        </w:tc>
      </w:tr>
    </w:tbl>
    <w:p w:rsidR="0079721B" w:rsidRDefault="0079721B" w:rsidP="0079721B">
      <w:pPr>
        <w:pStyle w:val="Heading1"/>
        <w:tabs>
          <w:tab w:val="left" w:pos="1134"/>
        </w:tabs>
        <w:ind w:left="360"/>
        <w:rPr>
          <w:rFonts w:ascii="Arial" w:hAnsi="Arial" w:cs="Arial"/>
          <w:color w:val="auto"/>
        </w:rPr>
      </w:pPr>
    </w:p>
    <w:p w:rsidR="00356D18" w:rsidRPr="0079721B" w:rsidRDefault="00356D18" w:rsidP="00356D18">
      <w:pPr>
        <w:pStyle w:val="ListParagraph"/>
        <w:numPr>
          <w:ilvl w:val="0"/>
          <w:numId w:val="5"/>
        </w:numPr>
        <w:outlineLvl w:val="0"/>
        <w:rPr>
          <w:b/>
          <w:sz w:val="28"/>
          <w:szCs w:val="28"/>
        </w:rPr>
      </w:pPr>
      <w:bookmarkStart w:id="198" w:name="_Toc34943173"/>
      <w:r w:rsidRPr="0079721B">
        <w:rPr>
          <w:rFonts w:cs="Arial"/>
          <w:b/>
          <w:sz w:val="28"/>
          <w:szCs w:val="28"/>
        </w:rPr>
        <w:t>Equality Impact Assessment</w:t>
      </w:r>
      <w:bookmarkEnd w:id="198"/>
    </w:p>
    <w:p w:rsidR="00356D18" w:rsidRPr="00B22821" w:rsidRDefault="00356D18" w:rsidP="00356D18"/>
    <w:p w:rsidR="00356D18" w:rsidRDefault="00356D18" w:rsidP="00356D18">
      <w:pPr>
        <w:overflowPunct/>
        <w:autoSpaceDE/>
        <w:autoSpaceDN/>
        <w:adjustRightInd/>
        <w:jc w:val="left"/>
        <w:textAlignment w:val="auto"/>
      </w:pPr>
      <w:r w:rsidRPr="00B22821">
        <w:t>An Equality Impact Assessment (EIA) has been completed for this document and can be found at Appendix A.</w:t>
      </w:r>
    </w:p>
    <w:p w:rsidR="0079721B" w:rsidRDefault="0079721B">
      <w:pPr>
        <w:overflowPunct/>
        <w:autoSpaceDE/>
        <w:autoSpaceDN/>
        <w:adjustRightInd/>
        <w:spacing w:after="200" w:line="276" w:lineRule="auto"/>
        <w:jc w:val="left"/>
        <w:textAlignment w:val="auto"/>
        <w:rPr>
          <w:rFonts w:eastAsiaTheme="majorEastAsia" w:cs="Arial"/>
          <w:b/>
          <w:bCs/>
          <w:sz w:val="28"/>
          <w:szCs w:val="28"/>
        </w:rPr>
      </w:pPr>
      <w:r>
        <w:rPr>
          <w:rFonts w:cs="Arial"/>
        </w:rPr>
        <w:br w:type="page"/>
      </w:r>
    </w:p>
    <w:p w:rsidR="0079721B" w:rsidRPr="0079721B" w:rsidRDefault="0079721B" w:rsidP="0079721B"/>
    <w:p w:rsidR="00C120A8" w:rsidRPr="001C7DA2" w:rsidRDefault="00C120A8" w:rsidP="001C7DA2">
      <w:pPr>
        <w:pStyle w:val="Heading2"/>
        <w:jc w:val="left"/>
        <w:rPr>
          <w:rStyle w:val="Strong"/>
          <w:rFonts w:asciiTheme="minorHAnsi" w:hAnsiTheme="minorHAnsi" w:cstheme="minorHAnsi"/>
          <w:sz w:val="28"/>
          <w:szCs w:val="28"/>
        </w:rPr>
      </w:pPr>
      <w:bookmarkStart w:id="199" w:name="_Toc522191567"/>
      <w:bookmarkStart w:id="200" w:name="_Toc522265715"/>
      <w:bookmarkStart w:id="201" w:name="_Toc34943174"/>
      <w:r w:rsidRPr="001C7DA2">
        <w:rPr>
          <w:rStyle w:val="Strong"/>
          <w:rFonts w:asciiTheme="minorHAnsi" w:hAnsiTheme="minorHAnsi" w:cstheme="minorHAnsi"/>
          <w:sz w:val="28"/>
          <w:szCs w:val="28"/>
        </w:rPr>
        <w:t xml:space="preserve">Appendix </w:t>
      </w:r>
      <w:proofErr w:type="gramStart"/>
      <w:r w:rsidRPr="001C7DA2">
        <w:rPr>
          <w:rStyle w:val="Strong"/>
          <w:rFonts w:asciiTheme="minorHAnsi" w:hAnsiTheme="minorHAnsi" w:cstheme="minorHAnsi"/>
          <w:sz w:val="28"/>
          <w:szCs w:val="28"/>
        </w:rPr>
        <w:t>A</w:t>
      </w:r>
      <w:proofErr w:type="gramEnd"/>
      <w:r w:rsidRPr="001C7DA2">
        <w:rPr>
          <w:rStyle w:val="Strong"/>
          <w:rFonts w:asciiTheme="minorHAnsi" w:hAnsiTheme="minorHAnsi" w:cstheme="minorHAnsi"/>
          <w:sz w:val="28"/>
          <w:szCs w:val="28"/>
        </w:rPr>
        <w:t xml:space="preserve"> - STAGE 1:  Initial Screening For Equality Impact Assessment</w:t>
      </w:r>
      <w:bookmarkEnd w:id="199"/>
      <w:bookmarkEnd w:id="200"/>
      <w:bookmarkEnd w:id="201"/>
    </w:p>
    <w:p w:rsidR="00C120A8" w:rsidRPr="00B22821" w:rsidRDefault="00C120A8" w:rsidP="00C120A8">
      <w:pPr>
        <w:pStyle w:val="Default"/>
        <w:spacing w:line="276" w:lineRule="auto"/>
        <w:ind w:left="709" w:hanging="709"/>
        <w:rPr>
          <w:rFonts w:ascii="Arial" w:hAnsi="Arial" w:cs="Arial"/>
          <w:color w:val="auto"/>
        </w:rPr>
      </w:pPr>
    </w:p>
    <w:tbl>
      <w:tblPr>
        <w:tblStyle w:val="TableGrid"/>
        <w:tblW w:w="0" w:type="auto"/>
        <w:tblInd w:w="251" w:type="dxa"/>
        <w:tblLook w:val="04A0" w:firstRow="1" w:lastRow="0" w:firstColumn="1" w:lastColumn="0" w:noHBand="0" w:noVBand="1"/>
      </w:tblPr>
      <w:tblGrid>
        <w:gridCol w:w="693"/>
        <w:gridCol w:w="5312"/>
        <w:gridCol w:w="1484"/>
        <w:gridCol w:w="1502"/>
      </w:tblGrid>
      <w:tr w:rsidR="00C120A8" w:rsidRPr="00B22821" w:rsidTr="009D2C41">
        <w:tc>
          <w:tcPr>
            <w:tcW w:w="9288" w:type="dxa"/>
            <w:gridSpan w:val="4"/>
          </w:tcPr>
          <w:p w:rsidR="00C120A8" w:rsidRPr="00B22821" w:rsidRDefault="00C120A8" w:rsidP="009D2C41">
            <w:pPr>
              <w:pStyle w:val="Default"/>
              <w:spacing w:line="276" w:lineRule="auto"/>
              <w:ind w:left="709" w:hanging="709"/>
              <w:rPr>
                <w:rFonts w:ascii="Arial" w:hAnsi="Arial" w:cs="Arial"/>
                <w:color w:val="auto"/>
                <w:sz w:val="22"/>
                <w:szCs w:val="22"/>
              </w:rPr>
            </w:pPr>
            <w:r w:rsidRPr="00B22821">
              <w:rPr>
                <w:rFonts w:ascii="Arial" w:hAnsi="Arial" w:cs="Arial"/>
                <w:color w:val="auto"/>
                <w:sz w:val="22"/>
                <w:szCs w:val="22"/>
              </w:rPr>
              <w:t>At this stage, the following questions need to be considered:</w:t>
            </w:r>
          </w:p>
          <w:p w:rsidR="00C120A8" w:rsidRPr="00B22821" w:rsidRDefault="00C120A8" w:rsidP="009D2C41">
            <w:pPr>
              <w:pStyle w:val="Default"/>
              <w:spacing w:line="276" w:lineRule="auto"/>
              <w:rPr>
                <w:rFonts w:ascii="Arial" w:hAnsi="Arial" w:cs="Arial"/>
                <w:b/>
                <w:color w:val="auto"/>
                <w:sz w:val="22"/>
                <w:szCs w:val="22"/>
              </w:rPr>
            </w:pPr>
          </w:p>
        </w:tc>
      </w:tr>
      <w:tr w:rsidR="00C120A8" w:rsidRPr="00B22821" w:rsidTr="009D2C41">
        <w:tc>
          <w:tcPr>
            <w:tcW w:w="709" w:type="dxa"/>
          </w:tcPr>
          <w:p w:rsidR="00C120A8" w:rsidRPr="00B22821" w:rsidRDefault="00C120A8" w:rsidP="009D2C41">
            <w:pPr>
              <w:pStyle w:val="Default"/>
              <w:spacing w:line="276" w:lineRule="auto"/>
              <w:rPr>
                <w:rFonts w:ascii="Arial" w:hAnsi="Arial" w:cs="Arial"/>
                <w:color w:val="auto"/>
                <w:sz w:val="22"/>
                <w:szCs w:val="22"/>
              </w:rPr>
            </w:pPr>
            <w:r w:rsidRPr="00B22821">
              <w:rPr>
                <w:rFonts w:ascii="Arial" w:hAnsi="Arial" w:cs="Arial"/>
                <w:color w:val="auto"/>
                <w:sz w:val="22"/>
                <w:szCs w:val="22"/>
              </w:rPr>
              <w:t>1</w:t>
            </w:r>
          </w:p>
        </w:tc>
        <w:tc>
          <w:tcPr>
            <w:tcW w:w="8579" w:type="dxa"/>
            <w:gridSpan w:val="3"/>
          </w:tcPr>
          <w:p w:rsidR="00C120A8" w:rsidRPr="00B22821" w:rsidRDefault="00C120A8" w:rsidP="00805902">
            <w:pPr>
              <w:pStyle w:val="Default"/>
              <w:spacing w:line="276" w:lineRule="auto"/>
              <w:rPr>
                <w:rFonts w:ascii="Arial" w:hAnsi="Arial" w:cs="Arial"/>
                <w:color w:val="auto"/>
                <w:sz w:val="22"/>
                <w:szCs w:val="22"/>
              </w:rPr>
            </w:pPr>
            <w:r w:rsidRPr="00B22821">
              <w:rPr>
                <w:rFonts w:ascii="Arial" w:hAnsi="Arial" w:cs="Arial"/>
                <w:color w:val="auto"/>
                <w:sz w:val="22"/>
                <w:szCs w:val="22"/>
              </w:rPr>
              <w:t>What is the name of t</w:t>
            </w:r>
            <w:r w:rsidR="00805902" w:rsidRPr="00B22821">
              <w:rPr>
                <w:rFonts w:ascii="Arial" w:hAnsi="Arial" w:cs="Arial"/>
                <w:color w:val="auto"/>
                <w:sz w:val="22"/>
                <w:szCs w:val="22"/>
              </w:rPr>
              <w:t>he policy, strategy or project?</w:t>
            </w:r>
          </w:p>
          <w:p w:rsidR="00805902" w:rsidRPr="00B22821" w:rsidRDefault="00C86F9A" w:rsidP="00805902">
            <w:pPr>
              <w:pStyle w:val="Default"/>
              <w:spacing w:line="276" w:lineRule="auto"/>
              <w:rPr>
                <w:rFonts w:ascii="Arial" w:hAnsi="Arial" w:cs="Arial"/>
                <w:b/>
                <w:color w:val="auto"/>
                <w:sz w:val="22"/>
                <w:szCs w:val="22"/>
              </w:rPr>
            </w:pPr>
            <w:r w:rsidRPr="00B22821">
              <w:rPr>
                <w:rFonts w:ascii="Arial" w:hAnsi="Arial" w:cs="Arial"/>
                <w:b/>
                <w:color w:val="auto"/>
                <w:sz w:val="22"/>
                <w:szCs w:val="22"/>
              </w:rPr>
              <w:t>Standing Financial Instructions Policy</w:t>
            </w:r>
          </w:p>
        </w:tc>
      </w:tr>
      <w:tr w:rsidR="00C120A8" w:rsidRPr="00B22821" w:rsidTr="009D2C41">
        <w:tc>
          <w:tcPr>
            <w:tcW w:w="709" w:type="dxa"/>
          </w:tcPr>
          <w:p w:rsidR="00C120A8" w:rsidRPr="00B22821" w:rsidRDefault="00C120A8" w:rsidP="009D2C41">
            <w:pPr>
              <w:pStyle w:val="Default"/>
              <w:spacing w:line="276" w:lineRule="auto"/>
              <w:rPr>
                <w:rFonts w:ascii="Arial" w:hAnsi="Arial" w:cs="Arial"/>
                <w:color w:val="auto"/>
                <w:sz w:val="22"/>
                <w:szCs w:val="22"/>
              </w:rPr>
            </w:pPr>
            <w:r w:rsidRPr="00B22821">
              <w:rPr>
                <w:rFonts w:ascii="Arial" w:hAnsi="Arial" w:cs="Arial"/>
                <w:color w:val="auto"/>
                <w:sz w:val="22"/>
                <w:szCs w:val="22"/>
              </w:rPr>
              <w:t>2.</w:t>
            </w:r>
          </w:p>
        </w:tc>
        <w:tc>
          <w:tcPr>
            <w:tcW w:w="8579" w:type="dxa"/>
            <w:gridSpan w:val="3"/>
          </w:tcPr>
          <w:p w:rsidR="00C120A8" w:rsidRPr="00B22821" w:rsidRDefault="00C120A8" w:rsidP="009D2C41">
            <w:pPr>
              <w:pStyle w:val="Default"/>
              <w:spacing w:line="276" w:lineRule="auto"/>
              <w:rPr>
                <w:rFonts w:ascii="Arial" w:hAnsi="Arial" w:cs="Arial"/>
                <w:color w:val="auto"/>
                <w:sz w:val="22"/>
                <w:szCs w:val="22"/>
              </w:rPr>
            </w:pPr>
            <w:r w:rsidRPr="00B22821">
              <w:rPr>
                <w:rFonts w:ascii="Arial" w:hAnsi="Arial" w:cs="Arial"/>
                <w:color w:val="auto"/>
                <w:sz w:val="22"/>
                <w:szCs w:val="22"/>
              </w:rPr>
              <w:t>Briefly describe the aim of the policy, strategy, and project.  What needs or duty is it designed to meet?</w:t>
            </w:r>
          </w:p>
          <w:p w:rsidR="00C86F9A" w:rsidRPr="00B22821" w:rsidRDefault="00C86F9A" w:rsidP="00C86F9A">
            <w:pPr>
              <w:pStyle w:val="Default"/>
              <w:spacing w:line="276" w:lineRule="auto"/>
              <w:rPr>
                <w:rFonts w:ascii="Arial" w:hAnsi="Arial" w:cs="Arial"/>
                <w:b/>
                <w:color w:val="auto"/>
                <w:sz w:val="20"/>
                <w:szCs w:val="22"/>
              </w:rPr>
            </w:pPr>
            <w:r w:rsidRPr="00B22821">
              <w:rPr>
                <w:rFonts w:ascii="Arial" w:hAnsi="Arial" w:cs="Arial"/>
                <w:b/>
                <w:color w:val="auto"/>
                <w:sz w:val="22"/>
                <w:szCs w:val="22"/>
              </w:rPr>
              <w:t xml:space="preserve">This policy </w:t>
            </w:r>
            <w:r w:rsidRPr="00B22821">
              <w:rPr>
                <w:rFonts w:ascii="Arial" w:hAnsi="Arial" w:cs="Arial"/>
                <w:b/>
                <w:color w:val="auto"/>
                <w:sz w:val="22"/>
                <w:shd w:val="clear" w:color="auto" w:fill="FFFFFF"/>
              </w:rPr>
              <w:t>sets out the </w:t>
            </w:r>
            <w:r w:rsidRPr="00B22821">
              <w:rPr>
                <w:rFonts w:ascii="Arial" w:hAnsi="Arial" w:cs="Arial"/>
                <w:b/>
                <w:bCs/>
                <w:color w:val="auto"/>
                <w:sz w:val="22"/>
                <w:shd w:val="clear" w:color="auto" w:fill="FFFFFF"/>
              </w:rPr>
              <w:t>financial</w:t>
            </w:r>
            <w:r w:rsidRPr="00B22821">
              <w:rPr>
                <w:rFonts w:ascii="Arial" w:hAnsi="Arial" w:cs="Arial"/>
                <w:b/>
                <w:color w:val="auto"/>
                <w:sz w:val="22"/>
                <w:shd w:val="clear" w:color="auto" w:fill="FFFFFF"/>
              </w:rPr>
              <w:t> responsibilities, policies and procedures adopted by the Trust. They are designed to ensure that the Trust's </w:t>
            </w:r>
            <w:r w:rsidRPr="00B22821">
              <w:rPr>
                <w:rFonts w:ascii="Arial" w:hAnsi="Arial" w:cs="Arial"/>
                <w:b/>
                <w:bCs/>
                <w:color w:val="auto"/>
                <w:sz w:val="22"/>
                <w:shd w:val="clear" w:color="auto" w:fill="FFFFFF"/>
              </w:rPr>
              <w:t xml:space="preserve">financial </w:t>
            </w:r>
            <w:r w:rsidRPr="00B22821">
              <w:rPr>
                <w:rFonts w:ascii="Arial" w:hAnsi="Arial" w:cs="Arial"/>
                <w:b/>
                <w:color w:val="auto"/>
                <w:sz w:val="22"/>
                <w:shd w:val="clear" w:color="auto" w:fill="FFFFFF"/>
              </w:rPr>
              <w:t>transactions are carried out in accordance with the law and with Government policy in order to achieve probity, accuracy, economy, efficiency and effectiveness</w:t>
            </w:r>
          </w:p>
          <w:p w:rsidR="00805902" w:rsidRPr="00B22821" w:rsidRDefault="00805902" w:rsidP="009D2C41">
            <w:pPr>
              <w:pStyle w:val="Default"/>
              <w:spacing w:line="276" w:lineRule="auto"/>
              <w:rPr>
                <w:rFonts w:ascii="Arial" w:hAnsi="Arial" w:cs="Arial"/>
                <w:color w:val="auto"/>
                <w:sz w:val="22"/>
                <w:szCs w:val="22"/>
              </w:rPr>
            </w:pPr>
          </w:p>
        </w:tc>
      </w:tr>
      <w:tr w:rsidR="00C120A8" w:rsidRPr="00B22821" w:rsidTr="009D2C41">
        <w:tc>
          <w:tcPr>
            <w:tcW w:w="709" w:type="dxa"/>
          </w:tcPr>
          <w:p w:rsidR="00C120A8" w:rsidRPr="00B22821" w:rsidRDefault="00C120A8" w:rsidP="009D2C41">
            <w:pPr>
              <w:pStyle w:val="Default"/>
              <w:spacing w:line="276" w:lineRule="auto"/>
              <w:rPr>
                <w:rFonts w:ascii="Arial" w:hAnsi="Arial" w:cs="Arial"/>
                <w:color w:val="auto"/>
                <w:sz w:val="22"/>
                <w:szCs w:val="22"/>
              </w:rPr>
            </w:pPr>
            <w:r w:rsidRPr="00B22821">
              <w:rPr>
                <w:rFonts w:ascii="Arial" w:hAnsi="Arial" w:cs="Arial"/>
                <w:color w:val="auto"/>
                <w:sz w:val="22"/>
                <w:szCs w:val="22"/>
              </w:rPr>
              <w:t>3.</w:t>
            </w:r>
          </w:p>
        </w:tc>
        <w:tc>
          <w:tcPr>
            <w:tcW w:w="5482" w:type="dxa"/>
          </w:tcPr>
          <w:p w:rsidR="00C120A8" w:rsidRPr="00B22821" w:rsidRDefault="00C120A8" w:rsidP="009D2C41">
            <w:pPr>
              <w:pStyle w:val="Default"/>
              <w:spacing w:line="276" w:lineRule="auto"/>
              <w:rPr>
                <w:rFonts w:ascii="Arial" w:hAnsi="Arial" w:cs="Arial"/>
                <w:color w:val="auto"/>
                <w:sz w:val="22"/>
                <w:szCs w:val="22"/>
              </w:rPr>
            </w:pPr>
            <w:r w:rsidRPr="00B22821">
              <w:rPr>
                <w:rFonts w:ascii="Arial" w:hAnsi="Arial" w:cs="Arial"/>
                <w:color w:val="auto"/>
                <w:sz w:val="22"/>
                <w:szCs w:val="22"/>
              </w:rPr>
              <w:t>Is there any evidence or reason to believe that the policy, strategy or project could have an adverse or negative impact on any of the nine protected characteristics (as per Appendix A)?</w:t>
            </w:r>
          </w:p>
          <w:p w:rsidR="00805902" w:rsidRPr="00B22821" w:rsidRDefault="00805902" w:rsidP="009D2C41">
            <w:pPr>
              <w:pStyle w:val="Default"/>
              <w:spacing w:line="276" w:lineRule="auto"/>
              <w:rPr>
                <w:rFonts w:ascii="Arial" w:hAnsi="Arial" w:cs="Arial"/>
                <w:color w:val="auto"/>
                <w:sz w:val="22"/>
                <w:szCs w:val="22"/>
              </w:rPr>
            </w:pPr>
          </w:p>
        </w:tc>
        <w:tc>
          <w:tcPr>
            <w:tcW w:w="1548" w:type="dxa"/>
          </w:tcPr>
          <w:p w:rsidR="00C120A8" w:rsidRPr="00B22821" w:rsidRDefault="00C120A8" w:rsidP="009D2C41">
            <w:pPr>
              <w:pStyle w:val="Default"/>
              <w:spacing w:line="276" w:lineRule="auto"/>
              <w:rPr>
                <w:rFonts w:ascii="Arial" w:hAnsi="Arial" w:cs="Arial"/>
                <w:b/>
                <w:color w:val="auto"/>
              </w:rPr>
            </w:pPr>
          </w:p>
        </w:tc>
        <w:tc>
          <w:tcPr>
            <w:tcW w:w="1549" w:type="dxa"/>
          </w:tcPr>
          <w:p w:rsidR="00C120A8" w:rsidRPr="00B22821" w:rsidRDefault="00C120A8" w:rsidP="009D2C41">
            <w:pPr>
              <w:pStyle w:val="Default"/>
              <w:spacing w:line="276" w:lineRule="auto"/>
              <w:rPr>
                <w:rFonts w:ascii="Arial" w:hAnsi="Arial" w:cs="Arial"/>
                <w:b/>
                <w:color w:val="auto"/>
              </w:rPr>
            </w:pPr>
            <w:r w:rsidRPr="00B22821">
              <w:rPr>
                <w:rFonts w:ascii="Arial" w:hAnsi="Arial" w:cs="Arial"/>
                <w:b/>
                <w:color w:val="auto"/>
              </w:rPr>
              <w:t>No</w:t>
            </w:r>
          </w:p>
          <w:p w:rsidR="00C120A8" w:rsidRPr="00B22821" w:rsidRDefault="00C120A8" w:rsidP="009D2C41">
            <w:pPr>
              <w:pStyle w:val="Default"/>
              <w:spacing w:line="276" w:lineRule="auto"/>
              <w:rPr>
                <w:rFonts w:ascii="Arial" w:hAnsi="Arial" w:cs="Arial"/>
                <w:color w:val="auto"/>
                <w:sz w:val="32"/>
                <w:szCs w:val="32"/>
              </w:rPr>
            </w:pPr>
          </w:p>
        </w:tc>
      </w:tr>
      <w:tr w:rsidR="00C120A8" w:rsidRPr="00B22821" w:rsidTr="009D2C41">
        <w:tc>
          <w:tcPr>
            <w:tcW w:w="709" w:type="dxa"/>
          </w:tcPr>
          <w:p w:rsidR="00C120A8" w:rsidRPr="00B22821" w:rsidRDefault="00C120A8" w:rsidP="009D2C41">
            <w:pPr>
              <w:pStyle w:val="Default"/>
              <w:spacing w:line="276" w:lineRule="auto"/>
              <w:rPr>
                <w:rFonts w:ascii="Arial" w:hAnsi="Arial" w:cs="Arial"/>
                <w:color w:val="auto"/>
                <w:sz w:val="22"/>
                <w:szCs w:val="22"/>
              </w:rPr>
            </w:pPr>
            <w:r w:rsidRPr="00B22821">
              <w:rPr>
                <w:rFonts w:ascii="Arial" w:hAnsi="Arial" w:cs="Arial"/>
                <w:color w:val="auto"/>
                <w:sz w:val="22"/>
                <w:szCs w:val="22"/>
              </w:rPr>
              <w:t>4.</w:t>
            </w:r>
          </w:p>
        </w:tc>
        <w:tc>
          <w:tcPr>
            <w:tcW w:w="5482" w:type="dxa"/>
          </w:tcPr>
          <w:p w:rsidR="00C120A8" w:rsidRPr="00B22821" w:rsidRDefault="00C120A8" w:rsidP="009D2C41">
            <w:pPr>
              <w:pStyle w:val="Default"/>
              <w:spacing w:line="276" w:lineRule="auto"/>
              <w:rPr>
                <w:rFonts w:ascii="Arial" w:hAnsi="Arial" w:cs="Arial"/>
                <w:color w:val="auto"/>
                <w:sz w:val="22"/>
                <w:szCs w:val="22"/>
              </w:rPr>
            </w:pPr>
            <w:r w:rsidRPr="00B22821">
              <w:rPr>
                <w:rFonts w:ascii="Arial" w:hAnsi="Arial" w:cs="Arial"/>
                <w:color w:val="auto"/>
                <w:sz w:val="22"/>
                <w:szCs w:val="22"/>
              </w:rPr>
              <w:t xml:space="preserve">Is there evidence or other reason to believe that anyone with one or more of the nine protected characteristics have different needs and experiences that this policy is likely to assist i.e. there might be a </w:t>
            </w:r>
            <w:r w:rsidRPr="00B22821">
              <w:rPr>
                <w:rFonts w:ascii="Arial" w:hAnsi="Arial" w:cs="Arial"/>
                <w:i/>
                <w:color w:val="auto"/>
                <w:sz w:val="22"/>
                <w:szCs w:val="22"/>
              </w:rPr>
              <w:t>relative</w:t>
            </w:r>
            <w:r w:rsidRPr="00B22821">
              <w:rPr>
                <w:rFonts w:ascii="Arial" w:hAnsi="Arial" w:cs="Arial"/>
                <w:color w:val="auto"/>
                <w:sz w:val="22"/>
                <w:szCs w:val="22"/>
              </w:rPr>
              <w:t xml:space="preserve"> adverse effect on other groups?</w:t>
            </w:r>
          </w:p>
          <w:p w:rsidR="00805902" w:rsidRPr="00B22821" w:rsidRDefault="00805902" w:rsidP="009D2C41">
            <w:pPr>
              <w:pStyle w:val="Default"/>
              <w:spacing w:line="276" w:lineRule="auto"/>
              <w:rPr>
                <w:rFonts w:ascii="Arial" w:hAnsi="Arial" w:cs="Arial"/>
                <w:color w:val="auto"/>
                <w:sz w:val="22"/>
                <w:szCs w:val="22"/>
              </w:rPr>
            </w:pPr>
          </w:p>
        </w:tc>
        <w:tc>
          <w:tcPr>
            <w:tcW w:w="1548" w:type="dxa"/>
          </w:tcPr>
          <w:p w:rsidR="00C120A8" w:rsidRPr="00B22821" w:rsidRDefault="00C120A8" w:rsidP="009D2C41">
            <w:pPr>
              <w:pStyle w:val="Default"/>
              <w:spacing w:line="276" w:lineRule="auto"/>
              <w:rPr>
                <w:rFonts w:ascii="Arial" w:hAnsi="Arial" w:cs="Arial"/>
                <w:b/>
                <w:color w:val="auto"/>
              </w:rPr>
            </w:pPr>
          </w:p>
        </w:tc>
        <w:tc>
          <w:tcPr>
            <w:tcW w:w="1549" w:type="dxa"/>
          </w:tcPr>
          <w:p w:rsidR="00C120A8" w:rsidRPr="00B22821" w:rsidRDefault="00C120A8" w:rsidP="009D2C41">
            <w:pPr>
              <w:pStyle w:val="Default"/>
              <w:spacing w:line="276" w:lineRule="auto"/>
              <w:rPr>
                <w:rFonts w:ascii="Arial" w:hAnsi="Arial" w:cs="Arial"/>
                <w:b/>
                <w:color w:val="auto"/>
              </w:rPr>
            </w:pPr>
            <w:r w:rsidRPr="00B22821">
              <w:rPr>
                <w:rFonts w:ascii="Arial" w:hAnsi="Arial" w:cs="Arial"/>
                <w:b/>
                <w:color w:val="auto"/>
              </w:rPr>
              <w:t>No</w:t>
            </w:r>
          </w:p>
          <w:p w:rsidR="00C120A8" w:rsidRPr="00B22821" w:rsidRDefault="00C120A8" w:rsidP="009D2C41">
            <w:pPr>
              <w:pStyle w:val="Default"/>
              <w:spacing w:line="276" w:lineRule="auto"/>
              <w:rPr>
                <w:rFonts w:ascii="Arial" w:hAnsi="Arial" w:cs="Arial"/>
                <w:b/>
                <w:color w:val="auto"/>
              </w:rPr>
            </w:pPr>
          </w:p>
        </w:tc>
      </w:tr>
      <w:tr w:rsidR="00C120A8" w:rsidRPr="00B22821" w:rsidTr="009D2C41">
        <w:tc>
          <w:tcPr>
            <w:tcW w:w="709" w:type="dxa"/>
          </w:tcPr>
          <w:p w:rsidR="00C120A8" w:rsidRPr="00B22821" w:rsidRDefault="00C120A8" w:rsidP="009D2C41">
            <w:pPr>
              <w:pStyle w:val="Default"/>
              <w:spacing w:line="276" w:lineRule="auto"/>
              <w:rPr>
                <w:rFonts w:ascii="Arial" w:hAnsi="Arial" w:cs="Arial"/>
                <w:color w:val="auto"/>
                <w:sz w:val="22"/>
                <w:szCs w:val="22"/>
              </w:rPr>
            </w:pPr>
            <w:r w:rsidRPr="00B22821">
              <w:rPr>
                <w:rFonts w:ascii="Arial" w:hAnsi="Arial" w:cs="Arial"/>
                <w:color w:val="auto"/>
                <w:sz w:val="22"/>
                <w:szCs w:val="22"/>
              </w:rPr>
              <w:t>5.</w:t>
            </w:r>
          </w:p>
        </w:tc>
        <w:tc>
          <w:tcPr>
            <w:tcW w:w="5482" w:type="dxa"/>
          </w:tcPr>
          <w:p w:rsidR="00C120A8" w:rsidRPr="00B22821" w:rsidRDefault="00C120A8" w:rsidP="009D2C41">
            <w:pPr>
              <w:pStyle w:val="Default"/>
              <w:spacing w:line="276" w:lineRule="auto"/>
              <w:rPr>
                <w:rFonts w:ascii="Arial" w:hAnsi="Arial" w:cs="Arial"/>
                <w:color w:val="auto"/>
                <w:sz w:val="22"/>
                <w:szCs w:val="22"/>
              </w:rPr>
            </w:pPr>
            <w:r w:rsidRPr="00B22821">
              <w:rPr>
                <w:rFonts w:ascii="Arial" w:hAnsi="Arial" w:cs="Arial"/>
                <w:color w:val="auto"/>
                <w:sz w:val="22"/>
                <w:szCs w:val="22"/>
              </w:rPr>
              <w:t>Has prior consultation taken place with organisations or groups of persons with one or more of the nine protected characteristics of which has indicated a pre-existing problem which this policy, strategy, service redesign or project is likely to address?</w:t>
            </w:r>
          </w:p>
          <w:p w:rsidR="00805902" w:rsidRPr="00B22821" w:rsidRDefault="00805902" w:rsidP="009D2C41">
            <w:pPr>
              <w:pStyle w:val="Default"/>
              <w:spacing w:line="276" w:lineRule="auto"/>
              <w:rPr>
                <w:rFonts w:ascii="Arial" w:hAnsi="Arial" w:cs="Arial"/>
                <w:color w:val="auto"/>
                <w:sz w:val="22"/>
                <w:szCs w:val="22"/>
              </w:rPr>
            </w:pPr>
          </w:p>
        </w:tc>
        <w:tc>
          <w:tcPr>
            <w:tcW w:w="1548" w:type="dxa"/>
          </w:tcPr>
          <w:p w:rsidR="00C120A8" w:rsidRPr="00B22821" w:rsidRDefault="00C120A8" w:rsidP="009D2C41">
            <w:pPr>
              <w:pStyle w:val="Default"/>
              <w:spacing w:line="276" w:lineRule="auto"/>
              <w:rPr>
                <w:rFonts w:ascii="Arial" w:hAnsi="Arial" w:cs="Arial"/>
                <w:b/>
                <w:color w:val="auto"/>
              </w:rPr>
            </w:pPr>
          </w:p>
        </w:tc>
        <w:tc>
          <w:tcPr>
            <w:tcW w:w="1549" w:type="dxa"/>
          </w:tcPr>
          <w:p w:rsidR="00C120A8" w:rsidRPr="00B22821" w:rsidRDefault="00C120A8" w:rsidP="009D2C41">
            <w:pPr>
              <w:pStyle w:val="Default"/>
              <w:spacing w:line="276" w:lineRule="auto"/>
              <w:rPr>
                <w:rFonts w:ascii="Arial" w:hAnsi="Arial" w:cs="Arial"/>
                <w:b/>
                <w:color w:val="auto"/>
              </w:rPr>
            </w:pPr>
            <w:r w:rsidRPr="00B22821">
              <w:rPr>
                <w:rFonts w:ascii="Arial" w:hAnsi="Arial" w:cs="Arial"/>
                <w:b/>
                <w:color w:val="auto"/>
              </w:rPr>
              <w:t>No</w:t>
            </w:r>
          </w:p>
          <w:p w:rsidR="00C120A8" w:rsidRPr="00B22821" w:rsidRDefault="00C120A8" w:rsidP="009D2C41">
            <w:pPr>
              <w:pStyle w:val="Default"/>
              <w:spacing w:line="276" w:lineRule="auto"/>
              <w:rPr>
                <w:rFonts w:ascii="Arial" w:hAnsi="Arial" w:cs="Arial"/>
                <w:b/>
                <w:color w:val="auto"/>
              </w:rPr>
            </w:pPr>
          </w:p>
        </w:tc>
      </w:tr>
    </w:tbl>
    <w:p w:rsidR="00C120A8" w:rsidRPr="00B22821" w:rsidRDefault="00C120A8" w:rsidP="00C120A8">
      <w:pPr>
        <w:pStyle w:val="Default"/>
        <w:spacing w:line="276" w:lineRule="auto"/>
        <w:ind w:left="709" w:hanging="709"/>
        <w:rPr>
          <w:rFonts w:ascii="Arial" w:hAnsi="Arial" w:cs="Arial"/>
          <w:color w:val="auto"/>
          <w:sz w:val="22"/>
          <w:szCs w:val="22"/>
        </w:rPr>
      </w:pPr>
    </w:p>
    <w:p w:rsidR="00C120A8" w:rsidRPr="00B22821" w:rsidRDefault="00C120A8" w:rsidP="00C120A8">
      <w:pPr>
        <w:pStyle w:val="Default"/>
        <w:spacing w:line="276" w:lineRule="auto"/>
        <w:ind w:left="709" w:hanging="709"/>
        <w:rPr>
          <w:rFonts w:ascii="Arial" w:hAnsi="Arial" w:cs="Arial"/>
          <w:color w:val="auto"/>
          <w:sz w:val="22"/>
          <w:szCs w:val="22"/>
        </w:rPr>
      </w:pPr>
    </w:p>
    <w:tbl>
      <w:tblPr>
        <w:tblStyle w:val="TableGrid"/>
        <w:tblW w:w="0" w:type="auto"/>
        <w:tblInd w:w="251" w:type="dxa"/>
        <w:tblLook w:val="04A0" w:firstRow="1" w:lastRow="0" w:firstColumn="1" w:lastColumn="0" w:noHBand="0" w:noVBand="1"/>
      </w:tblPr>
      <w:tblGrid>
        <w:gridCol w:w="4484"/>
        <w:gridCol w:w="4507"/>
      </w:tblGrid>
      <w:tr w:rsidR="00C120A8" w:rsidRPr="00B22821" w:rsidTr="009D2C41">
        <w:tc>
          <w:tcPr>
            <w:tcW w:w="4644" w:type="dxa"/>
          </w:tcPr>
          <w:p w:rsidR="00C120A8" w:rsidRPr="00B22821" w:rsidRDefault="00C120A8" w:rsidP="009D2C41">
            <w:pPr>
              <w:pStyle w:val="Default"/>
              <w:spacing w:line="276" w:lineRule="auto"/>
              <w:rPr>
                <w:rFonts w:ascii="Arial" w:hAnsi="Arial" w:cs="Arial"/>
                <w:color w:val="auto"/>
                <w:sz w:val="22"/>
                <w:szCs w:val="22"/>
              </w:rPr>
            </w:pPr>
            <w:r w:rsidRPr="00B22821">
              <w:rPr>
                <w:rFonts w:ascii="Arial" w:hAnsi="Arial" w:cs="Arial"/>
                <w:color w:val="auto"/>
                <w:sz w:val="22"/>
                <w:szCs w:val="22"/>
              </w:rPr>
              <w:t xml:space="preserve">Signed by the manager undertaking the assessment </w:t>
            </w:r>
          </w:p>
        </w:tc>
        <w:tc>
          <w:tcPr>
            <w:tcW w:w="4644" w:type="dxa"/>
          </w:tcPr>
          <w:p w:rsidR="00C120A8" w:rsidRPr="00B22821" w:rsidRDefault="00C86F9A" w:rsidP="009D2C41">
            <w:pPr>
              <w:pStyle w:val="Default"/>
              <w:spacing w:line="276" w:lineRule="auto"/>
              <w:rPr>
                <w:rFonts w:ascii="Arial" w:hAnsi="Arial" w:cs="Arial"/>
                <w:color w:val="auto"/>
                <w:sz w:val="22"/>
                <w:szCs w:val="22"/>
              </w:rPr>
            </w:pPr>
            <w:r w:rsidRPr="00B22821">
              <w:rPr>
                <w:rFonts w:ascii="Arial" w:hAnsi="Arial" w:cs="Arial"/>
                <w:noProof/>
                <w:color w:val="auto"/>
                <w:sz w:val="22"/>
                <w:szCs w:val="22"/>
              </w:rPr>
              <w:drawing>
                <wp:inline distT="0" distB="0" distL="0" distR="0" wp14:anchorId="41F4266C" wp14:editId="4E72E529">
                  <wp:extent cx="1041991" cy="639781"/>
                  <wp:effectExtent l="0" t="0" r="6350" b="8255"/>
                  <wp:docPr id="3" name="Picture 3" descr="C:\Users\matthew.lowe\Desktop\E-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thew.lowe\Desktop\E-Signature.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1970" cy="639768"/>
                          </a:xfrm>
                          <a:prstGeom prst="rect">
                            <a:avLst/>
                          </a:prstGeom>
                          <a:noFill/>
                          <a:ln>
                            <a:noFill/>
                          </a:ln>
                        </pic:spPr>
                      </pic:pic>
                    </a:graphicData>
                  </a:graphic>
                </wp:inline>
              </w:drawing>
            </w:r>
            <w:r w:rsidRPr="00B22821">
              <w:rPr>
                <w:rFonts w:ascii="Arial" w:hAnsi="Arial" w:cs="Arial"/>
                <w:color w:val="auto"/>
                <w:sz w:val="22"/>
                <w:szCs w:val="22"/>
              </w:rPr>
              <w:t>Matt Lowe</w:t>
            </w:r>
          </w:p>
        </w:tc>
      </w:tr>
      <w:tr w:rsidR="00C86F9A" w:rsidRPr="00B22821" w:rsidTr="009D2C41">
        <w:tc>
          <w:tcPr>
            <w:tcW w:w="4644" w:type="dxa"/>
          </w:tcPr>
          <w:p w:rsidR="00C86F9A" w:rsidRPr="00B22821" w:rsidRDefault="00C86F9A" w:rsidP="009D2C41">
            <w:pPr>
              <w:pStyle w:val="Default"/>
              <w:spacing w:line="276" w:lineRule="auto"/>
              <w:rPr>
                <w:rFonts w:ascii="Arial" w:hAnsi="Arial" w:cs="Arial"/>
                <w:color w:val="auto"/>
                <w:sz w:val="22"/>
                <w:szCs w:val="22"/>
              </w:rPr>
            </w:pPr>
            <w:r w:rsidRPr="00B22821">
              <w:rPr>
                <w:rFonts w:ascii="Arial" w:hAnsi="Arial" w:cs="Arial"/>
                <w:color w:val="auto"/>
                <w:sz w:val="22"/>
                <w:szCs w:val="22"/>
              </w:rPr>
              <w:t xml:space="preserve">Date completed </w:t>
            </w:r>
          </w:p>
        </w:tc>
        <w:tc>
          <w:tcPr>
            <w:tcW w:w="4644" w:type="dxa"/>
          </w:tcPr>
          <w:p w:rsidR="00C86F9A" w:rsidRPr="00B22821" w:rsidRDefault="00C86F9A" w:rsidP="00FB732A">
            <w:pPr>
              <w:pStyle w:val="Default"/>
              <w:spacing w:line="276" w:lineRule="auto"/>
              <w:rPr>
                <w:rFonts w:ascii="Arial" w:hAnsi="Arial" w:cs="Arial"/>
                <w:color w:val="auto"/>
                <w:sz w:val="22"/>
                <w:szCs w:val="22"/>
              </w:rPr>
            </w:pPr>
            <w:r w:rsidRPr="00B22821">
              <w:rPr>
                <w:rFonts w:ascii="Arial" w:hAnsi="Arial" w:cs="Arial"/>
                <w:color w:val="auto"/>
                <w:sz w:val="22"/>
                <w:szCs w:val="22"/>
              </w:rPr>
              <w:t>07/08/2019</w:t>
            </w:r>
          </w:p>
        </w:tc>
      </w:tr>
      <w:tr w:rsidR="00C86F9A" w:rsidRPr="00B22821" w:rsidTr="009D2C41">
        <w:tc>
          <w:tcPr>
            <w:tcW w:w="4644" w:type="dxa"/>
          </w:tcPr>
          <w:p w:rsidR="00C86F9A" w:rsidRPr="00B22821" w:rsidRDefault="00C86F9A" w:rsidP="009D2C41">
            <w:pPr>
              <w:pStyle w:val="Default"/>
              <w:spacing w:line="276" w:lineRule="auto"/>
              <w:rPr>
                <w:rFonts w:ascii="Arial" w:hAnsi="Arial" w:cs="Arial"/>
                <w:color w:val="auto"/>
                <w:sz w:val="22"/>
                <w:szCs w:val="22"/>
              </w:rPr>
            </w:pPr>
            <w:r w:rsidRPr="00B22821">
              <w:rPr>
                <w:rFonts w:ascii="Arial" w:hAnsi="Arial" w:cs="Arial"/>
                <w:color w:val="auto"/>
                <w:sz w:val="22"/>
                <w:szCs w:val="22"/>
              </w:rPr>
              <w:t>Job Title</w:t>
            </w:r>
          </w:p>
        </w:tc>
        <w:tc>
          <w:tcPr>
            <w:tcW w:w="4644" w:type="dxa"/>
          </w:tcPr>
          <w:p w:rsidR="00C86F9A" w:rsidRPr="00B22821" w:rsidRDefault="00C86F9A" w:rsidP="00FB732A">
            <w:pPr>
              <w:pStyle w:val="Default"/>
              <w:spacing w:line="276" w:lineRule="auto"/>
              <w:rPr>
                <w:rFonts w:ascii="Arial" w:hAnsi="Arial" w:cs="Arial"/>
                <w:color w:val="auto"/>
                <w:sz w:val="22"/>
                <w:szCs w:val="22"/>
              </w:rPr>
            </w:pPr>
            <w:r w:rsidRPr="00B22821">
              <w:rPr>
                <w:rFonts w:ascii="Arial" w:hAnsi="Arial" w:cs="Arial"/>
                <w:color w:val="auto"/>
                <w:sz w:val="22"/>
                <w:szCs w:val="22"/>
              </w:rPr>
              <w:t>Head of Financial Control &amp; Strategic Planning</w:t>
            </w:r>
          </w:p>
        </w:tc>
      </w:tr>
    </w:tbl>
    <w:p w:rsidR="00C120A8" w:rsidRPr="00B22821" w:rsidRDefault="00C120A8" w:rsidP="00C120A8">
      <w:pPr>
        <w:pStyle w:val="Default"/>
        <w:spacing w:line="276" w:lineRule="auto"/>
        <w:ind w:left="709" w:hanging="709"/>
        <w:rPr>
          <w:rFonts w:ascii="Arial" w:hAnsi="Arial" w:cs="Arial"/>
          <w:color w:val="auto"/>
          <w:sz w:val="22"/>
          <w:szCs w:val="22"/>
        </w:rPr>
      </w:pPr>
    </w:p>
    <w:p w:rsidR="00C120A8" w:rsidRPr="00B22821" w:rsidRDefault="00C120A8" w:rsidP="00C120A8">
      <w:pPr>
        <w:pStyle w:val="Default"/>
        <w:spacing w:line="276" w:lineRule="auto"/>
        <w:ind w:left="709" w:hanging="709"/>
        <w:rPr>
          <w:rFonts w:ascii="Arial" w:hAnsi="Arial" w:cs="Arial"/>
          <w:color w:val="auto"/>
          <w:sz w:val="22"/>
          <w:szCs w:val="22"/>
        </w:rPr>
      </w:pPr>
    </w:p>
    <w:p w:rsidR="00C120A8" w:rsidRPr="00B22821" w:rsidRDefault="00C120A8" w:rsidP="00C120A8">
      <w:pPr>
        <w:overflowPunct/>
        <w:autoSpaceDE/>
        <w:autoSpaceDN/>
        <w:adjustRightInd/>
        <w:jc w:val="left"/>
        <w:textAlignment w:val="auto"/>
        <w:rPr>
          <w:b/>
          <w:szCs w:val="22"/>
        </w:rPr>
      </w:pPr>
      <w:r w:rsidRPr="00B22821">
        <w:rPr>
          <w:rFonts w:cs="Arial"/>
          <w:b/>
          <w:szCs w:val="22"/>
        </w:rPr>
        <w:lastRenderedPageBreak/>
        <w:t>On completion of Stage 1</w:t>
      </w:r>
      <w:r w:rsidR="00FF10B3" w:rsidRPr="00B22821">
        <w:rPr>
          <w:rFonts w:cs="Arial"/>
          <w:b/>
          <w:szCs w:val="22"/>
        </w:rPr>
        <w:t xml:space="preserve"> </w:t>
      </w:r>
      <w:r w:rsidRPr="00B22821">
        <w:rPr>
          <w:rFonts w:cs="Arial"/>
          <w:b/>
          <w:szCs w:val="22"/>
        </w:rPr>
        <w:t>required if you have answered YES to one or more of questions 3, 4 and 5 above</w:t>
      </w:r>
      <w:r w:rsidR="00FF10B3" w:rsidRPr="00B22821">
        <w:rPr>
          <w:rFonts w:cs="Arial"/>
          <w:b/>
          <w:szCs w:val="22"/>
        </w:rPr>
        <w:t xml:space="preserve"> you need to complete a </w:t>
      </w:r>
      <w:hyperlink r:id="rId15" w:history="1">
        <w:r w:rsidR="00FF10B3" w:rsidRPr="00B22821">
          <w:rPr>
            <w:rStyle w:val="Hyperlink"/>
            <w:rFonts w:cs="Arial"/>
            <w:b/>
            <w:color w:val="auto"/>
            <w:szCs w:val="22"/>
          </w:rPr>
          <w:t>STAGE 2 - Full Equality Impact Assessment</w:t>
        </w:r>
      </w:hyperlink>
      <w:r w:rsidR="00FF10B3" w:rsidRPr="00B22821">
        <w:rPr>
          <w:rFonts w:cs="Arial"/>
          <w:b/>
          <w:szCs w:val="22"/>
        </w:rPr>
        <w:t xml:space="preserve"> </w:t>
      </w:r>
    </w:p>
    <w:p w:rsidR="00607896" w:rsidRPr="00B22821" w:rsidRDefault="00607896" w:rsidP="00607896"/>
    <w:p w:rsidR="00607896" w:rsidRPr="00B22821" w:rsidRDefault="00607896" w:rsidP="00607896"/>
    <w:p w:rsidR="00607896" w:rsidRPr="00B22821" w:rsidRDefault="00607896" w:rsidP="00607896"/>
    <w:bookmarkEnd w:id="9"/>
    <w:bookmarkEnd w:id="10"/>
    <w:p w:rsidR="00E00446" w:rsidRPr="00B22821" w:rsidRDefault="00F92ED7" w:rsidP="00C86F9A">
      <w:pPr>
        <w:overflowPunct/>
        <w:autoSpaceDE/>
        <w:autoSpaceDN/>
        <w:adjustRightInd/>
        <w:spacing w:after="200" w:line="276" w:lineRule="auto"/>
        <w:jc w:val="left"/>
        <w:textAlignment w:val="auto"/>
      </w:pPr>
      <w:r w:rsidRPr="00B22821">
        <w:rPr>
          <w:noProof/>
          <w:lang w:eastAsia="en-GB"/>
        </w:rPr>
        <w:drawing>
          <wp:inline distT="0" distB="0" distL="0" distR="0" wp14:anchorId="3D32F668" wp14:editId="6723BFAE">
            <wp:extent cx="6948549" cy="3998258"/>
            <wp:effectExtent l="8255" t="0" r="0" b="0"/>
            <wp:docPr id="2091"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 name="Picture 43"/>
                    <pic:cNvPicPr>
                      <a:picLocks noChangeAspect="1" noChangeArrowheads="1"/>
                    </pic:cNvPicPr>
                  </pic:nvPicPr>
                  <pic:blipFill rotWithShape="1">
                    <a:blip r:embed="rId16">
                      <a:extLst>
                        <a:ext uri="{28A0092B-C50C-407E-A947-70E740481C1C}">
                          <a14:useLocalDpi xmlns:a14="http://schemas.microsoft.com/office/drawing/2010/main" val="0"/>
                        </a:ext>
                      </a:extLst>
                    </a:blip>
                    <a:srcRect b="17090"/>
                    <a:stretch/>
                  </pic:blipFill>
                  <pic:spPr bwMode="auto">
                    <a:xfrm rot="16200000">
                      <a:off x="0" y="0"/>
                      <a:ext cx="6956687" cy="4002941"/>
                    </a:xfrm>
                    <a:prstGeom prst="rect">
                      <a:avLst/>
                    </a:prstGeom>
                    <a:noFill/>
                    <a:ln>
                      <a:noFill/>
                    </a:ln>
                    <a:effectLst/>
                    <a:extLst>
                      <a:ext uri="{53640926-AAD7-44D8-BBD7-CCE9431645EC}">
                        <a14:shadowObscured xmlns:a14="http://schemas.microsoft.com/office/drawing/2010/main"/>
                      </a:ext>
                    </a:extLst>
                  </pic:spPr>
                </pic:pic>
              </a:graphicData>
            </a:graphic>
          </wp:inline>
        </w:drawing>
      </w:r>
    </w:p>
    <w:p w:rsidR="00721695" w:rsidRPr="00B22821" w:rsidRDefault="00721695">
      <w:pPr>
        <w:overflowPunct/>
        <w:autoSpaceDE/>
        <w:autoSpaceDN/>
        <w:adjustRightInd/>
        <w:spacing w:after="200" w:line="276" w:lineRule="auto"/>
        <w:jc w:val="left"/>
        <w:textAlignment w:val="auto"/>
      </w:pPr>
      <w:r w:rsidRPr="00B22821">
        <w:br w:type="page"/>
      </w:r>
    </w:p>
    <w:p w:rsidR="00721695" w:rsidRPr="00B22821" w:rsidRDefault="00721695" w:rsidP="00877096">
      <w:pPr>
        <w:pStyle w:val="Heading1"/>
        <w:rPr>
          <w:color w:val="auto"/>
        </w:rPr>
      </w:pPr>
      <w:bookmarkStart w:id="202" w:name="_Toc34943175"/>
      <w:r w:rsidRPr="00B22821">
        <w:rPr>
          <w:color w:val="auto"/>
        </w:rPr>
        <w:lastRenderedPageBreak/>
        <w:t>Appendix B – Tendering &amp; Contracting Procedures Flowchart</w:t>
      </w:r>
      <w:bookmarkEnd w:id="202"/>
    </w:p>
    <w:p w:rsidR="00721695" w:rsidRPr="00B22821" w:rsidRDefault="00721695" w:rsidP="00D2432E"/>
    <w:p w:rsidR="00E00446" w:rsidRPr="00B22821" w:rsidRDefault="00721695" w:rsidP="00D2432E">
      <w:r w:rsidRPr="00B22821">
        <w:rPr>
          <w:noProof/>
          <w:lang w:eastAsia="en-GB"/>
        </w:rPr>
        <w:drawing>
          <wp:inline distT="0" distB="0" distL="0" distR="0" wp14:anchorId="0AD5472D" wp14:editId="331852A1">
            <wp:extent cx="5732585" cy="5279656"/>
            <wp:effectExtent l="0" t="0" r="1905" b="0"/>
            <wp:docPr id="2312" name="Picture 2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rotWithShape="1">
                    <a:blip r:embed="rId17">
                      <a:extLst>
                        <a:ext uri="{28A0092B-C50C-407E-A947-70E740481C1C}">
                          <a14:useLocalDpi xmlns:a14="http://schemas.microsoft.com/office/drawing/2010/main" val="0"/>
                        </a:ext>
                      </a:extLst>
                    </a:blip>
                    <a:srcRect t="3596"/>
                    <a:stretch/>
                  </pic:blipFill>
                  <pic:spPr bwMode="auto">
                    <a:xfrm>
                      <a:off x="0" y="0"/>
                      <a:ext cx="5730875" cy="5278081"/>
                    </a:xfrm>
                    <a:prstGeom prst="rect">
                      <a:avLst/>
                    </a:prstGeom>
                    <a:noFill/>
                    <a:ln>
                      <a:noFill/>
                    </a:ln>
                    <a:extLst>
                      <a:ext uri="{53640926-AAD7-44D8-BBD7-CCE9431645EC}">
                        <a14:shadowObscured xmlns:a14="http://schemas.microsoft.com/office/drawing/2010/main"/>
                      </a:ext>
                    </a:extLst>
                  </pic:spPr>
                </pic:pic>
              </a:graphicData>
            </a:graphic>
          </wp:inline>
        </w:drawing>
      </w:r>
    </w:p>
    <w:p w:rsidR="001214BF" w:rsidRPr="00B22821" w:rsidRDefault="001214BF" w:rsidP="00D2432E"/>
    <w:p w:rsidR="001214BF" w:rsidRPr="00B22821" w:rsidRDefault="001214BF">
      <w:pPr>
        <w:overflowPunct/>
        <w:autoSpaceDE/>
        <w:autoSpaceDN/>
        <w:adjustRightInd/>
        <w:spacing w:after="200" w:line="276" w:lineRule="auto"/>
        <w:jc w:val="left"/>
        <w:textAlignment w:val="auto"/>
      </w:pPr>
      <w:r w:rsidRPr="00B22821">
        <w:br w:type="page"/>
      </w:r>
    </w:p>
    <w:p w:rsidR="001214BF" w:rsidRPr="00B22821" w:rsidRDefault="001214BF" w:rsidP="00877096">
      <w:pPr>
        <w:pStyle w:val="Heading2"/>
        <w:rPr>
          <w:color w:val="auto"/>
        </w:rPr>
      </w:pPr>
      <w:bookmarkStart w:id="203" w:name="_Toc34943176"/>
      <w:r w:rsidRPr="00B22821">
        <w:rPr>
          <w:color w:val="auto"/>
        </w:rPr>
        <w:lastRenderedPageBreak/>
        <w:t>Appendix C – Scheme of Delegation</w:t>
      </w:r>
      <w:bookmarkEnd w:id="203"/>
    </w:p>
    <w:p w:rsidR="00C74FC6" w:rsidRPr="00B22821" w:rsidRDefault="00C74FC6" w:rsidP="00D2432E"/>
    <w:p w:rsidR="00C74FC6" w:rsidRPr="00B22821" w:rsidRDefault="00C74FC6" w:rsidP="00D2432E"/>
    <w:p w:rsidR="00C74FC6" w:rsidRPr="00B22821" w:rsidRDefault="00C74FC6" w:rsidP="00D2432E"/>
    <w:p w:rsidR="00C74FC6" w:rsidRPr="00B22821" w:rsidRDefault="00D04AF8" w:rsidP="003945B2">
      <w:pPr>
        <w:ind w:hanging="709"/>
      </w:pPr>
      <w:r w:rsidRPr="00B22821">
        <w:rPr>
          <w:noProof/>
          <w:lang w:eastAsia="en-GB"/>
        </w:rPr>
        <w:drawing>
          <wp:inline distT="0" distB="0" distL="0" distR="0" wp14:anchorId="5D50C6A5" wp14:editId="7EE1975C">
            <wp:extent cx="6709586" cy="6626432"/>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6707053" cy="6623931"/>
                    </a:xfrm>
                    <a:prstGeom prst="rect">
                      <a:avLst/>
                    </a:prstGeom>
                  </pic:spPr>
                </pic:pic>
              </a:graphicData>
            </a:graphic>
          </wp:inline>
        </w:drawing>
      </w:r>
    </w:p>
    <w:p w:rsidR="00D04AF8" w:rsidRPr="00B22821" w:rsidRDefault="00D04AF8" w:rsidP="003945B2">
      <w:pPr>
        <w:ind w:hanging="709"/>
      </w:pPr>
    </w:p>
    <w:p w:rsidR="00D04AF8" w:rsidRPr="00B22821" w:rsidRDefault="00D04AF8" w:rsidP="003945B2">
      <w:pPr>
        <w:ind w:hanging="709"/>
      </w:pPr>
    </w:p>
    <w:p w:rsidR="00BC7BAC" w:rsidRPr="00B22821" w:rsidRDefault="003268FC" w:rsidP="003945B2">
      <w:pPr>
        <w:ind w:hanging="709"/>
      </w:pPr>
      <w:r w:rsidRPr="00B22821">
        <w:t xml:space="preserve">Annex A to the Scheme of Delegation provides </w:t>
      </w:r>
      <w:r w:rsidR="008B1D91" w:rsidRPr="00B22821">
        <w:t xml:space="preserve">the approvals governance structure, </w:t>
      </w:r>
      <w:r w:rsidRPr="00B22821">
        <w:t>detailed procedural roles and delegations</w:t>
      </w:r>
    </w:p>
    <w:p w:rsidR="00BC7BAC" w:rsidRPr="00B22821" w:rsidRDefault="00BC7BAC">
      <w:pPr>
        <w:overflowPunct/>
        <w:autoSpaceDE/>
        <w:autoSpaceDN/>
        <w:adjustRightInd/>
        <w:spacing w:after="200" w:line="276" w:lineRule="auto"/>
        <w:jc w:val="left"/>
        <w:textAlignment w:val="auto"/>
      </w:pPr>
      <w:r w:rsidRPr="00B22821">
        <w:br w:type="page"/>
      </w:r>
    </w:p>
    <w:p w:rsidR="003268FC" w:rsidRPr="00B22821" w:rsidRDefault="00BC7BAC" w:rsidP="00A10E45">
      <w:proofErr w:type="gramStart"/>
      <w:r w:rsidRPr="00B22821">
        <w:lastRenderedPageBreak/>
        <w:t>Appendix C – Annex A.</w:t>
      </w:r>
      <w:proofErr w:type="gramEnd"/>
      <w:r w:rsidRPr="00B22821">
        <w:t xml:space="preserve">  </w:t>
      </w:r>
      <w:proofErr w:type="gramStart"/>
      <w:r w:rsidRPr="00B22821">
        <w:t>Approvals Governance Structure and Procedural Roles &amp; Delegations.</w:t>
      </w:r>
      <w:proofErr w:type="gramEnd"/>
    </w:p>
    <w:p w:rsidR="00A10E45" w:rsidRPr="00B22821" w:rsidRDefault="00A10E45" w:rsidP="003945B2">
      <w:pPr>
        <w:ind w:hanging="709"/>
      </w:pPr>
    </w:p>
    <w:p w:rsidR="00A10E45" w:rsidRPr="00B22821" w:rsidRDefault="00A72A21" w:rsidP="00A10E45">
      <w:r w:rsidRPr="00B22821">
        <w:rPr>
          <w:noProof/>
          <w:lang w:eastAsia="en-GB"/>
        </w:rPr>
        <w:drawing>
          <wp:inline distT="0" distB="0" distL="0" distR="0" wp14:anchorId="45E1D1BA" wp14:editId="0337B925">
            <wp:extent cx="5712031" cy="3708865"/>
            <wp:effectExtent l="0" t="0" r="317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3949" cy="3710110"/>
                    </a:xfrm>
                    <a:prstGeom prst="rect">
                      <a:avLst/>
                    </a:prstGeom>
                    <a:noFill/>
                  </pic:spPr>
                </pic:pic>
              </a:graphicData>
            </a:graphic>
          </wp:inline>
        </w:drawing>
      </w:r>
    </w:p>
    <w:sectPr w:rsidR="00A10E45" w:rsidRPr="00B22821" w:rsidSect="00C86F9A">
      <w:footerReference w:type="default" r:id="rId20"/>
      <w:pgSz w:w="11906" w:h="16838"/>
      <w:pgMar w:top="1134" w:right="1440" w:bottom="851"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C09" w:rsidRDefault="00DA7C09" w:rsidP="00E00446">
      <w:r>
        <w:separator/>
      </w:r>
    </w:p>
  </w:endnote>
  <w:endnote w:type="continuationSeparator" w:id="0">
    <w:p w:rsidR="00DA7C09" w:rsidRDefault="00DA7C09" w:rsidP="00E00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7"/>
      <w:gridCol w:w="2981"/>
    </w:tblGrid>
    <w:tr w:rsidR="00052CF3" w:rsidTr="00FB732A">
      <w:tc>
        <w:tcPr>
          <w:tcW w:w="5000" w:type="pct"/>
          <w:gridSpan w:val="2"/>
        </w:tcPr>
        <w:p w:rsidR="00052CF3" w:rsidRPr="00183F66" w:rsidRDefault="00052CF3" w:rsidP="00FB732A">
          <w:pPr>
            <w:jc w:val="center"/>
          </w:pPr>
          <w:r>
            <w:rPr>
              <w:rFonts w:eastAsia="Arial" w:cs="Arial"/>
              <w:color w:val="FF0000"/>
              <w:sz w:val="16"/>
            </w:rPr>
            <w:t>Note:  This document is electronically controlled.  The master copy of the latest approved version is maintained by the owner department.  If this document is downloaded from a website or printed, it becomes uncontrolled.</w:t>
          </w:r>
        </w:p>
      </w:tc>
    </w:tr>
    <w:tr w:rsidR="00052CF3" w:rsidTr="00FB732A">
      <w:tc>
        <w:tcPr>
          <w:tcW w:w="3530" w:type="pct"/>
        </w:tcPr>
        <w:p w:rsidR="00052CF3" w:rsidRDefault="00052CF3" w:rsidP="00FB732A">
          <w:pPr>
            <w:rPr>
              <w:rFonts w:eastAsia="Arial" w:cs="Arial"/>
              <w:color w:val="000000"/>
              <w:sz w:val="16"/>
            </w:rPr>
          </w:pPr>
          <w:r>
            <w:rPr>
              <w:rFonts w:eastAsia="Arial" w:cs="Arial"/>
              <w:color w:val="000000"/>
              <w:sz w:val="16"/>
            </w:rPr>
            <w:t>Version 1.0</w:t>
          </w:r>
        </w:p>
      </w:tc>
      <w:tc>
        <w:tcPr>
          <w:tcW w:w="1470" w:type="pct"/>
        </w:tcPr>
        <w:p w:rsidR="00052CF3" w:rsidRDefault="00052CF3" w:rsidP="00FB732A">
          <w:pPr>
            <w:jc w:val="right"/>
            <w:rPr>
              <w:rFonts w:eastAsia="Arial" w:cs="Arial"/>
              <w:color w:val="000000"/>
              <w:sz w:val="16"/>
            </w:rPr>
          </w:pPr>
          <w:r>
            <w:rPr>
              <w:rFonts w:eastAsia="Arial" w:cs="Arial"/>
              <w:color w:val="000000"/>
              <w:sz w:val="16"/>
            </w:rPr>
            <w:t xml:space="preserve">Page </w:t>
          </w:r>
          <w:r>
            <w:rPr>
              <w:rFonts w:eastAsia="Arial" w:cs="Arial"/>
              <w:color w:val="000000"/>
              <w:sz w:val="16"/>
            </w:rPr>
            <w:fldChar w:fldCharType="begin"/>
          </w:r>
          <w:r>
            <w:rPr>
              <w:rFonts w:eastAsia="Arial" w:cs="Arial"/>
              <w:color w:val="000000"/>
              <w:sz w:val="16"/>
            </w:rPr>
            <w:instrText>PAGE</w:instrText>
          </w:r>
          <w:r>
            <w:rPr>
              <w:rFonts w:eastAsia="Arial" w:cs="Arial"/>
              <w:color w:val="000000"/>
              <w:sz w:val="16"/>
            </w:rPr>
            <w:fldChar w:fldCharType="separate"/>
          </w:r>
          <w:r w:rsidR="000C625A">
            <w:rPr>
              <w:rFonts w:eastAsia="Arial" w:cs="Arial"/>
              <w:noProof/>
              <w:color w:val="000000"/>
              <w:sz w:val="16"/>
            </w:rPr>
            <w:t>21</w:t>
          </w:r>
          <w:r>
            <w:rPr>
              <w:rFonts w:eastAsia="Arial" w:cs="Arial"/>
              <w:color w:val="000000"/>
              <w:sz w:val="16"/>
            </w:rPr>
            <w:fldChar w:fldCharType="end"/>
          </w:r>
          <w:r>
            <w:rPr>
              <w:rFonts w:eastAsia="Arial" w:cs="Arial"/>
              <w:color w:val="000000"/>
              <w:sz w:val="16"/>
            </w:rPr>
            <w:t xml:space="preserve"> of </w:t>
          </w:r>
          <w:r>
            <w:rPr>
              <w:rFonts w:eastAsia="Arial" w:cs="Arial"/>
              <w:color w:val="000000"/>
              <w:sz w:val="16"/>
            </w:rPr>
            <w:fldChar w:fldCharType="begin"/>
          </w:r>
          <w:r>
            <w:rPr>
              <w:rFonts w:eastAsia="Arial" w:cs="Arial"/>
              <w:color w:val="000000"/>
              <w:sz w:val="16"/>
            </w:rPr>
            <w:instrText>NUMPAGES</w:instrText>
          </w:r>
          <w:r>
            <w:rPr>
              <w:rFonts w:eastAsia="Arial" w:cs="Arial"/>
              <w:color w:val="000000"/>
              <w:sz w:val="16"/>
            </w:rPr>
            <w:fldChar w:fldCharType="separate"/>
          </w:r>
          <w:r w:rsidR="000C625A">
            <w:rPr>
              <w:rFonts w:eastAsia="Arial" w:cs="Arial"/>
              <w:noProof/>
              <w:color w:val="000000"/>
              <w:sz w:val="16"/>
            </w:rPr>
            <w:t>23</w:t>
          </w:r>
          <w:r>
            <w:rPr>
              <w:rFonts w:eastAsia="Arial" w:cs="Arial"/>
              <w:color w:val="000000"/>
              <w:sz w:val="16"/>
            </w:rPr>
            <w:fldChar w:fldCharType="end"/>
          </w:r>
        </w:p>
      </w:tc>
    </w:tr>
    <w:tr w:rsidR="00052CF3" w:rsidTr="00FB732A">
      <w:trPr>
        <w:gridAfter w:val="1"/>
        <w:wAfter w:w="1470" w:type="pct"/>
      </w:trPr>
      <w:tc>
        <w:tcPr>
          <w:tcW w:w="3530" w:type="pct"/>
        </w:tcPr>
        <w:p w:rsidR="00052CF3" w:rsidRDefault="00052CF3" w:rsidP="00FB732A">
          <w:pPr>
            <w:rPr>
              <w:rFonts w:eastAsia="Arial" w:cs="Arial"/>
              <w:color w:val="000000"/>
              <w:sz w:val="16"/>
            </w:rPr>
          </w:pPr>
          <w:r>
            <w:rPr>
              <w:rFonts w:eastAsia="Arial" w:cs="Arial"/>
              <w:color w:val="000000"/>
              <w:sz w:val="16"/>
            </w:rPr>
            <w:t xml:space="preserve">Printed on </w:t>
          </w:r>
          <w:r>
            <w:rPr>
              <w:rFonts w:eastAsia="Arial" w:cs="Arial"/>
              <w:color w:val="000000"/>
              <w:sz w:val="16"/>
            </w:rPr>
            <w:fldChar w:fldCharType="begin"/>
          </w:r>
          <w:r>
            <w:rPr>
              <w:rFonts w:eastAsia="Arial" w:cs="Arial"/>
              <w:color w:val="000000"/>
              <w:sz w:val="16"/>
            </w:rPr>
            <w:instrText>DATE  \@ "dd/MM/yyyy"</w:instrText>
          </w:r>
          <w:r>
            <w:rPr>
              <w:rFonts w:eastAsia="Arial" w:cs="Arial"/>
              <w:color w:val="000000"/>
              <w:sz w:val="16"/>
            </w:rPr>
            <w:fldChar w:fldCharType="separate"/>
          </w:r>
          <w:r w:rsidR="000C625A">
            <w:rPr>
              <w:rFonts w:eastAsia="Arial" w:cs="Arial"/>
              <w:noProof/>
              <w:color w:val="000000"/>
              <w:sz w:val="16"/>
            </w:rPr>
            <w:t>30/04/2020</w:t>
          </w:r>
          <w:r>
            <w:rPr>
              <w:rFonts w:eastAsia="Arial" w:cs="Arial"/>
              <w:color w:val="000000"/>
              <w:sz w:val="16"/>
            </w:rPr>
            <w:fldChar w:fldCharType="end"/>
          </w:r>
          <w:r>
            <w:rPr>
              <w:rFonts w:eastAsia="Arial" w:cs="Arial"/>
              <w:color w:val="000000"/>
              <w:sz w:val="16"/>
            </w:rPr>
            <w:t xml:space="preserve"> at </w:t>
          </w:r>
          <w:r>
            <w:rPr>
              <w:rFonts w:eastAsia="Arial" w:cs="Arial"/>
              <w:color w:val="000000"/>
              <w:sz w:val="16"/>
            </w:rPr>
            <w:fldChar w:fldCharType="begin"/>
          </w:r>
          <w:r>
            <w:rPr>
              <w:rFonts w:eastAsia="Arial" w:cs="Arial"/>
              <w:color w:val="000000"/>
              <w:sz w:val="16"/>
            </w:rPr>
            <w:instrText>TIME</w:instrText>
          </w:r>
          <w:r>
            <w:rPr>
              <w:rFonts w:eastAsia="Arial" w:cs="Arial"/>
              <w:color w:val="000000"/>
              <w:sz w:val="16"/>
            </w:rPr>
            <w:fldChar w:fldCharType="separate"/>
          </w:r>
          <w:r w:rsidR="000C625A">
            <w:rPr>
              <w:rFonts w:eastAsia="Arial" w:cs="Arial"/>
              <w:noProof/>
              <w:color w:val="000000"/>
              <w:sz w:val="16"/>
            </w:rPr>
            <w:t>11:53 AM</w:t>
          </w:r>
          <w:r>
            <w:rPr>
              <w:rFonts w:eastAsia="Arial" w:cs="Arial"/>
              <w:color w:val="000000"/>
              <w:sz w:val="16"/>
            </w:rPr>
            <w:fldChar w:fldCharType="end"/>
          </w:r>
        </w:p>
      </w:tc>
    </w:tr>
  </w:tbl>
  <w:p w:rsidR="00052CF3" w:rsidRDefault="00052C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785662818"/>
      <w:docPartObj>
        <w:docPartGallery w:val="Page Numbers (Bottom of Page)"/>
        <w:docPartUnique/>
      </w:docPartObj>
    </w:sdtPr>
    <w:sdtEndPr/>
    <w:sdtContent>
      <w:sdt>
        <w:sdtPr>
          <w:rPr>
            <w:sz w:val="20"/>
          </w:rPr>
          <w:id w:val="-1669238322"/>
          <w:docPartObj>
            <w:docPartGallery w:val="Page Numbers (Top of Page)"/>
            <w:docPartUnique/>
          </w:docPartObj>
        </w:sdtPr>
        <w:sdtEndPr/>
        <w:sdtContent>
          <w:p w:rsidR="00052CF3" w:rsidRDefault="00052CF3">
            <w:pPr>
              <w:pStyle w:val="Footer"/>
              <w:jc w:val="center"/>
              <w:rPr>
                <w:b/>
                <w:bCs/>
                <w:szCs w:val="24"/>
              </w:rPr>
            </w:pPr>
            <w:r w:rsidRPr="009238B9">
              <w:rPr>
                <w:sz w:val="20"/>
              </w:rPr>
              <w:t xml:space="preserve">Page </w:t>
            </w:r>
            <w:r w:rsidRPr="009238B9">
              <w:rPr>
                <w:b/>
                <w:bCs/>
                <w:szCs w:val="24"/>
              </w:rPr>
              <w:fldChar w:fldCharType="begin"/>
            </w:r>
            <w:r w:rsidRPr="009238B9">
              <w:rPr>
                <w:b/>
                <w:bCs/>
                <w:sz w:val="20"/>
              </w:rPr>
              <w:instrText xml:space="preserve"> PAGE </w:instrText>
            </w:r>
            <w:r w:rsidRPr="009238B9">
              <w:rPr>
                <w:b/>
                <w:bCs/>
                <w:szCs w:val="24"/>
              </w:rPr>
              <w:fldChar w:fldCharType="separate"/>
            </w:r>
            <w:r w:rsidR="000C625A">
              <w:rPr>
                <w:b/>
                <w:bCs/>
                <w:noProof/>
                <w:sz w:val="20"/>
              </w:rPr>
              <w:t>0</w:t>
            </w:r>
            <w:r w:rsidRPr="009238B9">
              <w:rPr>
                <w:b/>
                <w:bCs/>
                <w:szCs w:val="24"/>
              </w:rPr>
              <w:fldChar w:fldCharType="end"/>
            </w:r>
            <w:r w:rsidRPr="009238B9">
              <w:rPr>
                <w:sz w:val="20"/>
              </w:rPr>
              <w:t xml:space="preserve"> of </w:t>
            </w:r>
            <w:r w:rsidRPr="009238B9">
              <w:rPr>
                <w:b/>
                <w:bCs/>
                <w:szCs w:val="24"/>
              </w:rPr>
              <w:fldChar w:fldCharType="begin"/>
            </w:r>
            <w:r w:rsidRPr="009238B9">
              <w:rPr>
                <w:b/>
                <w:bCs/>
                <w:sz w:val="20"/>
              </w:rPr>
              <w:instrText xml:space="preserve"> NUMPAGES  </w:instrText>
            </w:r>
            <w:r w:rsidRPr="009238B9">
              <w:rPr>
                <w:b/>
                <w:bCs/>
                <w:szCs w:val="24"/>
              </w:rPr>
              <w:fldChar w:fldCharType="separate"/>
            </w:r>
            <w:r w:rsidR="000C625A">
              <w:rPr>
                <w:b/>
                <w:bCs/>
                <w:noProof/>
                <w:sz w:val="20"/>
              </w:rPr>
              <w:t>61</w:t>
            </w:r>
            <w:r w:rsidRPr="009238B9">
              <w:rPr>
                <w:b/>
                <w:bCs/>
                <w:szCs w:val="24"/>
              </w:rPr>
              <w:fldChar w:fldCharType="end"/>
            </w:r>
          </w:p>
          <w:p w:rsidR="00052CF3" w:rsidRPr="009238B9" w:rsidRDefault="00052CF3" w:rsidP="009238B9">
            <w:pPr>
              <w:pStyle w:val="Footer"/>
              <w:jc w:val="left"/>
              <w:rPr>
                <w:sz w:val="20"/>
              </w:rPr>
            </w:pPr>
            <w:r>
              <w:rPr>
                <w:noProof/>
                <w:sz w:val="20"/>
                <w:lang w:eastAsia="en-GB"/>
              </w:rPr>
              <w:drawing>
                <wp:inline distT="0" distB="0" distL="0" distR="0" wp14:anchorId="56D86FD8" wp14:editId="48479280">
                  <wp:extent cx="1737360" cy="14020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ues.jpg"/>
                          <pic:cNvPicPr/>
                        </pic:nvPicPr>
                        <pic:blipFill>
                          <a:blip r:embed="rId1">
                            <a:extLst>
                              <a:ext uri="{28A0092B-C50C-407E-A947-70E740481C1C}">
                                <a14:useLocalDpi xmlns:a14="http://schemas.microsoft.com/office/drawing/2010/main" val="0"/>
                              </a:ext>
                            </a:extLst>
                          </a:blip>
                          <a:stretch>
                            <a:fillRect/>
                          </a:stretch>
                        </pic:blipFill>
                        <pic:spPr>
                          <a:xfrm>
                            <a:off x="0" y="0"/>
                            <a:ext cx="1737360" cy="140208"/>
                          </a:xfrm>
                          <a:prstGeom prst="rect">
                            <a:avLst/>
                          </a:prstGeom>
                        </pic:spPr>
                      </pic:pic>
                    </a:graphicData>
                  </a:graphic>
                </wp:inline>
              </w:drawing>
            </w:r>
          </w:p>
        </w:sdtContent>
      </w:sdt>
    </w:sdtContent>
  </w:sdt>
  <w:p w:rsidR="00052CF3" w:rsidRDefault="00052C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5"/>
      <w:gridCol w:w="2717"/>
    </w:tblGrid>
    <w:tr w:rsidR="00052CF3" w:rsidTr="001734F0">
      <w:tc>
        <w:tcPr>
          <w:tcW w:w="5000" w:type="pct"/>
          <w:gridSpan w:val="2"/>
        </w:tcPr>
        <w:p w:rsidR="00052CF3" w:rsidRPr="00183F66" w:rsidRDefault="00052CF3" w:rsidP="001734F0">
          <w:pPr>
            <w:jc w:val="center"/>
          </w:pPr>
          <w:r>
            <w:rPr>
              <w:rFonts w:eastAsia="Arial" w:cs="Arial"/>
              <w:color w:val="FF0000"/>
              <w:sz w:val="16"/>
            </w:rPr>
            <w:t>Note:  This document is electronically controlled.  The master copy of the latest approved version is maintained by the owner department.  If this document is downloaded from a website or printed, it becomes uncontrolled.</w:t>
          </w:r>
        </w:p>
      </w:tc>
    </w:tr>
    <w:tr w:rsidR="00052CF3" w:rsidTr="009C6F7D">
      <w:trPr>
        <w:trHeight w:val="325"/>
      </w:trPr>
      <w:tc>
        <w:tcPr>
          <w:tcW w:w="3530" w:type="pct"/>
        </w:tcPr>
        <w:p w:rsidR="00052CF3" w:rsidRDefault="00052CF3" w:rsidP="00805902">
          <w:pPr>
            <w:rPr>
              <w:rFonts w:eastAsia="Arial" w:cs="Arial"/>
              <w:color w:val="000000"/>
              <w:sz w:val="16"/>
            </w:rPr>
          </w:pPr>
          <w:r>
            <w:rPr>
              <w:rFonts w:eastAsia="Arial" w:cs="Arial"/>
              <w:color w:val="000000"/>
              <w:sz w:val="16"/>
            </w:rPr>
            <w:t>Version 3.0</w:t>
          </w:r>
        </w:p>
      </w:tc>
      <w:tc>
        <w:tcPr>
          <w:tcW w:w="1470" w:type="pct"/>
        </w:tcPr>
        <w:p w:rsidR="00052CF3" w:rsidRDefault="00052CF3">
          <w:pPr>
            <w:jc w:val="right"/>
            <w:rPr>
              <w:rFonts w:eastAsia="Arial" w:cs="Arial"/>
              <w:color w:val="000000"/>
              <w:sz w:val="16"/>
            </w:rPr>
          </w:pPr>
          <w:r>
            <w:rPr>
              <w:rFonts w:eastAsia="Arial" w:cs="Arial"/>
              <w:color w:val="000000"/>
              <w:sz w:val="16"/>
            </w:rPr>
            <w:t xml:space="preserve">Page </w:t>
          </w:r>
          <w:r>
            <w:rPr>
              <w:rFonts w:eastAsia="Arial" w:cs="Arial"/>
              <w:color w:val="000000"/>
              <w:sz w:val="16"/>
            </w:rPr>
            <w:fldChar w:fldCharType="begin"/>
          </w:r>
          <w:r>
            <w:rPr>
              <w:rFonts w:eastAsia="Arial" w:cs="Arial"/>
              <w:color w:val="000000"/>
              <w:sz w:val="16"/>
            </w:rPr>
            <w:instrText>PAGE</w:instrText>
          </w:r>
          <w:r>
            <w:rPr>
              <w:rFonts w:eastAsia="Arial" w:cs="Arial"/>
              <w:color w:val="000000"/>
              <w:sz w:val="16"/>
            </w:rPr>
            <w:fldChar w:fldCharType="separate"/>
          </w:r>
          <w:r w:rsidR="000C625A">
            <w:rPr>
              <w:rFonts w:eastAsia="Arial" w:cs="Arial"/>
              <w:noProof/>
              <w:color w:val="000000"/>
              <w:sz w:val="16"/>
            </w:rPr>
            <w:t>61</w:t>
          </w:r>
          <w:r>
            <w:rPr>
              <w:rFonts w:eastAsia="Arial" w:cs="Arial"/>
              <w:color w:val="000000"/>
              <w:sz w:val="16"/>
            </w:rPr>
            <w:fldChar w:fldCharType="end"/>
          </w:r>
          <w:r>
            <w:rPr>
              <w:rFonts w:eastAsia="Arial" w:cs="Arial"/>
              <w:color w:val="000000"/>
              <w:sz w:val="16"/>
            </w:rPr>
            <w:t xml:space="preserve"> of </w:t>
          </w:r>
          <w:r>
            <w:rPr>
              <w:rFonts w:eastAsia="Arial" w:cs="Arial"/>
              <w:color w:val="000000"/>
              <w:sz w:val="16"/>
            </w:rPr>
            <w:fldChar w:fldCharType="begin"/>
          </w:r>
          <w:r>
            <w:rPr>
              <w:rFonts w:eastAsia="Arial" w:cs="Arial"/>
              <w:color w:val="000000"/>
              <w:sz w:val="16"/>
            </w:rPr>
            <w:instrText>NUMPAGES</w:instrText>
          </w:r>
          <w:r>
            <w:rPr>
              <w:rFonts w:eastAsia="Arial" w:cs="Arial"/>
              <w:color w:val="000000"/>
              <w:sz w:val="16"/>
            </w:rPr>
            <w:fldChar w:fldCharType="separate"/>
          </w:r>
          <w:r w:rsidR="000C625A">
            <w:rPr>
              <w:rFonts w:eastAsia="Arial" w:cs="Arial"/>
              <w:noProof/>
              <w:color w:val="000000"/>
              <w:sz w:val="16"/>
            </w:rPr>
            <w:t>61</w:t>
          </w:r>
          <w:r>
            <w:rPr>
              <w:rFonts w:eastAsia="Arial" w:cs="Arial"/>
              <w:color w:val="000000"/>
              <w:sz w:val="16"/>
            </w:rPr>
            <w:fldChar w:fldCharType="end"/>
          </w:r>
        </w:p>
      </w:tc>
    </w:tr>
    <w:tr w:rsidR="00052CF3" w:rsidTr="001734F0">
      <w:trPr>
        <w:gridAfter w:val="1"/>
        <w:wAfter w:w="1470" w:type="pct"/>
      </w:trPr>
      <w:tc>
        <w:tcPr>
          <w:tcW w:w="3530" w:type="pct"/>
        </w:tcPr>
        <w:p w:rsidR="00052CF3" w:rsidRDefault="00052CF3">
          <w:pPr>
            <w:rPr>
              <w:rFonts w:eastAsia="Arial" w:cs="Arial"/>
              <w:color w:val="000000"/>
              <w:sz w:val="16"/>
            </w:rPr>
          </w:pPr>
          <w:r>
            <w:rPr>
              <w:rFonts w:eastAsia="Arial" w:cs="Arial"/>
              <w:color w:val="000000"/>
              <w:sz w:val="16"/>
            </w:rPr>
            <w:t xml:space="preserve">Printed on </w:t>
          </w:r>
          <w:r>
            <w:rPr>
              <w:rFonts w:eastAsia="Arial" w:cs="Arial"/>
              <w:color w:val="000000"/>
              <w:sz w:val="16"/>
            </w:rPr>
            <w:fldChar w:fldCharType="begin"/>
          </w:r>
          <w:r>
            <w:rPr>
              <w:rFonts w:eastAsia="Arial" w:cs="Arial"/>
              <w:color w:val="000000"/>
              <w:sz w:val="16"/>
            </w:rPr>
            <w:instrText>DATE  \@ "dd/MM/yyyy"</w:instrText>
          </w:r>
          <w:r>
            <w:rPr>
              <w:rFonts w:eastAsia="Arial" w:cs="Arial"/>
              <w:color w:val="000000"/>
              <w:sz w:val="16"/>
            </w:rPr>
            <w:fldChar w:fldCharType="separate"/>
          </w:r>
          <w:r w:rsidR="000C625A">
            <w:rPr>
              <w:rFonts w:eastAsia="Arial" w:cs="Arial"/>
              <w:noProof/>
              <w:color w:val="000000"/>
              <w:sz w:val="16"/>
            </w:rPr>
            <w:t>30/04/2020</w:t>
          </w:r>
          <w:r>
            <w:rPr>
              <w:rFonts w:eastAsia="Arial" w:cs="Arial"/>
              <w:color w:val="000000"/>
              <w:sz w:val="16"/>
            </w:rPr>
            <w:fldChar w:fldCharType="end"/>
          </w:r>
          <w:r>
            <w:rPr>
              <w:rFonts w:eastAsia="Arial" w:cs="Arial"/>
              <w:color w:val="000000"/>
              <w:sz w:val="16"/>
            </w:rPr>
            <w:t xml:space="preserve"> at </w:t>
          </w:r>
          <w:r>
            <w:rPr>
              <w:rFonts w:eastAsia="Arial" w:cs="Arial"/>
              <w:color w:val="000000"/>
              <w:sz w:val="16"/>
            </w:rPr>
            <w:fldChar w:fldCharType="begin"/>
          </w:r>
          <w:r>
            <w:rPr>
              <w:rFonts w:eastAsia="Arial" w:cs="Arial"/>
              <w:color w:val="000000"/>
              <w:sz w:val="16"/>
            </w:rPr>
            <w:instrText>TIME</w:instrText>
          </w:r>
          <w:r>
            <w:rPr>
              <w:rFonts w:eastAsia="Arial" w:cs="Arial"/>
              <w:color w:val="000000"/>
              <w:sz w:val="16"/>
            </w:rPr>
            <w:fldChar w:fldCharType="separate"/>
          </w:r>
          <w:r w:rsidR="000C625A">
            <w:rPr>
              <w:rFonts w:eastAsia="Arial" w:cs="Arial"/>
              <w:noProof/>
              <w:color w:val="000000"/>
              <w:sz w:val="16"/>
            </w:rPr>
            <w:t>11:53 AM</w:t>
          </w:r>
          <w:r>
            <w:rPr>
              <w:rFonts w:eastAsia="Arial" w:cs="Arial"/>
              <w:color w:val="000000"/>
              <w:sz w:val="16"/>
            </w:rPr>
            <w:fldChar w:fldCharType="end"/>
          </w:r>
        </w:p>
      </w:tc>
    </w:tr>
  </w:tbl>
  <w:p w:rsidR="00052CF3" w:rsidRDefault="00052CF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C09" w:rsidRDefault="00DA7C09" w:rsidP="00E00446">
      <w:r>
        <w:separator/>
      </w:r>
    </w:p>
  </w:footnote>
  <w:footnote w:type="continuationSeparator" w:id="0">
    <w:p w:rsidR="00DA7C09" w:rsidRDefault="00DA7C09" w:rsidP="00E004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CF3" w:rsidRDefault="00052CF3" w:rsidP="009238B9">
    <w:pPr>
      <w:jc w:val="right"/>
      <w:rPr>
        <w:rFonts w:eastAsia="Arial" w:cs="Arial"/>
        <w:color w:val="000000"/>
        <w:sz w:val="20"/>
      </w:rPr>
    </w:pPr>
    <w:r>
      <w:rPr>
        <w:rFonts w:eastAsia="Arial" w:cs="Arial"/>
        <w:color w:val="000000"/>
        <w:sz w:val="20"/>
      </w:rPr>
      <w:t xml:space="preserve">Document Title: Standing Financial Instructions                       </w:t>
    </w:r>
    <w:r>
      <w:rPr>
        <w:noProof/>
        <w:lang w:eastAsia="en-GB"/>
      </w:rPr>
      <w:drawing>
        <wp:inline distT="0" distB="0" distL="0" distR="0" wp14:anchorId="4AA68F38" wp14:editId="72D13753">
          <wp:extent cx="1609344" cy="4876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GWH NHS FT LOGO COLOUR Sized for Word Docs.jpg"/>
                  <pic:cNvPicPr/>
                </pic:nvPicPr>
                <pic:blipFill>
                  <a:blip r:embed="rId1">
                    <a:extLst>
                      <a:ext uri="{28A0092B-C50C-407E-A947-70E740481C1C}">
                        <a14:useLocalDpi xmlns:a14="http://schemas.microsoft.com/office/drawing/2010/main" val="0"/>
                      </a:ext>
                    </a:extLst>
                  </a:blip>
                  <a:stretch>
                    <a:fillRect/>
                  </a:stretch>
                </pic:blipFill>
                <pic:spPr>
                  <a:xfrm>
                    <a:off x="0" y="0"/>
                    <a:ext cx="1609344" cy="487680"/>
                  </a:xfrm>
                  <a:prstGeom prst="rect">
                    <a:avLst/>
                  </a:prstGeom>
                </pic:spPr>
              </pic:pic>
            </a:graphicData>
          </a:graphic>
        </wp:inline>
      </w:drawing>
    </w:r>
  </w:p>
  <w:p w:rsidR="00052CF3" w:rsidRDefault="00052CF3" w:rsidP="009238B9">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CF3" w:rsidRDefault="00052CF3" w:rsidP="009238B9">
    <w:pPr>
      <w:pStyle w:val="Header"/>
      <w:jc w:val="right"/>
    </w:pPr>
    <w:r>
      <w:rPr>
        <w:noProof/>
        <w:lang w:eastAsia="en-GB"/>
      </w:rPr>
      <w:drawing>
        <wp:anchor distT="0" distB="0" distL="114300" distR="114300" simplePos="0" relativeHeight="251653632" behindDoc="1" locked="0" layoutInCell="1" allowOverlap="1" wp14:anchorId="5F445F24" wp14:editId="5D02C8CF">
          <wp:simplePos x="0" y="0"/>
          <wp:positionH relativeFrom="column">
            <wp:posOffset>-487045</wp:posOffset>
          </wp:positionH>
          <wp:positionV relativeFrom="paragraph">
            <wp:posOffset>-357505</wp:posOffset>
          </wp:positionV>
          <wp:extent cx="2203450" cy="4295140"/>
          <wp:effectExtent l="0" t="0" r="635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6483"/>
                  <a:stretch/>
                </pic:blipFill>
                <pic:spPr bwMode="auto">
                  <a:xfrm>
                    <a:off x="0" y="0"/>
                    <a:ext cx="2203450" cy="429514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4EDE9A25" wp14:editId="4CCC5B53">
          <wp:extent cx="1609344" cy="4876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GWH NHS FT LOGO COLOUR Sized for Word Docs.jpg"/>
                  <pic:cNvPicPr/>
                </pic:nvPicPr>
                <pic:blipFill>
                  <a:blip r:embed="rId2">
                    <a:extLst>
                      <a:ext uri="{28A0092B-C50C-407E-A947-70E740481C1C}">
                        <a14:useLocalDpi xmlns:a14="http://schemas.microsoft.com/office/drawing/2010/main" val="0"/>
                      </a:ext>
                    </a:extLst>
                  </a:blip>
                  <a:stretch>
                    <a:fillRect/>
                  </a:stretch>
                </pic:blipFill>
                <pic:spPr>
                  <a:xfrm>
                    <a:off x="0" y="0"/>
                    <a:ext cx="1609344" cy="487680"/>
                  </a:xfrm>
                  <a:prstGeom prst="rect">
                    <a:avLst/>
                  </a:prstGeom>
                </pic:spPr>
              </pic:pic>
            </a:graphicData>
          </a:graphic>
        </wp:inline>
      </w:drawing>
    </w:r>
  </w:p>
  <w:p w:rsidR="00052CF3" w:rsidRDefault="00052CF3" w:rsidP="009238B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321B"/>
    <w:multiLevelType w:val="hybridMultilevel"/>
    <w:tmpl w:val="A6ACAE50"/>
    <w:lvl w:ilvl="0" w:tplc="5510DC08">
      <w:start w:val="1"/>
      <w:numFmt w:val="lowerLetter"/>
      <w:lvlText w:val="%1."/>
      <w:lvlJc w:val="left"/>
      <w:pPr>
        <w:ind w:left="720" w:hanging="360"/>
      </w:pPr>
    </w:lvl>
    <w:lvl w:ilvl="1" w:tplc="B48AB2EC">
      <w:start w:val="1"/>
      <w:numFmt w:val="lowerLetter"/>
      <w:lvlText w:val="%2."/>
      <w:lvlJc w:val="left"/>
      <w:pPr>
        <w:ind w:left="1440" w:hanging="360"/>
      </w:pPr>
    </w:lvl>
    <w:lvl w:ilvl="2" w:tplc="8EC6A610" w:tentative="1">
      <w:start w:val="1"/>
      <w:numFmt w:val="lowerRoman"/>
      <w:lvlText w:val="%3."/>
      <w:lvlJc w:val="right"/>
      <w:pPr>
        <w:ind w:left="2160" w:hanging="180"/>
      </w:pPr>
    </w:lvl>
    <w:lvl w:ilvl="3" w:tplc="2E42E418" w:tentative="1">
      <w:start w:val="1"/>
      <w:numFmt w:val="decimal"/>
      <w:lvlText w:val="%4."/>
      <w:lvlJc w:val="left"/>
      <w:pPr>
        <w:ind w:left="2880" w:hanging="360"/>
      </w:pPr>
    </w:lvl>
    <w:lvl w:ilvl="4" w:tplc="183C1012" w:tentative="1">
      <w:start w:val="1"/>
      <w:numFmt w:val="lowerLetter"/>
      <w:lvlText w:val="%5."/>
      <w:lvlJc w:val="left"/>
      <w:pPr>
        <w:ind w:left="3600" w:hanging="360"/>
      </w:pPr>
    </w:lvl>
    <w:lvl w:ilvl="5" w:tplc="00D67834" w:tentative="1">
      <w:start w:val="1"/>
      <w:numFmt w:val="lowerRoman"/>
      <w:lvlText w:val="%6."/>
      <w:lvlJc w:val="right"/>
      <w:pPr>
        <w:ind w:left="4320" w:hanging="180"/>
      </w:pPr>
    </w:lvl>
    <w:lvl w:ilvl="6" w:tplc="F7226FCC" w:tentative="1">
      <w:start w:val="1"/>
      <w:numFmt w:val="decimal"/>
      <w:lvlText w:val="%7."/>
      <w:lvlJc w:val="left"/>
      <w:pPr>
        <w:ind w:left="5040" w:hanging="360"/>
      </w:pPr>
    </w:lvl>
    <w:lvl w:ilvl="7" w:tplc="408EEC68" w:tentative="1">
      <w:start w:val="1"/>
      <w:numFmt w:val="lowerLetter"/>
      <w:lvlText w:val="%8."/>
      <w:lvlJc w:val="left"/>
      <w:pPr>
        <w:ind w:left="5760" w:hanging="360"/>
      </w:pPr>
    </w:lvl>
    <w:lvl w:ilvl="8" w:tplc="124C30EA" w:tentative="1">
      <w:start w:val="1"/>
      <w:numFmt w:val="lowerRoman"/>
      <w:lvlText w:val="%9."/>
      <w:lvlJc w:val="right"/>
      <w:pPr>
        <w:ind w:left="6480" w:hanging="180"/>
      </w:pPr>
    </w:lvl>
  </w:abstractNum>
  <w:abstractNum w:abstractNumId="1">
    <w:nsid w:val="011079CB"/>
    <w:multiLevelType w:val="hybridMultilevel"/>
    <w:tmpl w:val="54B89BAE"/>
    <w:lvl w:ilvl="0" w:tplc="BBAA06F4">
      <w:start w:val="1"/>
      <w:numFmt w:val="lowerLetter"/>
      <w:lvlText w:val="%1)"/>
      <w:lvlJc w:val="left"/>
      <w:pPr>
        <w:ind w:left="720" w:hanging="360"/>
      </w:pPr>
    </w:lvl>
    <w:lvl w:ilvl="1" w:tplc="09FA0312">
      <w:start w:val="1"/>
      <w:numFmt w:val="lowerRoman"/>
      <w:lvlText w:val="%2."/>
      <w:lvlJc w:val="right"/>
      <w:pPr>
        <w:ind w:left="1440" w:hanging="360"/>
      </w:pPr>
    </w:lvl>
    <w:lvl w:ilvl="2" w:tplc="409AB770" w:tentative="1">
      <w:start w:val="1"/>
      <w:numFmt w:val="lowerRoman"/>
      <w:lvlText w:val="%3."/>
      <w:lvlJc w:val="right"/>
      <w:pPr>
        <w:ind w:left="2160" w:hanging="180"/>
      </w:pPr>
    </w:lvl>
    <w:lvl w:ilvl="3" w:tplc="F1E46E4A" w:tentative="1">
      <w:start w:val="1"/>
      <w:numFmt w:val="decimal"/>
      <w:lvlText w:val="%4."/>
      <w:lvlJc w:val="left"/>
      <w:pPr>
        <w:ind w:left="2880" w:hanging="360"/>
      </w:pPr>
    </w:lvl>
    <w:lvl w:ilvl="4" w:tplc="77A80D68" w:tentative="1">
      <w:start w:val="1"/>
      <w:numFmt w:val="lowerLetter"/>
      <w:lvlText w:val="%5."/>
      <w:lvlJc w:val="left"/>
      <w:pPr>
        <w:ind w:left="3600" w:hanging="360"/>
      </w:pPr>
    </w:lvl>
    <w:lvl w:ilvl="5" w:tplc="A7586652" w:tentative="1">
      <w:start w:val="1"/>
      <w:numFmt w:val="lowerRoman"/>
      <w:lvlText w:val="%6."/>
      <w:lvlJc w:val="right"/>
      <w:pPr>
        <w:ind w:left="4320" w:hanging="180"/>
      </w:pPr>
    </w:lvl>
    <w:lvl w:ilvl="6" w:tplc="E0B87A8A" w:tentative="1">
      <w:start w:val="1"/>
      <w:numFmt w:val="decimal"/>
      <w:lvlText w:val="%7."/>
      <w:lvlJc w:val="left"/>
      <w:pPr>
        <w:ind w:left="5040" w:hanging="360"/>
      </w:pPr>
    </w:lvl>
    <w:lvl w:ilvl="7" w:tplc="980A4D1A" w:tentative="1">
      <w:start w:val="1"/>
      <w:numFmt w:val="lowerLetter"/>
      <w:lvlText w:val="%8."/>
      <w:lvlJc w:val="left"/>
      <w:pPr>
        <w:ind w:left="5760" w:hanging="360"/>
      </w:pPr>
    </w:lvl>
    <w:lvl w:ilvl="8" w:tplc="4CB651B8" w:tentative="1">
      <w:start w:val="1"/>
      <w:numFmt w:val="lowerRoman"/>
      <w:lvlText w:val="%9."/>
      <w:lvlJc w:val="right"/>
      <w:pPr>
        <w:ind w:left="6480" w:hanging="180"/>
      </w:pPr>
    </w:lvl>
  </w:abstractNum>
  <w:abstractNum w:abstractNumId="2">
    <w:nsid w:val="014B5613"/>
    <w:multiLevelType w:val="hybridMultilevel"/>
    <w:tmpl w:val="E1DC5A78"/>
    <w:lvl w:ilvl="0" w:tplc="B5C27E00">
      <w:start w:val="1"/>
      <w:numFmt w:val="lowerLetter"/>
      <w:lvlText w:val="%1."/>
      <w:lvlJc w:val="left"/>
      <w:pPr>
        <w:ind w:left="1080" w:hanging="360"/>
      </w:pPr>
      <w:rPr>
        <w:rFonts w:hint="default"/>
      </w:rPr>
    </w:lvl>
    <w:lvl w:ilvl="1" w:tplc="26E21B38" w:tentative="1">
      <w:start w:val="1"/>
      <w:numFmt w:val="lowerLetter"/>
      <w:lvlText w:val="%2."/>
      <w:lvlJc w:val="left"/>
      <w:pPr>
        <w:ind w:left="1800" w:hanging="360"/>
      </w:pPr>
    </w:lvl>
    <w:lvl w:ilvl="2" w:tplc="A544D0E0" w:tentative="1">
      <w:start w:val="1"/>
      <w:numFmt w:val="lowerRoman"/>
      <w:lvlText w:val="%3."/>
      <w:lvlJc w:val="right"/>
      <w:pPr>
        <w:ind w:left="2520" w:hanging="180"/>
      </w:pPr>
    </w:lvl>
    <w:lvl w:ilvl="3" w:tplc="D95C3986" w:tentative="1">
      <w:start w:val="1"/>
      <w:numFmt w:val="decimal"/>
      <w:lvlText w:val="%4."/>
      <w:lvlJc w:val="left"/>
      <w:pPr>
        <w:ind w:left="3240" w:hanging="360"/>
      </w:pPr>
    </w:lvl>
    <w:lvl w:ilvl="4" w:tplc="596E57F0" w:tentative="1">
      <w:start w:val="1"/>
      <w:numFmt w:val="lowerLetter"/>
      <w:lvlText w:val="%5."/>
      <w:lvlJc w:val="left"/>
      <w:pPr>
        <w:ind w:left="3960" w:hanging="360"/>
      </w:pPr>
    </w:lvl>
    <w:lvl w:ilvl="5" w:tplc="14CA0D3A" w:tentative="1">
      <w:start w:val="1"/>
      <w:numFmt w:val="lowerRoman"/>
      <w:lvlText w:val="%6."/>
      <w:lvlJc w:val="right"/>
      <w:pPr>
        <w:ind w:left="4680" w:hanging="180"/>
      </w:pPr>
    </w:lvl>
    <w:lvl w:ilvl="6" w:tplc="D36695DA" w:tentative="1">
      <w:start w:val="1"/>
      <w:numFmt w:val="decimal"/>
      <w:lvlText w:val="%7."/>
      <w:lvlJc w:val="left"/>
      <w:pPr>
        <w:ind w:left="5400" w:hanging="360"/>
      </w:pPr>
    </w:lvl>
    <w:lvl w:ilvl="7" w:tplc="621A0462" w:tentative="1">
      <w:start w:val="1"/>
      <w:numFmt w:val="lowerLetter"/>
      <w:lvlText w:val="%8."/>
      <w:lvlJc w:val="left"/>
      <w:pPr>
        <w:ind w:left="6120" w:hanging="360"/>
      </w:pPr>
    </w:lvl>
    <w:lvl w:ilvl="8" w:tplc="69B84302" w:tentative="1">
      <w:start w:val="1"/>
      <w:numFmt w:val="lowerRoman"/>
      <w:lvlText w:val="%9."/>
      <w:lvlJc w:val="right"/>
      <w:pPr>
        <w:ind w:left="6840" w:hanging="180"/>
      </w:pPr>
    </w:lvl>
  </w:abstractNum>
  <w:abstractNum w:abstractNumId="3">
    <w:nsid w:val="01AD7FD3"/>
    <w:multiLevelType w:val="hybridMultilevel"/>
    <w:tmpl w:val="36467948"/>
    <w:lvl w:ilvl="0" w:tplc="8BCED47C">
      <w:start w:val="1"/>
      <w:numFmt w:val="lowerLetter"/>
      <w:lvlText w:val="%1."/>
      <w:lvlJc w:val="left"/>
      <w:pPr>
        <w:ind w:left="720" w:hanging="360"/>
      </w:pPr>
    </w:lvl>
    <w:lvl w:ilvl="1" w:tplc="249AB5AA" w:tentative="1">
      <w:start w:val="1"/>
      <w:numFmt w:val="lowerLetter"/>
      <w:lvlText w:val="%2."/>
      <w:lvlJc w:val="left"/>
      <w:pPr>
        <w:ind w:left="1440" w:hanging="360"/>
      </w:pPr>
    </w:lvl>
    <w:lvl w:ilvl="2" w:tplc="E07A4CDA">
      <w:start w:val="1"/>
      <w:numFmt w:val="lowerRoman"/>
      <w:lvlText w:val="%3."/>
      <w:lvlJc w:val="right"/>
      <w:pPr>
        <w:ind w:left="2160" w:hanging="180"/>
      </w:pPr>
    </w:lvl>
    <w:lvl w:ilvl="3" w:tplc="96E2EFB6" w:tentative="1">
      <w:start w:val="1"/>
      <w:numFmt w:val="decimal"/>
      <w:lvlText w:val="%4."/>
      <w:lvlJc w:val="left"/>
      <w:pPr>
        <w:ind w:left="2880" w:hanging="360"/>
      </w:pPr>
    </w:lvl>
    <w:lvl w:ilvl="4" w:tplc="DF069754" w:tentative="1">
      <w:start w:val="1"/>
      <w:numFmt w:val="lowerLetter"/>
      <w:lvlText w:val="%5."/>
      <w:lvlJc w:val="left"/>
      <w:pPr>
        <w:ind w:left="3600" w:hanging="360"/>
      </w:pPr>
    </w:lvl>
    <w:lvl w:ilvl="5" w:tplc="08CCFF72" w:tentative="1">
      <w:start w:val="1"/>
      <w:numFmt w:val="lowerRoman"/>
      <w:lvlText w:val="%6."/>
      <w:lvlJc w:val="right"/>
      <w:pPr>
        <w:ind w:left="4320" w:hanging="180"/>
      </w:pPr>
    </w:lvl>
    <w:lvl w:ilvl="6" w:tplc="822AEB10" w:tentative="1">
      <w:start w:val="1"/>
      <w:numFmt w:val="decimal"/>
      <w:lvlText w:val="%7."/>
      <w:lvlJc w:val="left"/>
      <w:pPr>
        <w:ind w:left="5040" w:hanging="360"/>
      </w:pPr>
    </w:lvl>
    <w:lvl w:ilvl="7" w:tplc="6A7EF40A" w:tentative="1">
      <w:start w:val="1"/>
      <w:numFmt w:val="lowerLetter"/>
      <w:lvlText w:val="%8."/>
      <w:lvlJc w:val="left"/>
      <w:pPr>
        <w:ind w:left="5760" w:hanging="360"/>
      </w:pPr>
    </w:lvl>
    <w:lvl w:ilvl="8" w:tplc="D040E26E" w:tentative="1">
      <w:start w:val="1"/>
      <w:numFmt w:val="lowerRoman"/>
      <w:lvlText w:val="%9."/>
      <w:lvlJc w:val="right"/>
      <w:pPr>
        <w:ind w:left="6480" w:hanging="180"/>
      </w:pPr>
    </w:lvl>
  </w:abstractNum>
  <w:abstractNum w:abstractNumId="4">
    <w:nsid w:val="02373382"/>
    <w:multiLevelType w:val="hybridMultilevel"/>
    <w:tmpl w:val="A004457E"/>
    <w:lvl w:ilvl="0" w:tplc="1ED8B5D6">
      <w:start w:val="1"/>
      <w:numFmt w:val="lowerLetter"/>
      <w:lvlText w:val="%1."/>
      <w:lvlJc w:val="left"/>
      <w:pPr>
        <w:ind w:left="720" w:hanging="360"/>
      </w:pPr>
    </w:lvl>
    <w:lvl w:ilvl="1" w:tplc="83B062A8" w:tentative="1">
      <w:start w:val="1"/>
      <w:numFmt w:val="lowerLetter"/>
      <w:lvlText w:val="%2."/>
      <w:lvlJc w:val="left"/>
      <w:pPr>
        <w:ind w:left="1440" w:hanging="360"/>
      </w:pPr>
    </w:lvl>
    <w:lvl w:ilvl="2" w:tplc="353CB5B6" w:tentative="1">
      <w:start w:val="1"/>
      <w:numFmt w:val="lowerRoman"/>
      <w:lvlText w:val="%3."/>
      <w:lvlJc w:val="right"/>
      <w:pPr>
        <w:ind w:left="2160" w:hanging="180"/>
      </w:pPr>
    </w:lvl>
    <w:lvl w:ilvl="3" w:tplc="A9301F26" w:tentative="1">
      <w:start w:val="1"/>
      <w:numFmt w:val="decimal"/>
      <w:lvlText w:val="%4."/>
      <w:lvlJc w:val="left"/>
      <w:pPr>
        <w:ind w:left="2880" w:hanging="360"/>
      </w:pPr>
    </w:lvl>
    <w:lvl w:ilvl="4" w:tplc="6DF84084" w:tentative="1">
      <w:start w:val="1"/>
      <w:numFmt w:val="lowerLetter"/>
      <w:lvlText w:val="%5."/>
      <w:lvlJc w:val="left"/>
      <w:pPr>
        <w:ind w:left="3600" w:hanging="360"/>
      </w:pPr>
    </w:lvl>
    <w:lvl w:ilvl="5" w:tplc="9950241E" w:tentative="1">
      <w:start w:val="1"/>
      <w:numFmt w:val="lowerRoman"/>
      <w:lvlText w:val="%6."/>
      <w:lvlJc w:val="right"/>
      <w:pPr>
        <w:ind w:left="4320" w:hanging="180"/>
      </w:pPr>
    </w:lvl>
    <w:lvl w:ilvl="6" w:tplc="1AEE904E" w:tentative="1">
      <w:start w:val="1"/>
      <w:numFmt w:val="decimal"/>
      <w:lvlText w:val="%7."/>
      <w:lvlJc w:val="left"/>
      <w:pPr>
        <w:ind w:left="5040" w:hanging="360"/>
      </w:pPr>
    </w:lvl>
    <w:lvl w:ilvl="7" w:tplc="9CECB42A" w:tentative="1">
      <w:start w:val="1"/>
      <w:numFmt w:val="lowerLetter"/>
      <w:lvlText w:val="%8."/>
      <w:lvlJc w:val="left"/>
      <w:pPr>
        <w:ind w:left="5760" w:hanging="360"/>
      </w:pPr>
    </w:lvl>
    <w:lvl w:ilvl="8" w:tplc="20000D9A" w:tentative="1">
      <w:start w:val="1"/>
      <w:numFmt w:val="lowerRoman"/>
      <w:lvlText w:val="%9."/>
      <w:lvlJc w:val="right"/>
      <w:pPr>
        <w:ind w:left="6480" w:hanging="180"/>
      </w:pPr>
    </w:lvl>
  </w:abstractNum>
  <w:abstractNum w:abstractNumId="5">
    <w:nsid w:val="042065BF"/>
    <w:multiLevelType w:val="hybridMultilevel"/>
    <w:tmpl w:val="6C580BA0"/>
    <w:lvl w:ilvl="0" w:tplc="B2A282F2">
      <w:start w:val="1"/>
      <w:numFmt w:val="lowerLetter"/>
      <w:lvlText w:val="%1."/>
      <w:lvlJc w:val="left"/>
      <w:pPr>
        <w:ind w:left="720" w:hanging="360"/>
      </w:pPr>
      <w:rPr>
        <w:rFonts w:hint="default"/>
      </w:rPr>
    </w:lvl>
    <w:lvl w:ilvl="1" w:tplc="62FE1BE0">
      <w:start w:val="1"/>
      <w:numFmt w:val="lowerLetter"/>
      <w:lvlText w:val="%2)"/>
      <w:lvlJc w:val="left"/>
      <w:pPr>
        <w:ind w:left="1440" w:hanging="360"/>
      </w:pPr>
      <w:rPr>
        <w:rFonts w:hint="default"/>
      </w:rPr>
    </w:lvl>
    <w:lvl w:ilvl="2" w:tplc="7554ADB4">
      <w:start w:val="1"/>
      <w:numFmt w:val="lowerRoman"/>
      <w:lvlText w:val="%3."/>
      <w:lvlJc w:val="right"/>
      <w:pPr>
        <w:ind w:left="2160" w:hanging="180"/>
      </w:pPr>
    </w:lvl>
    <w:lvl w:ilvl="3" w:tplc="87AEA97C">
      <w:start w:val="1"/>
      <w:numFmt w:val="bullet"/>
      <w:lvlText w:val=""/>
      <w:lvlJc w:val="left"/>
      <w:pPr>
        <w:ind w:left="2880" w:hanging="360"/>
      </w:pPr>
      <w:rPr>
        <w:rFonts w:ascii="Symbol" w:hAnsi="Symbol" w:hint="default"/>
      </w:rPr>
    </w:lvl>
    <w:lvl w:ilvl="4" w:tplc="7C543674" w:tentative="1">
      <w:start w:val="1"/>
      <w:numFmt w:val="lowerLetter"/>
      <w:lvlText w:val="%5."/>
      <w:lvlJc w:val="left"/>
      <w:pPr>
        <w:ind w:left="3600" w:hanging="360"/>
      </w:pPr>
    </w:lvl>
    <w:lvl w:ilvl="5" w:tplc="621894AC" w:tentative="1">
      <w:start w:val="1"/>
      <w:numFmt w:val="lowerRoman"/>
      <w:lvlText w:val="%6."/>
      <w:lvlJc w:val="right"/>
      <w:pPr>
        <w:ind w:left="4320" w:hanging="180"/>
      </w:pPr>
    </w:lvl>
    <w:lvl w:ilvl="6" w:tplc="EFBC8ECE" w:tentative="1">
      <w:start w:val="1"/>
      <w:numFmt w:val="decimal"/>
      <w:lvlText w:val="%7."/>
      <w:lvlJc w:val="left"/>
      <w:pPr>
        <w:ind w:left="5040" w:hanging="360"/>
      </w:pPr>
    </w:lvl>
    <w:lvl w:ilvl="7" w:tplc="F55668E2" w:tentative="1">
      <w:start w:val="1"/>
      <w:numFmt w:val="lowerLetter"/>
      <w:lvlText w:val="%8."/>
      <w:lvlJc w:val="left"/>
      <w:pPr>
        <w:ind w:left="5760" w:hanging="360"/>
      </w:pPr>
    </w:lvl>
    <w:lvl w:ilvl="8" w:tplc="11589BAA" w:tentative="1">
      <w:start w:val="1"/>
      <w:numFmt w:val="lowerRoman"/>
      <w:lvlText w:val="%9."/>
      <w:lvlJc w:val="right"/>
      <w:pPr>
        <w:ind w:left="6480" w:hanging="180"/>
      </w:pPr>
    </w:lvl>
  </w:abstractNum>
  <w:abstractNum w:abstractNumId="6">
    <w:nsid w:val="06133789"/>
    <w:multiLevelType w:val="hybridMultilevel"/>
    <w:tmpl w:val="9B3A8014"/>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7">
    <w:nsid w:val="073D5583"/>
    <w:multiLevelType w:val="hybridMultilevel"/>
    <w:tmpl w:val="90404EFC"/>
    <w:lvl w:ilvl="0" w:tplc="FDB493E8">
      <w:start w:val="1"/>
      <w:numFmt w:val="lowerLetter"/>
      <w:lvlText w:val="%1."/>
      <w:lvlJc w:val="left"/>
      <w:pPr>
        <w:ind w:left="720" w:hanging="360"/>
      </w:pPr>
    </w:lvl>
    <w:lvl w:ilvl="1" w:tplc="B660FC42" w:tentative="1">
      <w:start w:val="1"/>
      <w:numFmt w:val="lowerLetter"/>
      <w:lvlText w:val="%2."/>
      <w:lvlJc w:val="left"/>
      <w:pPr>
        <w:ind w:left="1440" w:hanging="360"/>
      </w:pPr>
    </w:lvl>
    <w:lvl w:ilvl="2" w:tplc="023C0404" w:tentative="1">
      <w:start w:val="1"/>
      <w:numFmt w:val="lowerRoman"/>
      <w:lvlText w:val="%3."/>
      <w:lvlJc w:val="right"/>
      <w:pPr>
        <w:ind w:left="2160" w:hanging="180"/>
      </w:pPr>
    </w:lvl>
    <w:lvl w:ilvl="3" w:tplc="58A2DC32" w:tentative="1">
      <w:start w:val="1"/>
      <w:numFmt w:val="decimal"/>
      <w:lvlText w:val="%4."/>
      <w:lvlJc w:val="left"/>
      <w:pPr>
        <w:ind w:left="2880" w:hanging="360"/>
      </w:pPr>
    </w:lvl>
    <w:lvl w:ilvl="4" w:tplc="24961780" w:tentative="1">
      <w:start w:val="1"/>
      <w:numFmt w:val="lowerLetter"/>
      <w:lvlText w:val="%5."/>
      <w:lvlJc w:val="left"/>
      <w:pPr>
        <w:ind w:left="3600" w:hanging="360"/>
      </w:pPr>
    </w:lvl>
    <w:lvl w:ilvl="5" w:tplc="02F60D8C" w:tentative="1">
      <w:start w:val="1"/>
      <w:numFmt w:val="lowerRoman"/>
      <w:lvlText w:val="%6."/>
      <w:lvlJc w:val="right"/>
      <w:pPr>
        <w:ind w:left="4320" w:hanging="180"/>
      </w:pPr>
    </w:lvl>
    <w:lvl w:ilvl="6" w:tplc="FE440FF4" w:tentative="1">
      <w:start w:val="1"/>
      <w:numFmt w:val="decimal"/>
      <w:lvlText w:val="%7."/>
      <w:lvlJc w:val="left"/>
      <w:pPr>
        <w:ind w:left="5040" w:hanging="360"/>
      </w:pPr>
    </w:lvl>
    <w:lvl w:ilvl="7" w:tplc="81E499B0" w:tentative="1">
      <w:start w:val="1"/>
      <w:numFmt w:val="lowerLetter"/>
      <w:lvlText w:val="%8."/>
      <w:lvlJc w:val="left"/>
      <w:pPr>
        <w:ind w:left="5760" w:hanging="360"/>
      </w:pPr>
    </w:lvl>
    <w:lvl w:ilvl="8" w:tplc="9CB8DDB2" w:tentative="1">
      <w:start w:val="1"/>
      <w:numFmt w:val="lowerRoman"/>
      <w:lvlText w:val="%9."/>
      <w:lvlJc w:val="right"/>
      <w:pPr>
        <w:ind w:left="6480" w:hanging="180"/>
      </w:pPr>
    </w:lvl>
  </w:abstractNum>
  <w:abstractNum w:abstractNumId="8">
    <w:nsid w:val="08C35FA9"/>
    <w:multiLevelType w:val="hybridMultilevel"/>
    <w:tmpl w:val="4A983C98"/>
    <w:lvl w:ilvl="0" w:tplc="60AAC28A">
      <w:start w:val="1"/>
      <w:numFmt w:val="lowerLetter"/>
      <w:lvlText w:val="%1."/>
      <w:lvlJc w:val="left"/>
      <w:pPr>
        <w:ind w:left="720" w:hanging="360"/>
      </w:pPr>
    </w:lvl>
    <w:lvl w:ilvl="1" w:tplc="B6880982" w:tentative="1">
      <w:start w:val="1"/>
      <w:numFmt w:val="lowerLetter"/>
      <w:lvlText w:val="%2."/>
      <w:lvlJc w:val="left"/>
      <w:pPr>
        <w:ind w:left="1440" w:hanging="360"/>
      </w:pPr>
    </w:lvl>
    <w:lvl w:ilvl="2" w:tplc="01C64EA8" w:tentative="1">
      <w:start w:val="1"/>
      <w:numFmt w:val="lowerRoman"/>
      <w:lvlText w:val="%3."/>
      <w:lvlJc w:val="right"/>
      <w:pPr>
        <w:ind w:left="2160" w:hanging="180"/>
      </w:pPr>
    </w:lvl>
    <w:lvl w:ilvl="3" w:tplc="09EE3CEE" w:tentative="1">
      <w:start w:val="1"/>
      <w:numFmt w:val="decimal"/>
      <w:lvlText w:val="%4."/>
      <w:lvlJc w:val="left"/>
      <w:pPr>
        <w:ind w:left="2880" w:hanging="360"/>
      </w:pPr>
    </w:lvl>
    <w:lvl w:ilvl="4" w:tplc="FA4E4FE8" w:tentative="1">
      <w:start w:val="1"/>
      <w:numFmt w:val="lowerLetter"/>
      <w:lvlText w:val="%5."/>
      <w:lvlJc w:val="left"/>
      <w:pPr>
        <w:ind w:left="3600" w:hanging="360"/>
      </w:pPr>
    </w:lvl>
    <w:lvl w:ilvl="5" w:tplc="E7F425A8" w:tentative="1">
      <w:start w:val="1"/>
      <w:numFmt w:val="lowerRoman"/>
      <w:lvlText w:val="%6."/>
      <w:lvlJc w:val="right"/>
      <w:pPr>
        <w:ind w:left="4320" w:hanging="180"/>
      </w:pPr>
    </w:lvl>
    <w:lvl w:ilvl="6" w:tplc="0B3EC524" w:tentative="1">
      <w:start w:val="1"/>
      <w:numFmt w:val="decimal"/>
      <w:lvlText w:val="%7."/>
      <w:lvlJc w:val="left"/>
      <w:pPr>
        <w:ind w:left="5040" w:hanging="360"/>
      </w:pPr>
    </w:lvl>
    <w:lvl w:ilvl="7" w:tplc="6F8A75D8" w:tentative="1">
      <w:start w:val="1"/>
      <w:numFmt w:val="lowerLetter"/>
      <w:lvlText w:val="%8."/>
      <w:lvlJc w:val="left"/>
      <w:pPr>
        <w:ind w:left="5760" w:hanging="360"/>
      </w:pPr>
    </w:lvl>
    <w:lvl w:ilvl="8" w:tplc="82B62218" w:tentative="1">
      <w:start w:val="1"/>
      <w:numFmt w:val="lowerRoman"/>
      <w:lvlText w:val="%9."/>
      <w:lvlJc w:val="right"/>
      <w:pPr>
        <w:ind w:left="6480" w:hanging="180"/>
      </w:pPr>
    </w:lvl>
  </w:abstractNum>
  <w:abstractNum w:abstractNumId="9">
    <w:nsid w:val="0A396266"/>
    <w:multiLevelType w:val="multilevel"/>
    <w:tmpl w:val="63AC235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ADD7279"/>
    <w:multiLevelType w:val="hybridMultilevel"/>
    <w:tmpl w:val="212E6104"/>
    <w:lvl w:ilvl="0" w:tplc="374CD71A">
      <w:start w:val="1"/>
      <w:numFmt w:val="lowerLetter"/>
      <w:lvlText w:val="%1."/>
      <w:lvlJc w:val="left"/>
      <w:pPr>
        <w:ind w:left="720" w:hanging="360"/>
      </w:pPr>
      <w:rPr>
        <w:rFonts w:hint="default"/>
      </w:rPr>
    </w:lvl>
    <w:lvl w:ilvl="1" w:tplc="85F21366">
      <w:start w:val="1"/>
      <w:numFmt w:val="lowerLetter"/>
      <w:lvlText w:val="%2."/>
      <w:lvlJc w:val="left"/>
      <w:pPr>
        <w:ind w:left="1440" w:hanging="360"/>
      </w:pPr>
    </w:lvl>
    <w:lvl w:ilvl="2" w:tplc="88406ED4" w:tentative="1">
      <w:start w:val="1"/>
      <w:numFmt w:val="lowerRoman"/>
      <w:lvlText w:val="%3."/>
      <w:lvlJc w:val="right"/>
      <w:pPr>
        <w:ind w:left="2160" w:hanging="180"/>
      </w:pPr>
    </w:lvl>
    <w:lvl w:ilvl="3" w:tplc="3A182002" w:tentative="1">
      <w:start w:val="1"/>
      <w:numFmt w:val="decimal"/>
      <w:lvlText w:val="%4."/>
      <w:lvlJc w:val="left"/>
      <w:pPr>
        <w:ind w:left="2880" w:hanging="360"/>
      </w:pPr>
    </w:lvl>
    <w:lvl w:ilvl="4" w:tplc="3964348A" w:tentative="1">
      <w:start w:val="1"/>
      <w:numFmt w:val="lowerLetter"/>
      <w:lvlText w:val="%5."/>
      <w:lvlJc w:val="left"/>
      <w:pPr>
        <w:ind w:left="3600" w:hanging="360"/>
      </w:pPr>
    </w:lvl>
    <w:lvl w:ilvl="5" w:tplc="F4A04A66" w:tentative="1">
      <w:start w:val="1"/>
      <w:numFmt w:val="lowerRoman"/>
      <w:lvlText w:val="%6."/>
      <w:lvlJc w:val="right"/>
      <w:pPr>
        <w:ind w:left="4320" w:hanging="180"/>
      </w:pPr>
    </w:lvl>
    <w:lvl w:ilvl="6" w:tplc="ABE26ECE" w:tentative="1">
      <w:start w:val="1"/>
      <w:numFmt w:val="decimal"/>
      <w:lvlText w:val="%7."/>
      <w:lvlJc w:val="left"/>
      <w:pPr>
        <w:ind w:left="5040" w:hanging="360"/>
      </w:pPr>
    </w:lvl>
    <w:lvl w:ilvl="7" w:tplc="4E3498B0" w:tentative="1">
      <w:start w:val="1"/>
      <w:numFmt w:val="lowerLetter"/>
      <w:lvlText w:val="%8."/>
      <w:lvlJc w:val="left"/>
      <w:pPr>
        <w:ind w:left="5760" w:hanging="360"/>
      </w:pPr>
    </w:lvl>
    <w:lvl w:ilvl="8" w:tplc="0C962E0E" w:tentative="1">
      <w:start w:val="1"/>
      <w:numFmt w:val="lowerRoman"/>
      <w:lvlText w:val="%9."/>
      <w:lvlJc w:val="right"/>
      <w:pPr>
        <w:ind w:left="6480" w:hanging="180"/>
      </w:pPr>
    </w:lvl>
  </w:abstractNum>
  <w:abstractNum w:abstractNumId="11">
    <w:nsid w:val="0AFA5533"/>
    <w:multiLevelType w:val="hybridMultilevel"/>
    <w:tmpl w:val="9B70920E"/>
    <w:lvl w:ilvl="0" w:tplc="E3EEDADC">
      <w:start w:val="1"/>
      <w:numFmt w:val="lowerLetter"/>
      <w:lvlText w:val="%1."/>
      <w:lvlJc w:val="left"/>
      <w:pPr>
        <w:ind w:left="720" w:hanging="360"/>
      </w:pPr>
    </w:lvl>
    <w:lvl w:ilvl="1" w:tplc="D5D4BCCE" w:tentative="1">
      <w:start w:val="1"/>
      <w:numFmt w:val="lowerLetter"/>
      <w:lvlText w:val="%2."/>
      <w:lvlJc w:val="left"/>
      <w:pPr>
        <w:ind w:left="1440" w:hanging="360"/>
      </w:pPr>
    </w:lvl>
    <w:lvl w:ilvl="2" w:tplc="DFDE0AE2" w:tentative="1">
      <w:start w:val="1"/>
      <w:numFmt w:val="lowerRoman"/>
      <w:lvlText w:val="%3."/>
      <w:lvlJc w:val="right"/>
      <w:pPr>
        <w:ind w:left="2160" w:hanging="180"/>
      </w:pPr>
    </w:lvl>
    <w:lvl w:ilvl="3" w:tplc="EB4A1A5C" w:tentative="1">
      <w:start w:val="1"/>
      <w:numFmt w:val="decimal"/>
      <w:lvlText w:val="%4."/>
      <w:lvlJc w:val="left"/>
      <w:pPr>
        <w:ind w:left="2880" w:hanging="360"/>
      </w:pPr>
    </w:lvl>
    <w:lvl w:ilvl="4" w:tplc="BD982614" w:tentative="1">
      <w:start w:val="1"/>
      <w:numFmt w:val="lowerLetter"/>
      <w:lvlText w:val="%5."/>
      <w:lvlJc w:val="left"/>
      <w:pPr>
        <w:ind w:left="3600" w:hanging="360"/>
      </w:pPr>
    </w:lvl>
    <w:lvl w:ilvl="5" w:tplc="14704E7A" w:tentative="1">
      <w:start w:val="1"/>
      <w:numFmt w:val="lowerRoman"/>
      <w:lvlText w:val="%6."/>
      <w:lvlJc w:val="right"/>
      <w:pPr>
        <w:ind w:left="4320" w:hanging="180"/>
      </w:pPr>
    </w:lvl>
    <w:lvl w:ilvl="6" w:tplc="3828E540" w:tentative="1">
      <w:start w:val="1"/>
      <w:numFmt w:val="decimal"/>
      <w:lvlText w:val="%7."/>
      <w:lvlJc w:val="left"/>
      <w:pPr>
        <w:ind w:left="5040" w:hanging="360"/>
      </w:pPr>
    </w:lvl>
    <w:lvl w:ilvl="7" w:tplc="764470F2" w:tentative="1">
      <w:start w:val="1"/>
      <w:numFmt w:val="lowerLetter"/>
      <w:lvlText w:val="%8."/>
      <w:lvlJc w:val="left"/>
      <w:pPr>
        <w:ind w:left="5760" w:hanging="360"/>
      </w:pPr>
    </w:lvl>
    <w:lvl w:ilvl="8" w:tplc="7BF280F2" w:tentative="1">
      <w:start w:val="1"/>
      <w:numFmt w:val="lowerRoman"/>
      <w:lvlText w:val="%9."/>
      <w:lvlJc w:val="right"/>
      <w:pPr>
        <w:ind w:left="6480" w:hanging="180"/>
      </w:pPr>
    </w:lvl>
  </w:abstractNum>
  <w:abstractNum w:abstractNumId="12">
    <w:nsid w:val="0AFE6520"/>
    <w:multiLevelType w:val="hybridMultilevel"/>
    <w:tmpl w:val="6F5CC07C"/>
    <w:lvl w:ilvl="0" w:tplc="516E51D6">
      <w:start w:val="1"/>
      <w:numFmt w:val="lowerLetter"/>
      <w:lvlText w:val="%1."/>
      <w:lvlJc w:val="left"/>
      <w:pPr>
        <w:ind w:left="720" w:hanging="360"/>
      </w:pPr>
    </w:lvl>
    <w:lvl w:ilvl="1" w:tplc="FA621BD0" w:tentative="1">
      <w:start w:val="1"/>
      <w:numFmt w:val="lowerLetter"/>
      <w:lvlText w:val="%2."/>
      <w:lvlJc w:val="left"/>
      <w:pPr>
        <w:ind w:left="1440" w:hanging="360"/>
      </w:pPr>
    </w:lvl>
    <w:lvl w:ilvl="2" w:tplc="4F76F91C" w:tentative="1">
      <w:start w:val="1"/>
      <w:numFmt w:val="lowerRoman"/>
      <w:lvlText w:val="%3."/>
      <w:lvlJc w:val="right"/>
      <w:pPr>
        <w:ind w:left="2160" w:hanging="180"/>
      </w:pPr>
    </w:lvl>
    <w:lvl w:ilvl="3" w:tplc="415006C2" w:tentative="1">
      <w:start w:val="1"/>
      <w:numFmt w:val="decimal"/>
      <w:lvlText w:val="%4."/>
      <w:lvlJc w:val="left"/>
      <w:pPr>
        <w:ind w:left="2880" w:hanging="360"/>
      </w:pPr>
    </w:lvl>
    <w:lvl w:ilvl="4" w:tplc="9E140C10" w:tentative="1">
      <w:start w:val="1"/>
      <w:numFmt w:val="lowerLetter"/>
      <w:lvlText w:val="%5."/>
      <w:lvlJc w:val="left"/>
      <w:pPr>
        <w:ind w:left="3600" w:hanging="360"/>
      </w:pPr>
    </w:lvl>
    <w:lvl w:ilvl="5" w:tplc="FD4E5662" w:tentative="1">
      <w:start w:val="1"/>
      <w:numFmt w:val="lowerRoman"/>
      <w:lvlText w:val="%6."/>
      <w:lvlJc w:val="right"/>
      <w:pPr>
        <w:ind w:left="4320" w:hanging="180"/>
      </w:pPr>
    </w:lvl>
    <w:lvl w:ilvl="6" w:tplc="719869BC" w:tentative="1">
      <w:start w:val="1"/>
      <w:numFmt w:val="decimal"/>
      <w:lvlText w:val="%7."/>
      <w:lvlJc w:val="left"/>
      <w:pPr>
        <w:ind w:left="5040" w:hanging="360"/>
      </w:pPr>
    </w:lvl>
    <w:lvl w:ilvl="7" w:tplc="EA986CAE" w:tentative="1">
      <w:start w:val="1"/>
      <w:numFmt w:val="lowerLetter"/>
      <w:lvlText w:val="%8."/>
      <w:lvlJc w:val="left"/>
      <w:pPr>
        <w:ind w:left="5760" w:hanging="360"/>
      </w:pPr>
    </w:lvl>
    <w:lvl w:ilvl="8" w:tplc="CD70BB84" w:tentative="1">
      <w:start w:val="1"/>
      <w:numFmt w:val="lowerRoman"/>
      <w:lvlText w:val="%9."/>
      <w:lvlJc w:val="right"/>
      <w:pPr>
        <w:ind w:left="6480" w:hanging="180"/>
      </w:pPr>
    </w:lvl>
  </w:abstractNum>
  <w:abstractNum w:abstractNumId="13">
    <w:nsid w:val="0B480B55"/>
    <w:multiLevelType w:val="hybridMultilevel"/>
    <w:tmpl w:val="201C2E96"/>
    <w:lvl w:ilvl="0" w:tplc="E25A3242">
      <w:start w:val="1"/>
      <w:numFmt w:val="lowerLetter"/>
      <w:lvlText w:val="%1."/>
      <w:lvlJc w:val="left"/>
      <w:pPr>
        <w:ind w:left="720" w:hanging="360"/>
      </w:pPr>
    </w:lvl>
    <w:lvl w:ilvl="1" w:tplc="66C4ECB6">
      <w:start w:val="1"/>
      <w:numFmt w:val="lowerLetter"/>
      <w:lvlText w:val="%2."/>
      <w:lvlJc w:val="left"/>
      <w:pPr>
        <w:ind w:left="1440" w:hanging="360"/>
      </w:pPr>
    </w:lvl>
    <w:lvl w:ilvl="2" w:tplc="882CA82C" w:tentative="1">
      <w:start w:val="1"/>
      <w:numFmt w:val="lowerRoman"/>
      <w:lvlText w:val="%3."/>
      <w:lvlJc w:val="right"/>
      <w:pPr>
        <w:ind w:left="2160" w:hanging="180"/>
      </w:pPr>
    </w:lvl>
    <w:lvl w:ilvl="3" w:tplc="46221358" w:tentative="1">
      <w:start w:val="1"/>
      <w:numFmt w:val="decimal"/>
      <w:lvlText w:val="%4."/>
      <w:lvlJc w:val="left"/>
      <w:pPr>
        <w:ind w:left="2880" w:hanging="360"/>
      </w:pPr>
    </w:lvl>
    <w:lvl w:ilvl="4" w:tplc="8B141046" w:tentative="1">
      <w:start w:val="1"/>
      <w:numFmt w:val="lowerLetter"/>
      <w:lvlText w:val="%5."/>
      <w:lvlJc w:val="left"/>
      <w:pPr>
        <w:ind w:left="3600" w:hanging="360"/>
      </w:pPr>
    </w:lvl>
    <w:lvl w:ilvl="5" w:tplc="A5B4926C" w:tentative="1">
      <w:start w:val="1"/>
      <w:numFmt w:val="lowerRoman"/>
      <w:lvlText w:val="%6."/>
      <w:lvlJc w:val="right"/>
      <w:pPr>
        <w:ind w:left="4320" w:hanging="180"/>
      </w:pPr>
    </w:lvl>
    <w:lvl w:ilvl="6" w:tplc="DC60CF68" w:tentative="1">
      <w:start w:val="1"/>
      <w:numFmt w:val="decimal"/>
      <w:lvlText w:val="%7."/>
      <w:lvlJc w:val="left"/>
      <w:pPr>
        <w:ind w:left="5040" w:hanging="360"/>
      </w:pPr>
    </w:lvl>
    <w:lvl w:ilvl="7" w:tplc="3FDADEB4" w:tentative="1">
      <w:start w:val="1"/>
      <w:numFmt w:val="lowerLetter"/>
      <w:lvlText w:val="%8."/>
      <w:lvlJc w:val="left"/>
      <w:pPr>
        <w:ind w:left="5760" w:hanging="360"/>
      </w:pPr>
    </w:lvl>
    <w:lvl w:ilvl="8" w:tplc="19E615E0" w:tentative="1">
      <w:start w:val="1"/>
      <w:numFmt w:val="lowerRoman"/>
      <w:lvlText w:val="%9."/>
      <w:lvlJc w:val="right"/>
      <w:pPr>
        <w:ind w:left="6480" w:hanging="180"/>
      </w:pPr>
    </w:lvl>
  </w:abstractNum>
  <w:abstractNum w:abstractNumId="14">
    <w:nsid w:val="0BA14A32"/>
    <w:multiLevelType w:val="hybridMultilevel"/>
    <w:tmpl w:val="3E90AC8A"/>
    <w:lvl w:ilvl="0" w:tplc="051C5952">
      <w:start w:val="1"/>
      <w:numFmt w:val="lowerLetter"/>
      <w:lvlText w:val="%1."/>
      <w:lvlJc w:val="left"/>
      <w:pPr>
        <w:ind w:left="720" w:hanging="360"/>
      </w:pPr>
    </w:lvl>
    <w:lvl w:ilvl="1" w:tplc="3574F886" w:tentative="1">
      <w:start w:val="1"/>
      <w:numFmt w:val="lowerLetter"/>
      <w:lvlText w:val="%2."/>
      <w:lvlJc w:val="left"/>
      <w:pPr>
        <w:ind w:left="1440" w:hanging="360"/>
      </w:pPr>
    </w:lvl>
    <w:lvl w:ilvl="2" w:tplc="C8304E8C" w:tentative="1">
      <w:start w:val="1"/>
      <w:numFmt w:val="lowerRoman"/>
      <w:lvlText w:val="%3."/>
      <w:lvlJc w:val="right"/>
      <w:pPr>
        <w:ind w:left="2160" w:hanging="180"/>
      </w:pPr>
    </w:lvl>
    <w:lvl w:ilvl="3" w:tplc="E8E2BCB0" w:tentative="1">
      <w:start w:val="1"/>
      <w:numFmt w:val="decimal"/>
      <w:lvlText w:val="%4."/>
      <w:lvlJc w:val="left"/>
      <w:pPr>
        <w:ind w:left="2880" w:hanging="360"/>
      </w:pPr>
    </w:lvl>
    <w:lvl w:ilvl="4" w:tplc="50AAFFB6" w:tentative="1">
      <w:start w:val="1"/>
      <w:numFmt w:val="lowerLetter"/>
      <w:lvlText w:val="%5."/>
      <w:lvlJc w:val="left"/>
      <w:pPr>
        <w:ind w:left="3600" w:hanging="360"/>
      </w:pPr>
    </w:lvl>
    <w:lvl w:ilvl="5" w:tplc="85766628" w:tentative="1">
      <w:start w:val="1"/>
      <w:numFmt w:val="lowerRoman"/>
      <w:lvlText w:val="%6."/>
      <w:lvlJc w:val="right"/>
      <w:pPr>
        <w:ind w:left="4320" w:hanging="180"/>
      </w:pPr>
    </w:lvl>
    <w:lvl w:ilvl="6" w:tplc="63807CEC" w:tentative="1">
      <w:start w:val="1"/>
      <w:numFmt w:val="decimal"/>
      <w:lvlText w:val="%7."/>
      <w:lvlJc w:val="left"/>
      <w:pPr>
        <w:ind w:left="5040" w:hanging="360"/>
      </w:pPr>
    </w:lvl>
    <w:lvl w:ilvl="7" w:tplc="D786C4E8" w:tentative="1">
      <w:start w:val="1"/>
      <w:numFmt w:val="lowerLetter"/>
      <w:lvlText w:val="%8."/>
      <w:lvlJc w:val="left"/>
      <w:pPr>
        <w:ind w:left="5760" w:hanging="360"/>
      </w:pPr>
    </w:lvl>
    <w:lvl w:ilvl="8" w:tplc="9DDEEE16" w:tentative="1">
      <w:start w:val="1"/>
      <w:numFmt w:val="lowerRoman"/>
      <w:lvlText w:val="%9."/>
      <w:lvlJc w:val="right"/>
      <w:pPr>
        <w:ind w:left="6480" w:hanging="180"/>
      </w:pPr>
    </w:lvl>
  </w:abstractNum>
  <w:abstractNum w:abstractNumId="15">
    <w:nsid w:val="0DC91574"/>
    <w:multiLevelType w:val="hybridMultilevel"/>
    <w:tmpl w:val="86ACF5D4"/>
    <w:lvl w:ilvl="0" w:tplc="AD68EFA6">
      <w:start w:val="1"/>
      <w:numFmt w:val="lowerLetter"/>
      <w:lvlText w:val="%1."/>
      <w:lvlJc w:val="left"/>
      <w:pPr>
        <w:ind w:left="720" w:hanging="360"/>
      </w:pPr>
    </w:lvl>
    <w:lvl w:ilvl="1" w:tplc="61880540" w:tentative="1">
      <w:start w:val="1"/>
      <w:numFmt w:val="lowerLetter"/>
      <w:lvlText w:val="%2."/>
      <w:lvlJc w:val="left"/>
      <w:pPr>
        <w:ind w:left="1440" w:hanging="360"/>
      </w:pPr>
    </w:lvl>
    <w:lvl w:ilvl="2" w:tplc="D6F61308" w:tentative="1">
      <w:start w:val="1"/>
      <w:numFmt w:val="lowerRoman"/>
      <w:lvlText w:val="%3."/>
      <w:lvlJc w:val="right"/>
      <w:pPr>
        <w:ind w:left="2160" w:hanging="180"/>
      </w:pPr>
    </w:lvl>
    <w:lvl w:ilvl="3" w:tplc="5F6C12C8" w:tentative="1">
      <w:start w:val="1"/>
      <w:numFmt w:val="decimal"/>
      <w:lvlText w:val="%4."/>
      <w:lvlJc w:val="left"/>
      <w:pPr>
        <w:ind w:left="2880" w:hanging="360"/>
      </w:pPr>
    </w:lvl>
    <w:lvl w:ilvl="4" w:tplc="CD68B368" w:tentative="1">
      <w:start w:val="1"/>
      <w:numFmt w:val="lowerLetter"/>
      <w:lvlText w:val="%5."/>
      <w:lvlJc w:val="left"/>
      <w:pPr>
        <w:ind w:left="3600" w:hanging="360"/>
      </w:pPr>
    </w:lvl>
    <w:lvl w:ilvl="5" w:tplc="250A4BDC" w:tentative="1">
      <w:start w:val="1"/>
      <w:numFmt w:val="lowerRoman"/>
      <w:lvlText w:val="%6."/>
      <w:lvlJc w:val="right"/>
      <w:pPr>
        <w:ind w:left="4320" w:hanging="180"/>
      </w:pPr>
    </w:lvl>
    <w:lvl w:ilvl="6" w:tplc="A38E2E00" w:tentative="1">
      <w:start w:val="1"/>
      <w:numFmt w:val="decimal"/>
      <w:lvlText w:val="%7."/>
      <w:lvlJc w:val="left"/>
      <w:pPr>
        <w:ind w:left="5040" w:hanging="360"/>
      </w:pPr>
    </w:lvl>
    <w:lvl w:ilvl="7" w:tplc="20C485B0" w:tentative="1">
      <w:start w:val="1"/>
      <w:numFmt w:val="lowerLetter"/>
      <w:lvlText w:val="%8."/>
      <w:lvlJc w:val="left"/>
      <w:pPr>
        <w:ind w:left="5760" w:hanging="360"/>
      </w:pPr>
    </w:lvl>
    <w:lvl w:ilvl="8" w:tplc="29CAAAEE" w:tentative="1">
      <w:start w:val="1"/>
      <w:numFmt w:val="lowerRoman"/>
      <w:lvlText w:val="%9."/>
      <w:lvlJc w:val="right"/>
      <w:pPr>
        <w:ind w:left="6480" w:hanging="180"/>
      </w:pPr>
    </w:lvl>
  </w:abstractNum>
  <w:abstractNum w:abstractNumId="16">
    <w:nsid w:val="12366522"/>
    <w:multiLevelType w:val="hybridMultilevel"/>
    <w:tmpl w:val="0602F5E8"/>
    <w:lvl w:ilvl="0" w:tplc="A31E53B6">
      <w:start w:val="1"/>
      <w:numFmt w:val="lowerLetter"/>
      <w:lvlText w:val="%1."/>
      <w:lvlJc w:val="left"/>
      <w:pPr>
        <w:ind w:left="720" w:hanging="360"/>
      </w:pPr>
    </w:lvl>
    <w:lvl w:ilvl="1" w:tplc="E2B840A8" w:tentative="1">
      <w:start w:val="1"/>
      <w:numFmt w:val="lowerLetter"/>
      <w:lvlText w:val="%2."/>
      <w:lvlJc w:val="left"/>
      <w:pPr>
        <w:ind w:left="1440" w:hanging="360"/>
      </w:pPr>
    </w:lvl>
    <w:lvl w:ilvl="2" w:tplc="BF1E6820" w:tentative="1">
      <w:start w:val="1"/>
      <w:numFmt w:val="lowerRoman"/>
      <w:lvlText w:val="%3."/>
      <w:lvlJc w:val="right"/>
      <w:pPr>
        <w:ind w:left="2160" w:hanging="180"/>
      </w:pPr>
    </w:lvl>
    <w:lvl w:ilvl="3" w:tplc="06BA6E72" w:tentative="1">
      <w:start w:val="1"/>
      <w:numFmt w:val="decimal"/>
      <w:lvlText w:val="%4."/>
      <w:lvlJc w:val="left"/>
      <w:pPr>
        <w:ind w:left="2880" w:hanging="360"/>
      </w:pPr>
    </w:lvl>
    <w:lvl w:ilvl="4" w:tplc="A77A9280" w:tentative="1">
      <w:start w:val="1"/>
      <w:numFmt w:val="lowerLetter"/>
      <w:lvlText w:val="%5."/>
      <w:lvlJc w:val="left"/>
      <w:pPr>
        <w:ind w:left="3600" w:hanging="360"/>
      </w:pPr>
    </w:lvl>
    <w:lvl w:ilvl="5" w:tplc="D11CBF82" w:tentative="1">
      <w:start w:val="1"/>
      <w:numFmt w:val="lowerRoman"/>
      <w:lvlText w:val="%6."/>
      <w:lvlJc w:val="right"/>
      <w:pPr>
        <w:ind w:left="4320" w:hanging="180"/>
      </w:pPr>
    </w:lvl>
    <w:lvl w:ilvl="6" w:tplc="593A574C" w:tentative="1">
      <w:start w:val="1"/>
      <w:numFmt w:val="decimal"/>
      <w:lvlText w:val="%7."/>
      <w:lvlJc w:val="left"/>
      <w:pPr>
        <w:ind w:left="5040" w:hanging="360"/>
      </w:pPr>
    </w:lvl>
    <w:lvl w:ilvl="7" w:tplc="7D943B8E" w:tentative="1">
      <w:start w:val="1"/>
      <w:numFmt w:val="lowerLetter"/>
      <w:lvlText w:val="%8."/>
      <w:lvlJc w:val="left"/>
      <w:pPr>
        <w:ind w:left="5760" w:hanging="360"/>
      </w:pPr>
    </w:lvl>
    <w:lvl w:ilvl="8" w:tplc="3A845024" w:tentative="1">
      <w:start w:val="1"/>
      <w:numFmt w:val="lowerRoman"/>
      <w:lvlText w:val="%9."/>
      <w:lvlJc w:val="right"/>
      <w:pPr>
        <w:ind w:left="6480" w:hanging="180"/>
      </w:pPr>
    </w:lvl>
  </w:abstractNum>
  <w:abstractNum w:abstractNumId="17">
    <w:nsid w:val="138452CD"/>
    <w:multiLevelType w:val="hybridMultilevel"/>
    <w:tmpl w:val="8586D500"/>
    <w:lvl w:ilvl="0" w:tplc="A45AB588">
      <w:start w:val="1"/>
      <w:numFmt w:val="lowerLetter"/>
      <w:lvlText w:val="%1."/>
      <w:lvlJc w:val="left"/>
      <w:pPr>
        <w:ind w:left="720" w:hanging="360"/>
      </w:pPr>
    </w:lvl>
    <w:lvl w:ilvl="1" w:tplc="A88C708A" w:tentative="1">
      <w:start w:val="1"/>
      <w:numFmt w:val="lowerLetter"/>
      <w:lvlText w:val="%2."/>
      <w:lvlJc w:val="left"/>
      <w:pPr>
        <w:ind w:left="1440" w:hanging="360"/>
      </w:pPr>
    </w:lvl>
    <w:lvl w:ilvl="2" w:tplc="C74AE370" w:tentative="1">
      <w:start w:val="1"/>
      <w:numFmt w:val="lowerRoman"/>
      <w:lvlText w:val="%3."/>
      <w:lvlJc w:val="right"/>
      <w:pPr>
        <w:ind w:left="2160" w:hanging="180"/>
      </w:pPr>
    </w:lvl>
    <w:lvl w:ilvl="3" w:tplc="E208F73A" w:tentative="1">
      <w:start w:val="1"/>
      <w:numFmt w:val="decimal"/>
      <w:lvlText w:val="%4."/>
      <w:lvlJc w:val="left"/>
      <w:pPr>
        <w:ind w:left="2880" w:hanging="360"/>
      </w:pPr>
    </w:lvl>
    <w:lvl w:ilvl="4" w:tplc="3872E2E6" w:tentative="1">
      <w:start w:val="1"/>
      <w:numFmt w:val="lowerLetter"/>
      <w:lvlText w:val="%5."/>
      <w:lvlJc w:val="left"/>
      <w:pPr>
        <w:ind w:left="3600" w:hanging="360"/>
      </w:pPr>
    </w:lvl>
    <w:lvl w:ilvl="5" w:tplc="4790F430" w:tentative="1">
      <w:start w:val="1"/>
      <w:numFmt w:val="lowerRoman"/>
      <w:lvlText w:val="%6."/>
      <w:lvlJc w:val="right"/>
      <w:pPr>
        <w:ind w:left="4320" w:hanging="180"/>
      </w:pPr>
    </w:lvl>
    <w:lvl w:ilvl="6" w:tplc="8722958C" w:tentative="1">
      <w:start w:val="1"/>
      <w:numFmt w:val="decimal"/>
      <w:lvlText w:val="%7."/>
      <w:lvlJc w:val="left"/>
      <w:pPr>
        <w:ind w:left="5040" w:hanging="360"/>
      </w:pPr>
    </w:lvl>
    <w:lvl w:ilvl="7" w:tplc="831C313C" w:tentative="1">
      <w:start w:val="1"/>
      <w:numFmt w:val="lowerLetter"/>
      <w:lvlText w:val="%8."/>
      <w:lvlJc w:val="left"/>
      <w:pPr>
        <w:ind w:left="5760" w:hanging="360"/>
      </w:pPr>
    </w:lvl>
    <w:lvl w:ilvl="8" w:tplc="1DDA8E76" w:tentative="1">
      <w:start w:val="1"/>
      <w:numFmt w:val="lowerRoman"/>
      <w:lvlText w:val="%9."/>
      <w:lvlJc w:val="right"/>
      <w:pPr>
        <w:ind w:left="6480" w:hanging="180"/>
      </w:pPr>
    </w:lvl>
  </w:abstractNum>
  <w:abstractNum w:abstractNumId="18">
    <w:nsid w:val="16015ECE"/>
    <w:multiLevelType w:val="hybridMultilevel"/>
    <w:tmpl w:val="86ACF5D4"/>
    <w:lvl w:ilvl="0" w:tplc="AD68EFA6">
      <w:start w:val="1"/>
      <w:numFmt w:val="lowerLetter"/>
      <w:lvlText w:val="%1."/>
      <w:lvlJc w:val="left"/>
      <w:pPr>
        <w:ind w:left="720" w:hanging="360"/>
      </w:pPr>
    </w:lvl>
    <w:lvl w:ilvl="1" w:tplc="61880540" w:tentative="1">
      <w:start w:val="1"/>
      <w:numFmt w:val="lowerLetter"/>
      <w:lvlText w:val="%2."/>
      <w:lvlJc w:val="left"/>
      <w:pPr>
        <w:ind w:left="1440" w:hanging="360"/>
      </w:pPr>
    </w:lvl>
    <w:lvl w:ilvl="2" w:tplc="D6F61308" w:tentative="1">
      <w:start w:val="1"/>
      <w:numFmt w:val="lowerRoman"/>
      <w:lvlText w:val="%3."/>
      <w:lvlJc w:val="right"/>
      <w:pPr>
        <w:ind w:left="2160" w:hanging="180"/>
      </w:pPr>
    </w:lvl>
    <w:lvl w:ilvl="3" w:tplc="5F6C12C8" w:tentative="1">
      <w:start w:val="1"/>
      <w:numFmt w:val="decimal"/>
      <w:lvlText w:val="%4."/>
      <w:lvlJc w:val="left"/>
      <w:pPr>
        <w:ind w:left="2880" w:hanging="360"/>
      </w:pPr>
    </w:lvl>
    <w:lvl w:ilvl="4" w:tplc="CD68B368" w:tentative="1">
      <w:start w:val="1"/>
      <w:numFmt w:val="lowerLetter"/>
      <w:lvlText w:val="%5."/>
      <w:lvlJc w:val="left"/>
      <w:pPr>
        <w:ind w:left="3600" w:hanging="360"/>
      </w:pPr>
    </w:lvl>
    <w:lvl w:ilvl="5" w:tplc="250A4BDC" w:tentative="1">
      <w:start w:val="1"/>
      <w:numFmt w:val="lowerRoman"/>
      <w:lvlText w:val="%6."/>
      <w:lvlJc w:val="right"/>
      <w:pPr>
        <w:ind w:left="4320" w:hanging="180"/>
      </w:pPr>
    </w:lvl>
    <w:lvl w:ilvl="6" w:tplc="A38E2E00" w:tentative="1">
      <w:start w:val="1"/>
      <w:numFmt w:val="decimal"/>
      <w:lvlText w:val="%7."/>
      <w:lvlJc w:val="left"/>
      <w:pPr>
        <w:ind w:left="5040" w:hanging="360"/>
      </w:pPr>
    </w:lvl>
    <w:lvl w:ilvl="7" w:tplc="20C485B0" w:tentative="1">
      <w:start w:val="1"/>
      <w:numFmt w:val="lowerLetter"/>
      <w:lvlText w:val="%8."/>
      <w:lvlJc w:val="left"/>
      <w:pPr>
        <w:ind w:left="5760" w:hanging="360"/>
      </w:pPr>
    </w:lvl>
    <w:lvl w:ilvl="8" w:tplc="29CAAAEE" w:tentative="1">
      <w:start w:val="1"/>
      <w:numFmt w:val="lowerRoman"/>
      <w:lvlText w:val="%9."/>
      <w:lvlJc w:val="right"/>
      <w:pPr>
        <w:ind w:left="6480" w:hanging="180"/>
      </w:pPr>
    </w:lvl>
  </w:abstractNum>
  <w:abstractNum w:abstractNumId="19">
    <w:nsid w:val="16514EFD"/>
    <w:multiLevelType w:val="hybridMultilevel"/>
    <w:tmpl w:val="05E0E128"/>
    <w:lvl w:ilvl="0" w:tplc="366428FC">
      <w:start w:val="1"/>
      <w:numFmt w:val="lowerLetter"/>
      <w:lvlText w:val="%1."/>
      <w:lvlJc w:val="left"/>
      <w:pPr>
        <w:ind w:left="720" w:hanging="360"/>
      </w:pPr>
    </w:lvl>
    <w:lvl w:ilvl="1" w:tplc="92EC1612" w:tentative="1">
      <w:start w:val="1"/>
      <w:numFmt w:val="lowerLetter"/>
      <w:lvlText w:val="%2."/>
      <w:lvlJc w:val="left"/>
      <w:pPr>
        <w:ind w:left="1440" w:hanging="360"/>
      </w:pPr>
    </w:lvl>
    <w:lvl w:ilvl="2" w:tplc="286C0584" w:tentative="1">
      <w:start w:val="1"/>
      <w:numFmt w:val="lowerRoman"/>
      <w:lvlText w:val="%3."/>
      <w:lvlJc w:val="right"/>
      <w:pPr>
        <w:ind w:left="2160" w:hanging="180"/>
      </w:pPr>
    </w:lvl>
    <w:lvl w:ilvl="3" w:tplc="D3E81826" w:tentative="1">
      <w:start w:val="1"/>
      <w:numFmt w:val="decimal"/>
      <w:lvlText w:val="%4."/>
      <w:lvlJc w:val="left"/>
      <w:pPr>
        <w:ind w:left="2880" w:hanging="360"/>
      </w:pPr>
    </w:lvl>
    <w:lvl w:ilvl="4" w:tplc="D75EE3DA" w:tentative="1">
      <w:start w:val="1"/>
      <w:numFmt w:val="lowerLetter"/>
      <w:lvlText w:val="%5."/>
      <w:lvlJc w:val="left"/>
      <w:pPr>
        <w:ind w:left="3600" w:hanging="360"/>
      </w:pPr>
    </w:lvl>
    <w:lvl w:ilvl="5" w:tplc="A2A4D6D2" w:tentative="1">
      <w:start w:val="1"/>
      <w:numFmt w:val="lowerRoman"/>
      <w:lvlText w:val="%6."/>
      <w:lvlJc w:val="right"/>
      <w:pPr>
        <w:ind w:left="4320" w:hanging="180"/>
      </w:pPr>
    </w:lvl>
    <w:lvl w:ilvl="6" w:tplc="D71E10F2" w:tentative="1">
      <w:start w:val="1"/>
      <w:numFmt w:val="decimal"/>
      <w:lvlText w:val="%7."/>
      <w:lvlJc w:val="left"/>
      <w:pPr>
        <w:ind w:left="5040" w:hanging="360"/>
      </w:pPr>
    </w:lvl>
    <w:lvl w:ilvl="7" w:tplc="934EAE82" w:tentative="1">
      <w:start w:val="1"/>
      <w:numFmt w:val="lowerLetter"/>
      <w:lvlText w:val="%8."/>
      <w:lvlJc w:val="left"/>
      <w:pPr>
        <w:ind w:left="5760" w:hanging="360"/>
      </w:pPr>
    </w:lvl>
    <w:lvl w:ilvl="8" w:tplc="29DAD970" w:tentative="1">
      <w:start w:val="1"/>
      <w:numFmt w:val="lowerRoman"/>
      <w:lvlText w:val="%9."/>
      <w:lvlJc w:val="right"/>
      <w:pPr>
        <w:ind w:left="6480" w:hanging="180"/>
      </w:pPr>
    </w:lvl>
  </w:abstractNum>
  <w:abstractNum w:abstractNumId="20">
    <w:nsid w:val="178D2551"/>
    <w:multiLevelType w:val="hybridMultilevel"/>
    <w:tmpl w:val="A1445A2A"/>
    <w:lvl w:ilvl="0" w:tplc="D6981766">
      <w:start w:val="1"/>
      <w:numFmt w:val="lowerLetter"/>
      <w:lvlText w:val="%1."/>
      <w:lvlJc w:val="left"/>
      <w:pPr>
        <w:ind w:left="720" w:hanging="360"/>
      </w:pPr>
    </w:lvl>
    <w:lvl w:ilvl="1" w:tplc="1E88B698" w:tentative="1">
      <w:start w:val="1"/>
      <w:numFmt w:val="lowerLetter"/>
      <w:lvlText w:val="%2."/>
      <w:lvlJc w:val="left"/>
      <w:pPr>
        <w:ind w:left="1440" w:hanging="360"/>
      </w:pPr>
    </w:lvl>
    <w:lvl w:ilvl="2" w:tplc="74E4DB3C" w:tentative="1">
      <w:start w:val="1"/>
      <w:numFmt w:val="lowerRoman"/>
      <w:lvlText w:val="%3."/>
      <w:lvlJc w:val="right"/>
      <w:pPr>
        <w:ind w:left="2160" w:hanging="180"/>
      </w:pPr>
    </w:lvl>
    <w:lvl w:ilvl="3" w:tplc="40544D84" w:tentative="1">
      <w:start w:val="1"/>
      <w:numFmt w:val="decimal"/>
      <w:lvlText w:val="%4."/>
      <w:lvlJc w:val="left"/>
      <w:pPr>
        <w:ind w:left="2880" w:hanging="360"/>
      </w:pPr>
    </w:lvl>
    <w:lvl w:ilvl="4" w:tplc="21202AB6" w:tentative="1">
      <w:start w:val="1"/>
      <w:numFmt w:val="lowerLetter"/>
      <w:lvlText w:val="%5."/>
      <w:lvlJc w:val="left"/>
      <w:pPr>
        <w:ind w:left="3600" w:hanging="360"/>
      </w:pPr>
    </w:lvl>
    <w:lvl w:ilvl="5" w:tplc="E59C5776" w:tentative="1">
      <w:start w:val="1"/>
      <w:numFmt w:val="lowerRoman"/>
      <w:lvlText w:val="%6."/>
      <w:lvlJc w:val="right"/>
      <w:pPr>
        <w:ind w:left="4320" w:hanging="180"/>
      </w:pPr>
    </w:lvl>
    <w:lvl w:ilvl="6" w:tplc="CF86F608" w:tentative="1">
      <w:start w:val="1"/>
      <w:numFmt w:val="decimal"/>
      <w:lvlText w:val="%7."/>
      <w:lvlJc w:val="left"/>
      <w:pPr>
        <w:ind w:left="5040" w:hanging="360"/>
      </w:pPr>
    </w:lvl>
    <w:lvl w:ilvl="7" w:tplc="54BAFBDA" w:tentative="1">
      <w:start w:val="1"/>
      <w:numFmt w:val="lowerLetter"/>
      <w:lvlText w:val="%8."/>
      <w:lvlJc w:val="left"/>
      <w:pPr>
        <w:ind w:left="5760" w:hanging="360"/>
      </w:pPr>
    </w:lvl>
    <w:lvl w:ilvl="8" w:tplc="77D21F28" w:tentative="1">
      <w:start w:val="1"/>
      <w:numFmt w:val="lowerRoman"/>
      <w:lvlText w:val="%9."/>
      <w:lvlJc w:val="right"/>
      <w:pPr>
        <w:ind w:left="6480" w:hanging="180"/>
      </w:pPr>
    </w:lvl>
  </w:abstractNum>
  <w:abstractNum w:abstractNumId="21">
    <w:nsid w:val="17A95D17"/>
    <w:multiLevelType w:val="hybridMultilevel"/>
    <w:tmpl w:val="1CE24E7E"/>
    <w:lvl w:ilvl="0" w:tplc="0D944B4A">
      <w:start w:val="1"/>
      <w:numFmt w:val="lowerLetter"/>
      <w:lvlText w:val="%1."/>
      <w:lvlJc w:val="left"/>
      <w:pPr>
        <w:ind w:left="720" w:hanging="360"/>
      </w:pPr>
    </w:lvl>
    <w:lvl w:ilvl="1" w:tplc="A8149308" w:tentative="1">
      <w:start w:val="1"/>
      <w:numFmt w:val="lowerLetter"/>
      <w:lvlText w:val="%2."/>
      <w:lvlJc w:val="left"/>
      <w:pPr>
        <w:ind w:left="1440" w:hanging="360"/>
      </w:pPr>
    </w:lvl>
    <w:lvl w:ilvl="2" w:tplc="00761D4A" w:tentative="1">
      <w:start w:val="1"/>
      <w:numFmt w:val="lowerRoman"/>
      <w:lvlText w:val="%3."/>
      <w:lvlJc w:val="right"/>
      <w:pPr>
        <w:ind w:left="2160" w:hanging="180"/>
      </w:pPr>
    </w:lvl>
    <w:lvl w:ilvl="3" w:tplc="2A36B772" w:tentative="1">
      <w:start w:val="1"/>
      <w:numFmt w:val="decimal"/>
      <w:lvlText w:val="%4."/>
      <w:lvlJc w:val="left"/>
      <w:pPr>
        <w:ind w:left="2880" w:hanging="360"/>
      </w:pPr>
    </w:lvl>
    <w:lvl w:ilvl="4" w:tplc="0EFE9BDA" w:tentative="1">
      <w:start w:val="1"/>
      <w:numFmt w:val="lowerLetter"/>
      <w:lvlText w:val="%5."/>
      <w:lvlJc w:val="left"/>
      <w:pPr>
        <w:ind w:left="3600" w:hanging="360"/>
      </w:pPr>
    </w:lvl>
    <w:lvl w:ilvl="5" w:tplc="891A3902" w:tentative="1">
      <w:start w:val="1"/>
      <w:numFmt w:val="lowerRoman"/>
      <w:lvlText w:val="%6."/>
      <w:lvlJc w:val="right"/>
      <w:pPr>
        <w:ind w:left="4320" w:hanging="180"/>
      </w:pPr>
    </w:lvl>
    <w:lvl w:ilvl="6" w:tplc="8CE83694" w:tentative="1">
      <w:start w:val="1"/>
      <w:numFmt w:val="decimal"/>
      <w:lvlText w:val="%7."/>
      <w:lvlJc w:val="left"/>
      <w:pPr>
        <w:ind w:left="5040" w:hanging="360"/>
      </w:pPr>
    </w:lvl>
    <w:lvl w:ilvl="7" w:tplc="4D6C8360" w:tentative="1">
      <w:start w:val="1"/>
      <w:numFmt w:val="lowerLetter"/>
      <w:lvlText w:val="%8."/>
      <w:lvlJc w:val="left"/>
      <w:pPr>
        <w:ind w:left="5760" w:hanging="360"/>
      </w:pPr>
    </w:lvl>
    <w:lvl w:ilvl="8" w:tplc="80D295FC" w:tentative="1">
      <w:start w:val="1"/>
      <w:numFmt w:val="lowerRoman"/>
      <w:lvlText w:val="%9."/>
      <w:lvlJc w:val="right"/>
      <w:pPr>
        <w:ind w:left="6480" w:hanging="180"/>
      </w:pPr>
    </w:lvl>
  </w:abstractNum>
  <w:abstractNum w:abstractNumId="22">
    <w:nsid w:val="17D869DC"/>
    <w:multiLevelType w:val="hybridMultilevel"/>
    <w:tmpl w:val="E1DC5A78"/>
    <w:lvl w:ilvl="0" w:tplc="B5C27E00">
      <w:start w:val="1"/>
      <w:numFmt w:val="lowerLetter"/>
      <w:lvlText w:val="%1."/>
      <w:lvlJc w:val="left"/>
      <w:pPr>
        <w:ind w:left="1080" w:hanging="360"/>
      </w:pPr>
      <w:rPr>
        <w:rFonts w:hint="default"/>
      </w:rPr>
    </w:lvl>
    <w:lvl w:ilvl="1" w:tplc="26E21B38" w:tentative="1">
      <w:start w:val="1"/>
      <w:numFmt w:val="lowerLetter"/>
      <w:lvlText w:val="%2."/>
      <w:lvlJc w:val="left"/>
      <w:pPr>
        <w:ind w:left="1800" w:hanging="360"/>
      </w:pPr>
    </w:lvl>
    <w:lvl w:ilvl="2" w:tplc="A544D0E0" w:tentative="1">
      <w:start w:val="1"/>
      <w:numFmt w:val="lowerRoman"/>
      <w:lvlText w:val="%3."/>
      <w:lvlJc w:val="right"/>
      <w:pPr>
        <w:ind w:left="2520" w:hanging="180"/>
      </w:pPr>
    </w:lvl>
    <w:lvl w:ilvl="3" w:tplc="D95C3986" w:tentative="1">
      <w:start w:val="1"/>
      <w:numFmt w:val="decimal"/>
      <w:lvlText w:val="%4."/>
      <w:lvlJc w:val="left"/>
      <w:pPr>
        <w:ind w:left="3240" w:hanging="360"/>
      </w:pPr>
    </w:lvl>
    <w:lvl w:ilvl="4" w:tplc="596E57F0" w:tentative="1">
      <w:start w:val="1"/>
      <w:numFmt w:val="lowerLetter"/>
      <w:lvlText w:val="%5."/>
      <w:lvlJc w:val="left"/>
      <w:pPr>
        <w:ind w:left="3960" w:hanging="360"/>
      </w:pPr>
    </w:lvl>
    <w:lvl w:ilvl="5" w:tplc="14CA0D3A" w:tentative="1">
      <w:start w:val="1"/>
      <w:numFmt w:val="lowerRoman"/>
      <w:lvlText w:val="%6."/>
      <w:lvlJc w:val="right"/>
      <w:pPr>
        <w:ind w:left="4680" w:hanging="180"/>
      </w:pPr>
    </w:lvl>
    <w:lvl w:ilvl="6" w:tplc="D36695DA" w:tentative="1">
      <w:start w:val="1"/>
      <w:numFmt w:val="decimal"/>
      <w:lvlText w:val="%7."/>
      <w:lvlJc w:val="left"/>
      <w:pPr>
        <w:ind w:left="5400" w:hanging="360"/>
      </w:pPr>
    </w:lvl>
    <w:lvl w:ilvl="7" w:tplc="621A0462" w:tentative="1">
      <w:start w:val="1"/>
      <w:numFmt w:val="lowerLetter"/>
      <w:lvlText w:val="%8."/>
      <w:lvlJc w:val="left"/>
      <w:pPr>
        <w:ind w:left="6120" w:hanging="360"/>
      </w:pPr>
    </w:lvl>
    <w:lvl w:ilvl="8" w:tplc="69B84302" w:tentative="1">
      <w:start w:val="1"/>
      <w:numFmt w:val="lowerRoman"/>
      <w:lvlText w:val="%9."/>
      <w:lvlJc w:val="right"/>
      <w:pPr>
        <w:ind w:left="6840" w:hanging="180"/>
      </w:pPr>
    </w:lvl>
  </w:abstractNum>
  <w:abstractNum w:abstractNumId="23">
    <w:nsid w:val="184421E5"/>
    <w:multiLevelType w:val="hybridMultilevel"/>
    <w:tmpl w:val="329ABAAE"/>
    <w:lvl w:ilvl="0" w:tplc="E9FE783C">
      <w:start w:val="1"/>
      <w:numFmt w:val="lowerLetter"/>
      <w:lvlText w:val="%1."/>
      <w:lvlJc w:val="left"/>
      <w:pPr>
        <w:ind w:left="720" w:hanging="360"/>
      </w:pPr>
    </w:lvl>
    <w:lvl w:ilvl="1" w:tplc="F7483D08" w:tentative="1">
      <w:start w:val="1"/>
      <w:numFmt w:val="lowerLetter"/>
      <w:lvlText w:val="%2."/>
      <w:lvlJc w:val="left"/>
      <w:pPr>
        <w:ind w:left="1440" w:hanging="360"/>
      </w:pPr>
    </w:lvl>
    <w:lvl w:ilvl="2" w:tplc="B7B64E04" w:tentative="1">
      <w:start w:val="1"/>
      <w:numFmt w:val="lowerRoman"/>
      <w:lvlText w:val="%3."/>
      <w:lvlJc w:val="right"/>
      <w:pPr>
        <w:ind w:left="2160" w:hanging="180"/>
      </w:pPr>
    </w:lvl>
    <w:lvl w:ilvl="3" w:tplc="72CC6750" w:tentative="1">
      <w:start w:val="1"/>
      <w:numFmt w:val="decimal"/>
      <w:lvlText w:val="%4."/>
      <w:lvlJc w:val="left"/>
      <w:pPr>
        <w:ind w:left="2880" w:hanging="360"/>
      </w:pPr>
    </w:lvl>
    <w:lvl w:ilvl="4" w:tplc="FE40722E" w:tentative="1">
      <w:start w:val="1"/>
      <w:numFmt w:val="lowerLetter"/>
      <w:lvlText w:val="%5."/>
      <w:lvlJc w:val="left"/>
      <w:pPr>
        <w:ind w:left="3600" w:hanging="360"/>
      </w:pPr>
    </w:lvl>
    <w:lvl w:ilvl="5" w:tplc="CEB44DFE" w:tentative="1">
      <w:start w:val="1"/>
      <w:numFmt w:val="lowerRoman"/>
      <w:lvlText w:val="%6."/>
      <w:lvlJc w:val="right"/>
      <w:pPr>
        <w:ind w:left="4320" w:hanging="180"/>
      </w:pPr>
    </w:lvl>
    <w:lvl w:ilvl="6" w:tplc="6720C1A6" w:tentative="1">
      <w:start w:val="1"/>
      <w:numFmt w:val="decimal"/>
      <w:lvlText w:val="%7."/>
      <w:lvlJc w:val="left"/>
      <w:pPr>
        <w:ind w:left="5040" w:hanging="360"/>
      </w:pPr>
    </w:lvl>
    <w:lvl w:ilvl="7" w:tplc="AD40DA58" w:tentative="1">
      <w:start w:val="1"/>
      <w:numFmt w:val="lowerLetter"/>
      <w:lvlText w:val="%8."/>
      <w:lvlJc w:val="left"/>
      <w:pPr>
        <w:ind w:left="5760" w:hanging="360"/>
      </w:pPr>
    </w:lvl>
    <w:lvl w:ilvl="8" w:tplc="FD58E57C" w:tentative="1">
      <w:start w:val="1"/>
      <w:numFmt w:val="lowerRoman"/>
      <w:lvlText w:val="%9."/>
      <w:lvlJc w:val="right"/>
      <w:pPr>
        <w:ind w:left="6480" w:hanging="180"/>
      </w:pPr>
    </w:lvl>
  </w:abstractNum>
  <w:abstractNum w:abstractNumId="24">
    <w:nsid w:val="1B7761FA"/>
    <w:multiLevelType w:val="hybridMultilevel"/>
    <w:tmpl w:val="B5446132"/>
    <w:lvl w:ilvl="0" w:tplc="4EFC930A">
      <w:start w:val="1"/>
      <w:numFmt w:val="lowerLetter"/>
      <w:lvlText w:val="%1."/>
      <w:lvlJc w:val="left"/>
      <w:pPr>
        <w:ind w:left="720" w:hanging="360"/>
      </w:pPr>
    </w:lvl>
    <w:lvl w:ilvl="1" w:tplc="8C065252" w:tentative="1">
      <w:start w:val="1"/>
      <w:numFmt w:val="lowerLetter"/>
      <w:lvlText w:val="%2."/>
      <w:lvlJc w:val="left"/>
      <w:pPr>
        <w:ind w:left="1440" w:hanging="360"/>
      </w:pPr>
    </w:lvl>
    <w:lvl w:ilvl="2" w:tplc="8FA07F22" w:tentative="1">
      <w:start w:val="1"/>
      <w:numFmt w:val="lowerRoman"/>
      <w:lvlText w:val="%3."/>
      <w:lvlJc w:val="right"/>
      <w:pPr>
        <w:ind w:left="2160" w:hanging="180"/>
      </w:pPr>
    </w:lvl>
    <w:lvl w:ilvl="3" w:tplc="CC72B0EE" w:tentative="1">
      <w:start w:val="1"/>
      <w:numFmt w:val="decimal"/>
      <w:lvlText w:val="%4."/>
      <w:lvlJc w:val="left"/>
      <w:pPr>
        <w:ind w:left="2880" w:hanging="360"/>
      </w:pPr>
    </w:lvl>
    <w:lvl w:ilvl="4" w:tplc="170ED824" w:tentative="1">
      <w:start w:val="1"/>
      <w:numFmt w:val="lowerLetter"/>
      <w:lvlText w:val="%5."/>
      <w:lvlJc w:val="left"/>
      <w:pPr>
        <w:ind w:left="3600" w:hanging="360"/>
      </w:pPr>
    </w:lvl>
    <w:lvl w:ilvl="5" w:tplc="76C83850" w:tentative="1">
      <w:start w:val="1"/>
      <w:numFmt w:val="lowerRoman"/>
      <w:lvlText w:val="%6."/>
      <w:lvlJc w:val="right"/>
      <w:pPr>
        <w:ind w:left="4320" w:hanging="180"/>
      </w:pPr>
    </w:lvl>
    <w:lvl w:ilvl="6" w:tplc="DB46ACEA" w:tentative="1">
      <w:start w:val="1"/>
      <w:numFmt w:val="decimal"/>
      <w:lvlText w:val="%7."/>
      <w:lvlJc w:val="left"/>
      <w:pPr>
        <w:ind w:left="5040" w:hanging="360"/>
      </w:pPr>
    </w:lvl>
    <w:lvl w:ilvl="7" w:tplc="3550BA6A" w:tentative="1">
      <w:start w:val="1"/>
      <w:numFmt w:val="lowerLetter"/>
      <w:lvlText w:val="%8."/>
      <w:lvlJc w:val="left"/>
      <w:pPr>
        <w:ind w:left="5760" w:hanging="360"/>
      </w:pPr>
    </w:lvl>
    <w:lvl w:ilvl="8" w:tplc="2BB88934" w:tentative="1">
      <w:start w:val="1"/>
      <w:numFmt w:val="lowerRoman"/>
      <w:lvlText w:val="%9."/>
      <w:lvlJc w:val="right"/>
      <w:pPr>
        <w:ind w:left="6480" w:hanging="180"/>
      </w:pPr>
    </w:lvl>
  </w:abstractNum>
  <w:abstractNum w:abstractNumId="25">
    <w:nsid w:val="1D382280"/>
    <w:multiLevelType w:val="hybridMultilevel"/>
    <w:tmpl w:val="5F223100"/>
    <w:lvl w:ilvl="0" w:tplc="46803028">
      <w:start w:val="1"/>
      <w:numFmt w:val="lowerLetter"/>
      <w:lvlText w:val="%1."/>
      <w:lvlJc w:val="left"/>
      <w:pPr>
        <w:ind w:left="720" w:hanging="360"/>
      </w:pPr>
    </w:lvl>
    <w:lvl w:ilvl="1" w:tplc="D4287BBE" w:tentative="1">
      <w:start w:val="1"/>
      <w:numFmt w:val="lowerLetter"/>
      <w:lvlText w:val="%2."/>
      <w:lvlJc w:val="left"/>
      <w:pPr>
        <w:ind w:left="1440" w:hanging="360"/>
      </w:pPr>
    </w:lvl>
    <w:lvl w:ilvl="2" w:tplc="B45243B6" w:tentative="1">
      <w:start w:val="1"/>
      <w:numFmt w:val="lowerRoman"/>
      <w:lvlText w:val="%3."/>
      <w:lvlJc w:val="right"/>
      <w:pPr>
        <w:ind w:left="2160" w:hanging="180"/>
      </w:pPr>
    </w:lvl>
    <w:lvl w:ilvl="3" w:tplc="FD7AFD5E" w:tentative="1">
      <w:start w:val="1"/>
      <w:numFmt w:val="decimal"/>
      <w:lvlText w:val="%4."/>
      <w:lvlJc w:val="left"/>
      <w:pPr>
        <w:ind w:left="2880" w:hanging="360"/>
      </w:pPr>
    </w:lvl>
    <w:lvl w:ilvl="4" w:tplc="882ED6BE" w:tentative="1">
      <w:start w:val="1"/>
      <w:numFmt w:val="lowerLetter"/>
      <w:lvlText w:val="%5."/>
      <w:lvlJc w:val="left"/>
      <w:pPr>
        <w:ind w:left="3600" w:hanging="360"/>
      </w:pPr>
    </w:lvl>
    <w:lvl w:ilvl="5" w:tplc="F60A6D1E" w:tentative="1">
      <w:start w:val="1"/>
      <w:numFmt w:val="lowerRoman"/>
      <w:lvlText w:val="%6."/>
      <w:lvlJc w:val="right"/>
      <w:pPr>
        <w:ind w:left="4320" w:hanging="180"/>
      </w:pPr>
    </w:lvl>
    <w:lvl w:ilvl="6" w:tplc="A6F8FADA" w:tentative="1">
      <w:start w:val="1"/>
      <w:numFmt w:val="decimal"/>
      <w:lvlText w:val="%7."/>
      <w:lvlJc w:val="left"/>
      <w:pPr>
        <w:ind w:left="5040" w:hanging="360"/>
      </w:pPr>
    </w:lvl>
    <w:lvl w:ilvl="7" w:tplc="137A9414" w:tentative="1">
      <w:start w:val="1"/>
      <w:numFmt w:val="lowerLetter"/>
      <w:lvlText w:val="%8."/>
      <w:lvlJc w:val="left"/>
      <w:pPr>
        <w:ind w:left="5760" w:hanging="360"/>
      </w:pPr>
    </w:lvl>
    <w:lvl w:ilvl="8" w:tplc="264444D2" w:tentative="1">
      <w:start w:val="1"/>
      <w:numFmt w:val="lowerRoman"/>
      <w:lvlText w:val="%9."/>
      <w:lvlJc w:val="right"/>
      <w:pPr>
        <w:ind w:left="6480" w:hanging="180"/>
      </w:pPr>
    </w:lvl>
  </w:abstractNum>
  <w:abstractNum w:abstractNumId="26">
    <w:nsid w:val="1DFA4270"/>
    <w:multiLevelType w:val="hybridMultilevel"/>
    <w:tmpl w:val="6C580BA0"/>
    <w:lvl w:ilvl="0" w:tplc="B2A282F2">
      <w:start w:val="1"/>
      <w:numFmt w:val="lowerLetter"/>
      <w:lvlText w:val="%1."/>
      <w:lvlJc w:val="left"/>
      <w:pPr>
        <w:ind w:left="720" w:hanging="360"/>
      </w:pPr>
      <w:rPr>
        <w:rFonts w:hint="default"/>
      </w:rPr>
    </w:lvl>
    <w:lvl w:ilvl="1" w:tplc="62FE1BE0">
      <w:start w:val="1"/>
      <w:numFmt w:val="lowerLetter"/>
      <w:lvlText w:val="%2)"/>
      <w:lvlJc w:val="left"/>
      <w:pPr>
        <w:ind w:left="1440" w:hanging="360"/>
      </w:pPr>
      <w:rPr>
        <w:rFonts w:hint="default"/>
      </w:rPr>
    </w:lvl>
    <w:lvl w:ilvl="2" w:tplc="7554ADB4">
      <w:start w:val="1"/>
      <w:numFmt w:val="lowerRoman"/>
      <w:lvlText w:val="%3."/>
      <w:lvlJc w:val="right"/>
      <w:pPr>
        <w:ind w:left="2160" w:hanging="180"/>
      </w:pPr>
    </w:lvl>
    <w:lvl w:ilvl="3" w:tplc="87AEA97C">
      <w:start w:val="1"/>
      <w:numFmt w:val="bullet"/>
      <w:lvlText w:val=""/>
      <w:lvlJc w:val="left"/>
      <w:pPr>
        <w:ind w:left="2880" w:hanging="360"/>
      </w:pPr>
      <w:rPr>
        <w:rFonts w:ascii="Symbol" w:hAnsi="Symbol" w:hint="default"/>
      </w:rPr>
    </w:lvl>
    <w:lvl w:ilvl="4" w:tplc="7C543674" w:tentative="1">
      <w:start w:val="1"/>
      <w:numFmt w:val="lowerLetter"/>
      <w:lvlText w:val="%5."/>
      <w:lvlJc w:val="left"/>
      <w:pPr>
        <w:ind w:left="3600" w:hanging="360"/>
      </w:pPr>
    </w:lvl>
    <w:lvl w:ilvl="5" w:tplc="621894AC" w:tentative="1">
      <w:start w:val="1"/>
      <w:numFmt w:val="lowerRoman"/>
      <w:lvlText w:val="%6."/>
      <w:lvlJc w:val="right"/>
      <w:pPr>
        <w:ind w:left="4320" w:hanging="180"/>
      </w:pPr>
    </w:lvl>
    <w:lvl w:ilvl="6" w:tplc="EFBC8ECE" w:tentative="1">
      <w:start w:val="1"/>
      <w:numFmt w:val="decimal"/>
      <w:lvlText w:val="%7."/>
      <w:lvlJc w:val="left"/>
      <w:pPr>
        <w:ind w:left="5040" w:hanging="360"/>
      </w:pPr>
    </w:lvl>
    <w:lvl w:ilvl="7" w:tplc="F55668E2" w:tentative="1">
      <w:start w:val="1"/>
      <w:numFmt w:val="lowerLetter"/>
      <w:lvlText w:val="%8."/>
      <w:lvlJc w:val="left"/>
      <w:pPr>
        <w:ind w:left="5760" w:hanging="360"/>
      </w:pPr>
    </w:lvl>
    <w:lvl w:ilvl="8" w:tplc="11589BAA" w:tentative="1">
      <w:start w:val="1"/>
      <w:numFmt w:val="lowerRoman"/>
      <w:lvlText w:val="%9."/>
      <w:lvlJc w:val="right"/>
      <w:pPr>
        <w:ind w:left="6480" w:hanging="180"/>
      </w:pPr>
    </w:lvl>
  </w:abstractNum>
  <w:abstractNum w:abstractNumId="27">
    <w:nsid w:val="1FE13630"/>
    <w:multiLevelType w:val="hybridMultilevel"/>
    <w:tmpl w:val="543A8650"/>
    <w:lvl w:ilvl="0" w:tplc="26BC6D7E">
      <w:start w:val="1"/>
      <w:numFmt w:val="lowerLetter"/>
      <w:lvlText w:val="%1."/>
      <w:lvlJc w:val="left"/>
      <w:pPr>
        <w:ind w:left="720" w:hanging="360"/>
      </w:pPr>
    </w:lvl>
    <w:lvl w:ilvl="1" w:tplc="EA10F782" w:tentative="1">
      <w:start w:val="1"/>
      <w:numFmt w:val="lowerLetter"/>
      <w:lvlText w:val="%2."/>
      <w:lvlJc w:val="left"/>
      <w:pPr>
        <w:ind w:left="1440" w:hanging="360"/>
      </w:pPr>
    </w:lvl>
    <w:lvl w:ilvl="2" w:tplc="E420287A" w:tentative="1">
      <w:start w:val="1"/>
      <w:numFmt w:val="lowerRoman"/>
      <w:lvlText w:val="%3."/>
      <w:lvlJc w:val="right"/>
      <w:pPr>
        <w:ind w:left="2160" w:hanging="180"/>
      </w:pPr>
    </w:lvl>
    <w:lvl w:ilvl="3" w:tplc="2076C12E" w:tentative="1">
      <w:start w:val="1"/>
      <w:numFmt w:val="decimal"/>
      <w:lvlText w:val="%4."/>
      <w:lvlJc w:val="left"/>
      <w:pPr>
        <w:ind w:left="2880" w:hanging="360"/>
      </w:pPr>
    </w:lvl>
    <w:lvl w:ilvl="4" w:tplc="AC1A011A" w:tentative="1">
      <w:start w:val="1"/>
      <w:numFmt w:val="lowerLetter"/>
      <w:lvlText w:val="%5."/>
      <w:lvlJc w:val="left"/>
      <w:pPr>
        <w:ind w:left="3600" w:hanging="360"/>
      </w:pPr>
    </w:lvl>
    <w:lvl w:ilvl="5" w:tplc="A296E076" w:tentative="1">
      <w:start w:val="1"/>
      <w:numFmt w:val="lowerRoman"/>
      <w:lvlText w:val="%6."/>
      <w:lvlJc w:val="right"/>
      <w:pPr>
        <w:ind w:left="4320" w:hanging="180"/>
      </w:pPr>
    </w:lvl>
    <w:lvl w:ilvl="6" w:tplc="BFBC40A2" w:tentative="1">
      <w:start w:val="1"/>
      <w:numFmt w:val="decimal"/>
      <w:lvlText w:val="%7."/>
      <w:lvlJc w:val="left"/>
      <w:pPr>
        <w:ind w:left="5040" w:hanging="360"/>
      </w:pPr>
    </w:lvl>
    <w:lvl w:ilvl="7" w:tplc="F0CA25F8" w:tentative="1">
      <w:start w:val="1"/>
      <w:numFmt w:val="lowerLetter"/>
      <w:lvlText w:val="%8."/>
      <w:lvlJc w:val="left"/>
      <w:pPr>
        <w:ind w:left="5760" w:hanging="360"/>
      </w:pPr>
    </w:lvl>
    <w:lvl w:ilvl="8" w:tplc="F7D2D028" w:tentative="1">
      <w:start w:val="1"/>
      <w:numFmt w:val="lowerRoman"/>
      <w:lvlText w:val="%9."/>
      <w:lvlJc w:val="right"/>
      <w:pPr>
        <w:ind w:left="6480" w:hanging="180"/>
      </w:pPr>
    </w:lvl>
  </w:abstractNum>
  <w:abstractNum w:abstractNumId="28">
    <w:nsid w:val="216E4104"/>
    <w:multiLevelType w:val="multilevel"/>
    <w:tmpl w:val="FB800AE6"/>
    <w:lvl w:ilvl="0">
      <w:start w:val="1"/>
      <w:numFmt w:val="bullet"/>
      <w:lvlText w:val=""/>
      <w:lvlJc w:val="left"/>
      <w:pPr>
        <w:ind w:left="360" w:hanging="360"/>
      </w:pPr>
      <w:rPr>
        <w:rFonts w:ascii="Symbol" w:hAnsi="Symbol" w:hint="default"/>
        <w:color w:val="000000" w:themeColor="text1"/>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235A5A92"/>
    <w:multiLevelType w:val="hybridMultilevel"/>
    <w:tmpl w:val="9932A1AC"/>
    <w:lvl w:ilvl="0" w:tplc="B0647428">
      <w:start w:val="1"/>
      <w:numFmt w:val="lowerLetter"/>
      <w:lvlText w:val="%1."/>
      <w:lvlJc w:val="left"/>
      <w:pPr>
        <w:ind w:left="720" w:hanging="360"/>
      </w:pPr>
    </w:lvl>
    <w:lvl w:ilvl="1" w:tplc="8F6814B4" w:tentative="1">
      <w:start w:val="1"/>
      <w:numFmt w:val="lowerLetter"/>
      <w:lvlText w:val="%2."/>
      <w:lvlJc w:val="left"/>
      <w:pPr>
        <w:ind w:left="1440" w:hanging="360"/>
      </w:pPr>
    </w:lvl>
    <w:lvl w:ilvl="2" w:tplc="85104F6A" w:tentative="1">
      <w:start w:val="1"/>
      <w:numFmt w:val="lowerRoman"/>
      <w:lvlText w:val="%3."/>
      <w:lvlJc w:val="right"/>
      <w:pPr>
        <w:ind w:left="2160" w:hanging="180"/>
      </w:pPr>
    </w:lvl>
    <w:lvl w:ilvl="3" w:tplc="0F64D488" w:tentative="1">
      <w:start w:val="1"/>
      <w:numFmt w:val="decimal"/>
      <w:lvlText w:val="%4."/>
      <w:lvlJc w:val="left"/>
      <w:pPr>
        <w:ind w:left="2880" w:hanging="360"/>
      </w:pPr>
    </w:lvl>
    <w:lvl w:ilvl="4" w:tplc="26F633F0" w:tentative="1">
      <w:start w:val="1"/>
      <w:numFmt w:val="lowerLetter"/>
      <w:lvlText w:val="%5."/>
      <w:lvlJc w:val="left"/>
      <w:pPr>
        <w:ind w:left="3600" w:hanging="360"/>
      </w:pPr>
    </w:lvl>
    <w:lvl w:ilvl="5" w:tplc="D9F8AAD8" w:tentative="1">
      <w:start w:val="1"/>
      <w:numFmt w:val="lowerRoman"/>
      <w:lvlText w:val="%6."/>
      <w:lvlJc w:val="right"/>
      <w:pPr>
        <w:ind w:left="4320" w:hanging="180"/>
      </w:pPr>
    </w:lvl>
    <w:lvl w:ilvl="6" w:tplc="A2949EEA" w:tentative="1">
      <w:start w:val="1"/>
      <w:numFmt w:val="decimal"/>
      <w:lvlText w:val="%7."/>
      <w:lvlJc w:val="left"/>
      <w:pPr>
        <w:ind w:left="5040" w:hanging="360"/>
      </w:pPr>
    </w:lvl>
    <w:lvl w:ilvl="7" w:tplc="0ACCA8D8" w:tentative="1">
      <w:start w:val="1"/>
      <w:numFmt w:val="lowerLetter"/>
      <w:lvlText w:val="%8."/>
      <w:lvlJc w:val="left"/>
      <w:pPr>
        <w:ind w:left="5760" w:hanging="360"/>
      </w:pPr>
    </w:lvl>
    <w:lvl w:ilvl="8" w:tplc="DB527074" w:tentative="1">
      <w:start w:val="1"/>
      <w:numFmt w:val="lowerRoman"/>
      <w:lvlText w:val="%9."/>
      <w:lvlJc w:val="right"/>
      <w:pPr>
        <w:ind w:left="6480" w:hanging="180"/>
      </w:pPr>
    </w:lvl>
  </w:abstractNum>
  <w:abstractNum w:abstractNumId="30">
    <w:nsid w:val="258F06F2"/>
    <w:multiLevelType w:val="hybridMultilevel"/>
    <w:tmpl w:val="220EEAE4"/>
    <w:lvl w:ilvl="0" w:tplc="C42C7D74">
      <w:start w:val="1"/>
      <w:numFmt w:val="lowerLetter"/>
      <w:lvlText w:val="%1."/>
      <w:lvlJc w:val="left"/>
      <w:pPr>
        <w:ind w:left="720" w:hanging="360"/>
      </w:pPr>
    </w:lvl>
    <w:lvl w:ilvl="1" w:tplc="2F38E7DC" w:tentative="1">
      <w:start w:val="1"/>
      <w:numFmt w:val="lowerLetter"/>
      <w:lvlText w:val="%2."/>
      <w:lvlJc w:val="left"/>
      <w:pPr>
        <w:ind w:left="1440" w:hanging="360"/>
      </w:pPr>
    </w:lvl>
    <w:lvl w:ilvl="2" w:tplc="7E00581A" w:tentative="1">
      <w:start w:val="1"/>
      <w:numFmt w:val="lowerRoman"/>
      <w:lvlText w:val="%3."/>
      <w:lvlJc w:val="right"/>
      <w:pPr>
        <w:ind w:left="2160" w:hanging="180"/>
      </w:pPr>
    </w:lvl>
    <w:lvl w:ilvl="3" w:tplc="77962852" w:tentative="1">
      <w:start w:val="1"/>
      <w:numFmt w:val="decimal"/>
      <w:lvlText w:val="%4."/>
      <w:lvlJc w:val="left"/>
      <w:pPr>
        <w:ind w:left="2880" w:hanging="360"/>
      </w:pPr>
    </w:lvl>
    <w:lvl w:ilvl="4" w:tplc="1B34F7A2" w:tentative="1">
      <w:start w:val="1"/>
      <w:numFmt w:val="lowerLetter"/>
      <w:lvlText w:val="%5."/>
      <w:lvlJc w:val="left"/>
      <w:pPr>
        <w:ind w:left="3600" w:hanging="360"/>
      </w:pPr>
    </w:lvl>
    <w:lvl w:ilvl="5" w:tplc="92E85A0A" w:tentative="1">
      <w:start w:val="1"/>
      <w:numFmt w:val="lowerRoman"/>
      <w:lvlText w:val="%6."/>
      <w:lvlJc w:val="right"/>
      <w:pPr>
        <w:ind w:left="4320" w:hanging="180"/>
      </w:pPr>
    </w:lvl>
    <w:lvl w:ilvl="6" w:tplc="8FE498BA" w:tentative="1">
      <w:start w:val="1"/>
      <w:numFmt w:val="decimal"/>
      <w:lvlText w:val="%7."/>
      <w:lvlJc w:val="left"/>
      <w:pPr>
        <w:ind w:left="5040" w:hanging="360"/>
      </w:pPr>
    </w:lvl>
    <w:lvl w:ilvl="7" w:tplc="A014C054" w:tentative="1">
      <w:start w:val="1"/>
      <w:numFmt w:val="lowerLetter"/>
      <w:lvlText w:val="%8."/>
      <w:lvlJc w:val="left"/>
      <w:pPr>
        <w:ind w:left="5760" w:hanging="360"/>
      </w:pPr>
    </w:lvl>
    <w:lvl w:ilvl="8" w:tplc="C8B096FE" w:tentative="1">
      <w:start w:val="1"/>
      <w:numFmt w:val="lowerRoman"/>
      <w:lvlText w:val="%9."/>
      <w:lvlJc w:val="right"/>
      <w:pPr>
        <w:ind w:left="6480" w:hanging="180"/>
      </w:pPr>
    </w:lvl>
  </w:abstractNum>
  <w:abstractNum w:abstractNumId="31">
    <w:nsid w:val="265E2E74"/>
    <w:multiLevelType w:val="hybridMultilevel"/>
    <w:tmpl w:val="9482BEF6"/>
    <w:lvl w:ilvl="0" w:tplc="41CA438E">
      <w:start w:val="1"/>
      <w:numFmt w:val="lowerLetter"/>
      <w:lvlText w:val="%1."/>
      <w:lvlJc w:val="left"/>
      <w:pPr>
        <w:ind w:left="720" w:hanging="360"/>
      </w:pPr>
    </w:lvl>
    <w:lvl w:ilvl="1" w:tplc="FD4252B4" w:tentative="1">
      <w:start w:val="1"/>
      <w:numFmt w:val="lowerLetter"/>
      <w:lvlText w:val="%2."/>
      <w:lvlJc w:val="left"/>
      <w:pPr>
        <w:ind w:left="1440" w:hanging="360"/>
      </w:pPr>
    </w:lvl>
    <w:lvl w:ilvl="2" w:tplc="4E1AB3F0" w:tentative="1">
      <w:start w:val="1"/>
      <w:numFmt w:val="lowerRoman"/>
      <w:lvlText w:val="%3."/>
      <w:lvlJc w:val="right"/>
      <w:pPr>
        <w:ind w:left="2160" w:hanging="180"/>
      </w:pPr>
    </w:lvl>
    <w:lvl w:ilvl="3" w:tplc="AE44E86A" w:tentative="1">
      <w:start w:val="1"/>
      <w:numFmt w:val="decimal"/>
      <w:lvlText w:val="%4."/>
      <w:lvlJc w:val="left"/>
      <w:pPr>
        <w:ind w:left="2880" w:hanging="360"/>
      </w:pPr>
    </w:lvl>
    <w:lvl w:ilvl="4" w:tplc="E2CA2574" w:tentative="1">
      <w:start w:val="1"/>
      <w:numFmt w:val="lowerLetter"/>
      <w:lvlText w:val="%5."/>
      <w:lvlJc w:val="left"/>
      <w:pPr>
        <w:ind w:left="3600" w:hanging="360"/>
      </w:pPr>
    </w:lvl>
    <w:lvl w:ilvl="5" w:tplc="38628396" w:tentative="1">
      <w:start w:val="1"/>
      <w:numFmt w:val="lowerRoman"/>
      <w:lvlText w:val="%6."/>
      <w:lvlJc w:val="right"/>
      <w:pPr>
        <w:ind w:left="4320" w:hanging="180"/>
      </w:pPr>
    </w:lvl>
    <w:lvl w:ilvl="6" w:tplc="8B7CA4DC" w:tentative="1">
      <w:start w:val="1"/>
      <w:numFmt w:val="decimal"/>
      <w:lvlText w:val="%7."/>
      <w:lvlJc w:val="left"/>
      <w:pPr>
        <w:ind w:left="5040" w:hanging="360"/>
      </w:pPr>
    </w:lvl>
    <w:lvl w:ilvl="7" w:tplc="08D4FEFE" w:tentative="1">
      <w:start w:val="1"/>
      <w:numFmt w:val="lowerLetter"/>
      <w:lvlText w:val="%8."/>
      <w:lvlJc w:val="left"/>
      <w:pPr>
        <w:ind w:left="5760" w:hanging="360"/>
      </w:pPr>
    </w:lvl>
    <w:lvl w:ilvl="8" w:tplc="EF58B86C" w:tentative="1">
      <w:start w:val="1"/>
      <w:numFmt w:val="lowerRoman"/>
      <w:lvlText w:val="%9."/>
      <w:lvlJc w:val="right"/>
      <w:pPr>
        <w:ind w:left="6480" w:hanging="180"/>
      </w:pPr>
    </w:lvl>
  </w:abstractNum>
  <w:abstractNum w:abstractNumId="32">
    <w:nsid w:val="2A193514"/>
    <w:multiLevelType w:val="hybridMultilevel"/>
    <w:tmpl w:val="12F80D12"/>
    <w:lvl w:ilvl="0" w:tplc="F04053E4">
      <w:start w:val="1"/>
      <w:numFmt w:val="lowerLetter"/>
      <w:lvlText w:val="%1."/>
      <w:lvlJc w:val="left"/>
      <w:pPr>
        <w:ind w:left="720" w:hanging="360"/>
      </w:pPr>
    </w:lvl>
    <w:lvl w:ilvl="1" w:tplc="E44CE55E" w:tentative="1">
      <w:start w:val="1"/>
      <w:numFmt w:val="lowerLetter"/>
      <w:lvlText w:val="%2."/>
      <w:lvlJc w:val="left"/>
      <w:pPr>
        <w:ind w:left="1440" w:hanging="360"/>
      </w:pPr>
    </w:lvl>
    <w:lvl w:ilvl="2" w:tplc="EEAA8CDE" w:tentative="1">
      <w:start w:val="1"/>
      <w:numFmt w:val="lowerRoman"/>
      <w:lvlText w:val="%3."/>
      <w:lvlJc w:val="right"/>
      <w:pPr>
        <w:ind w:left="2160" w:hanging="180"/>
      </w:pPr>
    </w:lvl>
    <w:lvl w:ilvl="3" w:tplc="CB7E5C42" w:tentative="1">
      <w:start w:val="1"/>
      <w:numFmt w:val="decimal"/>
      <w:lvlText w:val="%4."/>
      <w:lvlJc w:val="left"/>
      <w:pPr>
        <w:ind w:left="2880" w:hanging="360"/>
      </w:pPr>
    </w:lvl>
    <w:lvl w:ilvl="4" w:tplc="B15EDA24" w:tentative="1">
      <w:start w:val="1"/>
      <w:numFmt w:val="lowerLetter"/>
      <w:lvlText w:val="%5."/>
      <w:lvlJc w:val="left"/>
      <w:pPr>
        <w:ind w:left="3600" w:hanging="360"/>
      </w:pPr>
    </w:lvl>
    <w:lvl w:ilvl="5" w:tplc="4CC20B00" w:tentative="1">
      <w:start w:val="1"/>
      <w:numFmt w:val="lowerRoman"/>
      <w:lvlText w:val="%6."/>
      <w:lvlJc w:val="right"/>
      <w:pPr>
        <w:ind w:left="4320" w:hanging="180"/>
      </w:pPr>
    </w:lvl>
    <w:lvl w:ilvl="6" w:tplc="47EA7196" w:tentative="1">
      <w:start w:val="1"/>
      <w:numFmt w:val="decimal"/>
      <w:lvlText w:val="%7."/>
      <w:lvlJc w:val="left"/>
      <w:pPr>
        <w:ind w:left="5040" w:hanging="360"/>
      </w:pPr>
    </w:lvl>
    <w:lvl w:ilvl="7" w:tplc="287A587A" w:tentative="1">
      <w:start w:val="1"/>
      <w:numFmt w:val="lowerLetter"/>
      <w:lvlText w:val="%8."/>
      <w:lvlJc w:val="left"/>
      <w:pPr>
        <w:ind w:left="5760" w:hanging="360"/>
      </w:pPr>
    </w:lvl>
    <w:lvl w:ilvl="8" w:tplc="DA267914" w:tentative="1">
      <w:start w:val="1"/>
      <w:numFmt w:val="lowerRoman"/>
      <w:lvlText w:val="%9."/>
      <w:lvlJc w:val="right"/>
      <w:pPr>
        <w:ind w:left="6480" w:hanging="180"/>
      </w:pPr>
    </w:lvl>
  </w:abstractNum>
  <w:abstractNum w:abstractNumId="33">
    <w:nsid w:val="2C654A6C"/>
    <w:multiLevelType w:val="hybridMultilevel"/>
    <w:tmpl w:val="9AAE8812"/>
    <w:lvl w:ilvl="0" w:tplc="C7AE1462">
      <w:start w:val="1"/>
      <w:numFmt w:val="lowerLetter"/>
      <w:lvlText w:val="%1."/>
      <w:lvlJc w:val="left"/>
      <w:pPr>
        <w:ind w:left="720" w:hanging="360"/>
      </w:pPr>
    </w:lvl>
    <w:lvl w:ilvl="1" w:tplc="368C0540" w:tentative="1">
      <w:start w:val="1"/>
      <w:numFmt w:val="lowerLetter"/>
      <w:lvlText w:val="%2."/>
      <w:lvlJc w:val="left"/>
      <w:pPr>
        <w:ind w:left="1440" w:hanging="360"/>
      </w:pPr>
    </w:lvl>
    <w:lvl w:ilvl="2" w:tplc="CCC8979E" w:tentative="1">
      <w:start w:val="1"/>
      <w:numFmt w:val="lowerRoman"/>
      <w:lvlText w:val="%3."/>
      <w:lvlJc w:val="right"/>
      <w:pPr>
        <w:ind w:left="2160" w:hanging="180"/>
      </w:pPr>
    </w:lvl>
    <w:lvl w:ilvl="3" w:tplc="FB626A54" w:tentative="1">
      <w:start w:val="1"/>
      <w:numFmt w:val="decimal"/>
      <w:lvlText w:val="%4."/>
      <w:lvlJc w:val="left"/>
      <w:pPr>
        <w:ind w:left="2880" w:hanging="360"/>
      </w:pPr>
    </w:lvl>
    <w:lvl w:ilvl="4" w:tplc="9222B368" w:tentative="1">
      <w:start w:val="1"/>
      <w:numFmt w:val="lowerLetter"/>
      <w:lvlText w:val="%5."/>
      <w:lvlJc w:val="left"/>
      <w:pPr>
        <w:ind w:left="3600" w:hanging="360"/>
      </w:pPr>
    </w:lvl>
    <w:lvl w:ilvl="5" w:tplc="20C47E0E" w:tentative="1">
      <w:start w:val="1"/>
      <w:numFmt w:val="lowerRoman"/>
      <w:lvlText w:val="%6."/>
      <w:lvlJc w:val="right"/>
      <w:pPr>
        <w:ind w:left="4320" w:hanging="180"/>
      </w:pPr>
    </w:lvl>
    <w:lvl w:ilvl="6" w:tplc="50F2BDCE" w:tentative="1">
      <w:start w:val="1"/>
      <w:numFmt w:val="decimal"/>
      <w:lvlText w:val="%7."/>
      <w:lvlJc w:val="left"/>
      <w:pPr>
        <w:ind w:left="5040" w:hanging="360"/>
      </w:pPr>
    </w:lvl>
    <w:lvl w:ilvl="7" w:tplc="2268411A" w:tentative="1">
      <w:start w:val="1"/>
      <w:numFmt w:val="lowerLetter"/>
      <w:lvlText w:val="%8."/>
      <w:lvlJc w:val="left"/>
      <w:pPr>
        <w:ind w:left="5760" w:hanging="360"/>
      </w:pPr>
    </w:lvl>
    <w:lvl w:ilvl="8" w:tplc="DB1ED156" w:tentative="1">
      <w:start w:val="1"/>
      <w:numFmt w:val="lowerRoman"/>
      <w:lvlText w:val="%9."/>
      <w:lvlJc w:val="right"/>
      <w:pPr>
        <w:ind w:left="6480" w:hanging="180"/>
      </w:pPr>
    </w:lvl>
  </w:abstractNum>
  <w:abstractNum w:abstractNumId="34">
    <w:nsid w:val="2D8A31A9"/>
    <w:multiLevelType w:val="hybridMultilevel"/>
    <w:tmpl w:val="D4706B80"/>
    <w:lvl w:ilvl="0" w:tplc="283AB81C">
      <w:start w:val="1"/>
      <w:numFmt w:val="lowerLetter"/>
      <w:lvlText w:val="%1."/>
      <w:lvlJc w:val="left"/>
      <w:pPr>
        <w:ind w:left="720" w:hanging="360"/>
      </w:pPr>
    </w:lvl>
    <w:lvl w:ilvl="1" w:tplc="B4EC68B8" w:tentative="1">
      <w:start w:val="1"/>
      <w:numFmt w:val="lowerLetter"/>
      <w:lvlText w:val="%2."/>
      <w:lvlJc w:val="left"/>
      <w:pPr>
        <w:ind w:left="1440" w:hanging="360"/>
      </w:pPr>
    </w:lvl>
    <w:lvl w:ilvl="2" w:tplc="C9822DEE" w:tentative="1">
      <w:start w:val="1"/>
      <w:numFmt w:val="lowerRoman"/>
      <w:lvlText w:val="%3."/>
      <w:lvlJc w:val="right"/>
      <w:pPr>
        <w:ind w:left="2160" w:hanging="180"/>
      </w:pPr>
    </w:lvl>
    <w:lvl w:ilvl="3" w:tplc="83B057DA" w:tentative="1">
      <w:start w:val="1"/>
      <w:numFmt w:val="decimal"/>
      <w:lvlText w:val="%4."/>
      <w:lvlJc w:val="left"/>
      <w:pPr>
        <w:ind w:left="2880" w:hanging="360"/>
      </w:pPr>
    </w:lvl>
    <w:lvl w:ilvl="4" w:tplc="9B743A4A" w:tentative="1">
      <w:start w:val="1"/>
      <w:numFmt w:val="lowerLetter"/>
      <w:lvlText w:val="%5."/>
      <w:lvlJc w:val="left"/>
      <w:pPr>
        <w:ind w:left="3600" w:hanging="360"/>
      </w:pPr>
    </w:lvl>
    <w:lvl w:ilvl="5" w:tplc="BCFA6F4E" w:tentative="1">
      <w:start w:val="1"/>
      <w:numFmt w:val="lowerRoman"/>
      <w:lvlText w:val="%6."/>
      <w:lvlJc w:val="right"/>
      <w:pPr>
        <w:ind w:left="4320" w:hanging="180"/>
      </w:pPr>
    </w:lvl>
    <w:lvl w:ilvl="6" w:tplc="86282FBA" w:tentative="1">
      <w:start w:val="1"/>
      <w:numFmt w:val="decimal"/>
      <w:lvlText w:val="%7."/>
      <w:lvlJc w:val="left"/>
      <w:pPr>
        <w:ind w:left="5040" w:hanging="360"/>
      </w:pPr>
    </w:lvl>
    <w:lvl w:ilvl="7" w:tplc="6A3AAD8C" w:tentative="1">
      <w:start w:val="1"/>
      <w:numFmt w:val="lowerLetter"/>
      <w:lvlText w:val="%8."/>
      <w:lvlJc w:val="left"/>
      <w:pPr>
        <w:ind w:left="5760" w:hanging="360"/>
      </w:pPr>
    </w:lvl>
    <w:lvl w:ilvl="8" w:tplc="69B261C4" w:tentative="1">
      <w:start w:val="1"/>
      <w:numFmt w:val="lowerRoman"/>
      <w:lvlText w:val="%9."/>
      <w:lvlJc w:val="right"/>
      <w:pPr>
        <w:ind w:left="6480" w:hanging="180"/>
      </w:pPr>
    </w:lvl>
  </w:abstractNum>
  <w:abstractNum w:abstractNumId="35">
    <w:nsid w:val="2E150A72"/>
    <w:multiLevelType w:val="hybridMultilevel"/>
    <w:tmpl w:val="C2C454C2"/>
    <w:lvl w:ilvl="0" w:tplc="1328357E">
      <w:start w:val="1"/>
      <w:numFmt w:val="lowerLetter"/>
      <w:lvlText w:val="%1."/>
      <w:lvlJc w:val="left"/>
      <w:pPr>
        <w:ind w:left="720" w:hanging="360"/>
      </w:pPr>
    </w:lvl>
    <w:lvl w:ilvl="1" w:tplc="7E40C192">
      <w:start w:val="1"/>
      <w:numFmt w:val="lowerLetter"/>
      <w:lvlText w:val="%2."/>
      <w:lvlJc w:val="left"/>
      <w:pPr>
        <w:ind w:left="1440" w:hanging="360"/>
      </w:pPr>
    </w:lvl>
    <w:lvl w:ilvl="2" w:tplc="A06CC3C0" w:tentative="1">
      <w:start w:val="1"/>
      <w:numFmt w:val="lowerRoman"/>
      <w:lvlText w:val="%3."/>
      <w:lvlJc w:val="right"/>
      <w:pPr>
        <w:ind w:left="2160" w:hanging="180"/>
      </w:pPr>
    </w:lvl>
    <w:lvl w:ilvl="3" w:tplc="527A9FE4" w:tentative="1">
      <w:start w:val="1"/>
      <w:numFmt w:val="decimal"/>
      <w:lvlText w:val="%4."/>
      <w:lvlJc w:val="left"/>
      <w:pPr>
        <w:ind w:left="2880" w:hanging="360"/>
      </w:pPr>
    </w:lvl>
    <w:lvl w:ilvl="4" w:tplc="868E8D8C" w:tentative="1">
      <w:start w:val="1"/>
      <w:numFmt w:val="lowerLetter"/>
      <w:lvlText w:val="%5."/>
      <w:lvlJc w:val="left"/>
      <w:pPr>
        <w:ind w:left="3600" w:hanging="360"/>
      </w:pPr>
    </w:lvl>
    <w:lvl w:ilvl="5" w:tplc="9F646616" w:tentative="1">
      <w:start w:val="1"/>
      <w:numFmt w:val="lowerRoman"/>
      <w:lvlText w:val="%6."/>
      <w:lvlJc w:val="right"/>
      <w:pPr>
        <w:ind w:left="4320" w:hanging="180"/>
      </w:pPr>
    </w:lvl>
    <w:lvl w:ilvl="6" w:tplc="DC8A5004" w:tentative="1">
      <w:start w:val="1"/>
      <w:numFmt w:val="decimal"/>
      <w:lvlText w:val="%7."/>
      <w:lvlJc w:val="left"/>
      <w:pPr>
        <w:ind w:left="5040" w:hanging="360"/>
      </w:pPr>
    </w:lvl>
    <w:lvl w:ilvl="7" w:tplc="0F709A8A" w:tentative="1">
      <w:start w:val="1"/>
      <w:numFmt w:val="lowerLetter"/>
      <w:lvlText w:val="%8."/>
      <w:lvlJc w:val="left"/>
      <w:pPr>
        <w:ind w:left="5760" w:hanging="360"/>
      </w:pPr>
    </w:lvl>
    <w:lvl w:ilvl="8" w:tplc="4EBC172E" w:tentative="1">
      <w:start w:val="1"/>
      <w:numFmt w:val="lowerRoman"/>
      <w:lvlText w:val="%9."/>
      <w:lvlJc w:val="right"/>
      <w:pPr>
        <w:ind w:left="6480" w:hanging="180"/>
      </w:pPr>
    </w:lvl>
  </w:abstractNum>
  <w:abstractNum w:abstractNumId="36">
    <w:nsid w:val="30975BE7"/>
    <w:multiLevelType w:val="hybridMultilevel"/>
    <w:tmpl w:val="97A285DA"/>
    <w:lvl w:ilvl="0" w:tplc="75688360">
      <w:start w:val="1"/>
      <w:numFmt w:val="lowerLetter"/>
      <w:lvlText w:val="%1."/>
      <w:lvlJc w:val="left"/>
      <w:pPr>
        <w:ind w:left="720" w:hanging="360"/>
      </w:pPr>
      <w:rPr>
        <w:rFonts w:hint="default"/>
      </w:rPr>
    </w:lvl>
    <w:lvl w:ilvl="1" w:tplc="80305056" w:tentative="1">
      <w:start w:val="1"/>
      <w:numFmt w:val="lowerLetter"/>
      <w:lvlText w:val="%2."/>
      <w:lvlJc w:val="left"/>
      <w:pPr>
        <w:ind w:left="1440" w:hanging="360"/>
      </w:pPr>
    </w:lvl>
    <w:lvl w:ilvl="2" w:tplc="731A0ED8" w:tentative="1">
      <w:start w:val="1"/>
      <w:numFmt w:val="lowerRoman"/>
      <w:lvlText w:val="%3."/>
      <w:lvlJc w:val="right"/>
      <w:pPr>
        <w:ind w:left="2160" w:hanging="180"/>
      </w:pPr>
    </w:lvl>
    <w:lvl w:ilvl="3" w:tplc="E3AE4B24" w:tentative="1">
      <w:start w:val="1"/>
      <w:numFmt w:val="decimal"/>
      <w:lvlText w:val="%4."/>
      <w:lvlJc w:val="left"/>
      <w:pPr>
        <w:ind w:left="2880" w:hanging="360"/>
      </w:pPr>
    </w:lvl>
    <w:lvl w:ilvl="4" w:tplc="FDC63E2C" w:tentative="1">
      <w:start w:val="1"/>
      <w:numFmt w:val="lowerLetter"/>
      <w:lvlText w:val="%5."/>
      <w:lvlJc w:val="left"/>
      <w:pPr>
        <w:ind w:left="3600" w:hanging="360"/>
      </w:pPr>
    </w:lvl>
    <w:lvl w:ilvl="5" w:tplc="9834AB12" w:tentative="1">
      <w:start w:val="1"/>
      <w:numFmt w:val="lowerRoman"/>
      <w:lvlText w:val="%6."/>
      <w:lvlJc w:val="right"/>
      <w:pPr>
        <w:ind w:left="4320" w:hanging="180"/>
      </w:pPr>
    </w:lvl>
    <w:lvl w:ilvl="6" w:tplc="5B8675F4" w:tentative="1">
      <w:start w:val="1"/>
      <w:numFmt w:val="decimal"/>
      <w:lvlText w:val="%7."/>
      <w:lvlJc w:val="left"/>
      <w:pPr>
        <w:ind w:left="5040" w:hanging="360"/>
      </w:pPr>
    </w:lvl>
    <w:lvl w:ilvl="7" w:tplc="7EC6E638" w:tentative="1">
      <w:start w:val="1"/>
      <w:numFmt w:val="lowerLetter"/>
      <w:lvlText w:val="%8."/>
      <w:lvlJc w:val="left"/>
      <w:pPr>
        <w:ind w:left="5760" w:hanging="360"/>
      </w:pPr>
    </w:lvl>
    <w:lvl w:ilvl="8" w:tplc="B2C0DBD8" w:tentative="1">
      <w:start w:val="1"/>
      <w:numFmt w:val="lowerRoman"/>
      <w:lvlText w:val="%9."/>
      <w:lvlJc w:val="right"/>
      <w:pPr>
        <w:ind w:left="6480" w:hanging="180"/>
      </w:pPr>
    </w:lvl>
  </w:abstractNum>
  <w:abstractNum w:abstractNumId="37">
    <w:nsid w:val="31A83AD4"/>
    <w:multiLevelType w:val="hybridMultilevel"/>
    <w:tmpl w:val="4F6A112C"/>
    <w:lvl w:ilvl="0" w:tplc="E2C8D14E">
      <w:start w:val="1"/>
      <w:numFmt w:val="lowerLetter"/>
      <w:lvlText w:val="%1."/>
      <w:lvlJc w:val="left"/>
      <w:pPr>
        <w:ind w:left="720" w:hanging="360"/>
      </w:pPr>
    </w:lvl>
    <w:lvl w:ilvl="1" w:tplc="14321B92" w:tentative="1">
      <w:start w:val="1"/>
      <w:numFmt w:val="lowerLetter"/>
      <w:lvlText w:val="%2."/>
      <w:lvlJc w:val="left"/>
      <w:pPr>
        <w:ind w:left="1440" w:hanging="360"/>
      </w:pPr>
    </w:lvl>
    <w:lvl w:ilvl="2" w:tplc="23027AB4" w:tentative="1">
      <w:start w:val="1"/>
      <w:numFmt w:val="lowerRoman"/>
      <w:lvlText w:val="%3."/>
      <w:lvlJc w:val="right"/>
      <w:pPr>
        <w:ind w:left="2160" w:hanging="180"/>
      </w:pPr>
    </w:lvl>
    <w:lvl w:ilvl="3" w:tplc="EEB8BAE2" w:tentative="1">
      <w:start w:val="1"/>
      <w:numFmt w:val="decimal"/>
      <w:lvlText w:val="%4."/>
      <w:lvlJc w:val="left"/>
      <w:pPr>
        <w:ind w:left="2880" w:hanging="360"/>
      </w:pPr>
    </w:lvl>
    <w:lvl w:ilvl="4" w:tplc="EDDE1518" w:tentative="1">
      <w:start w:val="1"/>
      <w:numFmt w:val="lowerLetter"/>
      <w:lvlText w:val="%5."/>
      <w:lvlJc w:val="left"/>
      <w:pPr>
        <w:ind w:left="3600" w:hanging="360"/>
      </w:pPr>
    </w:lvl>
    <w:lvl w:ilvl="5" w:tplc="7B2E358C" w:tentative="1">
      <w:start w:val="1"/>
      <w:numFmt w:val="lowerRoman"/>
      <w:lvlText w:val="%6."/>
      <w:lvlJc w:val="right"/>
      <w:pPr>
        <w:ind w:left="4320" w:hanging="180"/>
      </w:pPr>
    </w:lvl>
    <w:lvl w:ilvl="6" w:tplc="C5BC5D1A" w:tentative="1">
      <w:start w:val="1"/>
      <w:numFmt w:val="decimal"/>
      <w:lvlText w:val="%7."/>
      <w:lvlJc w:val="left"/>
      <w:pPr>
        <w:ind w:left="5040" w:hanging="360"/>
      </w:pPr>
    </w:lvl>
    <w:lvl w:ilvl="7" w:tplc="156E8694" w:tentative="1">
      <w:start w:val="1"/>
      <w:numFmt w:val="lowerLetter"/>
      <w:lvlText w:val="%8."/>
      <w:lvlJc w:val="left"/>
      <w:pPr>
        <w:ind w:left="5760" w:hanging="360"/>
      </w:pPr>
    </w:lvl>
    <w:lvl w:ilvl="8" w:tplc="570241D6" w:tentative="1">
      <w:start w:val="1"/>
      <w:numFmt w:val="lowerRoman"/>
      <w:lvlText w:val="%9."/>
      <w:lvlJc w:val="right"/>
      <w:pPr>
        <w:ind w:left="6480" w:hanging="180"/>
      </w:pPr>
    </w:lvl>
  </w:abstractNum>
  <w:abstractNum w:abstractNumId="38">
    <w:nsid w:val="32563857"/>
    <w:multiLevelType w:val="hybridMultilevel"/>
    <w:tmpl w:val="1F0685B2"/>
    <w:lvl w:ilvl="0" w:tplc="D86885BE">
      <w:start w:val="1"/>
      <w:numFmt w:val="lowerLetter"/>
      <w:lvlText w:val="%1."/>
      <w:lvlJc w:val="left"/>
      <w:pPr>
        <w:ind w:left="720" w:hanging="360"/>
      </w:pPr>
    </w:lvl>
    <w:lvl w:ilvl="1" w:tplc="61D24394" w:tentative="1">
      <w:start w:val="1"/>
      <w:numFmt w:val="lowerLetter"/>
      <w:lvlText w:val="%2."/>
      <w:lvlJc w:val="left"/>
      <w:pPr>
        <w:ind w:left="1440" w:hanging="360"/>
      </w:pPr>
    </w:lvl>
    <w:lvl w:ilvl="2" w:tplc="0C00AF10" w:tentative="1">
      <w:start w:val="1"/>
      <w:numFmt w:val="lowerRoman"/>
      <w:lvlText w:val="%3."/>
      <w:lvlJc w:val="right"/>
      <w:pPr>
        <w:ind w:left="2160" w:hanging="180"/>
      </w:pPr>
    </w:lvl>
    <w:lvl w:ilvl="3" w:tplc="8ECED65C" w:tentative="1">
      <w:start w:val="1"/>
      <w:numFmt w:val="decimal"/>
      <w:lvlText w:val="%4."/>
      <w:lvlJc w:val="left"/>
      <w:pPr>
        <w:ind w:left="2880" w:hanging="360"/>
      </w:pPr>
    </w:lvl>
    <w:lvl w:ilvl="4" w:tplc="1EEA50C8" w:tentative="1">
      <w:start w:val="1"/>
      <w:numFmt w:val="lowerLetter"/>
      <w:lvlText w:val="%5."/>
      <w:lvlJc w:val="left"/>
      <w:pPr>
        <w:ind w:left="3600" w:hanging="360"/>
      </w:pPr>
    </w:lvl>
    <w:lvl w:ilvl="5" w:tplc="7C5C5E90" w:tentative="1">
      <w:start w:val="1"/>
      <w:numFmt w:val="lowerRoman"/>
      <w:lvlText w:val="%6."/>
      <w:lvlJc w:val="right"/>
      <w:pPr>
        <w:ind w:left="4320" w:hanging="180"/>
      </w:pPr>
    </w:lvl>
    <w:lvl w:ilvl="6" w:tplc="2208E11C" w:tentative="1">
      <w:start w:val="1"/>
      <w:numFmt w:val="decimal"/>
      <w:lvlText w:val="%7."/>
      <w:lvlJc w:val="left"/>
      <w:pPr>
        <w:ind w:left="5040" w:hanging="360"/>
      </w:pPr>
    </w:lvl>
    <w:lvl w:ilvl="7" w:tplc="864481D0" w:tentative="1">
      <w:start w:val="1"/>
      <w:numFmt w:val="lowerLetter"/>
      <w:lvlText w:val="%8."/>
      <w:lvlJc w:val="left"/>
      <w:pPr>
        <w:ind w:left="5760" w:hanging="360"/>
      </w:pPr>
    </w:lvl>
    <w:lvl w:ilvl="8" w:tplc="7C52F84C" w:tentative="1">
      <w:start w:val="1"/>
      <w:numFmt w:val="lowerRoman"/>
      <w:lvlText w:val="%9."/>
      <w:lvlJc w:val="right"/>
      <w:pPr>
        <w:ind w:left="6480" w:hanging="180"/>
      </w:pPr>
    </w:lvl>
  </w:abstractNum>
  <w:abstractNum w:abstractNumId="39">
    <w:nsid w:val="32867400"/>
    <w:multiLevelType w:val="hybridMultilevel"/>
    <w:tmpl w:val="6F5CC07C"/>
    <w:lvl w:ilvl="0" w:tplc="516E51D6">
      <w:start w:val="1"/>
      <w:numFmt w:val="lowerLetter"/>
      <w:lvlText w:val="%1."/>
      <w:lvlJc w:val="left"/>
      <w:pPr>
        <w:ind w:left="720" w:hanging="360"/>
      </w:pPr>
    </w:lvl>
    <w:lvl w:ilvl="1" w:tplc="FA621BD0" w:tentative="1">
      <w:start w:val="1"/>
      <w:numFmt w:val="lowerLetter"/>
      <w:lvlText w:val="%2."/>
      <w:lvlJc w:val="left"/>
      <w:pPr>
        <w:ind w:left="1440" w:hanging="360"/>
      </w:pPr>
    </w:lvl>
    <w:lvl w:ilvl="2" w:tplc="4F76F91C" w:tentative="1">
      <w:start w:val="1"/>
      <w:numFmt w:val="lowerRoman"/>
      <w:lvlText w:val="%3."/>
      <w:lvlJc w:val="right"/>
      <w:pPr>
        <w:ind w:left="2160" w:hanging="180"/>
      </w:pPr>
    </w:lvl>
    <w:lvl w:ilvl="3" w:tplc="415006C2" w:tentative="1">
      <w:start w:val="1"/>
      <w:numFmt w:val="decimal"/>
      <w:lvlText w:val="%4."/>
      <w:lvlJc w:val="left"/>
      <w:pPr>
        <w:ind w:left="2880" w:hanging="360"/>
      </w:pPr>
    </w:lvl>
    <w:lvl w:ilvl="4" w:tplc="9E140C10" w:tentative="1">
      <w:start w:val="1"/>
      <w:numFmt w:val="lowerLetter"/>
      <w:lvlText w:val="%5."/>
      <w:lvlJc w:val="left"/>
      <w:pPr>
        <w:ind w:left="3600" w:hanging="360"/>
      </w:pPr>
    </w:lvl>
    <w:lvl w:ilvl="5" w:tplc="FD4E5662" w:tentative="1">
      <w:start w:val="1"/>
      <w:numFmt w:val="lowerRoman"/>
      <w:lvlText w:val="%6."/>
      <w:lvlJc w:val="right"/>
      <w:pPr>
        <w:ind w:left="4320" w:hanging="180"/>
      </w:pPr>
    </w:lvl>
    <w:lvl w:ilvl="6" w:tplc="719869BC" w:tentative="1">
      <w:start w:val="1"/>
      <w:numFmt w:val="decimal"/>
      <w:lvlText w:val="%7."/>
      <w:lvlJc w:val="left"/>
      <w:pPr>
        <w:ind w:left="5040" w:hanging="360"/>
      </w:pPr>
    </w:lvl>
    <w:lvl w:ilvl="7" w:tplc="EA986CAE" w:tentative="1">
      <w:start w:val="1"/>
      <w:numFmt w:val="lowerLetter"/>
      <w:lvlText w:val="%8."/>
      <w:lvlJc w:val="left"/>
      <w:pPr>
        <w:ind w:left="5760" w:hanging="360"/>
      </w:pPr>
    </w:lvl>
    <w:lvl w:ilvl="8" w:tplc="CD70BB84" w:tentative="1">
      <w:start w:val="1"/>
      <w:numFmt w:val="lowerRoman"/>
      <w:lvlText w:val="%9."/>
      <w:lvlJc w:val="right"/>
      <w:pPr>
        <w:ind w:left="6480" w:hanging="180"/>
      </w:pPr>
    </w:lvl>
  </w:abstractNum>
  <w:abstractNum w:abstractNumId="40">
    <w:nsid w:val="33B01EA5"/>
    <w:multiLevelType w:val="multilevel"/>
    <w:tmpl w:val="7AA221C6"/>
    <w:lvl w:ilvl="0">
      <w:start w:val="4"/>
      <w:numFmt w:val="decimal"/>
      <w:lvlText w:val="%1"/>
      <w:lvlJc w:val="left"/>
      <w:pPr>
        <w:ind w:left="360" w:hanging="360"/>
      </w:pPr>
      <w:rPr>
        <w:rFonts w:hint="default"/>
        <w:color w:val="000000" w:themeColor="text1"/>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345730FC"/>
    <w:multiLevelType w:val="hybridMultilevel"/>
    <w:tmpl w:val="E0862B1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349878F5"/>
    <w:multiLevelType w:val="hybridMultilevel"/>
    <w:tmpl w:val="20CE0172"/>
    <w:lvl w:ilvl="0" w:tplc="C2CA5544">
      <w:start w:val="1"/>
      <w:numFmt w:val="lowerLetter"/>
      <w:lvlText w:val="%1."/>
      <w:lvlJc w:val="left"/>
      <w:pPr>
        <w:ind w:left="720" w:hanging="360"/>
      </w:pPr>
    </w:lvl>
    <w:lvl w:ilvl="1" w:tplc="7A4AED94" w:tentative="1">
      <w:start w:val="1"/>
      <w:numFmt w:val="lowerLetter"/>
      <w:lvlText w:val="%2."/>
      <w:lvlJc w:val="left"/>
      <w:pPr>
        <w:ind w:left="1440" w:hanging="360"/>
      </w:pPr>
    </w:lvl>
    <w:lvl w:ilvl="2" w:tplc="E382B1B8" w:tentative="1">
      <w:start w:val="1"/>
      <w:numFmt w:val="lowerRoman"/>
      <w:lvlText w:val="%3."/>
      <w:lvlJc w:val="right"/>
      <w:pPr>
        <w:ind w:left="2160" w:hanging="180"/>
      </w:pPr>
    </w:lvl>
    <w:lvl w:ilvl="3" w:tplc="644AED78" w:tentative="1">
      <w:start w:val="1"/>
      <w:numFmt w:val="decimal"/>
      <w:lvlText w:val="%4."/>
      <w:lvlJc w:val="left"/>
      <w:pPr>
        <w:ind w:left="2880" w:hanging="360"/>
      </w:pPr>
    </w:lvl>
    <w:lvl w:ilvl="4" w:tplc="C64CD198" w:tentative="1">
      <w:start w:val="1"/>
      <w:numFmt w:val="lowerLetter"/>
      <w:lvlText w:val="%5."/>
      <w:lvlJc w:val="left"/>
      <w:pPr>
        <w:ind w:left="3600" w:hanging="360"/>
      </w:pPr>
    </w:lvl>
    <w:lvl w:ilvl="5" w:tplc="6EF8ADBC" w:tentative="1">
      <w:start w:val="1"/>
      <w:numFmt w:val="lowerRoman"/>
      <w:lvlText w:val="%6."/>
      <w:lvlJc w:val="right"/>
      <w:pPr>
        <w:ind w:left="4320" w:hanging="180"/>
      </w:pPr>
    </w:lvl>
    <w:lvl w:ilvl="6" w:tplc="7C265DAC" w:tentative="1">
      <w:start w:val="1"/>
      <w:numFmt w:val="decimal"/>
      <w:lvlText w:val="%7."/>
      <w:lvlJc w:val="left"/>
      <w:pPr>
        <w:ind w:left="5040" w:hanging="360"/>
      </w:pPr>
    </w:lvl>
    <w:lvl w:ilvl="7" w:tplc="03AE822C" w:tentative="1">
      <w:start w:val="1"/>
      <w:numFmt w:val="lowerLetter"/>
      <w:lvlText w:val="%8."/>
      <w:lvlJc w:val="left"/>
      <w:pPr>
        <w:ind w:left="5760" w:hanging="360"/>
      </w:pPr>
    </w:lvl>
    <w:lvl w:ilvl="8" w:tplc="55FAD2BA" w:tentative="1">
      <w:start w:val="1"/>
      <w:numFmt w:val="lowerRoman"/>
      <w:lvlText w:val="%9."/>
      <w:lvlJc w:val="right"/>
      <w:pPr>
        <w:ind w:left="6480" w:hanging="180"/>
      </w:pPr>
    </w:lvl>
  </w:abstractNum>
  <w:abstractNum w:abstractNumId="43">
    <w:nsid w:val="365A6AA0"/>
    <w:multiLevelType w:val="hybridMultilevel"/>
    <w:tmpl w:val="90A0E580"/>
    <w:lvl w:ilvl="0" w:tplc="3B70C54C">
      <w:start w:val="1"/>
      <w:numFmt w:val="lowerLetter"/>
      <w:lvlText w:val="%1."/>
      <w:lvlJc w:val="left"/>
      <w:pPr>
        <w:ind w:left="720" w:hanging="360"/>
      </w:pPr>
      <w:rPr>
        <w:rFonts w:hint="default"/>
      </w:rPr>
    </w:lvl>
    <w:lvl w:ilvl="1" w:tplc="65E2014A">
      <w:start w:val="1"/>
      <w:numFmt w:val="lowerLetter"/>
      <w:lvlText w:val="%2)"/>
      <w:lvlJc w:val="left"/>
      <w:pPr>
        <w:ind w:left="1800" w:hanging="720"/>
      </w:pPr>
      <w:rPr>
        <w:rFonts w:hint="default"/>
      </w:rPr>
    </w:lvl>
    <w:lvl w:ilvl="2" w:tplc="AF8E5C10">
      <w:start w:val="2"/>
      <w:numFmt w:val="bullet"/>
      <w:lvlText w:val="•"/>
      <w:lvlJc w:val="left"/>
      <w:pPr>
        <w:ind w:left="2520" w:hanging="720"/>
      </w:pPr>
      <w:rPr>
        <w:rFonts w:ascii="Arial" w:eastAsia="Times New Roman" w:hAnsi="Arial" w:cs="Arial" w:hint="default"/>
      </w:rPr>
    </w:lvl>
    <w:lvl w:ilvl="3" w:tplc="30C66230">
      <w:start w:val="2"/>
      <w:numFmt w:val="bullet"/>
      <w:lvlText w:val=""/>
      <w:lvlJc w:val="left"/>
      <w:pPr>
        <w:ind w:left="3240" w:hanging="720"/>
      </w:pPr>
      <w:rPr>
        <w:rFonts w:ascii="Symbol" w:eastAsia="Times New Roman" w:hAnsi="Symbol" w:cs="Times New Roman" w:hint="default"/>
      </w:rPr>
    </w:lvl>
    <w:lvl w:ilvl="4" w:tplc="5B346EEC" w:tentative="1">
      <w:start w:val="1"/>
      <w:numFmt w:val="bullet"/>
      <w:lvlText w:val="o"/>
      <w:lvlJc w:val="left"/>
      <w:pPr>
        <w:ind w:left="3600" w:hanging="360"/>
      </w:pPr>
      <w:rPr>
        <w:rFonts w:ascii="Courier New" w:hAnsi="Courier New" w:cs="Courier New" w:hint="default"/>
      </w:rPr>
    </w:lvl>
    <w:lvl w:ilvl="5" w:tplc="CB5AD70C" w:tentative="1">
      <w:start w:val="1"/>
      <w:numFmt w:val="bullet"/>
      <w:lvlText w:val=""/>
      <w:lvlJc w:val="left"/>
      <w:pPr>
        <w:ind w:left="4320" w:hanging="360"/>
      </w:pPr>
      <w:rPr>
        <w:rFonts w:ascii="Wingdings" w:hAnsi="Wingdings" w:hint="default"/>
      </w:rPr>
    </w:lvl>
    <w:lvl w:ilvl="6" w:tplc="9190A594" w:tentative="1">
      <w:start w:val="1"/>
      <w:numFmt w:val="bullet"/>
      <w:lvlText w:val=""/>
      <w:lvlJc w:val="left"/>
      <w:pPr>
        <w:ind w:left="5040" w:hanging="360"/>
      </w:pPr>
      <w:rPr>
        <w:rFonts w:ascii="Symbol" w:hAnsi="Symbol" w:hint="default"/>
      </w:rPr>
    </w:lvl>
    <w:lvl w:ilvl="7" w:tplc="894CD3DA" w:tentative="1">
      <w:start w:val="1"/>
      <w:numFmt w:val="bullet"/>
      <w:lvlText w:val="o"/>
      <w:lvlJc w:val="left"/>
      <w:pPr>
        <w:ind w:left="5760" w:hanging="360"/>
      </w:pPr>
      <w:rPr>
        <w:rFonts w:ascii="Courier New" w:hAnsi="Courier New" w:cs="Courier New" w:hint="default"/>
      </w:rPr>
    </w:lvl>
    <w:lvl w:ilvl="8" w:tplc="F76203AC" w:tentative="1">
      <w:start w:val="1"/>
      <w:numFmt w:val="bullet"/>
      <w:lvlText w:val=""/>
      <w:lvlJc w:val="left"/>
      <w:pPr>
        <w:ind w:left="6480" w:hanging="360"/>
      </w:pPr>
      <w:rPr>
        <w:rFonts w:ascii="Wingdings" w:hAnsi="Wingdings" w:hint="default"/>
      </w:rPr>
    </w:lvl>
  </w:abstractNum>
  <w:abstractNum w:abstractNumId="44">
    <w:nsid w:val="38572B46"/>
    <w:multiLevelType w:val="hybridMultilevel"/>
    <w:tmpl w:val="AA1C6420"/>
    <w:lvl w:ilvl="0" w:tplc="FDD2F752">
      <w:start w:val="1"/>
      <w:numFmt w:val="lowerLetter"/>
      <w:lvlText w:val="%1."/>
      <w:lvlJc w:val="left"/>
      <w:pPr>
        <w:ind w:left="720" w:hanging="360"/>
      </w:pPr>
    </w:lvl>
    <w:lvl w:ilvl="1" w:tplc="95DA7AC4" w:tentative="1">
      <w:start w:val="1"/>
      <w:numFmt w:val="lowerLetter"/>
      <w:lvlText w:val="%2."/>
      <w:lvlJc w:val="left"/>
      <w:pPr>
        <w:ind w:left="1440" w:hanging="360"/>
      </w:pPr>
    </w:lvl>
    <w:lvl w:ilvl="2" w:tplc="3EBCFF46" w:tentative="1">
      <w:start w:val="1"/>
      <w:numFmt w:val="lowerRoman"/>
      <w:lvlText w:val="%3."/>
      <w:lvlJc w:val="right"/>
      <w:pPr>
        <w:ind w:left="2160" w:hanging="180"/>
      </w:pPr>
    </w:lvl>
    <w:lvl w:ilvl="3" w:tplc="D20235FE" w:tentative="1">
      <w:start w:val="1"/>
      <w:numFmt w:val="decimal"/>
      <w:lvlText w:val="%4."/>
      <w:lvlJc w:val="left"/>
      <w:pPr>
        <w:ind w:left="2880" w:hanging="360"/>
      </w:pPr>
    </w:lvl>
    <w:lvl w:ilvl="4" w:tplc="C2249520" w:tentative="1">
      <w:start w:val="1"/>
      <w:numFmt w:val="lowerLetter"/>
      <w:lvlText w:val="%5."/>
      <w:lvlJc w:val="left"/>
      <w:pPr>
        <w:ind w:left="3600" w:hanging="360"/>
      </w:pPr>
    </w:lvl>
    <w:lvl w:ilvl="5" w:tplc="8FE01CD6" w:tentative="1">
      <w:start w:val="1"/>
      <w:numFmt w:val="lowerRoman"/>
      <w:lvlText w:val="%6."/>
      <w:lvlJc w:val="right"/>
      <w:pPr>
        <w:ind w:left="4320" w:hanging="180"/>
      </w:pPr>
    </w:lvl>
    <w:lvl w:ilvl="6" w:tplc="B8786C80" w:tentative="1">
      <w:start w:val="1"/>
      <w:numFmt w:val="decimal"/>
      <w:lvlText w:val="%7."/>
      <w:lvlJc w:val="left"/>
      <w:pPr>
        <w:ind w:left="5040" w:hanging="360"/>
      </w:pPr>
    </w:lvl>
    <w:lvl w:ilvl="7" w:tplc="09E04C4A" w:tentative="1">
      <w:start w:val="1"/>
      <w:numFmt w:val="lowerLetter"/>
      <w:lvlText w:val="%8."/>
      <w:lvlJc w:val="left"/>
      <w:pPr>
        <w:ind w:left="5760" w:hanging="360"/>
      </w:pPr>
    </w:lvl>
    <w:lvl w:ilvl="8" w:tplc="4A10A436" w:tentative="1">
      <w:start w:val="1"/>
      <w:numFmt w:val="lowerRoman"/>
      <w:lvlText w:val="%9."/>
      <w:lvlJc w:val="right"/>
      <w:pPr>
        <w:ind w:left="6480" w:hanging="180"/>
      </w:pPr>
    </w:lvl>
  </w:abstractNum>
  <w:abstractNum w:abstractNumId="45">
    <w:nsid w:val="39453861"/>
    <w:multiLevelType w:val="hybridMultilevel"/>
    <w:tmpl w:val="3B383E68"/>
    <w:lvl w:ilvl="0" w:tplc="2F8EE666">
      <w:start w:val="1"/>
      <w:numFmt w:val="lowerLetter"/>
      <w:lvlText w:val="%1."/>
      <w:lvlJc w:val="left"/>
      <w:pPr>
        <w:ind w:left="720" w:hanging="360"/>
      </w:pPr>
    </w:lvl>
    <w:lvl w:ilvl="1" w:tplc="79CE3224">
      <w:start w:val="1"/>
      <w:numFmt w:val="lowerLetter"/>
      <w:lvlText w:val="%2."/>
      <w:lvlJc w:val="left"/>
      <w:pPr>
        <w:ind w:left="1440" w:hanging="360"/>
      </w:pPr>
    </w:lvl>
    <w:lvl w:ilvl="2" w:tplc="1EAC12BE" w:tentative="1">
      <w:start w:val="1"/>
      <w:numFmt w:val="lowerRoman"/>
      <w:lvlText w:val="%3."/>
      <w:lvlJc w:val="right"/>
      <w:pPr>
        <w:ind w:left="2160" w:hanging="180"/>
      </w:pPr>
    </w:lvl>
    <w:lvl w:ilvl="3" w:tplc="7C7E622E" w:tentative="1">
      <w:start w:val="1"/>
      <w:numFmt w:val="decimal"/>
      <w:lvlText w:val="%4."/>
      <w:lvlJc w:val="left"/>
      <w:pPr>
        <w:ind w:left="2880" w:hanging="360"/>
      </w:pPr>
    </w:lvl>
    <w:lvl w:ilvl="4" w:tplc="1ABC21AE" w:tentative="1">
      <w:start w:val="1"/>
      <w:numFmt w:val="lowerLetter"/>
      <w:lvlText w:val="%5."/>
      <w:lvlJc w:val="left"/>
      <w:pPr>
        <w:ind w:left="3600" w:hanging="360"/>
      </w:pPr>
    </w:lvl>
    <w:lvl w:ilvl="5" w:tplc="79484F0E" w:tentative="1">
      <w:start w:val="1"/>
      <w:numFmt w:val="lowerRoman"/>
      <w:lvlText w:val="%6."/>
      <w:lvlJc w:val="right"/>
      <w:pPr>
        <w:ind w:left="4320" w:hanging="180"/>
      </w:pPr>
    </w:lvl>
    <w:lvl w:ilvl="6" w:tplc="549A27B4" w:tentative="1">
      <w:start w:val="1"/>
      <w:numFmt w:val="decimal"/>
      <w:lvlText w:val="%7."/>
      <w:lvlJc w:val="left"/>
      <w:pPr>
        <w:ind w:left="5040" w:hanging="360"/>
      </w:pPr>
    </w:lvl>
    <w:lvl w:ilvl="7" w:tplc="8FEA6B1E" w:tentative="1">
      <w:start w:val="1"/>
      <w:numFmt w:val="lowerLetter"/>
      <w:lvlText w:val="%8."/>
      <w:lvlJc w:val="left"/>
      <w:pPr>
        <w:ind w:left="5760" w:hanging="360"/>
      </w:pPr>
    </w:lvl>
    <w:lvl w:ilvl="8" w:tplc="BC9C31D8" w:tentative="1">
      <w:start w:val="1"/>
      <w:numFmt w:val="lowerRoman"/>
      <w:lvlText w:val="%9."/>
      <w:lvlJc w:val="right"/>
      <w:pPr>
        <w:ind w:left="6480" w:hanging="180"/>
      </w:pPr>
    </w:lvl>
  </w:abstractNum>
  <w:abstractNum w:abstractNumId="46">
    <w:nsid w:val="398F5E2F"/>
    <w:multiLevelType w:val="hybridMultilevel"/>
    <w:tmpl w:val="5008C2B6"/>
    <w:lvl w:ilvl="0" w:tplc="84A41AD0">
      <w:start w:val="1"/>
      <w:numFmt w:val="lowerLetter"/>
      <w:lvlText w:val="%1."/>
      <w:lvlJc w:val="left"/>
      <w:pPr>
        <w:ind w:left="720" w:hanging="360"/>
      </w:pPr>
      <w:rPr>
        <w:rFonts w:hint="default"/>
      </w:rPr>
    </w:lvl>
    <w:lvl w:ilvl="1" w:tplc="FDB00B38" w:tentative="1">
      <w:start w:val="1"/>
      <w:numFmt w:val="lowerLetter"/>
      <w:lvlText w:val="%2."/>
      <w:lvlJc w:val="left"/>
      <w:pPr>
        <w:ind w:left="1440" w:hanging="360"/>
      </w:pPr>
    </w:lvl>
    <w:lvl w:ilvl="2" w:tplc="CF92B296" w:tentative="1">
      <w:start w:val="1"/>
      <w:numFmt w:val="lowerRoman"/>
      <w:lvlText w:val="%3."/>
      <w:lvlJc w:val="right"/>
      <w:pPr>
        <w:ind w:left="2160" w:hanging="180"/>
      </w:pPr>
    </w:lvl>
    <w:lvl w:ilvl="3" w:tplc="D2DAADCC" w:tentative="1">
      <w:start w:val="1"/>
      <w:numFmt w:val="decimal"/>
      <w:lvlText w:val="%4."/>
      <w:lvlJc w:val="left"/>
      <w:pPr>
        <w:ind w:left="2880" w:hanging="360"/>
      </w:pPr>
    </w:lvl>
    <w:lvl w:ilvl="4" w:tplc="FBD270F8" w:tentative="1">
      <w:start w:val="1"/>
      <w:numFmt w:val="lowerLetter"/>
      <w:lvlText w:val="%5."/>
      <w:lvlJc w:val="left"/>
      <w:pPr>
        <w:ind w:left="3600" w:hanging="360"/>
      </w:pPr>
    </w:lvl>
    <w:lvl w:ilvl="5" w:tplc="45D8CA64" w:tentative="1">
      <w:start w:val="1"/>
      <w:numFmt w:val="lowerRoman"/>
      <w:lvlText w:val="%6."/>
      <w:lvlJc w:val="right"/>
      <w:pPr>
        <w:ind w:left="4320" w:hanging="180"/>
      </w:pPr>
    </w:lvl>
    <w:lvl w:ilvl="6" w:tplc="FDE25D12" w:tentative="1">
      <w:start w:val="1"/>
      <w:numFmt w:val="decimal"/>
      <w:lvlText w:val="%7."/>
      <w:lvlJc w:val="left"/>
      <w:pPr>
        <w:ind w:left="5040" w:hanging="360"/>
      </w:pPr>
    </w:lvl>
    <w:lvl w:ilvl="7" w:tplc="E8FC9286" w:tentative="1">
      <w:start w:val="1"/>
      <w:numFmt w:val="lowerLetter"/>
      <w:lvlText w:val="%8."/>
      <w:lvlJc w:val="left"/>
      <w:pPr>
        <w:ind w:left="5760" w:hanging="360"/>
      </w:pPr>
    </w:lvl>
    <w:lvl w:ilvl="8" w:tplc="BBC8642C" w:tentative="1">
      <w:start w:val="1"/>
      <w:numFmt w:val="lowerRoman"/>
      <w:lvlText w:val="%9."/>
      <w:lvlJc w:val="right"/>
      <w:pPr>
        <w:ind w:left="6480" w:hanging="180"/>
      </w:pPr>
    </w:lvl>
  </w:abstractNum>
  <w:abstractNum w:abstractNumId="47">
    <w:nsid w:val="399E318F"/>
    <w:multiLevelType w:val="hybridMultilevel"/>
    <w:tmpl w:val="D5C80B4A"/>
    <w:lvl w:ilvl="0" w:tplc="503465EC">
      <w:start w:val="1"/>
      <w:numFmt w:val="lowerLetter"/>
      <w:lvlText w:val="%1."/>
      <w:lvlJc w:val="left"/>
      <w:pPr>
        <w:ind w:left="720" w:hanging="360"/>
      </w:pPr>
    </w:lvl>
    <w:lvl w:ilvl="1" w:tplc="66E24C8A" w:tentative="1">
      <w:start w:val="1"/>
      <w:numFmt w:val="lowerLetter"/>
      <w:lvlText w:val="%2."/>
      <w:lvlJc w:val="left"/>
      <w:pPr>
        <w:ind w:left="1440" w:hanging="360"/>
      </w:pPr>
    </w:lvl>
    <w:lvl w:ilvl="2" w:tplc="9EC0D582" w:tentative="1">
      <w:start w:val="1"/>
      <w:numFmt w:val="lowerRoman"/>
      <w:lvlText w:val="%3."/>
      <w:lvlJc w:val="right"/>
      <w:pPr>
        <w:ind w:left="2160" w:hanging="180"/>
      </w:pPr>
    </w:lvl>
    <w:lvl w:ilvl="3" w:tplc="90C8AF5A" w:tentative="1">
      <w:start w:val="1"/>
      <w:numFmt w:val="decimal"/>
      <w:lvlText w:val="%4."/>
      <w:lvlJc w:val="left"/>
      <w:pPr>
        <w:ind w:left="2880" w:hanging="360"/>
      </w:pPr>
    </w:lvl>
    <w:lvl w:ilvl="4" w:tplc="C7047B9A" w:tentative="1">
      <w:start w:val="1"/>
      <w:numFmt w:val="lowerLetter"/>
      <w:lvlText w:val="%5."/>
      <w:lvlJc w:val="left"/>
      <w:pPr>
        <w:ind w:left="3600" w:hanging="360"/>
      </w:pPr>
    </w:lvl>
    <w:lvl w:ilvl="5" w:tplc="6002AE38" w:tentative="1">
      <w:start w:val="1"/>
      <w:numFmt w:val="lowerRoman"/>
      <w:lvlText w:val="%6."/>
      <w:lvlJc w:val="right"/>
      <w:pPr>
        <w:ind w:left="4320" w:hanging="180"/>
      </w:pPr>
    </w:lvl>
    <w:lvl w:ilvl="6" w:tplc="4EFECF1A" w:tentative="1">
      <w:start w:val="1"/>
      <w:numFmt w:val="decimal"/>
      <w:lvlText w:val="%7."/>
      <w:lvlJc w:val="left"/>
      <w:pPr>
        <w:ind w:left="5040" w:hanging="360"/>
      </w:pPr>
    </w:lvl>
    <w:lvl w:ilvl="7" w:tplc="A8A67A56" w:tentative="1">
      <w:start w:val="1"/>
      <w:numFmt w:val="lowerLetter"/>
      <w:lvlText w:val="%8."/>
      <w:lvlJc w:val="left"/>
      <w:pPr>
        <w:ind w:left="5760" w:hanging="360"/>
      </w:pPr>
    </w:lvl>
    <w:lvl w:ilvl="8" w:tplc="A61856B0" w:tentative="1">
      <w:start w:val="1"/>
      <w:numFmt w:val="lowerRoman"/>
      <w:lvlText w:val="%9."/>
      <w:lvlJc w:val="right"/>
      <w:pPr>
        <w:ind w:left="6480" w:hanging="180"/>
      </w:pPr>
    </w:lvl>
  </w:abstractNum>
  <w:abstractNum w:abstractNumId="48">
    <w:nsid w:val="3A255D0A"/>
    <w:multiLevelType w:val="hybridMultilevel"/>
    <w:tmpl w:val="4A5E8E6E"/>
    <w:lvl w:ilvl="0" w:tplc="2A0468AE">
      <w:start w:val="1"/>
      <w:numFmt w:val="lowerLetter"/>
      <w:lvlText w:val="%1."/>
      <w:lvlJc w:val="left"/>
      <w:pPr>
        <w:ind w:left="720" w:hanging="360"/>
      </w:pPr>
    </w:lvl>
    <w:lvl w:ilvl="1" w:tplc="536A58A0" w:tentative="1">
      <w:start w:val="1"/>
      <w:numFmt w:val="lowerLetter"/>
      <w:lvlText w:val="%2."/>
      <w:lvlJc w:val="left"/>
      <w:pPr>
        <w:ind w:left="1440" w:hanging="360"/>
      </w:pPr>
    </w:lvl>
    <w:lvl w:ilvl="2" w:tplc="50C8A384" w:tentative="1">
      <w:start w:val="1"/>
      <w:numFmt w:val="lowerRoman"/>
      <w:lvlText w:val="%3."/>
      <w:lvlJc w:val="right"/>
      <w:pPr>
        <w:ind w:left="2160" w:hanging="180"/>
      </w:pPr>
    </w:lvl>
    <w:lvl w:ilvl="3" w:tplc="AE3A54D2" w:tentative="1">
      <w:start w:val="1"/>
      <w:numFmt w:val="decimal"/>
      <w:lvlText w:val="%4."/>
      <w:lvlJc w:val="left"/>
      <w:pPr>
        <w:ind w:left="2880" w:hanging="360"/>
      </w:pPr>
    </w:lvl>
    <w:lvl w:ilvl="4" w:tplc="6FA8ED5C" w:tentative="1">
      <w:start w:val="1"/>
      <w:numFmt w:val="lowerLetter"/>
      <w:lvlText w:val="%5."/>
      <w:lvlJc w:val="left"/>
      <w:pPr>
        <w:ind w:left="3600" w:hanging="360"/>
      </w:pPr>
    </w:lvl>
    <w:lvl w:ilvl="5" w:tplc="8AD6DB68" w:tentative="1">
      <w:start w:val="1"/>
      <w:numFmt w:val="lowerRoman"/>
      <w:lvlText w:val="%6."/>
      <w:lvlJc w:val="right"/>
      <w:pPr>
        <w:ind w:left="4320" w:hanging="180"/>
      </w:pPr>
    </w:lvl>
    <w:lvl w:ilvl="6" w:tplc="C7D6E6C2" w:tentative="1">
      <w:start w:val="1"/>
      <w:numFmt w:val="decimal"/>
      <w:lvlText w:val="%7."/>
      <w:lvlJc w:val="left"/>
      <w:pPr>
        <w:ind w:left="5040" w:hanging="360"/>
      </w:pPr>
    </w:lvl>
    <w:lvl w:ilvl="7" w:tplc="52DC16D0" w:tentative="1">
      <w:start w:val="1"/>
      <w:numFmt w:val="lowerLetter"/>
      <w:lvlText w:val="%8."/>
      <w:lvlJc w:val="left"/>
      <w:pPr>
        <w:ind w:left="5760" w:hanging="360"/>
      </w:pPr>
    </w:lvl>
    <w:lvl w:ilvl="8" w:tplc="A5A64BC0" w:tentative="1">
      <w:start w:val="1"/>
      <w:numFmt w:val="lowerRoman"/>
      <w:lvlText w:val="%9."/>
      <w:lvlJc w:val="right"/>
      <w:pPr>
        <w:ind w:left="6480" w:hanging="180"/>
      </w:pPr>
    </w:lvl>
  </w:abstractNum>
  <w:abstractNum w:abstractNumId="49">
    <w:nsid w:val="3CDA2F62"/>
    <w:multiLevelType w:val="hybridMultilevel"/>
    <w:tmpl w:val="C764D570"/>
    <w:lvl w:ilvl="0" w:tplc="C054F78C">
      <w:start w:val="1"/>
      <w:numFmt w:val="lowerLetter"/>
      <w:lvlText w:val="%1."/>
      <w:lvlJc w:val="left"/>
      <w:pPr>
        <w:ind w:left="720" w:hanging="360"/>
      </w:pPr>
    </w:lvl>
    <w:lvl w:ilvl="1" w:tplc="385EF66A" w:tentative="1">
      <w:start w:val="1"/>
      <w:numFmt w:val="lowerLetter"/>
      <w:lvlText w:val="%2."/>
      <w:lvlJc w:val="left"/>
      <w:pPr>
        <w:ind w:left="1440" w:hanging="360"/>
      </w:pPr>
    </w:lvl>
    <w:lvl w:ilvl="2" w:tplc="EC0632B6" w:tentative="1">
      <w:start w:val="1"/>
      <w:numFmt w:val="lowerRoman"/>
      <w:lvlText w:val="%3."/>
      <w:lvlJc w:val="right"/>
      <w:pPr>
        <w:ind w:left="2160" w:hanging="180"/>
      </w:pPr>
    </w:lvl>
    <w:lvl w:ilvl="3" w:tplc="DD7EAB96" w:tentative="1">
      <w:start w:val="1"/>
      <w:numFmt w:val="decimal"/>
      <w:lvlText w:val="%4."/>
      <w:lvlJc w:val="left"/>
      <w:pPr>
        <w:ind w:left="2880" w:hanging="360"/>
      </w:pPr>
    </w:lvl>
    <w:lvl w:ilvl="4" w:tplc="1D7C6AA0" w:tentative="1">
      <w:start w:val="1"/>
      <w:numFmt w:val="lowerLetter"/>
      <w:lvlText w:val="%5."/>
      <w:lvlJc w:val="left"/>
      <w:pPr>
        <w:ind w:left="3600" w:hanging="360"/>
      </w:pPr>
    </w:lvl>
    <w:lvl w:ilvl="5" w:tplc="F9DC37B0" w:tentative="1">
      <w:start w:val="1"/>
      <w:numFmt w:val="lowerRoman"/>
      <w:lvlText w:val="%6."/>
      <w:lvlJc w:val="right"/>
      <w:pPr>
        <w:ind w:left="4320" w:hanging="180"/>
      </w:pPr>
    </w:lvl>
    <w:lvl w:ilvl="6" w:tplc="AD3A2AB8" w:tentative="1">
      <w:start w:val="1"/>
      <w:numFmt w:val="decimal"/>
      <w:lvlText w:val="%7."/>
      <w:lvlJc w:val="left"/>
      <w:pPr>
        <w:ind w:left="5040" w:hanging="360"/>
      </w:pPr>
    </w:lvl>
    <w:lvl w:ilvl="7" w:tplc="23DE8288" w:tentative="1">
      <w:start w:val="1"/>
      <w:numFmt w:val="lowerLetter"/>
      <w:lvlText w:val="%8."/>
      <w:lvlJc w:val="left"/>
      <w:pPr>
        <w:ind w:left="5760" w:hanging="360"/>
      </w:pPr>
    </w:lvl>
    <w:lvl w:ilvl="8" w:tplc="27789730" w:tentative="1">
      <w:start w:val="1"/>
      <w:numFmt w:val="lowerRoman"/>
      <w:lvlText w:val="%9."/>
      <w:lvlJc w:val="right"/>
      <w:pPr>
        <w:ind w:left="6480" w:hanging="180"/>
      </w:pPr>
    </w:lvl>
  </w:abstractNum>
  <w:abstractNum w:abstractNumId="50">
    <w:nsid w:val="3D0B1926"/>
    <w:multiLevelType w:val="hybridMultilevel"/>
    <w:tmpl w:val="28AC9300"/>
    <w:lvl w:ilvl="0" w:tplc="BFE2F4C2">
      <w:start w:val="1"/>
      <w:numFmt w:val="lowerLetter"/>
      <w:lvlText w:val="%1."/>
      <w:lvlJc w:val="left"/>
      <w:pPr>
        <w:ind w:left="720" w:hanging="360"/>
      </w:pPr>
      <w:rPr>
        <w:rFonts w:hint="default"/>
      </w:rPr>
    </w:lvl>
    <w:lvl w:ilvl="1" w:tplc="45321D62" w:tentative="1">
      <w:start w:val="1"/>
      <w:numFmt w:val="lowerLetter"/>
      <w:lvlText w:val="%2."/>
      <w:lvlJc w:val="left"/>
      <w:pPr>
        <w:ind w:left="1440" w:hanging="360"/>
      </w:pPr>
    </w:lvl>
    <w:lvl w:ilvl="2" w:tplc="850CA888" w:tentative="1">
      <w:start w:val="1"/>
      <w:numFmt w:val="lowerRoman"/>
      <w:lvlText w:val="%3."/>
      <w:lvlJc w:val="right"/>
      <w:pPr>
        <w:ind w:left="2160" w:hanging="180"/>
      </w:pPr>
    </w:lvl>
    <w:lvl w:ilvl="3" w:tplc="10DAFA2E" w:tentative="1">
      <w:start w:val="1"/>
      <w:numFmt w:val="decimal"/>
      <w:lvlText w:val="%4."/>
      <w:lvlJc w:val="left"/>
      <w:pPr>
        <w:ind w:left="2880" w:hanging="360"/>
      </w:pPr>
    </w:lvl>
    <w:lvl w:ilvl="4" w:tplc="41D4DC64" w:tentative="1">
      <w:start w:val="1"/>
      <w:numFmt w:val="lowerLetter"/>
      <w:lvlText w:val="%5."/>
      <w:lvlJc w:val="left"/>
      <w:pPr>
        <w:ind w:left="3600" w:hanging="360"/>
      </w:pPr>
    </w:lvl>
    <w:lvl w:ilvl="5" w:tplc="8B7A5874" w:tentative="1">
      <w:start w:val="1"/>
      <w:numFmt w:val="lowerRoman"/>
      <w:lvlText w:val="%6."/>
      <w:lvlJc w:val="right"/>
      <w:pPr>
        <w:ind w:left="4320" w:hanging="180"/>
      </w:pPr>
    </w:lvl>
    <w:lvl w:ilvl="6" w:tplc="EFFAD90C" w:tentative="1">
      <w:start w:val="1"/>
      <w:numFmt w:val="decimal"/>
      <w:lvlText w:val="%7."/>
      <w:lvlJc w:val="left"/>
      <w:pPr>
        <w:ind w:left="5040" w:hanging="360"/>
      </w:pPr>
    </w:lvl>
    <w:lvl w:ilvl="7" w:tplc="1B749B54" w:tentative="1">
      <w:start w:val="1"/>
      <w:numFmt w:val="lowerLetter"/>
      <w:lvlText w:val="%8."/>
      <w:lvlJc w:val="left"/>
      <w:pPr>
        <w:ind w:left="5760" w:hanging="360"/>
      </w:pPr>
    </w:lvl>
    <w:lvl w:ilvl="8" w:tplc="83803A22" w:tentative="1">
      <w:start w:val="1"/>
      <w:numFmt w:val="lowerRoman"/>
      <w:lvlText w:val="%9."/>
      <w:lvlJc w:val="right"/>
      <w:pPr>
        <w:ind w:left="6480" w:hanging="180"/>
      </w:pPr>
    </w:lvl>
  </w:abstractNum>
  <w:abstractNum w:abstractNumId="51">
    <w:nsid w:val="3D9C4D01"/>
    <w:multiLevelType w:val="hybridMultilevel"/>
    <w:tmpl w:val="3E90AC8A"/>
    <w:lvl w:ilvl="0" w:tplc="051C5952">
      <w:start w:val="1"/>
      <w:numFmt w:val="lowerLetter"/>
      <w:lvlText w:val="%1."/>
      <w:lvlJc w:val="left"/>
      <w:pPr>
        <w:ind w:left="720" w:hanging="360"/>
      </w:pPr>
    </w:lvl>
    <w:lvl w:ilvl="1" w:tplc="3574F886" w:tentative="1">
      <w:start w:val="1"/>
      <w:numFmt w:val="lowerLetter"/>
      <w:lvlText w:val="%2."/>
      <w:lvlJc w:val="left"/>
      <w:pPr>
        <w:ind w:left="1440" w:hanging="360"/>
      </w:pPr>
    </w:lvl>
    <w:lvl w:ilvl="2" w:tplc="C8304E8C" w:tentative="1">
      <w:start w:val="1"/>
      <w:numFmt w:val="lowerRoman"/>
      <w:lvlText w:val="%3."/>
      <w:lvlJc w:val="right"/>
      <w:pPr>
        <w:ind w:left="2160" w:hanging="180"/>
      </w:pPr>
    </w:lvl>
    <w:lvl w:ilvl="3" w:tplc="E8E2BCB0" w:tentative="1">
      <w:start w:val="1"/>
      <w:numFmt w:val="decimal"/>
      <w:lvlText w:val="%4."/>
      <w:lvlJc w:val="left"/>
      <w:pPr>
        <w:ind w:left="2880" w:hanging="360"/>
      </w:pPr>
    </w:lvl>
    <w:lvl w:ilvl="4" w:tplc="50AAFFB6" w:tentative="1">
      <w:start w:val="1"/>
      <w:numFmt w:val="lowerLetter"/>
      <w:lvlText w:val="%5."/>
      <w:lvlJc w:val="left"/>
      <w:pPr>
        <w:ind w:left="3600" w:hanging="360"/>
      </w:pPr>
    </w:lvl>
    <w:lvl w:ilvl="5" w:tplc="85766628" w:tentative="1">
      <w:start w:val="1"/>
      <w:numFmt w:val="lowerRoman"/>
      <w:lvlText w:val="%6."/>
      <w:lvlJc w:val="right"/>
      <w:pPr>
        <w:ind w:left="4320" w:hanging="180"/>
      </w:pPr>
    </w:lvl>
    <w:lvl w:ilvl="6" w:tplc="63807CEC" w:tentative="1">
      <w:start w:val="1"/>
      <w:numFmt w:val="decimal"/>
      <w:lvlText w:val="%7."/>
      <w:lvlJc w:val="left"/>
      <w:pPr>
        <w:ind w:left="5040" w:hanging="360"/>
      </w:pPr>
    </w:lvl>
    <w:lvl w:ilvl="7" w:tplc="D786C4E8" w:tentative="1">
      <w:start w:val="1"/>
      <w:numFmt w:val="lowerLetter"/>
      <w:lvlText w:val="%8."/>
      <w:lvlJc w:val="left"/>
      <w:pPr>
        <w:ind w:left="5760" w:hanging="360"/>
      </w:pPr>
    </w:lvl>
    <w:lvl w:ilvl="8" w:tplc="9DDEEE16" w:tentative="1">
      <w:start w:val="1"/>
      <w:numFmt w:val="lowerRoman"/>
      <w:lvlText w:val="%9."/>
      <w:lvlJc w:val="right"/>
      <w:pPr>
        <w:ind w:left="6480" w:hanging="180"/>
      </w:pPr>
    </w:lvl>
  </w:abstractNum>
  <w:abstractNum w:abstractNumId="52">
    <w:nsid w:val="3EEC209F"/>
    <w:multiLevelType w:val="hybridMultilevel"/>
    <w:tmpl w:val="3294E98A"/>
    <w:lvl w:ilvl="0" w:tplc="EE5AB43A">
      <w:start w:val="1"/>
      <w:numFmt w:val="lowerLetter"/>
      <w:lvlText w:val="%1."/>
      <w:lvlJc w:val="left"/>
      <w:pPr>
        <w:ind w:left="720" w:hanging="360"/>
      </w:pPr>
    </w:lvl>
    <w:lvl w:ilvl="1" w:tplc="93360D42" w:tentative="1">
      <w:start w:val="1"/>
      <w:numFmt w:val="lowerLetter"/>
      <w:lvlText w:val="%2."/>
      <w:lvlJc w:val="left"/>
      <w:pPr>
        <w:ind w:left="1440" w:hanging="360"/>
      </w:pPr>
    </w:lvl>
    <w:lvl w:ilvl="2" w:tplc="0A2EF9AC" w:tentative="1">
      <w:start w:val="1"/>
      <w:numFmt w:val="lowerRoman"/>
      <w:lvlText w:val="%3."/>
      <w:lvlJc w:val="right"/>
      <w:pPr>
        <w:ind w:left="2160" w:hanging="180"/>
      </w:pPr>
    </w:lvl>
    <w:lvl w:ilvl="3" w:tplc="C20A89D4" w:tentative="1">
      <w:start w:val="1"/>
      <w:numFmt w:val="decimal"/>
      <w:lvlText w:val="%4."/>
      <w:lvlJc w:val="left"/>
      <w:pPr>
        <w:ind w:left="2880" w:hanging="360"/>
      </w:pPr>
    </w:lvl>
    <w:lvl w:ilvl="4" w:tplc="22D23F34" w:tentative="1">
      <w:start w:val="1"/>
      <w:numFmt w:val="lowerLetter"/>
      <w:lvlText w:val="%5."/>
      <w:lvlJc w:val="left"/>
      <w:pPr>
        <w:ind w:left="3600" w:hanging="360"/>
      </w:pPr>
    </w:lvl>
    <w:lvl w:ilvl="5" w:tplc="F976E3CC" w:tentative="1">
      <w:start w:val="1"/>
      <w:numFmt w:val="lowerRoman"/>
      <w:lvlText w:val="%6."/>
      <w:lvlJc w:val="right"/>
      <w:pPr>
        <w:ind w:left="4320" w:hanging="180"/>
      </w:pPr>
    </w:lvl>
    <w:lvl w:ilvl="6" w:tplc="A6F0DCBE" w:tentative="1">
      <w:start w:val="1"/>
      <w:numFmt w:val="decimal"/>
      <w:lvlText w:val="%7."/>
      <w:lvlJc w:val="left"/>
      <w:pPr>
        <w:ind w:left="5040" w:hanging="360"/>
      </w:pPr>
    </w:lvl>
    <w:lvl w:ilvl="7" w:tplc="DEB670FE" w:tentative="1">
      <w:start w:val="1"/>
      <w:numFmt w:val="lowerLetter"/>
      <w:lvlText w:val="%8."/>
      <w:lvlJc w:val="left"/>
      <w:pPr>
        <w:ind w:left="5760" w:hanging="360"/>
      </w:pPr>
    </w:lvl>
    <w:lvl w:ilvl="8" w:tplc="39F4990E" w:tentative="1">
      <w:start w:val="1"/>
      <w:numFmt w:val="lowerRoman"/>
      <w:lvlText w:val="%9."/>
      <w:lvlJc w:val="right"/>
      <w:pPr>
        <w:ind w:left="6480" w:hanging="180"/>
      </w:pPr>
    </w:lvl>
  </w:abstractNum>
  <w:abstractNum w:abstractNumId="53">
    <w:nsid w:val="3F124D32"/>
    <w:multiLevelType w:val="hybridMultilevel"/>
    <w:tmpl w:val="1B167182"/>
    <w:lvl w:ilvl="0" w:tplc="94EE002E">
      <w:start w:val="1"/>
      <w:numFmt w:val="lowerLetter"/>
      <w:lvlText w:val="%1)"/>
      <w:lvlJc w:val="left"/>
      <w:pPr>
        <w:ind w:left="720" w:hanging="360"/>
      </w:pPr>
      <w:rPr>
        <w:rFonts w:hint="default"/>
      </w:rPr>
    </w:lvl>
    <w:lvl w:ilvl="1" w:tplc="3E6E89BA">
      <w:start w:val="1"/>
      <w:numFmt w:val="lowerRoman"/>
      <w:lvlText w:val="%2."/>
      <w:lvlJc w:val="right"/>
      <w:pPr>
        <w:ind w:left="1440" w:hanging="360"/>
      </w:pPr>
    </w:lvl>
    <w:lvl w:ilvl="2" w:tplc="07CA3260" w:tentative="1">
      <w:start w:val="1"/>
      <w:numFmt w:val="lowerRoman"/>
      <w:lvlText w:val="%3."/>
      <w:lvlJc w:val="right"/>
      <w:pPr>
        <w:ind w:left="2160" w:hanging="180"/>
      </w:pPr>
    </w:lvl>
    <w:lvl w:ilvl="3" w:tplc="F31C2CF6" w:tentative="1">
      <w:start w:val="1"/>
      <w:numFmt w:val="decimal"/>
      <w:lvlText w:val="%4."/>
      <w:lvlJc w:val="left"/>
      <w:pPr>
        <w:ind w:left="2880" w:hanging="360"/>
      </w:pPr>
    </w:lvl>
    <w:lvl w:ilvl="4" w:tplc="26BC6C02" w:tentative="1">
      <w:start w:val="1"/>
      <w:numFmt w:val="lowerLetter"/>
      <w:lvlText w:val="%5."/>
      <w:lvlJc w:val="left"/>
      <w:pPr>
        <w:ind w:left="3600" w:hanging="360"/>
      </w:pPr>
    </w:lvl>
    <w:lvl w:ilvl="5" w:tplc="1F52FA58" w:tentative="1">
      <w:start w:val="1"/>
      <w:numFmt w:val="lowerRoman"/>
      <w:lvlText w:val="%6."/>
      <w:lvlJc w:val="right"/>
      <w:pPr>
        <w:ind w:left="4320" w:hanging="180"/>
      </w:pPr>
    </w:lvl>
    <w:lvl w:ilvl="6" w:tplc="9F6A5262" w:tentative="1">
      <w:start w:val="1"/>
      <w:numFmt w:val="decimal"/>
      <w:lvlText w:val="%7."/>
      <w:lvlJc w:val="left"/>
      <w:pPr>
        <w:ind w:left="5040" w:hanging="360"/>
      </w:pPr>
    </w:lvl>
    <w:lvl w:ilvl="7" w:tplc="FA82FFDA" w:tentative="1">
      <w:start w:val="1"/>
      <w:numFmt w:val="lowerLetter"/>
      <w:lvlText w:val="%8."/>
      <w:lvlJc w:val="left"/>
      <w:pPr>
        <w:ind w:left="5760" w:hanging="360"/>
      </w:pPr>
    </w:lvl>
    <w:lvl w:ilvl="8" w:tplc="D36C54BE" w:tentative="1">
      <w:start w:val="1"/>
      <w:numFmt w:val="lowerRoman"/>
      <w:lvlText w:val="%9."/>
      <w:lvlJc w:val="right"/>
      <w:pPr>
        <w:ind w:left="6480" w:hanging="180"/>
      </w:pPr>
    </w:lvl>
  </w:abstractNum>
  <w:abstractNum w:abstractNumId="54">
    <w:nsid w:val="40BD5E0B"/>
    <w:multiLevelType w:val="hybridMultilevel"/>
    <w:tmpl w:val="32987308"/>
    <w:lvl w:ilvl="0" w:tplc="AEE62C48">
      <w:start w:val="1"/>
      <w:numFmt w:val="lowerLetter"/>
      <w:lvlText w:val="%1."/>
      <w:lvlJc w:val="left"/>
      <w:pPr>
        <w:ind w:left="720" w:hanging="360"/>
      </w:pPr>
    </w:lvl>
    <w:lvl w:ilvl="1" w:tplc="2F8A38F6" w:tentative="1">
      <w:start w:val="1"/>
      <w:numFmt w:val="lowerLetter"/>
      <w:lvlText w:val="%2."/>
      <w:lvlJc w:val="left"/>
      <w:pPr>
        <w:ind w:left="1440" w:hanging="360"/>
      </w:pPr>
    </w:lvl>
    <w:lvl w:ilvl="2" w:tplc="97A87D0E" w:tentative="1">
      <w:start w:val="1"/>
      <w:numFmt w:val="lowerRoman"/>
      <w:lvlText w:val="%3."/>
      <w:lvlJc w:val="right"/>
      <w:pPr>
        <w:ind w:left="2160" w:hanging="180"/>
      </w:pPr>
    </w:lvl>
    <w:lvl w:ilvl="3" w:tplc="E5AA3AE2" w:tentative="1">
      <w:start w:val="1"/>
      <w:numFmt w:val="decimal"/>
      <w:lvlText w:val="%4."/>
      <w:lvlJc w:val="left"/>
      <w:pPr>
        <w:ind w:left="2880" w:hanging="360"/>
      </w:pPr>
    </w:lvl>
    <w:lvl w:ilvl="4" w:tplc="6E9E19F2" w:tentative="1">
      <w:start w:val="1"/>
      <w:numFmt w:val="lowerLetter"/>
      <w:lvlText w:val="%5."/>
      <w:lvlJc w:val="left"/>
      <w:pPr>
        <w:ind w:left="3600" w:hanging="360"/>
      </w:pPr>
    </w:lvl>
    <w:lvl w:ilvl="5" w:tplc="D50477BA" w:tentative="1">
      <w:start w:val="1"/>
      <w:numFmt w:val="lowerRoman"/>
      <w:lvlText w:val="%6."/>
      <w:lvlJc w:val="right"/>
      <w:pPr>
        <w:ind w:left="4320" w:hanging="180"/>
      </w:pPr>
    </w:lvl>
    <w:lvl w:ilvl="6" w:tplc="916662F6" w:tentative="1">
      <w:start w:val="1"/>
      <w:numFmt w:val="decimal"/>
      <w:lvlText w:val="%7."/>
      <w:lvlJc w:val="left"/>
      <w:pPr>
        <w:ind w:left="5040" w:hanging="360"/>
      </w:pPr>
    </w:lvl>
    <w:lvl w:ilvl="7" w:tplc="FADA0ABE" w:tentative="1">
      <w:start w:val="1"/>
      <w:numFmt w:val="lowerLetter"/>
      <w:lvlText w:val="%8."/>
      <w:lvlJc w:val="left"/>
      <w:pPr>
        <w:ind w:left="5760" w:hanging="360"/>
      </w:pPr>
    </w:lvl>
    <w:lvl w:ilvl="8" w:tplc="9718EAE4" w:tentative="1">
      <w:start w:val="1"/>
      <w:numFmt w:val="lowerRoman"/>
      <w:lvlText w:val="%9."/>
      <w:lvlJc w:val="right"/>
      <w:pPr>
        <w:ind w:left="6480" w:hanging="180"/>
      </w:pPr>
    </w:lvl>
  </w:abstractNum>
  <w:abstractNum w:abstractNumId="55">
    <w:nsid w:val="40D452BE"/>
    <w:multiLevelType w:val="hybridMultilevel"/>
    <w:tmpl w:val="F586B41A"/>
    <w:lvl w:ilvl="0" w:tplc="F5A08BEA">
      <w:start w:val="1"/>
      <w:numFmt w:val="lowerLetter"/>
      <w:lvlText w:val="%1."/>
      <w:lvlJc w:val="left"/>
      <w:pPr>
        <w:ind w:left="720" w:hanging="360"/>
      </w:pPr>
    </w:lvl>
    <w:lvl w:ilvl="1" w:tplc="F2E0118E" w:tentative="1">
      <w:start w:val="1"/>
      <w:numFmt w:val="lowerLetter"/>
      <w:lvlText w:val="%2."/>
      <w:lvlJc w:val="left"/>
      <w:pPr>
        <w:ind w:left="1440" w:hanging="360"/>
      </w:pPr>
    </w:lvl>
    <w:lvl w:ilvl="2" w:tplc="F744A628" w:tentative="1">
      <w:start w:val="1"/>
      <w:numFmt w:val="lowerRoman"/>
      <w:lvlText w:val="%3."/>
      <w:lvlJc w:val="right"/>
      <w:pPr>
        <w:ind w:left="2160" w:hanging="180"/>
      </w:pPr>
    </w:lvl>
    <w:lvl w:ilvl="3" w:tplc="F048B188" w:tentative="1">
      <w:start w:val="1"/>
      <w:numFmt w:val="decimal"/>
      <w:lvlText w:val="%4."/>
      <w:lvlJc w:val="left"/>
      <w:pPr>
        <w:ind w:left="2880" w:hanging="360"/>
      </w:pPr>
    </w:lvl>
    <w:lvl w:ilvl="4" w:tplc="268628CE" w:tentative="1">
      <w:start w:val="1"/>
      <w:numFmt w:val="lowerLetter"/>
      <w:lvlText w:val="%5."/>
      <w:lvlJc w:val="left"/>
      <w:pPr>
        <w:ind w:left="3600" w:hanging="360"/>
      </w:pPr>
    </w:lvl>
    <w:lvl w:ilvl="5" w:tplc="CA582420" w:tentative="1">
      <w:start w:val="1"/>
      <w:numFmt w:val="lowerRoman"/>
      <w:lvlText w:val="%6."/>
      <w:lvlJc w:val="right"/>
      <w:pPr>
        <w:ind w:left="4320" w:hanging="180"/>
      </w:pPr>
    </w:lvl>
    <w:lvl w:ilvl="6" w:tplc="53A698DA" w:tentative="1">
      <w:start w:val="1"/>
      <w:numFmt w:val="decimal"/>
      <w:lvlText w:val="%7."/>
      <w:lvlJc w:val="left"/>
      <w:pPr>
        <w:ind w:left="5040" w:hanging="360"/>
      </w:pPr>
    </w:lvl>
    <w:lvl w:ilvl="7" w:tplc="57F6D8E2" w:tentative="1">
      <w:start w:val="1"/>
      <w:numFmt w:val="lowerLetter"/>
      <w:lvlText w:val="%8."/>
      <w:lvlJc w:val="left"/>
      <w:pPr>
        <w:ind w:left="5760" w:hanging="360"/>
      </w:pPr>
    </w:lvl>
    <w:lvl w:ilvl="8" w:tplc="0EA4E944" w:tentative="1">
      <w:start w:val="1"/>
      <w:numFmt w:val="lowerRoman"/>
      <w:lvlText w:val="%9."/>
      <w:lvlJc w:val="right"/>
      <w:pPr>
        <w:ind w:left="6480" w:hanging="180"/>
      </w:pPr>
    </w:lvl>
  </w:abstractNum>
  <w:abstractNum w:abstractNumId="56">
    <w:nsid w:val="425F00A0"/>
    <w:multiLevelType w:val="hybridMultilevel"/>
    <w:tmpl w:val="57EC9244"/>
    <w:lvl w:ilvl="0" w:tplc="0ACA42A4">
      <w:start w:val="1"/>
      <w:numFmt w:val="lowerLetter"/>
      <w:lvlText w:val="%1."/>
      <w:lvlJc w:val="left"/>
      <w:pPr>
        <w:ind w:left="720" w:hanging="360"/>
      </w:pPr>
    </w:lvl>
    <w:lvl w:ilvl="1" w:tplc="EE8C1F00" w:tentative="1">
      <w:start w:val="1"/>
      <w:numFmt w:val="lowerLetter"/>
      <w:lvlText w:val="%2."/>
      <w:lvlJc w:val="left"/>
      <w:pPr>
        <w:ind w:left="1440" w:hanging="360"/>
      </w:pPr>
    </w:lvl>
    <w:lvl w:ilvl="2" w:tplc="B2BA04A0" w:tentative="1">
      <w:start w:val="1"/>
      <w:numFmt w:val="lowerRoman"/>
      <w:lvlText w:val="%3."/>
      <w:lvlJc w:val="right"/>
      <w:pPr>
        <w:ind w:left="2160" w:hanging="180"/>
      </w:pPr>
    </w:lvl>
    <w:lvl w:ilvl="3" w:tplc="AD728F96" w:tentative="1">
      <w:start w:val="1"/>
      <w:numFmt w:val="decimal"/>
      <w:lvlText w:val="%4."/>
      <w:lvlJc w:val="left"/>
      <w:pPr>
        <w:ind w:left="2880" w:hanging="360"/>
      </w:pPr>
    </w:lvl>
    <w:lvl w:ilvl="4" w:tplc="05C6BAF4" w:tentative="1">
      <w:start w:val="1"/>
      <w:numFmt w:val="lowerLetter"/>
      <w:lvlText w:val="%5."/>
      <w:lvlJc w:val="left"/>
      <w:pPr>
        <w:ind w:left="3600" w:hanging="360"/>
      </w:pPr>
    </w:lvl>
    <w:lvl w:ilvl="5" w:tplc="A3A69B8A" w:tentative="1">
      <w:start w:val="1"/>
      <w:numFmt w:val="lowerRoman"/>
      <w:lvlText w:val="%6."/>
      <w:lvlJc w:val="right"/>
      <w:pPr>
        <w:ind w:left="4320" w:hanging="180"/>
      </w:pPr>
    </w:lvl>
    <w:lvl w:ilvl="6" w:tplc="7E2E23C4" w:tentative="1">
      <w:start w:val="1"/>
      <w:numFmt w:val="decimal"/>
      <w:lvlText w:val="%7."/>
      <w:lvlJc w:val="left"/>
      <w:pPr>
        <w:ind w:left="5040" w:hanging="360"/>
      </w:pPr>
    </w:lvl>
    <w:lvl w:ilvl="7" w:tplc="69BCB146" w:tentative="1">
      <w:start w:val="1"/>
      <w:numFmt w:val="lowerLetter"/>
      <w:lvlText w:val="%8."/>
      <w:lvlJc w:val="left"/>
      <w:pPr>
        <w:ind w:left="5760" w:hanging="360"/>
      </w:pPr>
    </w:lvl>
    <w:lvl w:ilvl="8" w:tplc="67D26C32" w:tentative="1">
      <w:start w:val="1"/>
      <w:numFmt w:val="lowerRoman"/>
      <w:lvlText w:val="%9."/>
      <w:lvlJc w:val="right"/>
      <w:pPr>
        <w:ind w:left="6480" w:hanging="180"/>
      </w:pPr>
    </w:lvl>
  </w:abstractNum>
  <w:abstractNum w:abstractNumId="57">
    <w:nsid w:val="457A2A94"/>
    <w:multiLevelType w:val="hybridMultilevel"/>
    <w:tmpl w:val="5F24706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459D54D9"/>
    <w:multiLevelType w:val="hybridMultilevel"/>
    <w:tmpl w:val="B97A023C"/>
    <w:lvl w:ilvl="0" w:tplc="85F201F2">
      <w:start w:val="1"/>
      <w:numFmt w:val="lowerLetter"/>
      <w:lvlText w:val="%1."/>
      <w:lvlJc w:val="left"/>
      <w:pPr>
        <w:ind w:left="720" w:hanging="360"/>
      </w:pPr>
    </w:lvl>
    <w:lvl w:ilvl="1" w:tplc="F794A796" w:tentative="1">
      <w:start w:val="1"/>
      <w:numFmt w:val="lowerLetter"/>
      <w:lvlText w:val="%2."/>
      <w:lvlJc w:val="left"/>
      <w:pPr>
        <w:ind w:left="1440" w:hanging="360"/>
      </w:pPr>
    </w:lvl>
    <w:lvl w:ilvl="2" w:tplc="AF1E93A2" w:tentative="1">
      <w:start w:val="1"/>
      <w:numFmt w:val="lowerRoman"/>
      <w:lvlText w:val="%3."/>
      <w:lvlJc w:val="right"/>
      <w:pPr>
        <w:ind w:left="2160" w:hanging="180"/>
      </w:pPr>
    </w:lvl>
    <w:lvl w:ilvl="3" w:tplc="4756158E" w:tentative="1">
      <w:start w:val="1"/>
      <w:numFmt w:val="decimal"/>
      <w:lvlText w:val="%4."/>
      <w:lvlJc w:val="left"/>
      <w:pPr>
        <w:ind w:left="2880" w:hanging="360"/>
      </w:pPr>
    </w:lvl>
    <w:lvl w:ilvl="4" w:tplc="616244B0" w:tentative="1">
      <w:start w:val="1"/>
      <w:numFmt w:val="lowerLetter"/>
      <w:lvlText w:val="%5."/>
      <w:lvlJc w:val="left"/>
      <w:pPr>
        <w:ind w:left="3600" w:hanging="360"/>
      </w:pPr>
    </w:lvl>
    <w:lvl w:ilvl="5" w:tplc="726ABC22" w:tentative="1">
      <w:start w:val="1"/>
      <w:numFmt w:val="lowerRoman"/>
      <w:lvlText w:val="%6."/>
      <w:lvlJc w:val="right"/>
      <w:pPr>
        <w:ind w:left="4320" w:hanging="180"/>
      </w:pPr>
    </w:lvl>
    <w:lvl w:ilvl="6" w:tplc="171E1DCE" w:tentative="1">
      <w:start w:val="1"/>
      <w:numFmt w:val="decimal"/>
      <w:lvlText w:val="%7."/>
      <w:lvlJc w:val="left"/>
      <w:pPr>
        <w:ind w:left="5040" w:hanging="360"/>
      </w:pPr>
    </w:lvl>
    <w:lvl w:ilvl="7" w:tplc="CB948C88" w:tentative="1">
      <w:start w:val="1"/>
      <w:numFmt w:val="lowerLetter"/>
      <w:lvlText w:val="%8."/>
      <w:lvlJc w:val="left"/>
      <w:pPr>
        <w:ind w:left="5760" w:hanging="360"/>
      </w:pPr>
    </w:lvl>
    <w:lvl w:ilvl="8" w:tplc="AAD43C36" w:tentative="1">
      <w:start w:val="1"/>
      <w:numFmt w:val="lowerRoman"/>
      <w:lvlText w:val="%9."/>
      <w:lvlJc w:val="right"/>
      <w:pPr>
        <w:ind w:left="6480" w:hanging="180"/>
      </w:pPr>
    </w:lvl>
  </w:abstractNum>
  <w:abstractNum w:abstractNumId="59">
    <w:nsid w:val="462A0650"/>
    <w:multiLevelType w:val="hybridMultilevel"/>
    <w:tmpl w:val="B812FCE4"/>
    <w:lvl w:ilvl="0" w:tplc="F23ED0DE">
      <w:start w:val="1"/>
      <w:numFmt w:val="lowerLetter"/>
      <w:lvlText w:val="%1."/>
      <w:lvlJc w:val="left"/>
      <w:pPr>
        <w:ind w:left="720" w:hanging="360"/>
      </w:pPr>
    </w:lvl>
    <w:lvl w:ilvl="1" w:tplc="5456C258" w:tentative="1">
      <w:start w:val="1"/>
      <w:numFmt w:val="lowerLetter"/>
      <w:lvlText w:val="%2."/>
      <w:lvlJc w:val="left"/>
      <w:pPr>
        <w:ind w:left="1440" w:hanging="360"/>
      </w:pPr>
    </w:lvl>
    <w:lvl w:ilvl="2" w:tplc="36CED736" w:tentative="1">
      <w:start w:val="1"/>
      <w:numFmt w:val="lowerRoman"/>
      <w:lvlText w:val="%3."/>
      <w:lvlJc w:val="right"/>
      <w:pPr>
        <w:ind w:left="2160" w:hanging="180"/>
      </w:pPr>
    </w:lvl>
    <w:lvl w:ilvl="3" w:tplc="B906952C" w:tentative="1">
      <w:start w:val="1"/>
      <w:numFmt w:val="decimal"/>
      <w:lvlText w:val="%4."/>
      <w:lvlJc w:val="left"/>
      <w:pPr>
        <w:ind w:left="2880" w:hanging="360"/>
      </w:pPr>
    </w:lvl>
    <w:lvl w:ilvl="4" w:tplc="684C870E" w:tentative="1">
      <w:start w:val="1"/>
      <w:numFmt w:val="lowerLetter"/>
      <w:lvlText w:val="%5."/>
      <w:lvlJc w:val="left"/>
      <w:pPr>
        <w:ind w:left="3600" w:hanging="360"/>
      </w:pPr>
    </w:lvl>
    <w:lvl w:ilvl="5" w:tplc="AD12FA76" w:tentative="1">
      <w:start w:val="1"/>
      <w:numFmt w:val="lowerRoman"/>
      <w:lvlText w:val="%6."/>
      <w:lvlJc w:val="right"/>
      <w:pPr>
        <w:ind w:left="4320" w:hanging="180"/>
      </w:pPr>
    </w:lvl>
    <w:lvl w:ilvl="6" w:tplc="0D4C7998" w:tentative="1">
      <w:start w:val="1"/>
      <w:numFmt w:val="decimal"/>
      <w:lvlText w:val="%7."/>
      <w:lvlJc w:val="left"/>
      <w:pPr>
        <w:ind w:left="5040" w:hanging="360"/>
      </w:pPr>
    </w:lvl>
    <w:lvl w:ilvl="7" w:tplc="47E471AC" w:tentative="1">
      <w:start w:val="1"/>
      <w:numFmt w:val="lowerLetter"/>
      <w:lvlText w:val="%8."/>
      <w:lvlJc w:val="left"/>
      <w:pPr>
        <w:ind w:left="5760" w:hanging="360"/>
      </w:pPr>
    </w:lvl>
    <w:lvl w:ilvl="8" w:tplc="708E5AAA" w:tentative="1">
      <w:start w:val="1"/>
      <w:numFmt w:val="lowerRoman"/>
      <w:lvlText w:val="%9."/>
      <w:lvlJc w:val="right"/>
      <w:pPr>
        <w:ind w:left="6480" w:hanging="180"/>
      </w:pPr>
    </w:lvl>
  </w:abstractNum>
  <w:abstractNum w:abstractNumId="60">
    <w:nsid w:val="486C17C0"/>
    <w:multiLevelType w:val="hybridMultilevel"/>
    <w:tmpl w:val="89E46D4C"/>
    <w:lvl w:ilvl="0" w:tplc="765E7176">
      <w:start w:val="1"/>
      <w:numFmt w:val="lowerLetter"/>
      <w:lvlText w:val="%1."/>
      <w:lvlJc w:val="left"/>
      <w:pPr>
        <w:ind w:left="720" w:hanging="360"/>
      </w:pPr>
      <w:rPr>
        <w:rFonts w:hint="default"/>
      </w:rPr>
    </w:lvl>
    <w:lvl w:ilvl="1" w:tplc="25DA7888" w:tentative="1">
      <w:start w:val="1"/>
      <w:numFmt w:val="lowerLetter"/>
      <w:lvlText w:val="%2."/>
      <w:lvlJc w:val="left"/>
      <w:pPr>
        <w:ind w:left="1440" w:hanging="360"/>
      </w:pPr>
    </w:lvl>
    <w:lvl w:ilvl="2" w:tplc="59268254" w:tentative="1">
      <w:start w:val="1"/>
      <w:numFmt w:val="lowerRoman"/>
      <w:lvlText w:val="%3."/>
      <w:lvlJc w:val="right"/>
      <w:pPr>
        <w:ind w:left="2160" w:hanging="180"/>
      </w:pPr>
    </w:lvl>
    <w:lvl w:ilvl="3" w:tplc="6FCC6BF0" w:tentative="1">
      <w:start w:val="1"/>
      <w:numFmt w:val="decimal"/>
      <w:lvlText w:val="%4."/>
      <w:lvlJc w:val="left"/>
      <w:pPr>
        <w:ind w:left="2880" w:hanging="360"/>
      </w:pPr>
    </w:lvl>
    <w:lvl w:ilvl="4" w:tplc="739CC3B8" w:tentative="1">
      <w:start w:val="1"/>
      <w:numFmt w:val="lowerLetter"/>
      <w:lvlText w:val="%5."/>
      <w:lvlJc w:val="left"/>
      <w:pPr>
        <w:ind w:left="3600" w:hanging="360"/>
      </w:pPr>
    </w:lvl>
    <w:lvl w:ilvl="5" w:tplc="0BD8A0D2" w:tentative="1">
      <w:start w:val="1"/>
      <w:numFmt w:val="lowerRoman"/>
      <w:lvlText w:val="%6."/>
      <w:lvlJc w:val="right"/>
      <w:pPr>
        <w:ind w:left="4320" w:hanging="180"/>
      </w:pPr>
    </w:lvl>
    <w:lvl w:ilvl="6" w:tplc="05829C04" w:tentative="1">
      <w:start w:val="1"/>
      <w:numFmt w:val="decimal"/>
      <w:lvlText w:val="%7."/>
      <w:lvlJc w:val="left"/>
      <w:pPr>
        <w:ind w:left="5040" w:hanging="360"/>
      </w:pPr>
    </w:lvl>
    <w:lvl w:ilvl="7" w:tplc="C944A890" w:tentative="1">
      <w:start w:val="1"/>
      <w:numFmt w:val="lowerLetter"/>
      <w:lvlText w:val="%8."/>
      <w:lvlJc w:val="left"/>
      <w:pPr>
        <w:ind w:left="5760" w:hanging="360"/>
      </w:pPr>
    </w:lvl>
    <w:lvl w:ilvl="8" w:tplc="4460687C" w:tentative="1">
      <w:start w:val="1"/>
      <w:numFmt w:val="lowerRoman"/>
      <w:lvlText w:val="%9."/>
      <w:lvlJc w:val="right"/>
      <w:pPr>
        <w:ind w:left="6480" w:hanging="180"/>
      </w:pPr>
    </w:lvl>
  </w:abstractNum>
  <w:abstractNum w:abstractNumId="61">
    <w:nsid w:val="48C33045"/>
    <w:multiLevelType w:val="hybridMultilevel"/>
    <w:tmpl w:val="2AA679FC"/>
    <w:lvl w:ilvl="0" w:tplc="C750D6C2">
      <w:start w:val="1"/>
      <w:numFmt w:val="lowerLetter"/>
      <w:lvlText w:val="%1."/>
      <w:lvlJc w:val="left"/>
      <w:pPr>
        <w:ind w:left="720" w:hanging="360"/>
      </w:pPr>
    </w:lvl>
    <w:lvl w:ilvl="1" w:tplc="824E53A8" w:tentative="1">
      <w:start w:val="1"/>
      <w:numFmt w:val="lowerLetter"/>
      <w:lvlText w:val="%2."/>
      <w:lvlJc w:val="left"/>
      <w:pPr>
        <w:ind w:left="1440" w:hanging="360"/>
      </w:pPr>
    </w:lvl>
    <w:lvl w:ilvl="2" w:tplc="B9EE6EBA" w:tentative="1">
      <w:start w:val="1"/>
      <w:numFmt w:val="lowerRoman"/>
      <w:lvlText w:val="%3."/>
      <w:lvlJc w:val="right"/>
      <w:pPr>
        <w:ind w:left="2160" w:hanging="180"/>
      </w:pPr>
    </w:lvl>
    <w:lvl w:ilvl="3" w:tplc="4C523894" w:tentative="1">
      <w:start w:val="1"/>
      <w:numFmt w:val="decimal"/>
      <w:lvlText w:val="%4."/>
      <w:lvlJc w:val="left"/>
      <w:pPr>
        <w:ind w:left="2880" w:hanging="360"/>
      </w:pPr>
    </w:lvl>
    <w:lvl w:ilvl="4" w:tplc="072464AE" w:tentative="1">
      <w:start w:val="1"/>
      <w:numFmt w:val="lowerLetter"/>
      <w:lvlText w:val="%5."/>
      <w:lvlJc w:val="left"/>
      <w:pPr>
        <w:ind w:left="3600" w:hanging="360"/>
      </w:pPr>
    </w:lvl>
    <w:lvl w:ilvl="5" w:tplc="CCA438F6" w:tentative="1">
      <w:start w:val="1"/>
      <w:numFmt w:val="lowerRoman"/>
      <w:lvlText w:val="%6."/>
      <w:lvlJc w:val="right"/>
      <w:pPr>
        <w:ind w:left="4320" w:hanging="180"/>
      </w:pPr>
    </w:lvl>
    <w:lvl w:ilvl="6" w:tplc="A7AAC626" w:tentative="1">
      <w:start w:val="1"/>
      <w:numFmt w:val="decimal"/>
      <w:lvlText w:val="%7."/>
      <w:lvlJc w:val="left"/>
      <w:pPr>
        <w:ind w:left="5040" w:hanging="360"/>
      </w:pPr>
    </w:lvl>
    <w:lvl w:ilvl="7" w:tplc="3822BE32" w:tentative="1">
      <w:start w:val="1"/>
      <w:numFmt w:val="lowerLetter"/>
      <w:lvlText w:val="%8."/>
      <w:lvlJc w:val="left"/>
      <w:pPr>
        <w:ind w:left="5760" w:hanging="360"/>
      </w:pPr>
    </w:lvl>
    <w:lvl w:ilvl="8" w:tplc="F4EA70E0" w:tentative="1">
      <w:start w:val="1"/>
      <w:numFmt w:val="lowerRoman"/>
      <w:lvlText w:val="%9."/>
      <w:lvlJc w:val="right"/>
      <w:pPr>
        <w:ind w:left="6480" w:hanging="180"/>
      </w:pPr>
    </w:lvl>
  </w:abstractNum>
  <w:abstractNum w:abstractNumId="62">
    <w:nsid w:val="49836717"/>
    <w:multiLevelType w:val="hybridMultilevel"/>
    <w:tmpl w:val="3A7E5700"/>
    <w:lvl w:ilvl="0" w:tplc="08090019">
      <w:start w:val="1"/>
      <w:numFmt w:val="lowerLetter"/>
      <w:lvlText w:val="%1."/>
      <w:lvlJc w:val="left"/>
      <w:pPr>
        <w:ind w:left="787" w:hanging="360"/>
      </w:p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63">
    <w:nsid w:val="4A3A5C75"/>
    <w:multiLevelType w:val="hybridMultilevel"/>
    <w:tmpl w:val="94CE35AA"/>
    <w:lvl w:ilvl="0" w:tplc="6C88FF68">
      <w:start w:val="1"/>
      <w:numFmt w:val="lowerLetter"/>
      <w:lvlText w:val="%1."/>
      <w:lvlJc w:val="left"/>
      <w:pPr>
        <w:ind w:left="720" w:hanging="360"/>
      </w:pPr>
      <w:rPr>
        <w:rFonts w:hint="default"/>
      </w:rPr>
    </w:lvl>
    <w:lvl w:ilvl="1" w:tplc="D1320D52" w:tentative="1">
      <w:start w:val="1"/>
      <w:numFmt w:val="lowerLetter"/>
      <w:lvlText w:val="%2."/>
      <w:lvlJc w:val="left"/>
      <w:pPr>
        <w:ind w:left="1440" w:hanging="360"/>
      </w:pPr>
    </w:lvl>
    <w:lvl w:ilvl="2" w:tplc="72FCB554">
      <w:start w:val="1"/>
      <w:numFmt w:val="lowerRoman"/>
      <w:lvlText w:val="%3."/>
      <w:lvlJc w:val="right"/>
      <w:pPr>
        <w:ind w:left="2160" w:hanging="180"/>
      </w:pPr>
    </w:lvl>
    <w:lvl w:ilvl="3" w:tplc="D298BCB2">
      <w:start w:val="1"/>
      <w:numFmt w:val="decimal"/>
      <w:lvlText w:val="%4."/>
      <w:lvlJc w:val="left"/>
      <w:pPr>
        <w:ind w:left="2880" w:hanging="360"/>
      </w:pPr>
    </w:lvl>
    <w:lvl w:ilvl="4" w:tplc="A4804DCE" w:tentative="1">
      <w:start w:val="1"/>
      <w:numFmt w:val="lowerLetter"/>
      <w:lvlText w:val="%5."/>
      <w:lvlJc w:val="left"/>
      <w:pPr>
        <w:ind w:left="3600" w:hanging="360"/>
      </w:pPr>
    </w:lvl>
    <w:lvl w:ilvl="5" w:tplc="60262C4A" w:tentative="1">
      <w:start w:val="1"/>
      <w:numFmt w:val="lowerRoman"/>
      <w:lvlText w:val="%6."/>
      <w:lvlJc w:val="right"/>
      <w:pPr>
        <w:ind w:left="4320" w:hanging="180"/>
      </w:pPr>
    </w:lvl>
    <w:lvl w:ilvl="6" w:tplc="758C156C" w:tentative="1">
      <w:start w:val="1"/>
      <w:numFmt w:val="decimal"/>
      <w:lvlText w:val="%7."/>
      <w:lvlJc w:val="left"/>
      <w:pPr>
        <w:ind w:left="5040" w:hanging="360"/>
      </w:pPr>
    </w:lvl>
    <w:lvl w:ilvl="7" w:tplc="4D263718" w:tentative="1">
      <w:start w:val="1"/>
      <w:numFmt w:val="lowerLetter"/>
      <w:lvlText w:val="%8."/>
      <w:lvlJc w:val="left"/>
      <w:pPr>
        <w:ind w:left="5760" w:hanging="360"/>
      </w:pPr>
    </w:lvl>
    <w:lvl w:ilvl="8" w:tplc="F9F27CEC" w:tentative="1">
      <w:start w:val="1"/>
      <w:numFmt w:val="lowerRoman"/>
      <w:lvlText w:val="%9."/>
      <w:lvlJc w:val="right"/>
      <w:pPr>
        <w:ind w:left="6480" w:hanging="180"/>
      </w:pPr>
    </w:lvl>
  </w:abstractNum>
  <w:abstractNum w:abstractNumId="64">
    <w:nsid w:val="4A945E35"/>
    <w:multiLevelType w:val="hybridMultilevel"/>
    <w:tmpl w:val="AD3C82A0"/>
    <w:lvl w:ilvl="0" w:tplc="1C76280A">
      <w:start w:val="1"/>
      <w:numFmt w:val="lowerLetter"/>
      <w:lvlText w:val="%1."/>
      <w:lvlJc w:val="left"/>
      <w:pPr>
        <w:ind w:left="720" w:hanging="360"/>
      </w:pPr>
    </w:lvl>
    <w:lvl w:ilvl="1" w:tplc="51CC98BC" w:tentative="1">
      <w:start w:val="1"/>
      <w:numFmt w:val="lowerLetter"/>
      <w:lvlText w:val="%2."/>
      <w:lvlJc w:val="left"/>
      <w:pPr>
        <w:ind w:left="1440" w:hanging="360"/>
      </w:pPr>
    </w:lvl>
    <w:lvl w:ilvl="2" w:tplc="CBBA11F4" w:tentative="1">
      <w:start w:val="1"/>
      <w:numFmt w:val="lowerRoman"/>
      <w:lvlText w:val="%3."/>
      <w:lvlJc w:val="right"/>
      <w:pPr>
        <w:ind w:left="2160" w:hanging="180"/>
      </w:pPr>
    </w:lvl>
    <w:lvl w:ilvl="3" w:tplc="27843B88" w:tentative="1">
      <w:start w:val="1"/>
      <w:numFmt w:val="decimal"/>
      <w:lvlText w:val="%4."/>
      <w:lvlJc w:val="left"/>
      <w:pPr>
        <w:ind w:left="2880" w:hanging="360"/>
      </w:pPr>
    </w:lvl>
    <w:lvl w:ilvl="4" w:tplc="5ED2193A" w:tentative="1">
      <w:start w:val="1"/>
      <w:numFmt w:val="lowerLetter"/>
      <w:lvlText w:val="%5."/>
      <w:lvlJc w:val="left"/>
      <w:pPr>
        <w:ind w:left="3600" w:hanging="360"/>
      </w:pPr>
    </w:lvl>
    <w:lvl w:ilvl="5" w:tplc="124AF368" w:tentative="1">
      <w:start w:val="1"/>
      <w:numFmt w:val="lowerRoman"/>
      <w:lvlText w:val="%6."/>
      <w:lvlJc w:val="right"/>
      <w:pPr>
        <w:ind w:left="4320" w:hanging="180"/>
      </w:pPr>
    </w:lvl>
    <w:lvl w:ilvl="6" w:tplc="770C8576" w:tentative="1">
      <w:start w:val="1"/>
      <w:numFmt w:val="decimal"/>
      <w:lvlText w:val="%7."/>
      <w:lvlJc w:val="left"/>
      <w:pPr>
        <w:ind w:left="5040" w:hanging="360"/>
      </w:pPr>
    </w:lvl>
    <w:lvl w:ilvl="7" w:tplc="A0009F58" w:tentative="1">
      <w:start w:val="1"/>
      <w:numFmt w:val="lowerLetter"/>
      <w:lvlText w:val="%8."/>
      <w:lvlJc w:val="left"/>
      <w:pPr>
        <w:ind w:left="5760" w:hanging="360"/>
      </w:pPr>
    </w:lvl>
    <w:lvl w:ilvl="8" w:tplc="6CB60F4C" w:tentative="1">
      <w:start w:val="1"/>
      <w:numFmt w:val="lowerRoman"/>
      <w:lvlText w:val="%9."/>
      <w:lvlJc w:val="right"/>
      <w:pPr>
        <w:ind w:left="6480" w:hanging="180"/>
      </w:pPr>
    </w:lvl>
  </w:abstractNum>
  <w:abstractNum w:abstractNumId="65">
    <w:nsid w:val="4B8D1CAF"/>
    <w:multiLevelType w:val="hybridMultilevel"/>
    <w:tmpl w:val="2DA20CB6"/>
    <w:lvl w:ilvl="0" w:tplc="2C0E8A92">
      <w:start w:val="1"/>
      <w:numFmt w:val="lowerLetter"/>
      <w:lvlText w:val="%1)"/>
      <w:lvlJc w:val="left"/>
      <w:pPr>
        <w:ind w:left="1080" w:hanging="720"/>
      </w:pPr>
      <w:rPr>
        <w:rFonts w:hint="default"/>
      </w:rPr>
    </w:lvl>
    <w:lvl w:ilvl="1" w:tplc="97D08814" w:tentative="1">
      <w:start w:val="1"/>
      <w:numFmt w:val="lowerLetter"/>
      <w:lvlText w:val="%2."/>
      <w:lvlJc w:val="left"/>
      <w:pPr>
        <w:ind w:left="1440" w:hanging="360"/>
      </w:pPr>
    </w:lvl>
    <w:lvl w:ilvl="2" w:tplc="0B145024" w:tentative="1">
      <w:start w:val="1"/>
      <w:numFmt w:val="lowerRoman"/>
      <w:lvlText w:val="%3."/>
      <w:lvlJc w:val="right"/>
      <w:pPr>
        <w:ind w:left="2160" w:hanging="180"/>
      </w:pPr>
    </w:lvl>
    <w:lvl w:ilvl="3" w:tplc="E1B45D7C" w:tentative="1">
      <w:start w:val="1"/>
      <w:numFmt w:val="decimal"/>
      <w:lvlText w:val="%4."/>
      <w:lvlJc w:val="left"/>
      <w:pPr>
        <w:ind w:left="2880" w:hanging="360"/>
      </w:pPr>
    </w:lvl>
    <w:lvl w:ilvl="4" w:tplc="DEEA68B0" w:tentative="1">
      <w:start w:val="1"/>
      <w:numFmt w:val="lowerLetter"/>
      <w:lvlText w:val="%5."/>
      <w:lvlJc w:val="left"/>
      <w:pPr>
        <w:ind w:left="3600" w:hanging="360"/>
      </w:pPr>
    </w:lvl>
    <w:lvl w:ilvl="5" w:tplc="C25A9B0E" w:tentative="1">
      <w:start w:val="1"/>
      <w:numFmt w:val="lowerRoman"/>
      <w:lvlText w:val="%6."/>
      <w:lvlJc w:val="right"/>
      <w:pPr>
        <w:ind w:left="4320" w:hanging="180"/>
      </w:pPr>
    </w:lvl>
    <w:lvl w:ilvl="6" w:tplc="05F4DF36" w:tentative="1">
      <w:start w:val="1"/>
      <w:numFmt w:val="decimal"/>
      <w:lvlText w:val="%7."/>
      <w:lvlJc w:val="left"/>
      <w:pPr>
        <w:ind w:left="5040" w:hanging="360"/>
      </w:pPr>
    </w:lvl>
    <w:lvl w:ilvl="7" w:tplc="A3FA1A5E" w:tentative="1">
      <w:start w:val="1"/>
      <w:numFmt w:val="lowerLetter"/>
      <w:lvlText w:val="%8."/>
      <w:lvlJc w:val="left"/>
      <w:pPr>
        <w:ind w:left="5760" w:hanging="360"/>
      </w:pPr>
    </w:lvl>
    <w:lvl w:ilvl="8" w:tplc="0E7CE88C" w:tentative="1">
      <w:start w:val="1"/>
      <w:numFmt w:val="lowerRoman"/>
      <w:lvlText w:val="%9."/>
      <w:lvlJc w:val="right"/>
      <w:pPr>
        <w:ind w:left="6480" w:hanging="180"/>
      </w:pPr>
    </w:lvl>
  </w:abstractNum>
  <w:abstractNum w:abstractNumId="66">
    <w:nsid w:val="4D56311A"/>
    <w:multiLevelType w:val="hybridMultilevel"/>
    <w:tmpl w:val="E50CA218"/>
    <w:lvl w:ilvl="0" w:tplc="66FEA70A">
      <w:start w:val="1"/>
      <w:numFmt w:val="lowerLetter"/>
      <w:lvlText w:val="%1."/>
      <w:lvlJc w:val="left"/>
      <w:pPr>
        <w:ind w:left="720" w:hanging="360"/>
      </w:pPr>
    </w:lvl>
    <w:lvl w:ilvl="1" w:tplc="946ED19C" w:tentative="1">
      <w:start w:val="1"/>
      <w:numFmt w:val="lowerLetter"/>
      <w:lvlText w:val="%2."/>
      <w:lvlJc w:val="left"/>
      <w:pPr>
        <w:ind w:left="1440" w:hanging="360"/>
      </w:pPr>
    </w:lvl>
    <w:lvl w:ilvl="2" w:tplc="0B5C2C86" w:tentative="1">
      <w:start w:val="1"/>
      <w:numFmt w:val="lowerRoman"/>
      <w:lvlText w:val="%3."/>
      <w:lvlJc w:val="right"/>
      <w:pPr>
        <w:ind w:left="2160" w:hanging="180"/>
      </w:pPr>
    </w:lvl>
    <w:lvl w:ilvl="3" w:tplc="847CEA70" w:tentative="1">
      <w:start w:val="1"/>
      <w:numFmt w:val="decimal"/>
      <w:lvlText w:val="%4."/>
      <w:lvlJc w:val="left"/>
      <w:pPr>
        <w:ind w:left="2880" w:hanging="360"/>
      </w:pPr>
    </w:lvl>
    <w:lvl w:ilvl="4" w:tplc="68948EAC" w:tentative="1">
      <w:start w:val="1"/>
      <w:numFmt w:val="lowerLetter"/>
      <w:lvlText w:val="%5."/>
      <w:lvlJc w:val="left"/>
      <w:pPr>
        <w:ind w:left="3600" w:hanging="360"/>
      </w:pPr>
    </w:lvl>
    <w:lvl w:ilvl="5" w:tplc="D8F6CDF8" w:tentative="1">
      <w:start w:val="1"/>
      <w:numFmt w:val="lowerRoman"/>
      <w:lvlText w:val="%6."/>
      <w:lvlJc w:val="right"/>
      <w:pPr>
        <w:ind w:left="4320" w:hanging="180"/>
      </w:pPr>
    </w:lvl>
    <w:lvl w:ilvl="6" w:tplc="4A6EC570" w:tentative="1">
      <w:start w:val="1"/>
      <w:numFmt w:val="decimal"/>
      <w:lvlText w:val="%7."/>
      <w:lvlJc w:val="left"/>
      <w:pPr>
        <w:ind w:left="5040" w:hanging="360"/>
      </w:pPr>
    </w:lvl>
    <w:lvl w:ilvl="7" w:tplc="105C0D4A" w:tentative="1">
      <w:start w:val="1"/>
      <w:numFmt w:val="lowerLetter"/>
      <w:lvlText w:val="%8."/>
      <w:lvlJc w:val="left"/>
      <w:pPr>
        <w:ind w:left="5760" w:hanging="360"/>
      </w:pPr>
    </w:lvl>
    <w:lvl w:ilvl="8" w:tplc="541C4D0A" w:tentative="1">
      <w:start w:val="1"/>
      <w:numFmt w:val="lowerRoman"/>
      <w:lvlText w:val="%9."/>
      <w:lvlJc w:val="right"/>
      <w:pPr>
        <w:ind w:left="6480" w:hanging="180"/>
      </w:pPr>
    </w:lvl>
  </w:abstractNum>
  <w:abstractNum w:abstractNumId="67">
    <w:nsid w:val="4E6004A2"/>
    <w:multiLevelType w:val="hybridMultilevel"/>
    <w:tmpl w:val="C0BEF202"/>
    <w:lvl w:ilvl="0" w:tplc="51CA0788">
      <w:start w:val="1"/>
      <w:numFmt w:val="lowerLetter"/>
      <w:lvlText w:val="%1."/>
      <w:lvlJc w:val="left"/>
      <w:pPr>
        <w:ind w:left="720" w:hanging="360"/>
      </w:pPr>
    </w:lvl>
    <w:lvl w:ilvl="1" w:tplc="6160336E" w:tentative="1">
      <w:start w:val="1"/>
      <w:numFmt w:val="lowerLetter"/>
      <w:lvlText w:val="%2."/>
      <w:lvlJc w:val="left"/>
      <w:pPr>
        <w:ind w:left="1440" w:hanging="360"/>
      </w:pPr>
    </w:lvl>
    <w:lvl w:ilvl="2" w:tplc="6CF0B34E" w:tentative="1">
      <w:start w:val="1"/>
      <w:numFmt w:val="lowerRoman"/>
      <w:lvlText w:val="%3."/>
      <w:lvlJc w:val="right"/>
      <w:pPr>
        <w:ind w:left="2160" w:hanging="180"/>
      </w:pPr>
    </w:lvl>
    <w:lvl w:ilvl="3" w:tplc="5426ACEE" w:tentative="1">
      <w:start w:val="1"/>
      <w:numFmt w:val="decimal"/>
      <w:lvlText w:val="%4."/>
      <w:lvlJc w:val="left"/>
      <w:pPr>
        <w:ind w:left="2880" w:hanging="360"/>
      </w:pPr>
    </w:lvl>
    <w:lvl w:ilvl="4" w:tplc="BBA8BCBC" w:tentative="1">
      <w:start w:val="1"/>
      <w:numFmt w:val="lowerLetter"/>
      <w:lvlText w:val="%5."/>
      <w:lvlJc w:val="left"/>
      <w:pPr>
        <w:ind w:left="3600" w:hanging="360"/>
      </w:pPr>
    </w:lvl>
    <w:lvl w:ilvl="5" w:tplc="F36CF770" w:tentative="1">
      <w:start w:val="1"/>
      <w:numFmt w:val="lowerRoman"/>
      <w:lvlText w:val="%6."/>
      <w:lvlJc w:val="right"/>
      <w:pPr>
        <w:ind w:left="4320" w:hanging="180"/>
      </w:pPr>
    </w:lvl>
    <w:lvl w:ilvl="6" w:tplc="06DEE31E" w:tentative="1">
      <w:start w:val="1"/>
      <w:numFmt w:val="decimal"/>
      <w:lvlText w:val="%7."/>
      <w:lvlJc w:val="left"/>
      <w:pPr>
        <w:ind w:left="5040" w:hanging="360"/>
      </w:pPr>
    </w:lvl>
    <w:lvl w:ilvl="7" w:tplc="A9106B6E" w:tentative="1">
      <w:start w:val="1"/>
      <w:numFmt w:val="lowerLetter"/>
      <w:lvlText w:val="%8."/>
      <w:lvlJc w:val="left"/>
      <w:pPr>
        <w:ind w:left="5760" w:hanging="360"/>
      </w:pPr>
    </w:lvl>
    <w:lvl w:ilvl="8" w:tplc="BFCC921C" w:tentative="1">
      <w:start w:val="1"/>
      <w:numFmt w:val="lowerRoman"/>
      <w:lvlText w:val="%9."/>
      <w:lvlJc w:val="right"/>
      <w:pPr>
        <w:ind w:left="6480" w:hanging="180"/>
      </w:pPr>
    </w:lvl>
  </w:abstractNum>
  <w:abstractNum w:abstractNumId="68">
    <w:nsid w:val="512E1A68"/>
    <w:multiLevelType w:val="hybridMultilevel"/>
    <w:tmpl w:val="8A648918"/>
    <w:lvl w:ilvl="0" w:tplc="85FC88DC">
      <w:start w:val="1"/>
      <w:numFmt w:val="lowerLetter"/>
      <w:lvlText w:val="%1."/>
      <w:lvlJc w:val="left"/>
      <w:pPr>
        <w:ind w:left="720" w:hanging="360"/>
      </w:pPr>
    </w:lvl>
    <w:lvl w:ilvl="1" w:tplc="C97C4B3C">
      <w:start w:val="1"/>
      <w:numFmt w:val="lowerLetter"/>
      <w:lvlText w:val="%2."/>
      <w:lvlJc w:val="left"/>
      <w:pPr>
        <w:ind w:left="1440" w:hanging="360"/>
      </w:pPr>
    </w:lvl>
    <w:lvl w:ilvl="2" w:tplc="9FFC32F8" w:tentative="1">
      <w:start w:val="1"/>
      <w:numFmt w:val="lowerRoman"/>
      <w:lvlText w:val="%3."/>
      <w:lvlJc w:val="right"/>
      <w:pPr>
        <w:ind w:left="2160" w:hanging="180"/>
      </w:pPr>
    </w:lvl>
    <w:lvl w:ilvl="3" w:tplc="CBF2BA40" w:tentative="1">
      <w:start w:val="1"/>
      <w:numFmt w:val="decimal"/>
      <w:lvlText w:val="%4."/>
      <w:lvlJc w:val="left"/>
      <w:pPr>
        <w:ind w:left="2880" w:hanging="360"/>
      </w:pPr>
    </w:lvl>
    <w:lvl w:ilvl="4" w:tplc="B40CA34C" w:tentative="1">
      <w:start w:val="1"/>
      <w:numFmt w:val="lowerLetter"/>
      <w:lvlText w:val="%5."/>
      <w:lvlJc w:val="left"/>
      <w:pPr>
        <w:ind w:left="3600" w:hanging="360"/>
      </w:pPr>
    </w:lvl>
    <w:lvl w:ilvl="5" w:tplc="123AC2C0" w:tentative="1">
      <w:start w:val="1"/>
      <w:numFmt w:val="lowerRoman"/>
      <w:lvlText w:val="%6."/>
      <w:lvlJc w:val="right"/>
      <w:pPr>
        <w:ind w:left="4320" w:hanging="180"/>
      </w:pPr>
    </w:lvl>
    <w:lvl w:ilvl="6" w:tplc="E58A75AE" w:tentative="1">
      <w:start w:val="1"/>
      <w:numFmt w:val="decimal"/>
      <w:lvlText w:val="%7."/>
      <w:lvlJc w:val="left"/>
      <w:pPr>
        <w:ind w:left="5040" w:hanging="360"/>
      </w:pPr>
    </w:lvl>
    <w:lvl w:ilvl="7" w:tplc="2960BC4C" w:tentative="1">
      <w:start w:val="1"/>
      <w:numFmt w:val="lowerLetter"/>
      <w:lvlText w:val="%8."/>
      <w:lvlJc w:val="left"/>
      <w:pPr>
        <w:ind w:left="5760" w:hanging="360"/>
      </w:pPr>
    </w:lvl>
    <w:lvl w:ilvl="8" w:tplc="5C9C2CDA" w:tentative="1">
      <w:start w:val="1"/>
      <w:numFmt w:val="lowerRoman"/>
      <w:lvlText w:val="%9."/>
      <w:lvlJc w:val="right"/>
      <w:pPr>
        <w:ind w:left="6480" w:hanging="180"/>
      </w:pPr>
    </w:lvl>
  </w:abstractNum>
  <w:abstractNum w:abstractNumId="69">
    <w:nsid w:val="51DD4362"/>
    <w:multiLevelType w:val="hybridMultilevel"/>
    <w:tmpl w:val="87821892"/>
    <w:lvl w:ilvl="0" w:tplc="55A87086">
      <w:start w:val="1"/>
      <w:numFmt w:val="lowerLetter"/>
      <w:lvlText w:val="%1."/>
      <w:lvlJc w:val="left"/>
      <w:pPr>
        <w:ind w:left="720" w:hanging="360"/>
      </w:pPr>
    </w:lvl>
    <w:lvl w:ilvl="1" w:tplc="496E7948" w:tentative="1">
      <w:start w:val="1"/>
      <w:numFmt w:val="lowerLetter"/>
      <w:lvlText w:val="%2."/>
      <w:lvlJc w:val="left"/>
      <w:pPr>
        <w:ind w:left="1440" w:hanging="360"/>
      </w:pPr>
    </w:lvl>
    <w:lvl w:ilvl="2" w:tplc="30F8FEDA" w:tentative="1">
      <w:start w:val="1"/>
      <w:numFmt w:val="lowerRoman"/>
      <w:lvlText w:val="%3."/>
      <w:lvlJc w:val="right"/>
      <w:pPr>
        <w:ind w:left="2160" w:hanging="180"/>
      </w:pPr>
    </w:lvl>
    <w:lvl w:ilvl="3" w:tplc="AFEC9B76" w:tentative="1">
      <w:start w:val="1"/>
      <w:numFmt w:val="decimal"/>
      <w:lvlText w:val="%4."/>
      <w:lvlJc w:val="left"/>
      <w:pPr>
        <w:ind w:left="2880" w:hanging="360"/>
      </w:pPr>
    </w:lvl>
    <w:lvl w:ilvl="4" w:tplc="A99A269C" w:tentative="1">
      <w:start w:val="1"/>
      <w:numFmt w:val="lowerLetter"/>
      <w:lvlText w:val="%5."/>
      <w:lvlJc w:val="left"/>
      <w:pPr>
        <w:ind w:left="3600" w:hanging="360"/>
      </w:pPr>
    </w:lvl>
    <w:lvl w:ilvl="5" w:tplc="8A1CE1C4" w:tentative="1">
      <w:start w:val="1"/>
      <w:numFmt w:val="lowerRoman"/>
      <w:lvlText w:val="%6."/>
      <w:lvlJc w:val="right"/>
      <w:pPr>
        <w:ind w:left="4320" w:hanging="180"/>
      </w:pPr>
    </w:lvl>
    <w:lvl w:ilvl="6" w:tplc="D7A2E036" w:tentative="1">
      <w:start w:val="1"/>
      <w:numFmt w:val="decimal"/>
      <w:lvlText w:val="%7."/>
      <w:lvlJc w:val="left"/>
      <w:pPr>
        <w:ind w:left="5040" w:hanging="360"/>
      </w:pPr>
    </w:lvl>
    <w:lvl w:ilvl="7" w:tplc="22CEA85C" w:tentative="1">
      <w:start w:val="1"/>
      <w:numFmt w:val="lowerLetter"/>
      <w:lvlText w:val="%8."/>
      <w:lvlJc w:val="left"/>
      <w:pPr>
        <w:ind w:left="5760" w:hanging="360"/>
      </w:pPr>
    </w:lvl>
    <w:lvl w:ilvl="8" w:tplc="472A7B96" w:tentative="1">
      <w:start w:val="1"/>
      <w:numFmt w:val="lowerRoman"/>
      <w:lvlText w:val="%9."/>
      <w:lvlJc w:val="right"/>
      <w:pPr>
        <w:ind w:left="6480" w:hanging="180"/>
      </w:pPr>
    </w:lvl>
  </w:abstractNum>
  <w:abstractNum w:abstractNumId="70">
    <w:nsid w:val="51FD30BE"/>
    <w:multiLevelType w:val="hybridMultilevel"/>
    <w:tmpl w:val="25A20BF4"/>
    <w:lvl w:ilvl="0" w:tplc="BD40D97C">
      <w:start w:val="1"/>
      <w:numFmt w:val="lowerLetter"/>
      <w:lvlText w:val="%1."/>
      <w:lvlJc w:val="left"/>
      <w:pPr>
        <w:ind w:left="720" w:hanging="360"/>
      </w:pPr>
    </w:lvl>
    <w:lvl w:ilvl="1" w:tplc="0360FADA" w:tentative="1">
      <w:start w:val="1"/>
      <w:numFmt w:val="lowerLetter"/>
      <w:lvlText w:val="%2."/>
      <w:lvlJc w:val="left"/>
      <w:pPr>
        <w:ind w:left="1440" w:hanging="360"/>
      </w:pPr>
    </w:lvl>
    <w:lvl w:ilvl="2" w:tplc="2188C9BE" w:tentative="1">
      <w:start w:val="1"/>
      <w:numFmt w:val="lowerRoman"/>
      <w:lvlText w:val="%3."/>
      <w:lvlJc w:val="right"/>
      <w:pPr>
        <w:ind w:left="2160" w:hanging="180"/>
      </w:pPr>
    </w:lvl>
    <w:lvl w:ilvl="3" w:tplc="F44C8970" w:tentative="1">
      <w:start w:val="1"/>
      <w:numFmt w:val="decimal"/>
      <w:lvlText w:val="%4."/>
      <w:lvlJc w:val="left"/>
      <w:pPr>
        <w:ind w:left="2880" w:hanging="360"/>
      </w:pPr>
    </w:lvl>
    <w:lvl w:ilvl="4" w:tplc="0D583CAC" w:tentative="1">
      <w:start w:val="1"/>
      <w:numFmt w:val="lowerLetter"/>
      <w:lvlText w:val="%5."/>
      <w:lvlJc w:val="left"/>
      <w:pPr>
        <w:ind w:left="3600" w:hanging="360"/>
      </w:pPr>
    </w:lvl>
    <w:lvl w:ilvl="5" w:tplc="FE5CA406" w:tentative="1">
      <w:start w:val="1"/>
      <w:numFmt w:val="lowerRoman"/>
      <w:lvlText w:val="%6."/>
      <w:lvlJc w:val="right"/>
      <w:pPr>
        <w:ind w:left="4320" w:hanging="180"/>
      </w:pPr>
    </w:lvl>
    <w:lvl w:ilvl="6" w:tplc="0D34CDCA" w:tentative="1">
      <w:start w:val="1"/>
      <w:numFmt w:val="decimal"/>
      <w:lvlText w:val="%7."/>
      <w:lvlJc w:val="left"/>
      <w:pPr>
        <w:ind w:left="5040" w:hanging="360"/>
      </w:pPr>
    </w:lvl>
    <w:lvl w:ilvl="7" w:tplc="754C7450" w:tentative="1">
      <w:start w:val="1"/>
      <w:numFmt w:val="lowerLetter"/>
      <w:lvlText w:val="%8."/>
      <w:lvlJc w:val="left"/>
      <w:pPr>
        <w:ind w:left="5760" w:hanging="360"/>
      </w:pPr>
    </w:lvl>
    <w:lvl w:ilvl="8" w:tplc="87FC4D78" w:tentative="1">
      <w:start w:val="1"/>
      <w:numFmt w:val="lowerRoman"/>
      <w:lvlText w:val="%9."/>
      <w:lvlJc w:val="right"/>
      <w:pPr>
        <w:ind w:left="6480" w:hanging="180"/>
      </w:pPr>
    </w:lvl>
  </w:abstractNum>
  <w:abstractNum w:abstractNumId="71">
    <w:nsid w:val="53022F08"/>
    <w:multiLevelType w:val="hybridMultilevel"/>
    <w:tmpl w:val="E3A6E85A"/>
    <w:lvl w:ilvl="0" w:tplc="EE5606AC">
      <w:start w:val="1"/>
      <w:numFmt w:val="lowerLetter"/>
      <w:lvlText w:val="%1."/>
      <w:lvlJc w:val="left"/>
      <w:pPr>
        <w:ind w:left="720" w:hanging="360"/>
      </w:pPr>
    </w:lvl>
    <w:lvl w:ilvl="1" w:tplc="549EAFA4" w:tentative="1">
      <w:start w:val="1"/>
      <w:numFmt w:val="lowerLetter"/>
      <w:lvlText w:val="%2."/>
      <w:lvlJc w:val="left"/>
      <w:pPr>
        <w:ind w:left="1440" w:hanging="360"/>
      </w:pPr>
    </w:lvl>
    <w:lvl w:ilvl="2" w:tplc="B3C2BDE8" w:tentative="1">
      <w:start w:val="1"/>
      <w:numFmt w:val="lowerRoman"/>
      <w:lvlText w:val="%3."/>
      <w:lvlJc w:val="right"/>
      <w:pPr>
        <w:ind w:left="2160" w:hanging="180"/>
      </w:pPr>
    </w:lvl>
    <w:lvl w:ilvl="3" w:tplc="EB4454DE" w:tentative="1">
      <w:start w:val="1"/>
      <w:numFmt w:val="decimal"/>
      <w:lvlText w:val="%4."/>
      <w:lvlJc w:val="left"/>
      <w:pPr>
        <w:ind w:left="2880" w:hanging="360"/>
      </w:pPr>
    </w:lvl>
    <w:lvl w:ilvl="4" w:tplc="4C5CC6F6" w:tentative="1">
      <w:start w:val="1"/>
      <w:numFmt w:val="lowerLetter"/>
      <w:lvlText w:val="%5."/>
      <w:lvlJc w:val="left"/>
      <w:pPr>
        <w:ind w:left="3600" w:hanging="360"/>
      </w:pPr>
    </w:lvl>
    <w:lvl w:ilvl="5" w:tplc="7C123D34" w:tentative="1">
      <w:start w:val="1"/>
      <w:numFmt w:val="lowerRoman"/>
      <w:lvlText w:val="%6."/>
      <w:lvlJc w:val="right"/>
      <w:pPr>
        <w:ind w:left="4320" w:hanging="180"/>
      </w:pPr>
    </w:lvl>
    <w:lvl w:ilvl="6" w:tplc="5E9E43C4" w:tentative="1">
      <w:start w:val="1"/>
      <w:numFmt w:val="decimal"/>
      <w:lvlText w:val="%7."/>
      <w:lvlJc w:val="left"/>
      <w:pPr>
        <w:ind w:left="5040" w:hanging="360"/>
      </w:pPr>
    </w:lvl>
    <w:lvl w:ilvl="7" w:tplc="127C7448" w:tentative="1">
      <w:start w:val="1"/>
      <w:numFmt w:val="lowerLetter"/>
      <w:lvlText w:val="%8."/>
      <w:lvlJc w:val="left"/>
      <w:pPr>
        <w:ind w:left="5760" w:hanging="360"/>
      </w:pPr>
    </w:lvl>
    <w:lvl w:ilvl="8" w:tplc="821AB828" w:tentative="1">
      <w:start w:val="1"/>
      <w:numFmt w:val="lowerRoman"/>
      <w:lvlText w:val="%9."/>
      <w:lvlJc w:val="right"/>
      <w:pPr>
        <w:ind w:left="6480" w:hanging="180"/>
      </w:pPr>
    </w:lvl>
  </w:abstractNum>
  <w:abstractNum w:abstractNumId="72">
    <w:nsid w:val="5302304F"/>
    <w:multiLevelType w:val="hybridMultilevel"/>
    <w:tmpl w:val="D8CEE7B4"/>
    <w:lvl w:ilvl="0" w:tplc="7CEE21D4">
      <w:start w:val="1"/>
      <w:numFmt w:val="lowerLetter"/>
      <w:lvlText w:val="%1."/>
      <w:lvlJc w:val="left"/>
      <w:pPr>
        <w:ind w:left="720" w:hanging="360"/>
      </w:pPr>
      <w:rPr>
        <w:rFonts w:hint="default"/>
      </w:rPr>
    </w:lvl>
    <w:lvl w:ilvl="1" w:tplc="0B1458D2" w:tentative="1">
      <w:start w:val="1"/>
      <w:numFmt w:val="lowerLetter"/>
      <w:lvlText w:val="%2."/>
      <w:lvlJc w:val="left"/>
      <w:pPr>
        <w:ind w:left="1440" w:hanging="360"/>
      </w:pPr>
    </w:lvl>
    <w:lvl w:ilvl="2" w:tplc="F71A30EC" w:tentative="1">
      <w:start w:val="1"/>
      <w:numFmt w:val="lowerRoman"/>
      <w:lvlText w:val="%3."/>
      <w:lvlJc w:val="right"/>
      <w:pPr>
        <w:ind w:left="2160" w:hanging="180"/>
      </w:pPr>
    </w:lvl>
    <w:lvl w:ilvl="3" w:tplc="1C8EC5F4" w:tentative="1">
      <w:start w:val="1"/>
      <w:numFmt w:val="decimal"/>
      <w:lvlText w:val="%4."/>
      <w:lvlJc w:val="left"/>
      <w:pPr>
        <w:ind w:left="2880" w:hanging="360"/>
      </w:pPr>
    </w:lvl>
    <w:lvl w:ilvl="4" w:tplc="C544744E" w:tentative="1">
      <w:start w:val="1"/>
      <w:numFmt w:val="lowerLetter"/>
      <w:lvlText w:val="%5."/>
      <w:lvlJc w:val="left"/>
      <w:pPr>
        <w:ind w:left="3600" w:hanging="360"/>
      </w:pPr>
    </w:lvl>
    <w:lvl w:ilvl="5" w:tplc="70C2302C" w:tentative="1">
      <w:start w:val="1"/>
      <w:numFmt w:val="lowerRoman"/>
      <w:lvlText w:val="%6."/>
      <w:lvlJc w:val="right"/>
      <w:pPr>
        <w:ind w:left="4320" w:hanging="180"/>
      </w:pPr>
    </w:lvl>
    <w:lvl w:ilvl="6" w:tplc="8AEACEE4" w:tentative="1">
      <w:start w:val="1"/>
      <w:numFmt w:val="decimal"/>
      <w:lvlText w:val="%7."/>
      <w:lvlJc w:val="left"/>
      <w:pPr>
        <w:ind w:left="5040" w:hanging="360"/>
      </w:pPr>
    </w:lvl>
    <w:lvl w:ilvl="7" w:tplc="B46041EE" w:tentative="1">
      <w:start w:val="1"/>
      <w:numFmt w:val="lowerLetter"/>
      <w:lvlText w:val="%8."/>
      <w:lvlJc w:val="left"/>
      <w:pPr>
        <w:ind w:left="5760" w:hanging="360"/>
      </w:pPr>
    </w:lvl>
    <w:lvl w:ilvl="8" w:tplc="DDD48C0A" w:tentative="1">
      <w:start w:val="1"/>
      <w:numFmt w:val="lowerRoman"/>
      <w:lvlText w:val="%9."/>
      <w:lvlJc w:val="right"/>
      <w:pPr>
        <w:ind w:left="6480" w:hanging="180"/>
      </w:pPr>
    </w:lvl>
  </w:abstractNum>
  <w:abstractNum w:abstractNumId="73">
    <w:nsid w:val="539961C4"/>
    <w:multiLevelType w:val="hybridMultilevel"/>
    <w:tmpl w:val="F29CD490"/>
    <w:lvl w:ilvl="0" w:tplc="CDC8ED26">
      <w:start w:val="1"/>
      <w:numFmt w:val="bullet"/>
      <w:lvlText w:val=""/>
      <w:lvlJc w:val="left"/>
      <w:pPr>
        <w:ind w:left="720" w:hanging="360"/>
      </w:pPr>
      <w:rPr>
        <w:rFonts w:ascii="Symbol" w:hAnsi="Symbol" w:hint="default"/>
      </w:rPr>
    </w:lvl>
    <w:lvl w:ilvl="1" w:tplc="6C86B8C2" w:tentative="1">
      <w:start w:val="1"/>
      <w:numFmt w:val="bullet"/>
      <w:lvlText w:val="o"/>
      <w:lvlJc w:val="left"/>
      <w:pPr>
        <w:ind w:left="1440" w:hanging="360"/>
      </w:pPr>
      <w:rPr>
        <w:rFonts w:ascii="Courier New" w:hAnsi="Courier New" w:cs="Courier New" w:hint="default"/>
      </w:rPr>
    </w:lvl>
    <w:lvl w:ilvl="2" w:tplc="82A0A116" w:tentative="1">
      <w:start w:val="1"/>
      <w:numFmt w:val="bullet"/>
      <w:lvlText w:val=""/>
      <w:lvlJc w:val="left"/>
      <w:pPr>
        <w:ind w:left="2160" w:hanging="360"/>
      </w:pPr>
      <w:rPr>
        <w:rFonts w:ascii="Wingdings" w:hAnsi="Wingdings" w:hint="default"/>
      </w:rPr>
    </w:lvl>
    <w:lvl w:ilvl="3" w:tplc="5FF2362A" w:tentative="1">
      <w:start w:val="1"/>
      <w:numFmt w:val="bullet"/>
      <w:lvlText w:val=""/>
      <w:lvlJc w:val="left"/>
      <w:pPr>
        <w:ind w:left="2880" w:hanging="360"/>
      </w:pPr>
      <w:rPr>
        <w:rFonts w:ascii="Symbol" w:hAnsi="Symbol" w:hint="default"/>
      </w:rPr>
    </w:lvl>
    <w:lvl w:ilvl="4" w:tplc="6F022F3A" w:tentative="1">
      <w:start w:val="1"/>
      <w:numFmt w:val="bullet"/>
      <w:lvlText w:val="o"/>
      <w:lvlJc w:val="left"/>
      <w:pPr>
        <w:ind w:left="3600" w:hanging="360"/>
      </w:pPr>
      <w:rPr>
        <w:rFonts w:ascii="Courier New" w:hAnsi="Courier New" w:cs="Courier New" w:hint="default"/>
      </w:rPr>
    </w:lvl>
    <w:lvl w:ilvl="5" w:tplc="30383724" w:tentative="1">
      <w:start w:val="1"/>
      <w:numFmt w:val="bullet"/>
      <w:lvlText w:val=""/>
      <w:lvlJc w:val="left"/>
      <w:pPr>
        <w:ind w:left="4320" w:hanging="360"/>
      </w:pPr>
      <w:rPr>
        <w:rFonts w:ascii="Wingdings" w:hAnsi="Wingdings" w:hint="default"/>
      </w:rPr>
    </w:lvl>
    <w:lvl w:ilvl="6" w:tplc="C01EFB42" w:tentative="1">
      <w:start w:val="1"/>
      <w:numFmt w:val="bullet"/>
      <w:lvlText w:val=""/>
      <w:lvlJc w:val="left"/>
      <w:pPr>
        <w:ind w:left="5040" w:hanging="360"/>
      </w:pPr>
      <w:rPr>
        <w:rFonts w:ascii="Symbol" w:hAnsi="Symbol" w:hint="default"/>
      </w:rPr>
    </w:lvl>
    <w:lvl w:ilvl="7" w:tplc="C1E27774" w:tentative="1">
      <w:start w:val="1"/>
      <w:numFmt w:val="bullet"/>
      <w:lvlText w:val="o"/>
      <w:lvlJc w:val="left"/>
      <w:pPr>
        <w:ind w:left="5760" w:hanging="360"/>
      </w:pPr>
      <w:rPr>
        <w:rFonts w:ascii="Courier New" w:hAnsi="Courier New" w:cs="Courier New" w:hint="default"/>
      </w:rPr>
    </w:lvl>
    <w:lvl w:ilvl="8" w:tplc="13D42F9A" w:tentative="1">
      <w:start w:val="1"/>
      <w:numFmt w:val="bullet"/>
      <w:lvlText w:val=""/>
      <w:lvlJc w:val="left"/>
      <w:pPr>
        <w:ind w:left="6480" w:hanging="360"/>
      </w:pPr>
      <w:rPr>
        <w:rFonts w:ascii="Wingdings" w:hAnsi="Wingdings" w:hint="default"/>
      </w:rPr>
    </w:lvl>
  </w:abstractNum>
  <w:abstractNum w:abstractNumId="74">
    <w:nsid w:val="54A209C4"/>
    <w:multiLevelType w:val="hybridMultilevel"/>
    <w:tmpl w:val="98187DAA"/>
    <w:lvl w:ilvl="0" w:tplc="88941B7A">
      <w:start w:val="1"/>
      <w:numFmt w:val="lowerLetter"/>
      <w:lvlText w:val="%1."/>
      <w:lvlJc w:val="left"/>
      <w:pPr>
        <w:ind w:left="720" w:hanging="360"/>
      </w:pPr>
    </w:lvl>
    <w:lvl w:ilvl="1" w:tplc="9D9CF944" w:tentative="1">
      <w:start w:val="1"/>
      <w:numFmt w:val="lowerLetter"/>
      <w:lvlText w:val="%2."/>
      <w:lvlJc w:val="left"/>
      <w:pPr>
        <w:ind w:left="1440" w:hanging="360"/>
      </w:pPr>
    </w:lvl>
    <w:lvl w:ilvl="2" w:tplc="6A640B0A" w:tentative="1">
      <w:start w:val="1"/>
      <w:numFmt w:val="lowerRoman"/>
      <w:lvlText w:val="%3."/>
      <w:lvlJc w:val="right"/>
      <w:pPr>
        <w:ind w:left="2160" w:hanging="180"/>
      </w:pPr>
    </w:lvl>
    <w:lvl w:ilvl="3" w:tplc="C03431D2" w:tentative="1">
      <w:start w:val="1"/>
      <w:numFmt w:val="decimal"/>
      <w:lvlText w:val="%4."/>
      <w:lvlJc w:val="left"/>
      <w:pPr>
        <w:ind w:left="2880" w:hanging="360"/>
      </w:pPr>
    </w:lvl>
    <w:lvl w:ilvl="4" w:tplc="9D08D454" w:tentative="1">
      <w:start w:val="1"/>
      <w:numFmt w:val="lowerLetter"/>
      <w:lvlText w:val="%5."/>
      <w:lvlJc w:val="left"/>
      <w:pPr>
        <w:ind w:left="3600" w:hanging="360"/>
      </w:pPr>
    </w:lvl>
    <w:lvl w:ilvl="5" w:tplc="2816565A" w:tentative="1">
      <w:start w:val="1"/>
      <w:numFmt w:val="lowerRoman"/>
      <w:lvlText w:val="%6."/>
      <w:lvlJc w:val="right"/>
      <w:pPr>
        <w:ind w:left="4320" w:hanging="180"/>
      </w:pPr>
    </w:lvl>
    <w:lvl w:ilvl="6" w:tplc="52E6AE8E" w:tentative="1">
      <w:start w:val="1"/>
      <w:numFmt w:val="decimal"/>
      <w:lvlText w:val="%7."/>
      <w:lvlJc w:val="left"/>
      <w:pPr>
        <w:ind w:left="5040" w:hanging="360"/>
      </w:pPr>
    </w:lvl>
    <w:lvl w:ilvl="7" w:tplc="215C4F1E" w:tentative="1">
      <w:start w:val="1"/>
      <w:numFmt w:val="lowerLetter"/>
      <w:lvlText w:val="%8."/>
      <w:lvlJc w:val="left"/>
      <w:pPr>
        <w:ind w:left="5760" w:hanging="360"/>
      </w:pPr>
    </w:lvl>
    <w:lvl w:ilvl="8" w:tplc="836E9790" w:tentative="1">
      <w:start w:val="1"/>
      <w:numFmt w:val="lowerRoman"/>
      <w:lvlText w:val="%9."/>
      <w:lvlJc w:val="right"/>
      <w:pPr>
        <w:ind w:left="6480" w:hanging="180"/>
      </w:pPr>
    </w:lvl>
  </w:abstractNum>
  <w:abstractNum w:abstractNumId="75">
    <w:nsid w:val="55015F0D"/>
    <w:multiLevelType w:val="hybridMultilevel"/>
    <w:tmpl w:val="8586D500"/>
    <w:lvl w:ilvl="0" w:tplc="A45AB588">
      <w:start w:val="1"/>
      <w:numFmt w:val="lowerLetter"/>
      <w:lvlText w:val="%1."/>
      <w:lvlJc w:val="left"/>
      <w:pPr>
        <w:ind w:left="720" w:hanging="360"/>
      </w:pPr>
    </w:lvl>
    <w:lvl w:ilvl="1" w:tplc="A88C708A" w:tentative="1">
      <w:start w:val="1"/>
      <w:numFmt w:val="lowerLetter"/>
      <w:lvlText w:val="%2."/>
      <w:lvlJc w:val="left"/>
      <w:pPr>
        <w:ind w:left="1440" w:hanging="360"/>
      </w:pPr>
    </w:lvl>
    <w:lvl w:ilvl="2" w:tplc="C74AE370" w:tentative="1">
      <w:start w:val="1"/>
      <w:numFmt w:val="lowerRoman"/>
      <w:lvlText w:val="%3."/>
      <w:lvlJc w:val="right"/>
      <w:pPr>
        <w:ind w:left="2160" w:hanging="180"/>
      </w:pPr>
    </w:lvl>
    <w:lvl w:ilvl="3" w:tplc="E208F73A" w:tentative="1">
      <w:start w:val="1"/>
      <w:numFmt w:val="decimal"/>
      <w:lvlText w:val="%4."/>
      <w:lvlJc w:val="left"/>
      <w:pPr>
        <w:ind w:left="2880" w:hanging="360"/>
      </w:pPr>
    </w:lvl>
    <w:lvl w:ilvl="4" w:tplc="3872E2E6" w:tentative="1">
      <w:start w:val="1"/>
      <w:numFmt w:val="lowerLetter"/>
      <w:lvlText w:val="%5."/>
      <w:lvlJc w:val="left"/>
      <w:pPr>
        <w:ind w:left="3600" w:hanging="360"/>
      </w:pPr>
    </w:lvl>
    <w:lvl w:ilvl="5" w:tplc="4790F430" w:tentative="1">
      <w:start w:val="1"/>
      <w:numFmt w:val="lowerRoman"/>
      <w:lvlText w:val="%6."/>
      <w:lvlJc w:val="right"/>
      <w:pPr>
        <w:ind w:left="4320" w:hanging="180"/>
      </w:pPr>
    </w:lvl>
    <w:lvl w:ilvl="6" w:tplc="8722958C" w:tentative="1">
      <w:start w:val="1"/>
      <w:numFmt w:val="decimal"/>
      <w:lvlText w:val="%7."/>
      <w:lvlJc w:val="left"/>
      <w:pPr>
        <w:ind w:left="5040" w:hanging="360"/>
      </w:pPr>
    </w:lvl>
    <w:lvl w:ilvl="7" w:tplc="831C313C" w:tentative="1">
      <w:start w:val="1"/>
      <w:numFmt w:val="lowerLetter"/>
      <w:lvlText w:val="%8."/>
      <w:lvlJc w:val="left"/>
      <w:pPr>
        <w:ind w:left="5760" w:hanging="360"/>
      </w:pPr>
    </w:lvl>
    <w:lvl w:ilvl="8" w:tplc="1DDA8E76" w:tentative="1">
      <w:start w:val="1"/>
      <w:numFmt w:val="lowerRoman"/>
      <w:lvlText w:val="%9."/>
      <w:lvlJc w:val="right"/>
      <w:pPr>
        <w:ind w:left="6480" w:hanging="180"/>
      </w:pPr>
    </w:lvl>
  </w:abstractNum>
  <w:abstractNum w:abstractNumId="76">
    <w:nsid w:val="57162F45"/>
    <w:multiLevelType w:val="hybridMultilevel"/>
    <w:tmpl w:val="717042D4"/>
    <w:lvl w:ilvl="0" w:tplc="62246A16">
      <w:start w:val="1"/>
      <w:numFmt w:val="lowerLetter"/>
      <w:lvlText w:val="%1."/>
      <w:lvlJc w:val="left"/>
      <w:pPr>
        <w:ind w:left="720" w:hanging="360"/>
      </w:pPr>
    </w:lvl>
    <w:lvl w:ilvl="1" w:tplc="2C320824">
      <w:start w:val="1"/>
      <w:numFmt w:val="lowerLetter"/>
      <w:lvlText w:val="%2."/>
      <w:lvlJc w:val="left"/>
      <w:pPr>
        <w:ind w:left="1440" w:hanging="360"/>
      </w:pPr>
    </w:lvl>
    <w:lvl w:ilvl="2" w:tplc="8B0253A2" w:tentative="1">
      <w:start w:val="1"/>
      <w:numFmt w:val="lowerRoman"/>
      <w:lvlText w:val="%3."/>
      <w:lvlJc w:val="right"/>
      <w:pPr>
        <w:ind w:left="2160" w:hanging="180"/>
      </w:pPr>
    </w:lvl>
    <w:lvl w:ilvl="3" w:tplc="F670BB8E" w:tentative="1">
      <w:start w:val="1"/>
      <w:numFmt w:val="decimal"/>
      <w:lvlText w:val="%4."/>
      <w:lvlJc w:val="left"/>
      <w:pPr>
        <w:ind w:left="2880" w:hanging="360"/>
      </w:pPr>
    </w:lvl>
    <w:lvl w:ilvl="4" w:tplc="B374DE66" w:tentative="1">
      <w:start w:val="1"/>
      <w:numFmt w:val="lowerLetter"/>
      <w:lvlText w:val="%5."/>
      <w:lvlJc w:val="left"/>
      <w:pPr>
        <w:ind w:left="3600" w:hanging="360"/>
      </w:pPr>
    </w:lvl>
    <w:lvl w:ilvl="5" w:tplc="7B922D88" w:tentative="1">
      <w:start w:val="1"/>
      <w:numFmt w:val="lowerRoman"/>
      <w:lvlText w:val="%6."/>
      <w:lvlJc w:val="right"/>
      <w:pPr>
        <w:ind w:left="4320" w:hanging="180"/>
      </w:pPr>
    </w:lvl>
    <w:lvl w:ilvl="6" w:tplc="2E1E9D3C" w:tentative="1">
      <w:start w:val="1"/>
      <w:numFmt w:val="decimal"/>
      <w:lvlText w:val="%7."/>
      <w:lvlJc w:val="left"/>
      <w:pPr>
        <w:ind w:left="5040" w:hanging="360"/>
      </w:pPr>
    </w:lvl>
    <w:lvl w:ilvl="7" w:tplc="95C8C006" w:tentative="1">
      <w:start w:val="1"/>
      <w:numFmt w:val="lowerLetter"/>
      <w:lvlText w:val="%8."/>
      <w:lvlJc w:val="left"/>
      <w:pPr>
        <w:ind w:left="5760" w:hanging="360"/>
      </w:pPr>
    </w:lvl>
    <w:lvl w:ilvl="8" w:tplc="2DE06B3E" w:tentative="1">
      <w:start w:val="1"/>
      <w:numFmt w:val="lowerRoman"/>
      <w:lvlText w:val="%9."/>
      <w:lvlJc w:val="right"/>
      <w:pPr>
        <w:ind w:left="6480" w:hanging="180"/>
      </w:pPr>
    </w:lvl>
  </w:abstractNum>
  <w:abstractNum w:abstractNumId="77">
    <w:nsid w:val="590D00D8"/>
    <w:multiLevelType w:val="hybridMultilevel"/>
    <w:tmpl w:val="0C2C30A6"/>
    <w:lvl w:ilvl="0" w:tplc="267E3A90">
      <w:start w:val="1"/>
      <w:numFmt w:val="lowerLetter"/>
      <w:lvlText w:val="%1)"/>
      <w:lvlJc w:val="left"/>
      <w:pPr>
        <w:ind w:left="720" w:hanging="360"/>
      </w:pPr>
    </w:lvl>
    <w:lvl w:ilvl="1" w:tplc="F3325FD8" w:tentative="1">
      <w:start w:val="1"/>
      <w:numFmt w:val="lowerLetter"/>
      <w:lvlText w:val="%2."/>
      <w:lvlJc w:val="left"/>
      <w:pPr>
        <w:ind w:left="1440" w:hanging="360"/>
      </w:pPr>
    </w:lvl>
    <w:lvl w:ilvl="2" w:tplc="6234F89E" w:tentative="1">
      <w:start w:val="1"/>
      <w:numFmt w:val="lowerRoman"/>
      <w:lvlText w:val="%3."/>
      <w:lvlJc w:val="right"/>
      <w:pPr>
        <w:ind w:left="2160" w:hanging="180"/>
      </w:pPr>
    </w:lvl>
    <w:lvl w:ilvl="3" w:tplc="61069C7E" w:tentative="1">
      <w:start w:val="1"/>
      <w:numFmt w:val="decimal"/>
      <w:lvlText w:val="%4."/>
      <w:lvlJc w:val="left"/>
      <w:pPr>
        <w:ind w:left="2880" w:hanging="360"/>
      </w:pPr>
    </w:lvl>
    <w:lvl w:ilvl="4" w:tplc="00A4CA4E" w:tentative="1">
      <w:start w:val="1"/>
      <w:numFmt w:val="lowerLetter"/>
      <w:lvlText w:val="%5."/>
      <w:lvlJc w:val="left"/>
      <w:pPr>
        <w:ind w:left="3600" w:hanging="360"/>
      </w:pPr>
    </w:lvl>
    <w:lvl w:ilvl="5" w:tplc="8FF2C71E" w:tentative="1">
      <w:start w:val="1"/>
      <w:numFmt w:val="lowerRoman"/>
      <w:lvlText w:val="%6."/>
      <w:lvlJc w:val="right"/>
      <w:pPr>
        <w:ind w:left="4320" w:hanging="180"/>
      </w:pPr>
    </w:lvl>
    <w:lvl w:ilvl="6" w:tplc="71B0FB5C" w:tentative="1">
      <w:start w:val="1"/>
      <w:numFmt w:val="decimal"/>
      <w:lvlText w:val="%7."/>
      <w:lvlJc w:val="left"/>
      <w:pPr>
        <w:ind w:left="5040" w:hanging="360"/>
      </w:pPr>
    </w:lvl>
    <w:lvl w:ilvl="7" w:tplc="A6BE5F6C" w:tentative="1">
      <w:start w:val="1"/>
      <w:numFmt w:val="lowerLetter"/>
      <w:lvlText w:val="%8."/>
      <w:lvlJc w:val="left"/>
      <w:pPr>
        <w:ind w:left="5760" w:hanging="360"/>
      </w:pPr>
    </w:lvl>
    <w:lvl w:ilvl="8" w:tplc="416066D4" w:tentative="1">
      <w:start w:val="1"/>
      <w:numFmt w:val="lowerRoman"/>
      <w:lvlText w:val="%9."/>
      <w:lvlJc w:val="right"/>
      <w:pPr>
        <w:ind w:left="6480" w:hanging="180"/>
      </w:pPr>
    </w:lvl>
  </w:abstractNum>
  <w:abstractNum w:abstractNumId="78">
    <w:nsid w:val="5AC570AA"/>
    <w:multiLevelType w:val="hybridMultilevel"/>
    <w:tmpl w:val="023AC2F6"/>
    <w:lvl w:ilvl="0" w:tplc="EF287AB8">
      <w:start w:val="1"/>
      <w:numFmt w:val="lowerLetter"/>
      <w:lvlText w:val="%1."/>
      <w:lvlJc w:val="left"/>
      <w:pPr>
        <w:ind w:left="720" w:hanging="360"/>
      </w:pPr>
      <w:rPr>
        <w:rFonts w:hint="default"/>
      </w:rPr>
    </w:lvl>
    <w:lvl w:ilvl="1" w:tplc="7834C92E" w:tentative="1">
      <w:start w:val="1"/>
      <w:numFmt w:val="lowerLetter"/>
      <w:lvlText w:val="%2."/>
      <w:lvlJc w:val="left"/>
      <w:pPr>
        <w:ind w:left="1440" w:hanging="360"/>
      </w:pPr>
    </w:lvl>
    <w:lvl w:ilvl="2" w:tplc="98765D00" w:tentative="1">
      <w:start w:val="1"/>
      <w:numFmt w:val="lowerRoman"/>
      <w:lvlText w:val="%3."/>
      <w:lvlJc w:val="right"/>
      <w:pPr>
        <w:ind w:left="2160" w:hanging="180"/>
      </w:pPr>
    </w:lvl>
    <w:lvl w:ilvl="3" w:tplc="2F2E72C0" w:tentative="1">
      <w:start w:val="1"/>
      <w:numFmt w:val="decimal"/>
      <w:lvlText w:val="%4."/>
      <w:lvlJc w:val="left"/>
      <w:pPr>
        <w:ind w:left="2880" w:hanging="360"/>
      </w:pPr>
    </w:lvl>
    <w:lvl w:ilvl="4" w:tplc="B564415C" w:tentative="1">
      <w:start w:val="1"/>
      <w:numFmt w:val="lowerLetter"/>
      <w:lvlText w:val="%5."/>
      <w:lvlJc w:val="left"/>
      <w:pPr>
        <w:ind w:left="3600" w:hanging="360"/>
      </w:pPr>
    </w:lvl>
    <w:lvl w:ilvl="5" w:tplc="E958679E" w:tentative="1">
      <w:start w:val="1"/>
      <w:numFmt w:val="lowerRoman"/>
      <w:lvlText w:val="%6."/>
      <w:lvlJc w:val="right"/>
      <w:pPr>
        <w:ind w:left="4320" w:hanging="180"/>
      </w:pPr>
    </w:lvl>
    <w:lvl w:ilvl="6" w:tplc="A080F7E0" w:tentative="1">
      <w:start w:val="1"/>
      <w:numFmt w:val="decimal"/>
      <w:lvlText w:val="%7."/>
      <w:lvlJc w:val="left"/>
      <w:pPr>
        <w:ind w:left="5040" w:hanging="360"/>
      </w:pPr>
    </w:lvl>
    <w:lvl w:ilvl="7" w:tplc="CD1A077C" w:tentative="1">
      <w:start w:val="1"/>
      <w:numFmt w:val="lowerLetter"/>
      <w:lvlText w:val="%8."/>
      <w:lvlJc w:val="left"/>
      <w:pPr>
        <w:ind w:left="5760" w:hanging="360"/>
      </w:pPr>
    </w:lvl>
    <w:lvl w:ilvl="8" w:tplc="5B8A3828" w:tentative="1">
      <w:start w:val="1"/>
      <w:numFmt w:val="lowerRoman"/>
      <w:lvlText w:val="%9."/>
      <w:lvlJc w:val="right"/>
      <w:pPr>
        <w:ind w:left="6480" w:hanging="180"/>
      </w:pPr>
    </w:lvl>
  </w:abstractNum>
  <w:abstractNum w:abstractNumId="79">
    <w:nsid w:val="5AE36D41"/>
    <w:multiLevelType w:val="hybridMultilevel"/>
    <w:tmpl w:val="3FAE5BB0"/>
    <w:lvl w:ilvl="0" w:tplc="E2B4C6D6">
      <w:start w:val="1"/>
      <w:numFmt w:val="lowerLetter"/>
      <w:lvlText w:val="%1."/>
      <w:lvlJc w:val="left"/>
      <w:pPr>
        <w:ind w:left="720" w:hanging="360"/>
      </w:pPr>
    </w:lvl>
    <w:lvl w:ilvl="1" w:tplc="8BFA6030" w:tentative="1">
      <w:start w:val="1"/>
      <w:numFmt w:val="lowerLetter"/>
      <w:lvlText w:val="%2."/>
      <w:lvlJc w:val="left"/>
      <w:pPr>
        <w:ind w:left="1440" w:hanging="360"/>
      </w:pPr>
    </w:lvl>
    <w:lvl w:ilvl="2" w:tplc="AE3CB810" w:tentative="1">
      <w:start w:val="1"/>
      <w:numFmt w:val="lowerRoman"/>
      <w:lvlText w:val="%3."/>
      <w:lvlJc w:val="right"/>
      <w:pPr>
        <w:ind w:left="2160" w:hanging="180"/>
      </w:pPr>
    </w:lvl>
    <w:lvl w:ilvl="3" w:tplc="DF02D232" w:tentative="1">
      <w:start w:val="1"/>
      <w:numFmt w:val="decimal"/>
      <w:lvlText w:val="%4."/>
      <w:lvlJc w:val="left"/>
      <w:pPr>
        <w:ind w:left="2880" w:hanging="360"/>
      </w:pPr>
    </w:lvl>
    <w:lvl w:ilvl="4" w:tplc="6D9679EC" w:tentative="1">
      <w:start w:val="1"/>
      <w:numFmt w:val="lowerLetter"/>
      <w:lvlText w:val="%5."/>
      <w:lvlJc w:val="left"/>
      <w:pPr>
        <w:ind w:left="3600" w:hanging="360"/>
      </w:pPr>
    </w:lvl>
    <w:lvl w:ilvl="5" w:tplc="C79E6D4A" w:tentative="1">
      <w:start w:val="1"/>
      <w:numFmt w:val="lowerRoman"/>
      <w:lvlText w:val="%6."/>
      <w:lvlJc w:val="right"/>
      <w:pPr>
        <w:ind w:left="4320" w:hanging="180"/>
      </w:pPr>
    </w:lvl>
    <w:lvl w:ilvl="6" w:tplc="2758C63E" w:tentative="1">
      <w:start w:val="1"/>
      <w:numFmt w:val="decimal"/>
      <w:lvlText w:val="%7."/>
      <w:lvlJc w:val="left"/>
      <w:pPr>
        <w:ind w:left="5040" w:hanging="360"/>
      </w:pPr>
    </w:lvl>
    <w:lvl w:ilvl="7" w:tplc="CDBC4C7C" w:tentative="1">
      <w:start w:val="1"/>
      <w:numFmt w:val="lowerLetter"/>
      <w:lvlText w:val="%8."/>
      <w:lvlJc w:val="left"/>
      <w:pPr>
        <w:ind w:left="5760" w:hanging="360"/>
      </w:pPr>
    </w:lvl>
    <w:lvl w:ilvl="8" w:tplc="B7D853DE" w:tentative="1">
      <w:start w:val="1"/>
      <w:numFmt w:val="lowerRoman"/>
      <w:lvlText w:val="%9."/>
      <w:lvlJc w:val="right"/>
      <w:pPr>
        <w:ind w:left="6480" w:hanging="180"/>
      </w:pPr>
    </w:lvl>
  </w:abstractNum>
  <w:abstractNum w:abstractNumId="80">
    <w:nsid w:val="5B2264EF"/>
    <w:multiLevelType w:val="hybridMultilevel"/>
    <w:tmpl w:val="B56ED990"/>
    <w:lvl w:ilvl="0" w:tplc="BB2E6E62">
      <w:start w:val="1"/>
      <w:numFmt w:val="lowerLetter"/>
      <w:lvlText w:val="%1."/>
      <w:lvlJc w:val="left"/>
      <w:pPr>
        <w:ind w:left="720" w:hanging="360"/>
      </w:pPr>
      <w:rPr>
        <w:rFonts w:hint="default"/>
      </w:rPr>
    </w:lvl>
    <w:lvl w:ilvl="1" w:tplc="0E7052AE">
      <w:start w:val="1"/>
      <w:numFmt w:val="lowerLetter"/>
      <w:lvlText w:val="%2."/>
      <w:lvlJc w:val="left"/>
      <w:pPr>
        <w:ind w:left="1440" w:hanging="360"/>
      </w:pPr>
      <w:rPr>
        <w:rFonts w:hint="default"/>
      </w:rPr>
    </w:lvl>
    <w:lvl w:ilvl="2" w:tplc="D140402C" w:tentative="1">
      <w:start w:val="1"/>
      <w:numFmt w:val="lowerRoman"/>
      <w:lvlText w:val="%3."/>
      <w:lvlJc w:val="right"/>
      <w:pPr>
        <w:ind w:left="2160" w:hanging="180"/>
      </w:pPr>
    </w:lvl>
    <w:lvl w:ilvl="3" w:tplc="635059DE" w:tentative="1">
      <w:start w:val="1"/>
      <w:numFmt w:val="decimal"/>
      <w:lvlText w:val="%4."/>
      <w:lvlJc w:val="left"/>
      <w:pPr>
        <w:ind w:left="2880" w:hanging="360"/>
      </w:pPr>
    </w:lvl>
    <w:lvl w:ilvl="4" w:tplc="0BBA41A4" w:tentative="1">
      <w:start w:val="1"/>
      <w:numFmt w:val="lowerLetter"/>
      <w:lvlText w:val="%5."/>
      <w:lvlJc w:val="left"/>
      <w:pPr>
        <w:ind w:left="3600" w:hanging="360"/>
      </w:pPr>
    </w:lvl>
    <w:lvl w:ilvl="5" w:tplc="B42C81E8" w:tentative="1">
      <w:start w:val="1"/>
      <w:numFmt w:val="lowerRoman"/>
      <w:lvlText w:val="%6."/>
      <w:lvlJc w:val="right"/>
      <w:pPr>
        <w:ind w:left="4320" w:hanging="180"/>
      </w:pPr>
    </w:lvl>
    <w:lvl w:ilvl="6" w:tplc="3AB47228" w:tentative="1">
      <w:start w:val="1"/>
      <w:numFmt w:val="decimal"/>
      <w:lvlText w:val="%7."/>
      <w:lvlJc w:val="left"/>
      <w:pPr>
        <w:ind w:left="5040" w:hanging="360"/>
      </w:pPr>
    </w:lvl>
    <w:lvl w:ilvl="7" w:tplc="037C11A8" w:tentative="1">
      <w:start w:val="1"/>
      <w:numFmt w:val="lowerLetter"/>
      <w:lvlText w:val="%8."/>
      <w:lvlJc w:val="left"/>
      <w:pPr>
        <w:ind w:left="5760" w:hanging="360"/>
      </w:pPr>
    </w:lvl>
    <w:lvl w:ilvl="8" w:tplc="CD283102" w:tentative="1">
      <w:start w:val="1"/>
      <w:numFmt w:val="lowerRoman"/>
      <w:lvlText w:val="%9."/>
      <w:lvlJc w:val="right"/>
      <w:pPr>
        <w:ind w:left="6480" w:hanging="180"/>
      </w:pPr>
    </w:lvl>
  </w:abstractNum>
  <w:abstractNum w:abstractNumId="81">
    <w:nsid w:val="5CCA74F6"/>
    <w:multiLevelType w:val="multilevel"/>
    <w:tmpl w:val="BA7463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nsid w:val="5D64167A"/>
    <w:multiLevelType w:val="hybridMultilevel"/>
    <w:tmpl w:val="A5509B4E"/>
    <w:lvl w:ilvl="0" w:tplc="AA900C0E">
      <w:start w:val="1"/>
      <w:numFmt w:val="lowerLetter"/>
      <w:lvlText w:val="%1."/>
      <w:lvlJc w:val="left"/>
      <w:pPr>
        <w:ind w:left="720" w:hanging="360"/>
      </w:pPr>
      <w:rPr>
        <w:rFonts w:hint="default"/>
      </w:rPr>
    </w:lvl>
    <w:lvl w:ilvl="1" w:tplc="C6C880EA" w:tentative="1">
      <w:start w:val="1"/>
      <w:numFmt w:val="lowerLetter"/>
      <w:lvlText w:val="%2."/>
      <w:lvlJc w:val="left"/>
      <w:pPr>
        <w:ind w:left="1440" w:hanging="360"/>
      </w:pPr>
    </w:lvl>
    <w:lvl w:ilvl="2" w:tplc="0BB8D618" w:tentative="1">
      <w:start w:val="1"/>
      <w:numFmt w:val="lowerRoman"/>
      <w:lvlText w:val="%3."/>
      <w:lvlJc w:val="right"/>
      <w:pPr>
        <w:ind w:left="2160" w:hanging="180"/>
      </w:pPr>
    </w:lvl>
    <w:lvl w:ilvl="3" w:tplc="E17CD922" w:tentative="1">
      <w:start w:val="1"/>
      <w:numFmt w:val="decimal"/>
      <w:lvlText w:val="%4."/>
      <w:lvlJc w:val="left"/>
      <w:pPr>
        <w:ind w:left="2880" w:hanging="360"/>
      </w:pPr>
    </w:lvl>
    <w:lvl w:ilvl="4" w:tplc="91283FD4" w:tentative="1">
      <w:start w:val="1"/>
      <w:numFmt w:val="lowerLetter"/>
      <w:lvlText w:val="%5."/>
      <w:lvlJc w:val="left"/>
      <w:pPr>
        <w:ind w:left="3600" w:hanging="360"/>
      </w:pPr>
    </w:lvl>
    <w:lvl w:ilvl="5" w:tplc="F68034D0" w:tentative="1">
      <w:start w:val="1"/>
      <w:numFmt w:val="lowerRoman"/>
      <w:lvlText w:val="%6."/>
      <w:lvlJc w:val="right"/>
      <w:pPr>
        <w:ind w:left="4320" w:hanging="180"/>
      </w:pPr>
    </w:lvl>
    <w:lvl w:ilvl="6" w:tplc="72B6219E" w:tentative="1">
      <w:start w:val="1"/>
      <w:numFmt w:val="decimal"/>
      <w:lvlText w:val="%7."/>
      <w:lvlJc w:val="left"/>
      <w:pPr>
        <w:ind w:left="5040" w:hanging="360"/>
      </w:pPr>
    </w:lvl>
    <w:lvl w:ilvl="7" w:tplc="EEE430D0" w:tentative="1">
      <w:start w:val="1"/>
      <w:numFmt w:val="lowerLetter"/>
      <w:lvlText w:val="%8."/>
      <w:lvlJc w:val="left"/>
      <w:pPr>
        <w:ind w:left="5760" w:hanging="360"/>
      </w:pPr>
    </w:lvl>
    <w:lvl w:ilvl="8" w:tplc="22CA0280" w:tentative="1">
      <w:start w:val="1"/>
      <w:numFmt w:val="lowerRoman"/>
      <w:lvlText w:val="%9."/>
      <w:lvlJc w:val="right"/>
      <w:pPr>
        <w:ind w:left="6480" w:hanging="180"/>
      </w:pPr>
    </w:lvl>
  </w:abstractNum>
  <w:abstractNum w:abstractNumId="83">
    <w:nsid w:val="5E8F4BA3"/>
    <w:multiLevelType w:val="hybridMultilevel"/>
    <w:tmpl w:val="329ABAAE"/>
    <w:lvl w:ilvl="0" w:tplc="E9FE783C">
      <w:start w:val="1"/>
      <w:numFmt w:val="lowerLetter"/>
      <w:lvlText w:val="%1."/>
      <w:lvlJc w:val="left"/>
      <w:pPr>
        <w:ind w:left="720" w:hanging="360"/>
      </w:pPr>
    </w:lvl>
    <w:lvl w:ilvl="1" w:tplc="F7483D08" w:tentative="1">
      <w:start w:val="1"/>
      <w:numFmt w:val="lowerLetter"/>
      <w:lvlText w:val="%2."/>
      <w:lvlJc w:val="left"/>
      <w:pPr>
        <w:ind w:left="1440" w:hanging="360"/>
      </w:pPr>
    </w:lvl>
    <w:lvl w:ilvl="2" w:tplc="B7B64E04" w:tentative="1">
      <w:start w:val="1"/>
      <w:numFmt w:val="lowerRoman"/>
      <w:lvlText w:val="%3."/>
      <w:lvlJc w:val="right"/>
      <w:pPr>
        <w:ind w:left="2160" w:hanging="180"/>
      </w:pPr>
    </w:lvl>
    <w:lvl w:ilvl="3" w:tplc="72CC6750" w:tentative="1">
      <w:start w:val="1"/>
      <w:numFmt w:val="decimal"/>
      <w:lvlText w:val="%4."/>
      <w:lvlJc w:val="left"/>
      <w:pPr>
        <w:ind w:left="2880" w:hanging="360"/>
      </w:pPr>
    </w:lvl>
    <w:lvl w:ilvl="4" w:tplc="FE40722E" w:tentative="1">
      <w:start w:val="1"/>
      <w:numFmt w:val="lowerLetter"/>
      <w:lvlText w:val="%5."/>
      <w:lvlJc w:val="left"/>
      <w:pPr>
        <w:ind w:left="3600" w:hanging="360"/>
      </w:pPr>
    </w:lvl>
    <w:lvl w:ilvl="5" w:tplc="CEB44DFE" w:tentative="1">
      <w:start w:val="1"/>
      <w:numFmt w:val="lowerRoman"/>
      <w:lvlText w:val="%6."/>
      <w:lvlJc w:val="right"/>
      <w:pPr>
        <w:ind w:left="4320" w:hanging="180"/>
      </w:pPr>
    </w:lvl>
    <w:lvl w:ilvl="6" w:tplc="6720C1A6" w:tentative="1">
      <w:start w:val="1"/>
      <w:numFmt w:val="decimal"/>
      <w:lvlText w:val="%7."/>
      <w:lvlJc w:val="left"/>
      <w:pPr>
        <w:ind w:left="5040" w:hanging="360"/>
      </w:pPr>
    </w:lvl>
    <w:lvl w:ilvl="7" w:tplc="AD40DA58" w:tentative="1">
      <w:start w:val="1"/>
      <w:numFmt w:val="lowerLetter"/>
      <w:lvlText w:val="%8."/>
      <w:lvlJc w:val="left"/>
      <w:pPr>
        <w:ind w:left="5760" w:hanging="360"/>
      </w:pPr>
    </w:lvl>
    <w:lvl w:ilvl="8" w:tplc="FD58E57C" w:tentative="1">
      <w:start w:val="1"/>
      <w:numFmt w:val="lowerRoman"/>
      <w:lvlText w:val="%9."/>
      <w:lvlJc w:val="right"/>
      <w:pPr>
        <w:ind w:left="6480" w:hanging="180"/>
      </w:pPr>
    </w:lvl>
  </w:abstractNum>
  <w:abstractNum w:abstractNumId="84">
    <w:nsid w:val="5FAF0059"/>
    <w:multiLevelType w:val="hybridMultilevel"/>
    <w:tmpl w:val="29922140"/>
    <w:lvl w:ilvl="0" w:tplc="E432F068">
      <w:start w:val="1"/>
      <w:numFmt w:val="lowerLetter"/>
      <w:lvlText w:val="%1."/>
      <w:lvlJc w:val="left"/>
      <w:pPr>
        <w:ind w:left="1080" w:hanging="360"/>
      </w:pPr>
    </w:lvl>
    <w:lvl w:ilvl="1" w:tplc="8AAC4A60" w:tentative="1">
      <w:start w:val="1"/>
      <w:numFmt w:val="lowerLetter"/>
      <w:lvlText w:val="%2."/>
      <w:lvlJc w:val="left"/>
      <w:pPr>
        <w:ind w:left="1800" w:hanging="360"/>
      </w:pPr>
    </w:lvl>
    <w:lvl w:ilvl="2" w:tplc="A9E65422" w:tentative="1">
      <w:start w:val="1"/>
      <w:numFmt w:val="lowerRoman"/>
      <w:lvlText w:val="%3."/>
      <w:lvlJc w:val="right"/>
      <w:pPr>
        <w:ind w:left="2520" w:hanging="180"/>
      </w:pPr>
    </w:lvl>
    <w:lvl w:ilvl="3" w:tplc="1A56BF6E" w:tentative="1">
      <w:start w:val="1"/>
      <w:numFmt w:val="decimal"/>
      <w:lvlText w:val="%4."/>
      <w:lvlJc w:val="left"/>
      <w:pPr>
        <w:ind w:left="3240" w:hanging="360"/>
      </w:pPr>
    </w:lvl>
    <w:lvl w:ilvl="4" w:tplc="83026114" w:tentative="1">
      <w:start w:val="1"/>
      <w:numFmt w:val="lowerLetter"/>
      <w:lvlText w:val="%5."/>
      <w:lvlJc w:val="left"/>
      <w:pPr>
        <w:ind w:left="3960" w:hanging="360"/>
      </w:pPr>
    </w:lvl>
    <w:lvl w:ilvl="5" w:tplc="A84AA742" w:tentative="1">
      <w:start w:val="1"/>
      <w:numFmt w:val="lowerRoman"/>
      <w:lvlText w:val="%6."/>
      <w:lvlJc w:val="right"/>
      <w:pPr>
        <w:ind w:left="4680" w:hanging="180"/>
      </w:pPr>
    </w:lvl>
    <w:lvl w:ilvl="6" w:tplc="2A24FA88" w:tentative="1">
      <w:start w:val="1"/>
      <w:numFmt w:val="decimal"/>
      <w:lvlText w:val="%7."/>
      <w:lvlJc w:val="left"/>
      <w:pPr>
        <w:ind w:left="5400" w:hanging="360"/>
      </w:pPr>
    </w:lvl>
    <w:lvl w:ilvl="7" w:tplc="E468158C" w:tentative="1">
      <w:start w:val="1"/>
      <w:numFmt w:val="lowerLetter"/>
      <w:lvlText w:val="%8."/>
      <w:lvlJc w:val="left"/>
      <w:pPr>
        <w:ind w:left="6120" w:hanging="360"/>
      </w:pPr>
    </w:lvl>
    <w:lvl w:ilvl="8" w:tplc="E1F62014" w:tentative="1">
      <w:start w:val="1"/>
      <w:numFmt w:val="lowerRoman"/>
      <w:lvlText w:val="%9."/>
      <w:lvlJc w:val="right"/>
      <w:pPr>
        <w:ind w:left="6840" w:hanging="180"/>
      </w:pPr>
    </w:lvl>
  </w:abstractNum>
  <w:abstractNum w:abstractNumId="85">
    <w:nsid w:val="60747C6F"/>
    <w:multiLevelType w:val="hybridMultilevel"/>
    <w:tmpl w:val="21C0465E"/>
    <w:lvl w:ilvl="0" w:tplc="186670A2">
      <w:start w:val="1"/>
      <w:numFmt w:val="lowerLetter"/>
      <w:lvlText w:val="%1."/>
      <w:lvlJc w:val="left"/>
      <w:pPr>
        <w:ind w:left="720" w:hanging="360"/>
      </w:pPr>
      <w:rPr>
        <w:rFonts w:hint="default"/>
      </w:rPr>
    </w:lvl>
    <w:lvl w:ilvl="1" w:tplc="813A0058" w:tentative="1">
      <w:start w:val="1"/>
      <w:numFmt w:val="lowerLetter"/>
      <w:lvlText w:val="%2."/>
      <w:lvlJc w:val="left"/>
      <w:pPr>
        <w:ind w:left="1440" w:hanging="360"/>
      </w:pPr>
    </w:lvl>
    <w:lvl w:ilvl="2" w:tplc="899C9146">
      <w:start w:val="1"/>
      <w:numFmt w:val="lowerRoman"/>
      <w:lvlText w:val="%3."/>
      <w:lvlJc w:val="right"/>
      <w:pPr>
        <w:ind w:left="2160" w:hanging="180"/>
      </w:pPr>
    </w:lvl>
    <w:lvl w:ilvl="3" w:tplc="ABD49590" w:tentative="1">
      <w:start w:val="1"/>
      <w:numFmt w:val="decimal"/>
      <w:lvlText w:val="%4."/>
      <w:lvlJc w:val="left"/>
      <w:pPr>
        <w:ind w:left="2880" w:hanging="360"/>
      </w:pPr>
    </w:lvl>
    <w:lvl w:ilvl="4" w:tplc="63B44964" w:tentative="1">
      <w:start w:val="1"/>
      <w:numFmt w:val="lowerLetter"/>
      <w:lvlText w:val="%5."/>
      <w:lvlJc w:val="left"/>
      <w:pPr>
        <w:ind w:left="3600" w:hanging="360"/>
      </w:pPr>
    </w:lvl>
    <w:lvl w:ilvl="5" w:tplc="CEAAC4B0" w:tentative="1">
      <w:start w:val="1"/>
      <w:numFmt w:val="lowerRoman"/>
      <w:lvlText w:val="%6."/>
      <w:lvlJc w:val="right"/>
      <w:pPr>
        <w:ind w:left="4320" w:hanging="180"/>
      </w:pPr>
    </w:lvl>
    <w:lvl w:ilvl="6" w:tplc="3A6001C6" w:tentative="1">
      <w:start w:val="1"/>
      <w:numFmt w:val="decimal"/>
      <w:lvlText w:val="%7."/>
      <w:lvlJc w:val="left"/>
      <w:pPr>
        <w:ind w:left="5040" w:hanging="360"/>
      </w:pPr>
    </w:lvl>
    <w:lvl w:ilvl="7" w:tplc="74A09560" w:tentative="1">
      <w:start w:val="1"/>
      <w:numFmt w:val="lowerLetter"/>
      <w:lvlText w:val="%8."/>
      <w:lvlJc w:val="left"/>
      <w:pPr>
        <w:ind w:left="5760" w:hanging="360"/>
      </w:pPr>
    </w:lvl>
    <w:lvl w:ilvl="8" w:tplc="EF3EBDD4" w:tentative="1">
      <w:start w:val="1"/>
      <w:numFmt w:val="lowerRoman"/>
      <w:lvlText w:val="%9."/>
      <w:lvlJc w:val="right"/>
      <w:pPr>
        <w:ind w:left="6480" w:hanging="180"/>
      </w:pPr>
    </w:lvl>
  </w:abstractNum>
  <w:abstractNum w:abstractNumId="86">
    <w:nsid w:val="60A44FCA"/>
    <w:multiLevelType w:val="hybridMultilevel"/>
    <w:tmpl w:val="8B4A410A"/>
    <w:lvl w:ilvl="0" w:tplc="71589CB6">
      <w:start w:val="1"/>
      <w:numFmt w:val="lowerLetter"/>
      <w:lvlText w:val="%1."/>
      <w:lvlJc w:val="left"/>
      <w:pPr>
        <w:ind w:left="720" w:hanging="360"/>
      </w:pPr>
    </w:lvl>
    <w:lvl w:ilvl="1" w:tplc="7CB6E0FA" w:tentative="1">
      <w:start w:val="1"/>
      <w:numFmt w:val="lowerLetter"/>
      <w:lvlText w:val="%2."/>
      <w:lvlJc w:val="left"/>
      <w:pPr>
        <w:ind w:left="1440" w:hanging="360"/>
      </w:pPr>
    </w:lvl>
    <w:lvl w:ilvl="2" w:tplc="87CE4B56" w:tentative="1">
      <w:start w:val="1"/>
      <w:numFmt w:val="lowerRoman"/>
      <w:lvlText w:val="%3."/>
      <w:lvlJc w:val="right"/>
      <w:pPr>
        <w:ind w:left="2160" w:hanging="180"/>
      </w:pPr>
    </w:lvl>
    <w:lvl w:ilvl="3" w:tplc="981CDBAC" w:tentative="1">
      <w:start w:val="1"/>
      <w:numFmt w:val="decimal"/>
      <w:lvlText w:val="%4."/>
      <w:lvlJc w:val="left"/>
      <w:pPr>
        <w:ind w:left="2880" w:hanging="360"/>
      </w:pPr>
    </w:lvl>
    <w:lvl w:ilvl="4" w:tplc="17CEBA0C" w:tentative="1">
      <w:start w:val="1"/>
      <w:numFmt w:val="lowerLetter"/>
      <w:lvlText w:val="%5."/>
      <w:lvlJc w:val="left"/>
      <w:pPr>
        <w:ind w:left="3600" w:hanging="360"/>
      </w:pPr>
    </w:lvl>
    <w:lvl w:ilvl="5" w:tplc="138EAE80" w:tentative="1">
      <w:start w:val="1"/>
      <w:numFmt w:val="lowerRoman"/>
      <w:lvlText w:val="%6."/>
      <w:lvlJc w:val="right"/>
      <w:pPr>
        <w:ind w:left="4320" w:hanging="180"/>
      </w:pPr>
    </w:lvl>
    <w:lvl w:ilvl="6" w:tplc="EDE0431E" w:tentative="1">
      <w:start w:val="1"/>
      <w:numFmt w:val="decimal"/>
      <w:lvlText w:val="%7."/>
      <w:lvlJc w:val="left"/>
      <w:pPr>
        <w:ind w:left="5040" w:hanging="360"/>
      </w:pPr>
    </w:lvl>
    <w:lvl w:ilvl="7" w:tplc="2984323E" w:tentative="1">
      <w:start w:val="1"/>
      <w:numFmt w:val="lowerLetter"/>
      <w:lvlText w:val="%8."/>
      <w:lvlJc w:val="left"/>
      <w:pPr>
        <w:ind w:left="5760" w:hanging="360"/>
      </w:pPr>
    </w:lvl>
    <w:lvl w:ilvl="8" w:tplc="F8F467DA" w:tentative="1">
      <w:start w:val="1"/>
      <w:numFmt w:val="lowerRoman"/>
      <w:lvlText w:val="%9."/>
      <w:lvlJc w:val="right"/>
      <w:pPr>
        <w:ind w:left="6480" w:hanging="180"/>
      </w:pPr>
    </w:lvl>
  </w:abstractNum>
  <w:abstractNum w:abstractNumId="87">
    <w:nsid w:val="67340A5B"/>
    <w:multiLevelType w:val="hybridMultilevel"/>
    <w:tmpl w:val="C764D570"/>
    <w:lvl w:ilvl="0" w:tplc="C054F78C">
      <w:start w:val="1"/>
      <w:numFmt w:val="lowerLetter"/>
      <w:lvlText w:val="%1."/>
      <w:lvlJc w:val="left"/>
      <w:pPr>
        <w:ind w:left="720" w:hanging="360"/>
      </w:pPr>
    </w:lvl>
    <w:lvl w:ilvl="1" w:tplc="385EF66A" w:tentative="1">
      <w:start w:val="1"/>
      <w:numFmt w:val="lowerLetter"/>
      <w:lvlText w:val="%2."/>
      <w:lvlJc w:val="left"/>
      <w:pPr>
        <w:ind w:left="1440" w:hanging="360"/>
      </w:pPr>
    </w:lvl>
    <w:lvl w:ilvl="2" w:tplc="EC0632B6" w:tentative="1">
      <w:start w:val="1"/>
      <w:numFmt w:val="lowerRoman"/>
      <w:lvlText w:val="%3."/>
      <w:lvlJc w:val="right"/>
      <w:pPr>
        <w:ind w:left="2160" w:hanging="180"/>
      </w:pPr>
    </w:lvl>
    <w:lvl w:ilvl="3" w:tplc="DD7EAB96" w:tentative="1">
      <w:start w:val="1"/>
      <w:numFmt w:val="decimal"/>
      <w:lvlText w:val="%4."/>
      <w:lvlJc w:val="left"/>
      <w:pPr>
        <w:ind w:left="2880" w:hanging="360"/>
      </w:pPr>
    </w:lvl>
    <w:lvl w:ilvl="4" w:tplc="1D7C6AA0" w:tentative="1">
      <w:start w:val="1"/>
      <w:numFmt w:val="lowerLetter"/>
      <w:lvlText w:val="%5."/>
      <w:lvlJc w:val="left"/>
      <w:pPr>
        <w:ind w:left="3600" w:hanging="360"/>
      </w:pPr>
    </w:lvl>
    <w:lvl w:ilvl="5" w:tplc="F9DC37B0" w:tentative="1">
      <w:start w:val="1"/>
      <w:numFmt w:val="lowerRoman"/>
      <w:lvlText w:val="%6."/>
      <w:lvlJc w:val="right"/>
      <w:pPr>
        <w:ind w:left="4320" w:hanging="180"/>
      </w:pPr>
    </w:lvl>
    <w:lvl w:ilvl="6" w:tplc="AD3A2AB8" w:tentative="1">
      <w:start w:val="1"/>
      <w:numFmt w:val="decimal"/>
      <w:lvlText w:val="%7."/>
      <w:lvlJc w:val="left"/>
      <w:pPr>
        <w:ind w:left="5040" w:hanging="360"/>
      </w:pPr>
    </w:lvl>
    <w:lvl w:ilvl="7" w:tplc="23DE8288" w:tentative="1">
      <w:start w:val="1"/>
      <w:numFmt w:val="lowerLetter"/>
      <w:lvlText w:val="%8."/>
      <w:lvlJc w:val="left"/>
      <w:pPr>
        <w:ind w:left="5760" w:hanging="360"/>
      </w:pPr>
    </w:lvl>
    <w:lvl w:ilvl="8" w:tplc="27789730" w:tentative="1">
      <w:start w:val="1"/>
      <w:numFmt w:val="lowerRoman"/>
      <w:lvlText w:val="%9."/>
      <w:lvlJc w:val="right"/>
      <w:pPr>
        <w:ind w:left="6480" w:hanging="180"/>
      </w:pPr>
    </w:lvl>
  </w:abstractNum>
  <w:abstractNum w:abstractNumId="88">
    <w:nsid w:val="6B973E35"/>
    <w:multiLevelType w:val="hybridMultilevel"/>
    <w:tmpl w:val="7C4854DE"/>
    <w:lvl w:ilvl="0" w:tplc="6498914C">
      <w:start w:val="1"/>
      <w:numFmt w:val="lowerRoman"/>
      <w:lvlText w:val="%1."/>
      <w:lvlJc w:val="right"/>
      <w:pPr>
        <w:ind w:left="1440" w:hanging="360"/>
      </w:pPr>
    </w:lvl>
    <w:lvl w:ilvl="1" w:tplc="A4CE0E3E" w:tentative="1">
      <w:start w:val="1"/>
      <w:numFmt w:val="lowerLetter"/>
      <w:lvlText w:val="%2."/>
      <w:lvlJc w:val="left"/>
      <w:pPr>
        <w:ind w:left="2160" w:hanging="360"/>
      </w:pPr>
    </w:lvl>
    <w:lvl w:ilvl="2" w:tplc="9C18DB5C" w:tentative="1">
      <w:start w:val="1"/>
      <w:numFmt w:val="lowerRoman"/>
      <w:lvlText w:val="%3."/>
      <w:lvlJc w:val="right"/>
      <w:pPr>
        <w:ind w:left="2880" w:hanging="180"/>
      </w:pPr>
    </w:lvl>
    <w:lvl w:ilvl="3" w:tplc="0AC2F974" w:tentative="1">
      <w:start w:val="1"/>
      <w:numFmt w:val="decimal"/>
      <w:lvlText w:val="%4."/>
      <w:lvlJc w:val="left"/>
      <w:pPr>
        <w:ind w:left="3600" w:hanging="360"/>
      </w:pPr>
    </w:lvl>
    <w:lvl w:ilvl="4" w:tplc="89FE7F52" w:tentative="1">
      <w:start w:val="1"/>
      <w:numFmt w:val="lowerLetter"/>
      <w:lvlText w:val="%5."/>
      <w:lvlJc w:val="left"/>
      <w:pPr>
        <w:ind w:left="4320" w:hanging="360"/>
      </w:pPr>
    </w:lvl>
    <w:lvl w:ilvl="5" w:tplc="EAC4E3F8" w:tentative="1">
      <w:start w:val="1"/>
      <w:numFmt w:val="lowerRoman"/>
      <w:lvlText w:val="%6."/>
      <w:lvlJc w:val="right"/>
      <w:pPr>
        <w:ind w:left="5040" w:hanging="180"/>
      </w:pPr>
    </w:lvl>
    <w:lvl w:ilvl="6" w:tplc="659A1EEA" w:tentative="1">
      <w:start w:val="1"/>
      <w:numFmt w:val="decimal"/>
      <w:lvlText w:val="%7."/>
      <w:lvlJc w:val="left"/>
      <w:pPr>
        <w:ind w:left="5760" w:hanging="360"/>
      </w:pPr>
    </w:lvl>
    <w:lvl w:ilvl="7" w:tplc="828A6302" w:tentative="1">
      <w:start w:val="1"/>
      <w:numFmt w:val="lowerLetter"/>
      <w:lvlText w:val="%8."/>
      <w:lvlJc w:val="left"/>
      <w:pPr>
        <w:ind w:left="6480" w:hanging="360"/>
      </w:pPr>
    </w:lvl>
    <w:lvl w:ilvl="8" w:tplc="D47E996A" w:tentative="1">
      <w:start w:val="1"/>
      <w:numFmt w:val="lowerRoman"/>
      <w:lvlText w:val="%9."/>
      <w:lvlJc w:val="right"/>
      <w:pPr>
        <w:ind w:left="7200" w:hanging="180"/>
      </w:pPr>
    </w:lvl>
  </w:abstractNum>
  <w:abstractNum w:abstractNumId="89">
    <w:nsid w:val="6C817162"/>
    <w:multiLevelType w:val="hybridMultilevel"/>
    <w:tmpl w:val="043CD610"/>
    <w:lvl w:ilvl="0" w:tplc="5744654E">
      <w:start w:val="1"/>
      <w:numFmt w:val="lowerLetter"/>
      <w:lvlText w:val="%1."/>
      <w:lvlJc w:val="left"/>
      <w:pPr>
        <w:ind w:left="720" w:hanging="360"/>
      </w:pPr>
    </w:lvl>
    <w:lvl w:ilvl="1" w:tplc="F5FC6A9E" w:tentative="1">
      <w:start w:val="1"/>
      <w:numFmt w:val="lowerLetter"/>
      <w:lvlText w:val="%2."/>
      <w:lvlJc w:val="left"/>
      <w:pPr>
        <w:ind w:left="1440" w:hanging="360"/>
      </w:pPr>
    </w:lvl>
    <w:lvl w:ilvl="2" w:tplc="B032EE84" w:tentative="1">
      <w:start w:val="1"/>
      <w:numFmt w:val="lowerRoman"/>
      <w:lvlText w:val="%3."/>
      <w:lvlJc w:val="right"/>
      <w:pPr>
        <w:ind w:left="2160" w:hanging="180"/>
      </w:pPr>
    </w:lvl>
    <w:lvl w:ilvl="3" w:tplc="D0341B7E" w:tentative="1">
      <w:start w:val="1"/>
      <w:numFmt w:val="decimal"/>
      <w:lvlText w:val="%4."/>
      <w:lvlJc w:val="left"/>
      <w:pPr>
        <w:ind w:left="2880" w:hanging="360"/>
      </w:pPr>
    </w:lvl>
    <w:lvl w:ilvl="4" w:tplc="176AB2F8" w:tentative="1">
      <w:start w:val="1"/>
      <w:numFmt w:val="lowerLetter"/>
      <w:lvlText w:val="%5."/>
      <w:lvlJc w:val="left"/>
      <w:pPr>
        <w:ind w:left="3600" w:hanging="360"/>
      </w:pPr>
    </w:lvl>
    <w:lvl w:ilvl="5" w:tplc="535A0B4A" w:tentative="1">
      <w:start w:val="1"/>
      <w:numFmt w:val="lowerRoman"/>
      <w:lvlText w:val="%6."/>
      <w:lvlJc w:val="right"/>
      <w:pPr>
        <w:ind w:left="4320" w:hanging="180"/>
      </w:pPr>
    </w:lvl>
    <w:lvl w:ilvl="6" w:tplc="6B0060A6" w:tentative="1">
      <w:start w:val="1"/>
      <w:numFmt w:val="decimal"/>
      <w:lvlText w:val="%7."/>
      <w:lvlJc w:val="left"/>
      <w:pPr>
        <w:ind w:left="5040" w:hanging="360"/>
      </w:pPr>
    </w:lvl>
    <w:lvl w:ilvl="7" w:tplc="2370C70E" w:tentative="1">
      <w:start w:val="1"/>
      <w:numFmt w:val="lowerLetter"/>
      <w:lvlText w:val="%8."/>
      <w:lvlJc w:val="left"/>
      <w:pPr>
        <w:ind w:left="5760" w:hanging="360"/>
      </w:pPr>
    </w:lvl>
    <w:lvl w:ilvl="8" w:tplc="F730AE3C" w:tentative="1">
      <w:start w:val="1"/>
      <w:numFmt w:val="lowerRoman"/>
      <w:lvlText w:val="%9."/>
      <w:lvlJc w:val="right"/>
      <w:pPr>
        <w:ind w:left="6480" w:hanging="180"/>
      </w:pPr>
    </w:lvl>
  </w:abstractNum>
  <w:abstractNum w:abstractNumId="90">
    <w:nsid w:val="6E614968"/>
    <w:multiLevelType w:val="hybridMultilevel"/>
    <w:tmpl w:val="ECD2B5F6"/>
    <w:lvl w:ilvl="0" w:tplc="67D6191A">
      <w:start w:val="1"/>
      <w:numFmt w:val="lowerLetter"/>
      <w:lvlText w:val="%1."/>
      <w:lvlJc w:val="left"/>
      <w:pPr>
        <w:ind w:left="720" w:hanging="360"/>
      </w:pPr>
      <w:rPr>
        <w:rFonts w:hint="default"/>
      </w:rPr>
    </w:lvl>
    <w:lvl w:ilvl="1" w:tplc="8160DED4">
      <w:start w:val="1"/>
      <w:numFmt w:val="lowerRoman"/>
      <w:lvlText w:val="%2."/>
      <w:lvlJc w:val="right"/>
      <w:pPr>
        <w:ind w:left="1440" w:hanging="360"/>
      </w:pPr>
    </w:lvl>
    <w:lvl w:ilvl="2" w:tplc="0930D7C4" w:tentative="1">
      <w:start w:val="1"/>
      <w:numFmt w:val="lowerRoman"/>
      <w:lvlText w:val="%3."/>
      <w:lvlJc w:val="right"/>
      <w:pPr>
        <w:ind w:left="2160" w:hanging="180"/>
      </w:pPr>
    </w:lvl>
    <w:lvl w:ilvl="3" w:tplc="2F6EDDAE" w:tentative="1">
      <w:start w:val="1"/>
      <w:numFmt w:val="decimal"/>
      <w:lvlText w:val="%4."/>
      <w:lvlJc w:val="left"/>
      <w:pPr>
        <w:ind w:left="2880" w:hanging="360"/>
      </w:pPr>
    </w:lvl>
    <w:lvl w:ilvl="4" w:tplc="1B8AF964" w:tentative="1">
      <w:start w:val="1"/>
      <w:numFmt w:val="lowerLetter"/>
      <w:lvlText w:val="%5."/>
      <w:lvlJc w:val="left"/>
      <w:pPr>
        <w:ind w:left="3600" w:hanging="360"/>
      </w:pPr>
    </w:lvl>
    <w:lvl w:ilvl="5" w:tplc="1E867D2C" w:tentative="1">
      <w:start w:val="1"/>
      <w:numFmt w:val="lowerRoman"/>
      <w:lvlText w:val="%6."/>
      <w:lvlJc w:val="right"/>
      <w:pPr>
        <w:ind w:left="4320" w:hanging="180"/>
      </w:pPr>
    </w:lvl>
    <w:lvl w:ilvl="6" w:tplc="7FC2C750" w:tentative="1">
      <w:start w:val="1"/>
      <w:numFmt w:val="decimal"/>
      <w:lvlText w:val="%7."/>
      <w:lvlJc w:val="left"/>
      <w:pPr>
        <w:ind w:left="5040" w:hanging="360"/>
      </w:pPr>
    </w:lvl>
    <w:lvl w:ilvl="7" w:tplc="C840C69A" w:tentative="1">
      <w:start w:val="1"/>
      <w:numFmt w:val="lowerLetter"/>
      <w:lvlText w:val="%8."/>
      <w:lvlJc w:val="left"/>
      <w:pPr>
        <w:ind w:left="5760" w:hanging="360"/>
      </w:pPr>
    </w:lvl>
    <w:lvl w:ilvl="8" w:tplc="AEAED324" w:tentative="1">
      <w:start w:val="1"/>
      <w:numFmt w:val="lowerRoman"/>
      <w:lvlText w:val="%9."/>
      <w:lvlJc w:val="right"/>
      <w:pPr>
        <w:ind w:left="6480" w:hanging="180"/>
      </w:pPr>
    </w:lvl>
  </w:abstractNum>
  <w:abstractNum w:abstractNumId="91">
    <w:nsid w:val="6EF21BAB"/>
    <w:multiLevelType w:val="multilevel"/>
    <w:tmpl w:val="445CEE6A"/>
    <w:lvl w:ilvl="0">
      <w:start w:val="5"/>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2">
    <w:nsid w:val="6FE61C91"/>
    <w:multiLevelType w:val="hybridMultilevel"/>
    <w:tmpl w:val="55A887FC"/>
    <w:lvl w:ilvl="0" w:tplc="0B5889F4">
      <w:start w:val="1"/>
      <w:numFmt w:val="lowerLetter"/>
      <w:lvlText w:val="%1."/>
      <w:lvlJc w:val="left"/>
      <w:pPr>
        <w:ind w:left="720" w:hanging="360"/>
      </w:pPr>
    </w:lvl>
    <w:lvl w:ilvl="1" w:tplc="DB6C391C" w:tentative="1">
      <w:start w:val="1"/>
      <w:numFmt w:val="lowerLetter"/>
      <w:lvlText w:val="%2."/>
      <w:lvlJc w:val="left"/>
      <w:pPr>
        <w:ind w:left="1440" w:hanging="360"/>
      </w:pPr>
    </w:lvl>
    <w:lvl w:ilvl="2" w:tplc="57EC5D66" w:tentative="1">
      <w:start w:val="1"/>
      <w:numFmt w:val="lowerRoman"/>
      <w:lvlText w:val="%3."/>
      <w:lvlJc w:val="right"/>
      <w:pPr>
        <w:ind w:left="2160" w:hanging="180"/>
      </w:pPr>
    </w:lvl>
    <w:lvl w:ilvl="3" w:tplc="A978D92C" w:tentative="1">
      <w:start w:val="1"/>
      <w:numFmt w:val="decimal"/>
      <w:lvlText w:val="%4."/>
      <w:lvlJc w:val="left"/>
      <w:pPr>
        <w:ind w:left="2880" w:hanging="360"/>
      </w:pPr>
    </w:lvl>
    <w:lvl w:ilvl="4" w:tplc="1F58CB78" w:tentative="1">
      <w:start w:val="1"/>
      <w:numFmt w:val="lowerLetter"/>
      <w:lvlText w:val="%5."/>
      <w:lvlJc w:val="left"/>
      <w:pPr>
        <w:ind w:left="3600" w:hanging="360"/>
      </w:pPr>
    </w:lvl>
    <w:lvl w:ilvl="5" w:tplc="47AC08B4" w:tentative="1">
      <w:start w:val="1"/>
      <w:numFmt w:val="lowerRoman"/>
      <w:lvlText w:val="%6."/>
      <w:lvlJc w:val="right"/>
      <w:pPr>
        <w:ind w:left="4320" w:hanging="180"/>
      </w:pPr>
    </w:lvl>
    <w:lvl w:ilvl="6" w:tplc="65840A18" w:tentative="1">
      <w:start w:val="1"/>
      <w:numFmt w:val="decimal"/>
      <w:lvlText w:val="%7."/>
      <w:lvlJc w:val="left"/>
      <w:pPr>
        <w:ind w:left="5040" w:hanging="360"/>
      </w:pPr>
    </w:lvl>
    <w:lvl w:ilvl="7" w:tplc="7E3889B6" w:tentative="1">
      <w:start w:val="1"/>
      <w:numFmt w:val="lowerLetter"/>
      <w:lvlText w:val="%8."/>
      <w:lvlJc w:val="left"/>
      <w:pPr>
        <w:ind w:left="5760" w:hanging="360"/>
      </w:pPr>
    </w:lvl>
    <w:lvl w:ilvl="8" w:tplc="B290DC6C" w:tentative="1">
      <w:start w:val="1"/>
      <w:numFmt w:val="lowerRoman"/>
      <w:lvlText w:val="%9."/>
      <w:lvlJc w:val="right"/>
      <w:pPr>
        <w:ind w:left="6480" w:hanging="180"/>
      </w:pPr>
    </w:lvl>
  </w:abstractNum>
  <w:abstractNum w:abstractNumId="93">
    <w:nsid w:val="73294D6D"/>
    <w:multiLevelType w:val="hybridMultilevel"/>
    <w:tmpl w:val="474C8AB8"/>
    <w:lvl w:ilvl="0" w:tplc="90A0F024">
      <w:start w:val="1"/>
      <w:numFmt w:val="lowerLetter"/>
      <w:lvlText w:val="%1)"/>
      <w:lvlJc w:val="left"/>
      <w:pPr>
        <w:ind w:left="720" w:hanging="360"/>
      </w:pPr>
    </w:lvl>
    <w:lvl w:ilvl="1" w:tplc="4A40F232">
      <w:start w:val="1"/>
      <w:numFmt w:val="lowerRoman"/>
      <w:lvlText w:val="%2."/>
      <w:lvlJc w:val="right"/>
      <w:pPr>
        <w:ind w:left="1440" w:hanging="360"/>
      </w:pPr>
    </w:lvl>
    <w:lvl w:ilvl="2" w:tplc="0B46B5F6" w:tentative="1">
      <w:start w:val="1"/>
      <w:numFmt w:val="lowerRoman"/>
      <w:lvlText w:val="%3."/>
      <w:lvlJc w:val="right"/>
      <w:pPr>
        <w:ind w:left="2160" w:hanging="180"/>
      </w:pPr>
    </w:lvl>
    <w:lvl w:ilvl="3" w:tplc="1592D99C" w:tentative="1">
      <w:start w:val="1"/>
      <w:numFmt w:val="decimal"/>
      <w:lvlText w:val="%4."/>
      <w:lvlJc w:val="left"/>
      <w:pPr>
        <w:ind w:left="2880" w:hanging="360"/>
      </w:pPr>
    </w:lvl>
    <w:lvl w:ilvl="4" w:tplc="F33E1FF6" w:tentative="1">
      <w:start w:val="1"/>
      <w:numFmt w:val="lowerLetter"/>
      <w:lvlText w:val="%5."/>
      <w:lvlJc w:val="left"/>
      <w:pPr>
        <w:ind w:left="3600" w:hanging="360"/>
      </w:pPr>
    </w:lvl>
    <w:lvl w:ilvl="5" w:tplc="690683C4" w:tentative="1">
      <w:start w:val="1"/>
      <w:numFmt w:val="lowerRoman"/>
      <w:lvlText w:val="%6."/>
      <w:lvlJc w:val="right"/>
      <w:pPr>
        <w:ind w:left="4320" w:hanging="180"/>
      </w:pPr>
    </w:lvl>
    <w:lvl w:ilvl="6" w:tplc="6FB00F8A" w:tentative="1">
      <w:start w:val="1"/>
      <w:numFmt w:val="decimal"/>
      <w:lvlText w:val="%7."/>
      <w:lvlJc w:val="left"/>
      <w:pPr>
        <w:ind w:left="5040" w:hanging="360"/>
      </w:pPr>
    </w:lvl>
    <w:lvl w:ilvl="7" w:tplc="939E916C" w:tentative="1">
      <w:start w:val="1"/>
      <w:numFmt w:val="lowerLetter"/>
      <w:lvlText w:val="%8."/>
      <w:lvlJc w:val="left"/>
      <w:pPr>
        <w:ind w:left="5760" w:hanging="360"/>
      </w:pPr>
    </w:lvl>
    <w:lvl w:ilvl="8" w:tplc="76088CCA" w:tentative="1">
      <w:start w:val="1"/>
      <w:numFmt w:val="lowerRoman"/>
      <w:lvlText w:val="%9."/>
      <w:lvlJc w:val="right"/>
      <w:pPr>
        <w:ind w:left="6480" w:hanging="180"/>
      </w:pPr>
    </w:lvl>
  </w:abstractNum>
  <w:abstractNum w:abstractNumId="94">
    <w:nsid w:val="74570774"/>
    <w:multiLevelType w:val="hybridMultilevel"/>
    <w:tmpl w:val="3A7E5700"/>
    <w:lvl w:ilvl="0" w:tplc="08090019">
      <w:start w:val="1"/>
      <w:numFmt w:val="lowerLetter"/>
      <w:lvlText w:val="%1."/>
      <w:lvlJc w:val="left"/>
      <w:pPr>
        <w:ind w:left="787" w:hanging="360"/>
      </w:p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95">
    <w:nsid w:val="78BF040F"/>
    <w:multiLevelType w:val="hybridMultilevel"/>
    <w:tmpl w:val="C69C0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nsid w:val="7A211F85"/>
    <w:multiLevelType w:val="hybridMultilevel"/>
    <w:tmpl w:val="B0924FC8"/>
    <w:lvl w:ilvl="0" w:tplc="1DACBFD6">
      <w:start w:val="1"/>
      <w:numFmt w:val="lowerLetter"/>
      <w:lvlText w:val="%1."/>
      <w:lvlJc w:val="left"/>
      <w:pPr>
        <w:ind w:left="720" w:hanging="360"/>
      </w:pPr>
    </w:lvl>
    <w:lvl w:ilvl="1" w:tplc="26584288" w:tentative="1">
      <w:start w:val="1"/>
      <w:numFmt w:val="lowerLetter"/>
      <w:lvlText w:val="%2."/>
      <w:lvlJc w:val="left"/>
      <w:pPr>
        <w:ind w:left="1440" w:hanging="360"/>
      </w:pPr>
    </w:lvl>
    <w:lvl w:ilvl="2" w:tplc="F1AAC3AC" w:tentative="1">
      <w:start w:val="1"/>
      <w:numFmt w:val="lowerRoman"/>
      <w:lvlText w:val="%3."/>
      <w:lvlJc w:val="right"/>
      <w:pPr>
        <w:ind w:left="2160" w:hanging="180"/>
      </w:pPr>
    </w:lvl>
    <w:lvl w:ilvl="3" w:tplc="35C4FCF8" w:tentative="1">
      <w:start w:val="1"/>
      <w:numFmt w:val="decimal"/>
      <w:lvlText w:val="%4."/>
      <w:lvlJc w:val="left"/>
      <w:pPr>
        <w:ind w:left="2880" w:hanging="360"/>
      </w:pPr>
    </w:lvl>
    <w:lvl w:ilvl="4" w:tplc="452E41B2" w:tentative="1">
      <w:start w:val="1"/>
      <w:numFmt w:val="lowerLetter"/>
      <w:lvlText w:val="%5."/>
      <w:lvlJc w:val="left"/>
      <w:pPr>
        <w:ind w:left="3600" w:hanging="360"/>
      </w:pPr>
    </w:lvl>
    <w:lvl w:ilvl="5" w:tplc="BBECCF4A" w:tentative="1">
      <w:start w:val="1"/>
      <w:numFmt w:val="lowerRoman"/>
      <w:lvlText w:val="%6."/>
      <w:lvlJc w:val="right"/>
      <w:pPr>
        <w:ind w:left="4320" w:hanging="180"/>
      </w:pPr>
    </w:lvl>
    <w:lvl w:ilvl="6" w:tplc="FB08F840" w:tentative="1">
      <w:start w:val="1"/>
      <w:numFmt w:val="decimal"/>
      <w:lvlText w:val="%7."/>
      <w:lvlJc w:val="left"/>
      <w:pPr>
        <w:ind w:left="5040" w:hanging="360"/>
      </w:pPr>
    </w:lvl>
    <w:lvl w:ilvl="7" w:tplc="63AAF272" w:tentative="1">
      <w:start w:val="1"/>
      <w:numFmt w:val="lowerLetter"/>
      <w:lvlText w:val="%8."/>
      <w:lvlJc w:val="left"/>
      <w:pPr>
        <w:ind w:left="5760" w:hanging="360"/>
      </w:pPr>
    </w:lvl>
    <w:lvl w:ilvl="8" w:tplc="96FA8458" w:tentative="1">
      <w:start w:val="1"/>
      <w:numFmt w:val="lowerRoman"/>
      <w:lvlText w:val="%9."/>
      <w:lvlJc w:val="right"/>
      <w:pPr>
        <w:ind w:left="6480" w:hanging="180"/>
      </w:pPr>
    </w:lvl>
  </w:abstractNum>
  <w:abstractNum w:abstractNumId="97">
    <w:nsid w:val="7AE20D2C"/>
    <w:multiLevelType w:val="hybridMultilevel"/>
    <w:tmpl w:val="21B47BE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nsid w:val="7D5B5051"/>
    <w:multiLevelType w:val="hybridMultilevel"/>
    <w:tmpl w:val="E2BAB75E"/>
    <w:lvl w:ilvl="0" w:tplc="8662D080">
      <w:start w:val="1"/>
      <w:numFmt w:val="lowerLetter"/>
      <w:lvlText w:val="%1."/>
      <w:lvlJc w:val="left"/>
      <w:pPr>
        <w:ind w:left="720" w:hanging="360"/>
      </w:pPr>
    </w:lvl>
    <w:lvl w:ilvl="1" w:tplc="643A5A56" w:tentative="1">
      <w:start w:val="1"/>
      <w:numFmt w:val="lowerLetter"/>
      <w:lvlText w:val="%2."/>
      <w:lvlJc w:val="left"/>
      <w:pPr>
        <w:ind w:left="1440" w:hanging="360"/>
      </w:pPr>
    </w:lvl>
    <w:lvl w:ilvl="2" w:tplc="F2E60904" w:tentative="1">
      <w:start w:val="1"/>
      <w:numFmt w:val="lowerRoman"/>
      <w:lvlText w:val="%3."/>
      <w:lvlJc w:val="right"/>
      <w:pPr>
        <w:ind w:left="2160" w:hanging="180"/>
      </w:pPr>
    </w:lvl>
    <w:lvl w:ilvl="3" w:tplc="4C0E1EC8" w:tentative="1">
      <w:start w:val="1"/>
      <w:numFmt w:val="decimal"/>
      <w:lvlText w:val="%4."/>
      <w:lvlJc w:val="left"/>
      <w:pPr>
        <w:ind w:left="2880" w:hanging="360"/>
      </w:pPr>
    </w:lvl>
    <w:lvl w:ilvl="4" w:tplc="600C34A0" w:tentative="1">
      <w:start w:val="1"/>
      <w:numFmt w:val="lowerLetter"/>
      <w:lvlText w:val="%5."/>
      <w:lvlJc w:val="left"/>
      <w:pPr>
        <w:ind w:left="3600" w:hanging="360"/>
      </w:pPr>
    </w:lvl>
    <w:lvl w:ilvl="5" w:tplc="686EB780" w:tentative="1">
      <w:start w:val="1"/>
      <w:numFmt w:val="lowerRoman"/>
      <w:lvlText w:val="%6."/>
      <w:lvlJc w:val="right"/>
      <w:pPr>
        <w:ind w:left="4320" w:hanging="180"/>
      </w:pPr>
    </w:lvl>
    <w:lvl w:ilvl="6" w:tplc="28BAE014" w:tentative="1">
      <w:start w:val="1"/>
      <w:numFmt w:val="decimal"/>
      <w:lvlText w:val="%7."/>
      <w:lvlJc w:val="left"/>
      <w:pPr>
        <w:ind w:left="5040" w:hanging="360"/>
      </w:pPr>
    </w:lvl>
    <w:lvl w:ilvl="7" w:tplc="E62012FA" w:tentative="1">
      <w:start w:val="1"/>
      <w:numFmt w:val="lowerLetter"/>
      <w:lvlText w:val="%8."/>
      <w:lvlJc w:val="left"/>
      <w:pPr>
        <w:ind w:left="5760" w:hanging="360"/>
      </w:pPr>
    </w:lvl>
    <w:lvl w:ilvl="8" w:tplc="873EB87E" w:tentative="1">
      <w:start w:val="1"/>
      <w:numFmt w:val="lowerRoman"/>
      <w:lvlText w:val="%9."/>
      <w:lvlJc w:val="right"/>
      <w:pPr>
        <w:ind w:left="6480" w:hanging="180"/>
      </w:pPr>
    </w:lvl>
  </w:abstractNum>
  <w:abstractNum w:abstractNumId="99">
    <w:nsid w:val="7DCF3C2F"/>
    <w:multiLevelType w:val="hybridMultilevel"/>
    <w:tmpl w:val="336645CE"/>
    <w:lvl w:ilvl="0" w:tplc="AD182376">
      <w:start w:val="1"/>
      <w:numFmt w:val="lowerLetter"/>
      <w:lvlText w:val="%1."/>
      <w:lvlJc w:val="left"/>
      <w:pPr>
        <w:ind w:left="720" w:hanging="360"/>
      </w:pPr>
    </w:lvl>
    <w:lvl w:ilvl="1" w:tplc="AD263D86" w:tentative="1">
      <w:start w:val="1"/>
      <w:numFmt w:val="lowerLetter"/>
      <w:lvlText w:val="%2."/>
      <w:lvlJc w:val="left"/>
      <w:pPr>
        <w:ind w:left="1440" w:hanging="360"/>
      </w:pPr>
    </w:lvl>
    <w:lvl w:ilvl="2" w:tplc="BE4039DE" w:tentative="1">
      <w:start w:val="1"/>
      <w:numFmt w:val="lowerRoman"/>
      <w:lvlText w:val="%3."/>
      <w:lvlJc w:val="right"/>
      <w:pPr>
        <w:ind w:left="2160" w:hanging="180"/>
      </w:pPr>
    </w:lvl>
    <w:lvl w:ilvl="3" w:tplc="55AC1710" w:tentative="1">
      <w:start w:val="1"/>
      <w:numFmt w:val="decimal"/>
      <w:lvlText w:val="%4."/>
      <w:lvlJc w:val="left"/>
      <w:pPr>
        <w:ind w:left="2880" w:hanging="360"/>
      </w:pPr>
    </w:lvl>
    <w:lvl w:ilvl="4" w:tplc="1A7A36A2" w:tentative="1">
      <w:start w:val="1"/>
      <w:numFmt w:val="lowerLetter"/>
      <w:lvlText w:val="%5."/>
      <w:lvlJc w:val="left"/>
      <w:pPr>
        <w:ind w:left="3600" w:hanging="360"/>
      </w:pPr>
    </w:lvl>
    <w:lvl w:ilvl="5" w:tplc="754C6C12" w:tentative="1">
      <w:start w:val="1"/>
      <w:numFmt w:val="lowerRoman"/>
      <w:lvlText w:val="%6."/>
      <w:lvlJc w:val="right"/>
      <w:pPr>
        <w:ind w:left="4320" w:hanging="180"/>
      </w:pPr>
    </w:lvl>
    <w:lvl w:ilvl="6" w:tplc="712E7E2C" w:tentative="1">
      <w:start w:val="1"/>
      <w:numFmt w:val="decimal"/>
      <w:lvlText w:val="%7."/>
      <w:lvlJc w:val="left"/>
      <w:pPr>
        <w:ind w:left="5040" w:hanging="360"/>
      </w:pPr>
    </w:lvl>
    <w:lvl w:ilvl="7" w:tplc="04C8C364" w:tentative="1">
      <w:start w:val="1"/>
      <w:numFmt w:val="lowerLetter"/>
      <w:lvlText w:val="%8."/>
      <w:lvlJc w:val="left"/>
      <w:pPr>
        <w:ind w:left="5760" w:hanging="360"/>
      </w:pPr>
    </w:lvl>
    <w:lvl w:ilvl="8" w:tplc="7E224E62" w:tentative="1">
      <w:start w:val="1"/>
      <w:numFmt w:val="lowerRoman"/>
      <w:lvlText w:val="%9."/>
      <w:lvlJc w:val="right"/>
      <w:pPr>
        <w:ind w:left="6480" w:hanging="180"/>
      </w:pPr>
    </w:lvl>
  </w:abstractNum>
  <w:abstractNum w:abstractNumId="100">
    <w:nsid w:val="7ECE05D6"/>
    <w:multiLevelType w:val="hybridMultilevel"/>
    <w:tmpl w:val="0A468636"/>
    <w:lvl w:ilvl="0" w:tplc="7BBA2798">
      <w:start w:val="1"/>
      <w:numFmt w:val="lowerLetter"/>
      <w:lvlText w:val="%1."/>
      <w:lvlJc w:val="left"/>
      <w:pPr>
        <w:ind w:left="720" w:hanging="360"/>
      </w:pPr>
    </w:lvl>
    <w:lvl w:ilvl="1" w:tplc="5C0E106E" w:tentative="1">
      <w:start w:val="1"/>
      <w:numFmt w:val="lowerLetter"/>
      <w:lvlText w:val="%2."/>
      <w:lvlJc w:val="left"/>
      <w:pPr>
        <w:ind w:left="1440" w:hanging="360"/>
      </w:pPr>
    </w:lvl>
    <w:lvl w:ilvl="2" w:tplc="D1042FC4" w:tentative="1">
      <w:start w:val="1"/>
      <w:numFmt w:val="lowerRoman"/>
      <w:lvlText w:val="%3."/>
      <w:lvlJc w:val="right"/>
      <w:pPr>
        <w:ind w:left="2160" w:hanging="180"/>
      </w:pPr>
    </w:lvl>
    <w:lvl w:ilvl="3" w:tplc="E0DE67B6" w:tentative="1">
      <w:start w:val="1"/>
      <w:numFmt w:val="decimal"/>
      <w:lvlText w:val="%4."/>
      <w:lvlJc w:val="left"/>
      <w:pPr>
        <w:ind w:left="2880" w:hanging="360"/>
      </w:pPr>
    </w:lvl>
    <w:lvl w:ilvl="4" w:tplc="16122DA8" w:tentative="1">
      <w:start w:val="1"/>
      <w:numFmt w:val="lowerLetter"/>
      <w:lvlText w:val="%5."/>
      <w:lvlJc w:val="left"/>
      <w:pPr>
        <w:ind w:left="3600" w:hanging="360"/>
      </w:pPr>
    </w:lvl>
    <w:lvl w:ilvl="5" w:tplc="CD1C58D4" w:tentative="1">
      <w:start w:val="1"/>
      <w:numFmt w:val="lowerRoman"/>
      <w:lvlText w:val="%6."/>
      <w:lvlJc w:val="right"/>
      <w:pPr>
        <w:ind w:left="4320" w:hanging="180"/>
      </w:pPr>
    </w:lvl>
    <w:lvl w:ilvl="6" w:tplc="4664FD1C" w:tentative="1">
      <w:start w:val="1"/>
      <w:numFmt w:val="decimal"/>
      <w:lvlText w:val="%7."/>
      <w:lvlJc w:val="left"/>
      <w:pPr>
        <w:ind w:left="5040" w:hanging="360"/>
      </w:pPr>
    </w:lvl>
    <w:lvl w:ilvl="7" w:tplc="CF6038CE" w:tentative="1">
      <w:start w:val="1"/>
      <w:numFmt w:val="lowerLetter"/>
      <w:lvlText w:val="%8."/>
      <w:lvlJc w:val="left"/>
      <w:pPr>
        <w:ind w:left="5760" w:hanging="360"/>
      </w:pPr>
    </w:lvl>
    <w:lvl w:ilvl="8" w:tplc="C3343C4C" w:tentative="1">
      <w:start w:val="1"/>
      <w:numFmt w:val="lowerRoman"/>
      <w:lvlText w:val="%9."/>
      <w:lvlJc w:val="right"/>
      <w:pPr>
        <w:ind w:left="6480" w:hanging="180"/>
      </w:pPr>
    </w:lvl>
  </w:abstractNum>
  <w:num w:numId="1">
    <w:abstractNumId w:val="73"/>
  </w:num>
  <w:num w:numId="2">
    <w:abstractNumId w:val="81"/>
  </w:num>
  <w:num w:numId="3">
    <w:abstractNumId w:val="40"/>
  </w:num>
  <w:num w:numId="4">
    <w:abstractNumId w:val="9"/>
  </w:num>
  <w:num w:numId="5">
    <w:abstractNumId w:val="91"/>
  </w:num>
  <w:num w:numId="6">
    <w:abstractNumId w:val="10"/>
  </w:num>
  <w:num w:numId="7">
    <w:abstractNumId w:val="78"/>
  </w:num>
  <w:num w:numId="8">
    <w:abstractNumId w:val="31"/>
  </w:num>
  <w:num w:numId="9">
    <w:abstractNumId w:val="27"/>
  </w:num>
  <w:num w:numId="10">
    <w:abstractNumId w:val="17"/>
  </w:num>
  <w:num w:numId="11">
    <w:abstractNumId w:val="92"/>
  </w:num>
  <w:num w:numId="12">
    <w:abstractNumId w:val="46"/>
  </w:num>
  <w:num w:numId="13">
    <w:abstractNumId w:val="82"/>
  </w:num>
  <w:num w:numId="14">
    <w:abstractNumId w:val="50"/>
  </w:num>
  <w:num w:numId="15">
    <w:abstractNumId w:val="38"/>
  </w:num>
  <w:num w:numId="16">
    <w:abstractNumId w:val="88"/>
  </w:num>
  <w:num w:numId="17">
    <w:abstractNumId w:val="24"/>
  </w:num>
  <w:num w:numId="18">
    <w:abstractNumId w:val="23"/>
  </w:num>
  <w:num w:numId="19">
    <w:abstractNumId w:val="15"/>
  </w:num>
  <w:num w:numId="20">
    <w:abstractNumId w:val="53"/>
  </w:num>
  <w:num w:numId="21">
    <w:abstractNumId w:val="90"/>
  </w:num>
  <w:num w:numId="22">
    <w:abstractNumId w:val="99"/>
  </w:num>
  <w:num w:numId="23">
    <w:abstractNumId w:val="64"/>
  </w:num>
  <w:num w:numId="24">
    <w:abstractNumId w:val="8"/>
  </w:num>
  <w:num w:numId="25">
    <w:abstractNumId w:val="58"/>
  </w:num>
  <w:num w:numId="26">
    <w:abstractNumId w:val="80"/>
  </w:num>
  <w:num w:numId="27">
    <w:abstractNumId w:val="69"/>
  </w:num>
  <w:num w:numId="28">
    <w:abstractNumId w:val="7"/>
  </w:num>
  <w:num w:numId="29">
    <w:abstractNumId w:val="59"/>
  </w:num>
  <w:num w:numId="30">
    <w:abstractNumId w:val="95"/>
  </w:num>
  <w:num w:numId="31">
    <w:abstractNumId w:val="100"/>
  </w:num>
  <w:num w:numId="32">
    <w:abstractNumId w:val="43"/>
  </w:num>
  <w:num w:numId="33">
    <w:abstractNumId w:val="68"/>
  </w:num>
  <w:num w:numId="34">
    <w:abstractNumId w:val="76"/>
  </w:num>
  <w:num w:numId="35">
    <w:abstractNumId w:val="3"/>
  </w:num>
  <w:num w:numId="36">
    <w:abstractNumId w:val="66"/>
  </w:num>
  <w:num w:numId="37">
    <w:abstractNumId w:val="85"/>
  </w:num>
  <w:num w:numId="38">
    <w:abstractNumId w:val="55"/>
  </w:num>
  <w:num w:numId="39">
    <w:abstractNumId w:val="14"/>
  </w:num>
  <w:num w:numId="40">
    <w:abstractNumId w:val="63"/>
  </w:num>
  <w:num w:numId="41">
    <w:abstractNumId w:val="26"/>
  </w:num>
  <w:num w:numId="42">
    <w:abstractNumId w:val="32"/>
  </w:num>
  <w:num w:numId="43">
    <w:abstractNumId w:val="70"/>
  </w:num>
  <w:num w:numId="44">
    <w:abstractNumId w:val="65"/>
  </w:num>
  <w:num w:numId="45">
    <w:abstractNumId w:val="2"/>
  </w:num>
  <w:num w:numId="46">
    <w:abstractNumId w:val="33"/>
  </w:num>
  <w:num w:numId="47">
    <w:abstractNumId w:val="87"/>
  </w:num>
  <w:num w:numId="48">
    <w:abstractNumId w:val="61"/>
  </w:num>
  <w:num w:numId="49">
    <w:abstractNumId w:val="12"/>
  </w:num>
  <w:num w:numId="50">
    <w:abstractNumId w:val="48"/>
  </w:num>
  <w:num w:numId="51">
    <w:abstractNumId w:val="98"/>
  </w:num>
  <w:num w:numId="52">
    <w:abstractNumId w:val="35"/>
  </w:num>
  <w:num w:numId="53">
    <w:abstractNumId w:val="44"/>
  </w:num>
  <w:num w:numId="54">
    <w:abstractNumId w:val="67"/>
  </w:num>
  <w:num w:numId="55">
    <w:abstractNumId w:val="4"/>
  </w:num>
  <w:num w:numId="56">
    <w:abstractNumId w:val="54"/>
  </w:num>
  <w:num w:numId="57">
    <w:abstractNumId w:val="72"/>
  </w:num>
  <w:num w:numId="58">
    <w:abstractNumId w:val="19"/>
  </w:num>
  <w:num w:numId="59">
    <w:abstractNumId w:val="30"/>
  </w:num>
  <w:num w:numId="60">
    <w:abstractNumId w:val="11"/>
  </w:num>
  <w:num w:numId="61">
    <w:abstractNumId w:val="89"/>
  </w:num>
  <w:num w:numId="62">
    <w:abstractNumId w:val="60"/>
  </w:num>
  <w:num w:numId="63">
    <w:abstractNumId w:val="71"/>
  </w:num>
  <w:num w:numId="64">
    <w:abstractNumId w:val="36"/>
  </w:num>
  <w:num w:numId="65">
    <w:abstractNumId w:val="74"/>
  </w:num>
  <w:num w:numId="66">
    <w:abstractNumId w:val="52"/>
  </w:num>
  <w:num w:numId="67">
    <w:abstractNumId w:val="42"/>
  </w:num>
  <w:num w:numId="68">
    <w:abstractNumId w:val="56"/>
  </w:num>
  <w:num w:numId="69">
    <w:abstractNumId w:val="84"/>
  </w:num>
  <w:num w:numId="70">
    <w:abstractNumId w:val="45"/>
  </w:num>
  <w:num w:numId="71">
    <w:abstractNumId w:val="20"/>
  </w:num>
  <w:num w:numId="72">
    <w:abstractNumId w:val="29"/>
  </w:num>
  <w:num w:numId="73">
    <w:abstractNumId w:val="77"/>
  </w:num>
  <w:num w:numId="74">
    <w:abstractNumId w:val="79"/>
  </w:num>
  <w:num w:numId="75">
    <w:abstractNumId w:val="21"/>
  </w:num>
  <w:num w:numId="76">
    <w:abstractNumId w:val="96"/>
  </w:num>
  <w:num w:numId="77">
    <w:abstractNumId w:val="1"/>
  </w:num>
  <w:num w:numId="78">
    <w:abstractNumId w:val="34"/>
  </w:num>
  <w:num w:numId="79">
    <w:abstractNumId w:val="0"/>
  </w:num>
  <w:num w:numId="80">
    <w:abstractNumId w:val="93"/>
  </w:num>
  <w:num w:numId="81">
    <w:abstractNumId w:val="16"/>
  </w:num>
  <w:num w:numId="82">
    <w:abstractNumId w:val="13"/>
  </w:num>
  <w:num w:numId="83">
    <w:abstractNumId w:val="47"/>
  </w:num>
  <w:num w:numId="84">
    <w:abstractNumId w:val="25"/>
  </w:num>
  <w:num w:numId="85">
    <w:abstractNumId w:val="86"/>
  </w:num>
  <w:num w:numId="86">
    <w:abstractNumId w:val="37"/>
  </w:num>
  <w:num w:numId="87">
    <w:abstractNumId w:val="28"/>
  </w:num>
  <w:num w:numId="88">
    <w:abstractNumId w:val="62"/>
  </w:num>
  <w:num w:numId="89">
    <w:abstractNumId w:val="75"/>
  </w:num>
  <w:num w:numId="90">
    <w:abstractNumId w:val="83"/>
  </w:num>
  <w:num w:numId="91">
    <w:abstractNumId w:val="18"/>
  </w:num>
  <w:num w:numId="92">
    <w:abstractNumId w:val="51"/>
  </w:num>
  <w:num w:numId="93">
    <w:abstractNumId w:val="94"/>
  </w:num>
  <w:num w:numId="94">
    <w:abstractNumId w:val="22"/>
  </w:num>
  <w:num w:numId="95">
    <w:abstractNumId w:val="49"/>
  </w:num>
  <w:num w:numId="96">
    <w:abstractNumId w:val="39"/>
  </w:num>
  <w:num w:numId="97">
    <w:abstractNumId w:val="6"/>
  </w:num>
  <w:num w:numId="98">
    <w:abstractNumId w:val="41"/>
  </w:num>
  <w:num w:numId="99">
    <w:abstractNumId w:val="57"/>
  </w:num>
  <w:num w:numId="100">
    <w:abstractNumId w:val="97"/>
  </w:num>
  <w:num w:numId="101">
    <w:abstractNumId w:val="5"/>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6145" style="v-text-anchor:middle" fillcolor="#005eb8" strokecolor="#385d8a">
      <v:fill color="#005eb8"/>
      <v:stroke color="#385d8a" weight="2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E26"/>
    <w:rsid w:val="000040C4"/>
    <w:rsid w:val="00007CD0"/>
    <w:rsid w:val="000148E7"/>
    <w:rsid w:val="000153BA"/>
    <w:rsid w:val="00020122"/>
    <w:rsid w:val="0002467D"/>
    <w:rsid w:val="00027209"/>
    <w:rsid w:val="00036B2A"/>
    <w:rsid w:val="00052CF3"/>
    <w:rsid w:val="00055261"/>
    <w:rsid w:val="00062602"/>
    <w:rsid w:val="000738C8"/>
    <w:rsid w:val="00074B2D"/>
    <w:rsid w:val="00077F6D"/>
    <w:rsid w:val="0008063A"/>
    <w:rsid w:val="00081A25"/>
    <w:rsid w:val="00094D58"/>
    <w:rsid w:val="00096234"/>
    <w:rsid w:val="00097E71"/>
    <w:rsid w:val="000A6737"/>
    <w:rsid w:val="000C170D"/>
    <w:rsid w:val="000C625A"/>
    <w:rsid w:val="000C6D95"/>
    <w:rsid w:val="000D0132"/>
    <w:rsid w:val="000D2A52"/>
    <w:rsid w:val="000D4F18"/>
    <w:rsid w:val="000E457F"/>
    <w:rsid w:val="000E7124"/>
    <w:rsid w:val="000E7E01"/>
    <w:rsid w:val="000F1465"/>
    <w:rsid w:val="0010462D"/>
    <w:rsid w:val="001214BF"/>
    <w:rsid w:val="0013078A"/>
    <w:rsid w:val="00131454"/>
    <w:rsid w:val="00156D3F"/>
    <w:rsid w:val="00160ACA"/>
    <w:rsid w:val="00160D9E"/>
    <w:rsid w:val="00164BB8"/>
    <w:rsid w:val="001734F0"/>
    <w:rsid w:val="00182EA1"/>
    <w:rsid w:val="00183F66"/>
    <w:rsid w:val="001A19CC"/>
    <w:rsid w:val="001A29B7"/>
    <w:rsid w:val="001A7AF8"/>
    <w:rsid w:val="001B125B"/>
    <w:rsid w:val="001C35CC"/>
    <w:rsid w:val="001C3D50"/>
    <w:rsid w:val="001C7DA2"/>
    <w:rsid w:val="001D60DD"/>
    <w:rsid w:val="001E1097"/>
    <w:rsid w:val="001F0F20"/>
    <w:rsid w:val="0020113B"/>
    <w:rsid w:val="00207E3B"/>
    <w:rsid w:val="00216E76"/>
    <w:rsid w:val="00217DD4"/>
    <w:rsid w:val="00225DC8"/>
    <w:rsid w:val="00271A58"/>
    <w:rsid w:val="00275E93"/>
    <w:rsid w:val="00292F8E"/>
    <w:rsid w:val="002A3A9E"/>
    <w:rsid w:val="002B6A7E"/>
    <w:rsid w:val="002D3E73"/>
    <w:rsid w:val="002E63D7"/>
    <w:rsid w:val="00310FCE"/>
    <w:rsid w:val="00325BB6"/>
    <w:rsid w:val="003268FC"/>
    <w:rsid w:val="00336560"/>
    <w:rsid w:val="00336839"/>
    <w:rsid w:val="00356120"/>
    <w:rsid w:val="00356D18"/>
    <w:rsid w:val="00366156"/>
    <w:rsid w:val="00387AFC"/>
    <w:rsid w:val="0039332C"/>
    <w:rsid w:val="003945B2"/>
    <w:rsid w:val="00396E3A"/>
    <w:rsid w:val="003A2B81"/>
    <w:rsid w:val="003A413B"/>
    <w:rsid w:val="003A798C"/>
    <w:rsid w:val="003D1BDC"/>
    <w:rsid w:val="003D5048"/>
    <w:rsid w:val="003E58B4"/>
    <w:rsid w:val="003F7C77"/>
    <w:rsid w:val="004325D3"/>
    <w:rsid w:val="0044130C"/>
    <w:rsid w:val="00445DEC"/>
    <w:rsid w:val="0047240B"/>
    <w:rsid w:val="00474127"/>
    <w:rsid w:val="00474AA8"/>
    <w:rsid w:val="00487B78"/>
    <w:rsid w:val="004939DF"/>
    <w:rsid w:val="004A3AFE"/>
    <w:rsid w:val="004C61F2"/>
    <w:rsid w:val="004E0E56"/>
    <w:rsid w:val="004E5DAE"/>
    <w:rsid w:val="00506A98"/>
    <w:rsid w:val="0051374A"/>
    <w:rsid w:val="00531347"/>
    <w:rsid w:val="005478F3"/>
    <w:rsid w:val="00552106"/>
    <w:rsid w:val="00564BDB"/>
    <w:rsid w:val="00572EC1"/>
    <w:rsid w:val="0057450C"/>
    <w:rsid w:val="00580D45"/>
    <w:rsid w:val="005B63CC"/>
    <w:rsid w:val="005D6BF3"/>
    <w:rsid w:val="0060027C"/>
    <w:rsid w:val="0060504A"/>
    <w:rsid w:val="00607896"/>
    <w:rsid w:val="00611DBF"/>
    <w:rsid w:val="00623FC3"/>
    <w:rsid w:val="00633257"/>
    <w:rsid w:val="006379FD"/>
    <w:rsid w:val="006411E0"/>
    <w:rsid w:val="006425F3"/>
    <w:rsid w:val="0065491D"/>
    <w:rsid w:val="006773F1"/>
    <w:rsid w:val="00680170"/>
    <w:rsid w:val="006857C6"/>
    <w:rsid w:val="00697427"/>
    <w:rsid w:val="006C362C"/>
    <w:rsid w:val="006C4E44"/>
    <w:rsid w:val="006D1A5C"/>
    <w:rsid w:val="006E3006"/>
    <w:rsid w:val="006F1020"/>
    <w:rsid w:val="00700D34"/>
    <w:rsid w:val="00706C66"/>
    <w:rsid w:val="00712E16"/>
    <w:rsid w:val="00721695"/>
    <w:rsid w:val="007357ED"/>
    <w:rsid w:val="00743A8F"/>
    <w:rsid w:val="0075063D"/>
    <w:rsid w:val="007538FD"/>
    <w:rsid w:val="00762C27"/>
    <w:rsid w:val="0076369F"/>
    <w:rsid w:val="0077036D"/>
    <w:rsid w:val="00795FCC"/>
    <w:rsid w:val="0079721B"/>
    <w:rsid w:val="007A448C"/>
    <w:rsid w:val="007B16BF"/>
    <w:rsid w:val="007C4B36"/>
    <w:rsid w:val="007C682B"/>
    <w:rsid w:val="007C6AA7"/>
    <w:rsid w:val="007F4564"/>
    <w:rsid w:val="00805902"/>
    <w:rsid w:val="008071CB"/>
    <w:rsid w:val="008131AF"/>
    <w:rsid w:val="008225B8"/>
    <w:rsid w:val="0082740D"/>
    <w:rsid w:val="00833801"/>
    <w:rsid w:val="00840A1C"/>
    <w:rsid w:val="008424D7"/>
    <w:rsid w:val="00862896"/>
    <w:rsid w:val="00866EDD"/>
    <w:rsid w:val="00877096"/>
    <w:rsid w:val="00882002"/>
    <w:rsid w:val="0088565D"/>
    <w:rsid w:val="00892BFB"/>
    <w:rsid w:val="008A361D"/>
    <w:rsid w:val="008B1D91"/>
    <w:rsid w:val="008B4F9D"/>
    <w:rsid w:val="008B77E0"/>
    <w:rsid w:val="008D3E0A"/>
    <w:rsid w:val="008D5431"/>
    <w:rsid w:val="008F479D"/>
    <w:rsid w:val="008F4FD3"/>
    <w:rsid w:val="00901822"/>
    <w:rsid w:val="009238B9"/>
    <w:rsid w:val="0094520F"/>
    <w:rsid w:val="009505B8"/>
    <w:rsid w:val="009834EC"/>
    <w:rsid w:val="009A36ED"/>
    <w:rsid w:val="009C0310"/>
    <w:rsid w:val="009C1C75"/>
    <w:rsid w:val="009C6F7D"/>
    <w:rsid w:val="009D2C41"/>
    <w:rsid w:val="00A10E45"/>
    <w:rsid w:val="00A17296"/>
    <w:rsid w:val="00A476C3"/>
    <w:rsid w:val="00A72A21"/>
    <w:rsid w:val="00A7394F"/>
    <w:rsid w:val="00A777F4"/>
    <w:rsid w:val="00A81D15"/>
    <w:rsid w:val="00AC31E4"/>
    <w:rsid w:val="00AC7880"/>
    <w:rsid w:val="00AD6576"/>
    <w:rsid w:val="00AE1781"/>
    <w:rsid w:val="00AE5EDD"/>
    <w:rsid w:val="00AF3FF8"/>
    <w:rsid w:val="00B04AE2"/>
    <w:rsid w:val="00B21560"/>
    <w:rsid w:val="00B22821"/>
    <w:rsid w:val="00B2441C"/>
    <w:rsid w:val="00B63AA6"/>
    <w:rsid w:val="00B91A1E"/>
    <w:rsid w:val="00B9513A"/>
    <w:rsid w:val="00BA0AB1"/>
    <w:rsid w:val="00BA2284"/>
    <w:rsid w:val="00BA2D9A"/>
    <w:rsid w:val="00BB17FE"/>
    <w:rsid w:val="00BB58C2"/>
    <w:rsid w:val="00BC0072"/>
    <w:rsid w:val="00BC4D98"/>
    <w:rsid w:val="00BC7BAC"/>
    <w:rsid w:val="00BE199E"/>
    <w:rsid w:val="00C0147F"/>
    <w:rsid w:val="00C120A8"/>
    <w:rsid w:val="00C16F2C"/>
    <w:rsid w:val="00C258AA"/>
    <w:rsid w:val="00C31EB4"/>
    <w:rsid w:val="00C333B9"/>
    <w:rsid w:val="00C35034"/>
    <w:rsid w:val="00C35B67"/>
    <w:rsid w:val="00C525F4"/>
    <w:rsid w:val="00C70A54"/>
    <w:rsid w:val="00C71A05"/>
    <w:rsid w:val="00C73364"/>
    <w:rsid w:val="00C7349A"/>
    <w:rsid w:val="00C74FC6"/>
    <w:rsid w:val="00C86F9A"/>
    <w:rsid w:val="00CA0842"/>
    <w:rsid w:val="00CA7674"/>
    <w:rsid w:val="00CB499C"/>
    <w:rsid w:val="00CB4C29"/>
    <w:rsid w:val="00CB6190"/>
    <w:rsid w:val="00CE48F2"/>
    <w:rsid w:val="00CF0814"/>
    <w:rsid w:val="00CF7FA5"/>
    <w:rsid w:val="00D04AF8"/>
    <w:rsid w:val="00D06F3B"/>
    <w:rsid w:val="00D2432E"/>
    <w:rsid w:val="00D305B5"/>
    <w:rsid w:val="00D5147F"/>
    <w:rsid w:val="00D60A4F"/>
    <w:rsid w:val="00D674E4"/>
    <w:rsid w:val="00D71E26"/>
    <w:rsid w:val="00D803BB"/>
    <w:rsid w:val="00D83F3D"/>
    <w:rsid w:val="00D91E2E"/>
    <w:rsid w:val="00D96D6C"/>
    <w:rsid w:val="00DA7C09"/>
    <w:rsid w:val="00DB0197"/>
    <w:rsid w:val="00DB26A1"/>
    <w:rsid w:val="00DC66EA"/>
    <w:rsid w:val="00DD1631"/>
    <w:rsid w:val="00DE74AE"/>
    <w:rsid w:val="00DF09A8"/>
    <w:rsid w:val="00E00446"/>
    <w:rsid w:val="00E0222E"/>
    <w:rsid w:val="00E50A58"/>
    <w:rsid w:val="00E531BF"/>
    <w:rsid w:val="00E56183"/>
    <w:rsid w:val="00E615F8"/>
    <w:rsid w:val="00E642CF"/>
    <w:rsid w:val="00E71D9C"/>
    <w:rsid w:val="00EA3227"/>
    <w:rsid w:val="00EB6C60"/>
    <w:rsid w:val="00EC5EFF"/>
    <w:rsid w:val="00ED6902"/>
    <w:rsid w:val="00EE3F39"/>
    <w:rsid w:val="00EE5830"/>
    <w:rsid w:val="00EF2B9E"/>
    <w:rsid w:val="00F0322C"/>
    <w:rsid w:val="00F151FF"/>
    <w:rsid w:val="00F23E90"/>
    <w:rsid w:val="00F43656"/>
    <w:rsid w:val="00F557A4"/>
    <w:rsid w:val="00F6173B"/>
    <w:rsid w:val="00F70458"/>
    <w:rsid w:val="00F777A3"/>
    <w:rsid w:val="00F92ED7"/>
    <w:rsid w:val="00FA3BB4"/>
    <w:rsid w:val="00FB4A13"/>
    <w:rsid w:val="00FB732A"/>
    <w:rsid w:val="00FC568E"/>
    <w:rsid w:val="00FD245E"/>
    <w:rsid w:val="00FD7D94"/>
    <w:rsid w:val="00FE1B46"/>
    <w:rsid w:val="00FE6DCD"/>
    <w:rsid w:val="00FF10B3"/>
    <w:rsid w:val="00FF2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style="v-text-anchor:middle" fillcolor="#005eb8" strokecolor="#385d8a">
      <v:fill color="#005eb8"/>
      <v:stroke color="#385d8a" weight="2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E26"/>
    <w:pPr>
      <w:overflowPunct w:val="0"/>
      <w:autoSpaceDE w:val="0"/>
      <w:autoSpaceDN w:val="0"/>
      <w:adjustRightInd w:val="0"/>
      <w:spacing w:after="0" w:line="240" w:lineRule="auto"/>
      <w:jc w:val="both"/>
      <w:textAlignment w:val="baseline"/>
    </w:pPr>
    <w:rPr>
      <w:rFonts w:ascii="Arial" w:eastAsia="Times New Roman" w:hAnsi="Arial" w:cs="Times New Roman"/>
      <w:szCs w:val="20"/>
    </w:rPr>
  </w:style>
  <w:style w:type="paragraph" w:styleId="Heading1">
    <w:name w:val="heading 1"/>
    <w:basedOn w:val="Normal"/>
    <w:next w:val="Normal"/>
    <w:link w:val="Heading1Char"/>
    <w:qFormat/>
    <w:rsid w:val="00E004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D2432E"/>
    <w:pPr>
      <w:keepNext/>
      <w:keepLines/>
      <w:spacing w:before="200"/>
      <w:outlineLvl w:val="1"/>
    </w:pPr>
    <w:rPr>
      <w:rFonts w:eastAsiaTheme="majorEastAsia" w:cstheme="majorBidi"/>
      <w:b/>
      <w:bCs/>
      <w:color w:val="000000" w:themeColor="text1"/>
      <w:szCs w:val="26"/>
    </w:rPr>
  </w:style>
  <w:style w:type="paragraph" w:styleId="Heading3">
    <w:name w:val="heading 3"/>
    <w:basedOn w:val="Normal"/>
    <w:next w:val="Normal"/>
    <w:link w:val="Heading3Char"/>
    <w:qFormat/>
    <w:rsid w:val="00E00446"/>
    <w:pPr>
      <w:keepNext/>
      <w:tabs>
        <w:tab w:val="num" w:pos="1440"/>
      </w:tabs>
      <w:spacing w:before="240" w:after="120"/>
      <w:ind w:left="720" w:hanging="720"/>
      <w:outlineLvl w:val="2"/>
    </w:pPr>
    <w:rPr>
      <w:rFonts w:cs="Arial"/>
      <w:b/>
      <w:bCs/>
      <w:color w:val="000000"/>
    </w:rPr>
  </w:style>
  <w:style w:type="paragraph" w:styleId="Heading4">
    <w:name w:val="heading 4"/>
    <w:basedOn w:val="Heading3"/>
    <w:next w:val="Normal"/>
    <w:link w:val="Heading4Char"/>
    <w:qFormat/>
    <w:rsid w:val="00E00446"/>
    <w:pPr>
      <w:tabs>
        <w:tab w:val="clear" w:pos="1440"/>
        <w:tab w:val="num" w:pos="1080"/>
      </w:tabs>
      <w:ind w:left="1080" w:hanging="1080"/>
      <w:outlineLvl w:val="3"/>
    </w:pPr>
  </w:style>
  <w:style w:type="paragraph" w:styleId="Heading5">
    <w:name w:val="heading 5"/>
    <w:basedOn w:val="Heading4"/>
    <w:next w:val="Normal"/>
    <w:link w:val="Heading5Char"/>
    <w:qFormat/>
    <w:rsid w:val="00E00446"/>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71E26"/>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BalloonText">
    <w:name w:val="Balloon Text"/>
    <w:basedOn w:val="Normal"/>
    <w:link w:val="BalloonTextChar"/>
    <w:uiPriority w:val="99"/>
    <w:semiHidden/>
    <w:unhideWhenUsed/>
    <w:rsid w:val="00D71E26"/>
    <w:rPr>
      <w:rFonts w:ascii="Tahoma" w:hAnsi="Tahoma" w:cs="Tahoma"/>
      <w:sz w:val="16"/>
      <w:szCs w:val="16"/>
    </w:rPr>
  </w:style>
  <w:style w:type="character" w:customStyle="1" w:styleId="BalloonTextChar">
    <w:name w:val="Balloon Text Char"/>
    <w:basedOn w:val="DefaultParagraphFont"/>
    <w:link w:val="BalloonText"/>
    <w:uiPriority w:val="99"/>
    <w:semiHidden/>
    <w:rsid w:val="00D71E26"/>
    <w:rPr>
      <w:rFonts w:ascii="Tahoma" w:eastAsia="Times New Roman" w:hAnsi="Tahoma" w:cs="Tahoma"/>
      <w:sz w:val="16"/>
      <w:szCs w:val="16"/>
    </w:rPr>
  </w:style>
  <w:style w:type="table" w:styleId="TableGrid">
    <w:name w:val="Table Grid"/>
    <w:basedOn w:val="TableNormal"/>
    <w:rsid w:val="00D71E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rsid w:val="00E0044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00446"/>
    <w:pPr>
      <w:overflowPunct/>
      <w:autoSpaceDE/>
      <w:autoSpaceDN/>
      <w:adjustRightInd/>
      <w:spacing w:line="276" w:lineRule="auto"/>
      <w:jc w:val="left"/>
      <w:textAlignment w:val="auto"/>
      <w:outlineLvl w:val="9"/>
    </w:pPr>
    <w:rPr>
      <w:lang w:val="en-US" w:eastAsia="ja-JP"/>
    </w:rPr>
  </w:style>
  <w:style w:type="character" w:customStyle="1" w:styleId="Heading2Char">
    <w:name w:val="Heading 2 Char"/>
    <w:basedOn w:val="DefaultParagraphFont"/>
    <w:link w:val="Heading2"/>
    <w:rsid w:val="00D2432E"/>
    <w:rPr>
      <w:rFonts w:ascii="Arial" w:eastAsiaTheme="majorEastAsia" w:hAnsi="Arial" w:cstheme="majorBidi"/>
      <w:b/>
      <w:bCs/>
      <w:color w:val="000000" w:themeColor="text1"/>
      <w:szCs w:val="26"/>
    </w:rPr>
  </w:style>
  <w:style w:type="character" w:customStyle="1" w:styleId="Heading3Char">
    <w:name w:val="Heading 3 Char"/>
    <w:basedOn w:val="DefaultParagraphFont"/>
    <w:link w:val="Heading3"/>
    <w:rsid w:val="00E00446"/>
    <w:rPr>
      <w:rFonts w:ascii="Arial" w:eastAsia="Times New Roman" w:hAnsi="Arial" w:cs="Arial"/>
      <w:b/>
      <w:bCs/>
      <w:color w:val="000000"/>
      <w:szCs w:val="20"/>
    </w:rPr>
  </w:style>
  <w:style w:type="character" w:customStyle="1" w:styleId="Heading4Char">
    <w:name w:val="Heading 4 Char"/>
    <w:basedOn w:val="DefaultParagraphFont"/>
    <w:link w:val="Heading4"/>
    <w:rsid w:val="00E00446"/>
    <w:rPr>
      <w:rFonts w:ascii="Arial" w:eastAsia="Times New Roman" w:hAnsi="Arial" w:cs="Arial"/>
      <w:b/>
      <w:bCs/>
      <w:color w:val="000000"/>
      <w:szCs w:val="20"/>
    </w:rPr>
  </w:style>
  <w:style w:type="character" w:customStyle="1" w:styleId="Heading5Char">
    <w:name w:val="Heading 5 Char"/>
    <w:basedOn w:val="DefaultParagraphFont"/>
    <w:link w:val="Heading5"/>
    <w:rsid w:val="00E00446"/>
    <w:rPr>
      <w:rFonts w:ascii="Arial" w:eastAsia="Times New Roman" w:hAnsi="Arial" w:cs="Arial"/>
      <w:b/>
      <w:bCs/>
      <w:color w:val="000000"/>
      <w:szCs w:val="20"/>
    </w:rPr>
  </w:style>
  <w:style w:type="paragraph" w:styleId="ListParagraph">
    <w:name w:val="List Paragraph"/>
    <w:basedOn w:val="Normal"/>
    <w:uiPriority w:val="34"/>
    <w:qFormat/>
    <w:rsid w:val="00E00446"/>
    <w:pPr>
      <w:ind w:left="720"/>
    </w:pPr>
  </w:style>
  <w:style w:type="paragraph" w:styleId="NormalWeb">
    <w:name w:val="Normal (Web)"/>
    <w:basedOn w:val="Normal"/>
    <w:uiPriority w:val="99"/>
    <w:unhideWhenUsed/>
    <w:rsid w:val="00E00446"/>
    <w:pPr>
      <w:overflowPunct/>
      <w:autoSpaceDE/>
      <w:autoSpaceDN/>
      <w:adjustRightInd/>
      <w:spacing w:before="100" w:beforeAutospacing="1" w:after="100" w:afterAutospacing="1"/>
      <w:jc w:val="left"/>
      <w:textAlignment w:val="auto"/>
    </w:pPr>
    <w:rPr>
      <w:rFonts w:ascii="Times New Roman" w:eastAsiaTheme="minorEastAsia" w:hAnsi="Times New Roman"/>
      <w:sz w:val="24"/>
      <w:szCs w:val="24"/>
      <w:lang w:eastAsia="en-GB"/>
    </w:rPr>
  </w:style>
  <w:style w:type="paragraph" w:styleId="TOC1">
    <w:name w:val="toc 1"/>
    <w:basedOn w:val="Normal"/>
    <w:next w:val="Normal"/>
    <w:autoRedefine/>
    <w:uiPriority w:val="39"/>
    <w:unhideWhenUsed/>
    <w:rsid w:val="004C61F2"/>
    <w:pPr>
      <w:tabs>
        <w:tab w:val="left" w:pos="1134"/>
        <w:tab w:val="right" w:leader="dot" w:pos="9912"/>
      </w:tabs>
      <w:spacing w:after="100"/>
    </w:pPr>
  </w:style>
  <w:style w:type="paragraph" w:styleId="TOC2">
    <w:name w:val="toc 2"/>
    <w:basedOn w:val="Normal"/>
    <w:next w:val="Normal"/>
    <w:autoRedefine/>
    <w:uiPriority w:val="39"/>
    <w:unhideWhenUsed/>
    <w:rsid w:val="00E615F8"/>
    <w:pPr>
      <w:tabs>
        <w:tab w:val="left" w:pos="1134"/>
        <w:tab w:val="right" w:leader="dot" w:pos="9923"/>
      </w:tabs>
      <w:spacing w:after="100"/>
      <w:ind w:left="1134" w:right="283" w:hanging="1134"/>
    </w:pPr>
  </w:style>
  <w:style w:type="character" w:styleId="Hyperlink">
    <w:name w:val="Hyperlink"/>
    <w:basedOn w:val="DefaultParagraphFont"/>
    <w:uiPriority w:val="99"/>
    <w:unhideWhenUsed/>
    <w:rsid w:val="00E00446"/>
    <w:rPr>
      <w:color w:val="0000FF" w:themeColor="hyperlink"/>
      <w:u w:val="single"/>
    </w:rPr>
  </w:style>
  <w:style w:type="paragraph" w:styleId="Header">
    <w:name w:val="header"/>
    <w:basedOn w:val="Normal"/>
    <w:link w:val="HeaderChar"/>
    <w:uiPriority w:val="99"/>
    <w:unhideWhenUsed/>
    <w:rsid w:val="00E00446"/>
    <w:pPr>
      <w:tabs>
        <w:tab w:val="center" w:pos="4513"/>
        <w:tab w:val="right" w:pos="9026"/>
      </w:tabs>
    </w:pPr>
  </w:style>
  <w:style w:type="character" w:customStyle="1" w:styleId="HeaderChar">
    <w:name w:val="Header Char"/>
    <w:basedOn w:val="DefaultParagraphFont"/>
    <w:link w:val="Header"/>
    <w:uiPriority w:val="99"/>
    <w:rsid w:val="00E00446"/>
    <w:rPr>
      <w:rFonts w:ascii="Arial" w:eastAsia="Times New Roman" w:hAnsi="Arial" w:cs="Times New Roman"/>
      <w:szCs w:val="20"/>
    </w:rPr>
  </w:style>
  <w:style w:type="paragraph" w:styleId="Footer">
    <w:name w:val="footer"/>
    <w:basedOn w:val="Normal"/>
    <w:link w:val="FooterChar"/>
    <w:uiPriority w:val="99"/>
    <w:unhideWhenUsed/>
    <w:rsid w:val="00E00446"/>
    <w:pPr>
      <w:tabs>
        <w:tab w:val="center" w:pos="4513"/>
        <w:tab w:val="right" w:pos="9026"/>
      </w:tabs>
    </w:pPr>
  </w:style>
  <w:style w:type="character" w:customStyle="1" w:styleId="FooterChar">
    <w:name w:val="Footer Char"/>
    <w:basedOn w:val="DefaultParagraphFont"/>
    <w:link w:val="Footer"/>
    <w:uiPriority w:val="99"/>
    <w:rsid w:val="00E00446"/>
    <w:rPr>
      <w:rFonts w:ascii="Arial" w:eastAsia="Times New Roman" w:hAnsi="Arial" w:cs="Times New Roman"/>
      <w:szCs w:val="20"/>
    </w:rPr>
  </w:style>
  <w:style w:type="character" w:customStyle="1" w:styleId="NoSpacingChar">
    <w:name w:val="No Spacing Char"/>
    <w:basedOn w:val="DefaultParagraphFont"/>
    <w:link w:val="NoSpacing"/>
    <w:uiPriority w:val="1"/>
    <w:rsid w:val="009238B9"/>
    <w:rPr>
      <w:rFonts w:ascii="Arial" w:eastAsia="Times New Roman" w:hAnsi="Arial" w:cs="Times New Roman"/>
      <w:szCs w:val="20"/>
    </w:rPr>
  </w:style>
  <w:style w:type="paragraph" w:customStyle="1" w:styleId="Default">
    <w:name w:val="Default"/>
    <w:rsid w:val="00C120A8"/>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CommentReference">
    <w:name w:val="annotation reference"/>
    <w:basedOn w:val="DefaultParagraphFont"/>
    <w:uiPriority w:val="99"/>
    <w:semiHidden/>
    <w:unhideWhenUsed/>
    <w:rsid w:val="00ED6902"/>
    <w:rPr>
      <w:sz w:val="16"/>
      <w:szCs w:val="16"/>
    </w:rPr>
  </w:style>
  <w:style w:type="paragraph" w:styleId="CommentText">
    <w:name w:val="annotation text"/>
    <w:basedOn w:val="Normal"/>
    <w:link w:val="CommentTextChar"/>
    <w:uiPriority w:val="99"/>
    <w:semiHidden/>
    <w:unhideWhenUsed/>
    <w:rsid w:val="00ED6902"/>
    <w:rPr>
      <w:sz w:val="20"/>
    </w:rPr>
  </w:style>
  <w:style w:type="character" w:customStyle="1" w:styleId="CommentTextChar">
    <w:name w:val="Comment Text Char"/>
    <w:basedOn w:val="DefaultParagraphFont"/>
    <w:link w:val="CommentText"/>
    <w:uiPriority w:val="99"/>
    <w:semiHidden/>
    <w:rsid w:val="00ED690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D6902"/>
    <w:rPr>
      <w:b/>
      <w:bCs/>
    </w:rPr>
  </w:style>
  <w:style w:type="character" w:customStyle="1" w:styleId="CommentSubjectChar">
    <w:name w:val="Comment Subject Char"/>
    <w:basedOn w:val="CommentTextChar"/>
    <w:link w:val="CommentSubject"/>
    <w:uiPriority w:val="99"/>
    <w:semiHidden/>
    <w:rsid w:val="00ED6902"/>
    <w:rPr>
      <w:rFonts w:ascii="Arial" w:eastAsia="Times New Roman" w:hAnsi="Arial" w:cs="Times New Roman"/>
      <w:b/>
      <w:bCs/>
      <w:sz w:val="20"/>
      <w:szCs w:val="20"/>
    </w:rPr>
  </w:style>
  <w:style w:type="character" w:styleId="HTMLCite">
    <w:name w:val="HTML Cite"/>
    <w:basedOn w:val="DefaultParagraphFont"/>
    <w:uiPriority w:val="99"/>
    <w:unhideWhenUsed/>
    <w:rsid w:val="00ED6902"/>
    <w:rPr>
      <w:i/>
      <w:iCs/>
    </w:rPr>
  </w:style>
  <w:style w:type="paragraph" w:styleId="TOC3">
    <w:name w:val="toc 3"/>
    <w:basedOn w:val="Normal"/>
    <w:next w:val="Normal"/>
    <w:autoRedefine/>
    <w:uiPriority w:val="39"/>
    <w:unhideWhenUsed/>
    <w:rsid w:val="00D91E2E"/>
    <w:pPr>
      <w:overflowPunct/>
      <w:autoSpaceDE/>
      <w:autoSpaceDN/>
      <w:adjustRightInd/>
      <w:spacing w:after="100" w:line="276" w:lineRule="auto"/>
      <w:ind w:left="440"/>
      <w:jc w:val="left"/>
      <w:textAlignment w:val="auto"/>
    </w:pPr>
    <w:rPr>
      <w:rFonts w:asciiTheme="minorHAnsi" w:eastAsiaTheme="minorEastAsia" w:hAnsiTheme="minorHAnsi" w:cstheme="minorBidi"/>
      <w:szCs w:val="22"/>
      <w:lang w:eastAsia="en-GB"/>
    </w:rPr>
  </w:style>
  <w:style w:type="paragraph" w:styleId="TOC4">
    <w:name w:val="toc 4"/>
    <w:basedOn w:val="Normal"/>
    <w:next w:val="Normal"/>
    <w:autoRedefine/>
    <w:uiPriority w:val="39"/>
    <w:unhideWhenUsed/>
    <w:rsid w:val="00D91E2E"/>
    <w:pPr>
      <w:overflowPunct/>
      <w:autoSpaceDE/>
      <w:autoSpaceDN/>
      <w:adjustRightInd/>
      <w:spacing w:after="100" w:line="276" w:lineRule="auto"/>
      <w:ind w:left="660"/>
      <w:jc w:val="left"/>
      <w:textAlignment w:val="auto"/>
    </w:pPr>
    <w:rPr>
      <w:rFonts w:asciiTheme="minorHAnsi" w:eastAsiaTheme="minorEastAsia" w:hAnsiTheme="minorHAnsi" w:cstheme="minorBidi"/>
      <w:szCs w:val="22"/>
      <w:lang w:eastAsia="en-GB"/>
    </w:rPr>
  </w:style>
  <w:style w:type="paragraph" w:styleId="TOC5">
    <w:name w:val="toc 5"/>
    <w:basedOn w:val="Normal"/>
    <w:next w:val="Normal"/>
    <w:autoRedefine/>
    <w:uiPriority w:val="39"/>
    <w:unhideWhenUsed/>
    <w:rsid w:val="00D91E2E"/>
    <w:pPr>
      <w:overflowPunct/>
      <w:autoSpaceDE/>
      <w:autoSpaceDN/>
      <w:adjustRightInd/>
      <w:spacing w:after="100" w:line="276" w:lineRule="auto"/>
      <w:ind w:left="880"/>
      <w:jc w:val="left"/>
      <w:textAlignment w:val="auto"/>
    </w:pPr>
    <w:rPr>
      <w:rFonts w:asciiTheme="minorHAnsi" w:eastAsiaTheme="minorEastAsia" w:hAnsiTheme="minorHAnsi" w:cstheme="minorBidi"/>
      <w:szCs w:val="22"/>
      <w:lang w:eastAsia="en-GB"/>
    </w:rPr>
  </w:style>
  <w:style w:type="paragraph" w:styleId="TOC6">
    <w:name w:val="toc 6"/>
    <w:basedOn w:val="Normal"/>
    <w:next w:val="Normal"/>
    <w:autoRedefine/>
    <w:uiPriority w:val="39"/>
    <w:unhideWhenUsed/>
    <w:rsid w:val="00D91E2E"/>
    <w:pPr>
      <w:overflowPunct/>
      <w:autoSpaceDE/>
      <w:autoSpaceDN/>
      <w:adjustRightInd/>
      <w:spacing w:after="100" w:line="276" w:lineRule="auto"/>
      <w:ind w:left="1100"/>
      <w:jc w:val="left"/>
      <w:textAlignment w:val="auto"/>
    </w:pPr>
    <w:rPr>
      <w:rFonts w:asciiTheme="minorHAnsi" w:eastAsiaTheme="minorEastAsia" w:hAnsiTheme="minorHAnsi" w:cstheme="minorBidi"/>
      <w:szCs w:val="22"/>
      <w:lang w:eastAsia="en-GB"/>
    </w:rPr>
  </w:style>
  <w:style w:type="paragraph" w:styleId="TOC7">
    <w:name w:val="toc 7"/>
    <w:basedOn w:val="Normal"/>
    <w:next w:val="Normal"/>
    <w:autoRedefine/>
    <w:uiPriority w:val="39"/>
    <w:unhideWhenUsed/>
    <w:rsid w:val="00D91E2E"/>
    <w:pPr>
      <w:overflowPunct/>
      <w:autoSpaceDE/>
      <w:autoSpaceDN/>
      <w:adjustRightInd/>
      <w:spacing w:after="100" w:line="276" w:lineRule="auto"/>
      <w:ind w:left="1320"/>
      <w:jc w:val="left"/>
      <w:textAlignment w:val="auto"/>
    </w:pPr>
    <w:rPr>
      <w:rFonts w:asciiTheme="minorHAnsi" w:eastAsiaTheme="minorEastAsia" w:hAnsiTheme="minorHAnsi" w:cstheme="minorBidi"/>
      <w:szCs w:val="22"/>
      <w:lang w:eastAsia="en-GB"/>
    </w:rPr>
  </w:style>
  <w:style w:type="paragraph" w:styleId="TOC8">
    <w:name w:val="toc 8"/>
    <w:basedOn w:val="Normal"/>
    <w:next w:val="Normal"/>
    <w:autoRedefine/>
    <w:uiPriority w:val="39"/>
    <w:unhideWhenUsed/>
    <w:rsid w:val="00D91E2E"/>
    <w:pPr>
      <w:overflowPunct/>
      <w:autoSpaceDE/>
      <w:autoSpaceDN/>
      <w:adjustRightInd/>
      <w:spacing w:after="100" w:line="276" w:lineRule="auto"/>
      <w:ind w:left="1540"/>
      <w:jc w:val="left"/>
      <w:textAlignment w:val="auto"/>
    </w:pPr>
    <w:rPr>
      <w:rFonts w:asciiTheme="minorHAnsi" w:eastAsiaTheme="minorEastAsia" w:hAnsiTheme="minorHAnsi" w:cstheme="minorBidi"/>
      <w:szCs w:val="22"/>
      <w:lang w:eastAsia="en-GB"/>
    </w:rPr>
  </w:style>
  <w:style w:type="paragraph" w:styleId="TOC9">
    <w:name w:val="toc 9"/>
    <w:basedOn w:val="Normal"/>
    <w:next w:val="Normal"/>
    <w:autoRedefine/>
    <w:uiPriority w:val="39"/>
    <w:unhideWhenUsed/>
    <w:rsid w:val="00D91E2E"/>
    <w:pPr>
      <w:overflowPunct/>
      <w:autoSpaceDE/>
      <w:autoSpaceDN/>
      <w:adjustRightInd/>
      <w:spacing w:after="100" w:line="276" w:lineRule="auto"/>
      <w:ind w:left="1760"/>
      <w:jc w:val="left"/>
      <w:textAlignment w:val="auto"/>
    </w:pPr>
    <w:rPr>
      <w:rFonts w:asciiTheme="minorHAnsi" w:eastAsiaTheme="minorEastAsia" w:hAnsiTheme="minorHAnsi" w:cstheme="minorBidi"/>
      <w:szCs w:val="22"/>
      <w:lang w:eastAsia="en-GB"/>
    </w:rPr>
  </w:style>
  <w:style w:type="paragraph" w:styleId="Caption">
    <w:name w:val="caption"/>
    <w:basedOn w:val="Normal"/>
    <w:next w:val="Normal"/>
    <w:uiPriority w:val="35"/>
    <w:unhideWhenUsed/>
    <w:qFormat/>
    <w:rsid w:val="006425F3"/>
    <w:pPr>
      <w:spacing w:after="200"/>
    </w:pPr>
    <w:rPr>
      <w:b/>
      <w:bCs/>
      <w:color w:val="4F81BD" w:themeColor="accent1"/>
      <w:sz w:val="18"/>
      <w:szCs w:val="18"/>
    </w:rPr>
  </w:style>
  <w:style w:type="character" w:styleId="Strong">
    <w:name w:val="Strong"/>
    <w:basedOn w:val="DefaultParagraphFont"/>
    <w:uiPriority w:val="22"/>
    <w:qFormat/>
    <w:rsid w:val="001C7DA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E26"/>
    <w:pPr>
      <w:overflowPunct w:val="0"/>
      <w:autoSpaceDE w:val="0"/>
      <w:autoSpaceDN w:val="0"/>
      <w:adjustRightInd w:val="0"/>
      <w:spacing w:after="0" w:line="240" w:lineRule="auto"/>
      <w:jc w:val="both"/>
      <w:textAlignment w:val="baseline"/>
    </w:pPr>
    <w:rPr>
      <w:rFonts w:ascii="Arial" w:eastAsia="Times New Roman" w:hAnsi="Arial" w:cs="Times New Roman"/>
      <w:szCs w:val="20"/>
    </w:rPr>
  </w:style>
  <w:style w:type="paragraph" w:styleId="Heading1">
    <w:name w:val="heading 1"/>
    <w:basedOn w:val="Normal"/>
    <w:next w:val="Normal"/>
    <w:link w:val="Heading1Char"/>
    <w:qFormat/>
    <w:rsid w:val="00E004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D2432E"/>
    <w:pPr>
      <w:keepNext/>
      <w:keepLines/>
      <w:spacing w:before="200"/>
      <w:outlineLvl w:val="1"/>
    </w:pPr>
    <w:rPr>
      <w:rFonts w:eastAsiaTheme="majorEastAsia" w:cstheme="majorBidi"/>
      <w:b/>
      <w:bCs/>
      <w:color w:val="000000" w:themeColor="text1"/>
      <w:szCs w:val="26"/>
    </w:rPr>
  </w:style>
  <w:style w:type="paragraph" w:styleId="Heading3">
    <w:name w:val="heading 3"/>
    <w:basedOn w:val="Normal"/>
    <w:next w:val="Normal"/>
    <w:link w:val="Heading3Char"/>
    <w:qFormat/>
    <w:rsid w:val="00E00446"/>
    <w:pPr>
      <w:keepNext/>
      <w:tabs>
        <w:tab w:val="num" w:pos="1440"/>
      </w:tabs>
      <w:spacing w:before="240" w:after="120"/>
      <w:ind w:left="720" w:hanging="720"/>
      <w:outlineLvl w:val="2"/>
    </w:pPr>
    <w:rPr>
      <w:rFonts w:cs="Arial"/>
      <w:b/>
      <w:bCs/>
      <w:color w:val="000000"/>
    </w:rPr>
  </w:style>
  <w:style w:type="paragraph" w:styleId="Heading4">
    <w:name w:val="heading 4"/>
    <w:basedOn w:val="Heading3"/>
    <w:next w:val="Normal"/>
    <w:link w:val="Heading4Char"/>
    <w:qFormat/>
    <w:rsid w:val="00E00446"/>
    <w:pPr>
      <w:tabs>
        <w:tab w:val="clear" w:pos="1440"/>
        <w:tab w:val="num" w:pos="1080"/>
      </w:tabs>
      <w:ind w:left="1080" w:hanging="1080"/>
      <w:outlineLvl w:val="3"/>
    </w:pPr>
  </w:style>
  <w:style w:type="paragraph" w:styleId="Heading5">
    <w:name w:val="heading 5"/>
    <w:basedOn w:val="Heading4"/>
    <w:next w:val="Normal"/>
    <w:link w:val="Heading5Char"/>
    <w:qFormat/>
    <w:rsid w:val="00E00446"/>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71E26"/>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BalloonText">
    <w:name w:val="Balloon Text"/>
    <w:basedOn w:val="Normal"/>
    <w:link w:val="BalloonTextChar"/>
    <w:uiPriority w:val="99"/>
    <w:semiHidden/>
    <w:unhideWhenUsed/>
    <w:rsid w:val="00D71E26"/>
    <w:rPr>
      <w:rFonts w:ascii="Tahoma" w:hAnsi="Tahoma" w:cs="Tahoma"/>
      <w:sz w:val="16"/>
      <w:szCs w:val="16"/>
    </w:rPr>
  </w:style>
  <w:style w:type="character" w:customStyle="1" w:styleId="BalloonTextChar">
    <w:name w:val="Balloon Text Char"/>
    <w:basedOn w:val="DefaultParagraphFont"/>
    <w:link w:val="BalloonText"/>
    <w:uiPriority w:val="99"/>
    <w:semiHidden/>
    <w:rsid w:val="00D71E26"/>
    <w:rPr>
      <w:rFonts w:ascii="Tahoma" w:eastAsia="Times New Roman" w:hAnsi="Tahoma" w:cs="Tahoma"/>
      <w:sz w:val="16"/>
      <w:szCs w:val="16"/>
    </w:rPr>
  </w:style>
  <w:style w:type="table" w:styleId="TableGrid">
    <w:name w:val="Table Grid"/>
    <w:basedOn w:val="TableNormal"/>
    <w:rsid w:val="00D71E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rsid w:val="00E0044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00446"/>
    <w:pPr>
      <w:overflowPunct/>
      <w:autoSpaceDE/>
      <w:autoSpaceDN/>
      <w:adjustRightInd/>
      <w:spacing w:line="276" w:lineRule="auto"/>
      <w:jc w:val="left"/>
      <w:textAlignment w:val="auto"/>
      <w:outlineLvl w:val="9"/>
    </w:pPr>
    <w:rPr>
      <w:lang w:val="en-US" w:eastAsia="ja-JP"/>
    </w:rPr>
  </w:style>
  <w:style w:type="character" w:customStyle="1" w:styleId="Heading2Char">
    <w:name w:val="Heading 2 Char"/>
    <w:basedOn w:val="DefaultParagraphFont"/>
    <w:link w:val="Heading2"/>
    <w:rsid w:val="00D2432E"/>
    <w:rPr>
      <w:rFonts w:ascii="Arial" w:eastAsiaTheme="majorEastAsia" w:hAnsi="Arial" w:cstheme="majorBidi"/>
      <w:b/>
      <w:bCs/>
      <w:color w:val="000000" w:themeColor="text1"/>
      <w:szCs w:val="26"/>
    </w:rPr>
  </w:style>
  <w:style w:type="character" w:customStyle="1" w:styleId="Heading3Char">
    <w:name w:val="Heading 3 Char"/>
    <w:basedOn w:val="DefaultParagraphFont"/>
    <w:link w:val="Heading3"/>
    <w:rsid w:val="00E00446"/>
    <w:rPr>
      <w:rFonts w:ascii="Arial" w:eastAsia="Times New Roman" w:hAnsi="Arial" w:cs="Arial"/>
      <w:b/>
      <w:bCs/>
      <w:color w:val="000000"/>
      <w:szCs w:val="20"/>
    </w:rPr>
  </w:style>
  <w:style w:type="character" w:customStyle="1" w:styleId="Heading4Char">
    <w:name w:val="Heading 4 Char"/>
    <w:basedOn w:val="DefaultParagraphFont"/>
    <w:link w:val="Heading4"/>
    <w:rsid w:val="00E00446"/>
    <w:rPr>
      <w:rFonts w:ascii="Arial" w:eastAsia="Times New Roman" w:hAnsi="Arial" w:cs="Arial"/>
      <w:b/>
      <w:bCs/>
      <w:color w:val="000000"/>
      <w:szCs w:val="20"/>
    </w:rPr>
  </w:style>
  <w:style w:type="character" w:customStyle="1" w:styleId="Heading5Char">
    <w:name w:val="Heading 5 Char"/>
    <w:basedOn w:val="DefaultParagraphFont"/>
    <w:link w:val="Heading5"/>
    <w:rsid w:val="00E00446"/>
    <w:rPr>
      <w:rFonts w:ascii="Arial" w:eastAsia="Times New Roman" w:hAnsi="Arial" w:cs="Arial"/>
      <w:b/>
      <w:bCs/>
      <w:color w:val="000000"/>
      <w:szCs w:val="20"/>
    </w:rPr>
  </w:style>
  <w:style w:type="paragraph" w:styleId="ListParagraph">
    <w:name w:val="List Paragraph"/>
    <w:basedOn w:val="Normal"/>
    <w:uiPriority w:val="34"/>
    <w:qFormat/>
    <w:rsid w:val="00E00446"/>
    <w:pPr>
      <w:ind w:left="720"/>
    </w:pPr>
  </w:style>
  <w:style w:type="paragraph" w:styleId="NormalWeb">
    <w:name w:val="Normal (Web)"/>
    <w:basedOn w:val="Normal"/>
    <w:uiPriority w:val="99"/>
    <w:unhideWhenUsed/>
    <w:rsid w:val="00E00446"/>
    <w:pPr>
      <w:overflowPunct/>
      <w:autoSpaceDE/>
      <w:autoSpaceDN/>
      <w:adjustRightInd/>
      <w:spacing w:before="100" w:beforeAutospacing="1" w:after="100" w:afterAutospacing="1"/>
      <w:jc w:val="left"/>
      <w:textAlignment w:val="auto"/>
    </w:pPr>
    <w:rPr>
      <w:rFonts w:ascii="Times New Roman" w:eastAsiaTheme="minorEastAsia" w:hAnsi="Times New Roman"/>
      <w:sz w:val="24"/>
      <w:szCs w:val="24"/>
      <w:lang w:eastAsia="en-GB"/>
    </w:rPr>
  </w:style>
  <w:style w:type="paragraph" w:styleId="TOC1">
    <w:name w:val="toc 1"/>
    <w:basedOn w:val="Normal"/>
    <w:next w:val="Normal"/>
    <w:autoRedefine/>
    <w:uiPriority w:val="39"/>
    <w:unhideWhenUsed/>
    <w:rsid w:val="004C61F2"/>
    <w:pPr>
      <w:tabs>
        <w:tab w:val="left" w:pos="1134"/>
        <w:tab w:val="right" w:leader="dot" w:pos="9912"/>
      </w:tabs>
      <w:spacing w:after="100"/>
    </w:pPr>
  </w:style>
  <w:style w:type="paragraph" w:styleId="TOC2">
    <w:name w:val="toc 2"/>
    <w:basedOn w:val="Normal"/>
    <w:next w:val="Normal"/>
    <w:autoRedefine/>
    <w:uiPriority w:val="39"/>
    <w:unhideWhenUsed/>
    <w:rsid w:val="00E615F8"/>
    <w:pPr>
      <w:tabs>
        <w:tab w:val="left" w:pos="1134"/>
        <w:tab w:val="right" w:leader="dot" w:pos="9923"/>
      </w:tabs>
      <w:spacing w:after="100"/>
      <w:ind w:left="1134" w:right="283" w:hanging="1134"/>
    </w:pPr>
  </w:style>
  <w:style w:type="character" w:styleId="Hyperlink">
    <w:name w:val="Hyperlink"/>
    <w:basedOn w:val="DefaultParagraphFont"/>
    <w:uiPriority w:val="99"/>
    <w:unhideWhenUsed/>
    <w:rsid w:val="00E00446"/>
    <w:rPr>
      <w:color w:val="0000FF" w:themeColor="hyperlink"/>
      <w:u w:val="single"/>
    </w:rPr>
  </w:style>
  <w:style w:type="paragraph" w:styleId="Header">
    <w:name w:val="header"/>
    <w:basedOn w:val="Normal"/>
    <w:link w:val="HeaderChar"/>
    <w:uiPriority w:val="99"/>
    <w:unhideWhenUsed/>
    <w:rsid w:val="00E00446"/>
    <w:pPr>
      <w:tabs>
        <w:tab w:val="center" w:pos="4513"/>
        <w:tab w:val="right" w:pos="9026"/>
      </w:tabs>
    </w:pPr>
  </w:style>
  <w:style w:type="character" w:customStyle="1" w:styleId="HeaderChar">
    <w:name w:val="Header Char"/>
    <w:basedOn w:val="DefaultParagraphFont"/>
    <w:link w:val="Header"/>
    <w:uiPriority w:val="99"/>
    <w:rsid w:val="00E00446"/>
    <w:rPr>
      <w:rFonts w:ascii="Arial" w:eastAsia="Times New Roman" w:hAnsi="Arial" w:cs="Times New Roman"/>
      <w:szCs w:val="20"/>
    </w:rPr>
  </w:style>
  <w:style w:type="paragraph" w:styleId="Footer">
    <w:name w:val="footer"/>
    <w:basedOn w:val="Normal"/>
    <w:link w:val="FooterChar"/>
    <w:uiPriority w:val="99"/>
    <w:unhideWhenUsed/>
    <w:rsid w:val="00E00446"/>
    <w:pPr>
      <w:tabs>
        <w:tab w:val="center" w:pos="4513"/>
        <w:tab w:val="right" w:pos="9026"/>
      </w:tabs>
    </w:pPr>
  </w:style>
  <w:style w:type="character" w:customStyle="1" w:styleId="FooterChar">
    <w:name w:val="Footer Char"/>
    <w:basedOn w:val="DefaultParagraphFont"/>
    <w:link w:val="Footer"/>
    <w:uiPriority w:val="99"/>
    <w:rsid w:val="00E00446"/>
    <w:rPr>
      <w:rFonts w:ascii="Arial" w:eastAsia="Times New Roman" w:hAnsi="Arial" w:cs="Times New Roman"/>
      <w:szCs w:val="20"/>
    </w:rPr>
  </w:style>
  <w:style w:type="character" w:customStyle="1" w:styleId="NoSpacingChar">
    <w:name w:val="No Spacing Char"/>
    <w:basedOn w:val="DefaultParagraphFont"/>
    <w:link w:val="NoSpacing"/>
    <w:uiPriority w:val="1"/>
    <w:rsid w:val="009238B9"/>
    <w:rPr>
      <w:rFonts w:ascii="Arial" w:eastAsia="Times New Roman" w:hAnsi="Arial" w:cs="Times New Roman"/>
      <w:szCs w:val="20"/>
    </w:rPr>
  </w:style>
  <w:style w:type="paragraph" w:customStyle="1" w:styleId="Default">
    <w:name w:val="Default"/>
    <w:rsid w:val="00C120A8"/>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CommentReference">
    <w:name w:val="annotation reference"/>
    <w:basedOn w:val="DefaultParagraphFont"/>
    <w:uiPriority w:val="99"/>
    <w:semiHidden/>
    <w:unhideWhenUsed/>
    <w:rsid w:val="00ED6902"/>
    <w:rPr>
      <w:sz w:val="16"/>
      <w:szCs w:val="16"/>
    </w:rPr>
  </w:style>
  <w:style w:type="paragraph" w:styleId="CommentText">
    <w:name w:val="annotation text"/>
    <w:basedOn w:val="Normal"/>
    <w:link w:val="CommentTextChar"/>
    <w:uiPriority w:val="99"/>
    <w:semiHidden/>
    <w:unhideWhenUsed/>
    <w:rsid w:val="00ED6902"/>
    <w:rPr>
      <w:sz w:val="20"/>
    </w:rPr>
  </w:style>
  <w:style w:type="character" w:customStyle="1" w:styleId="CommentTextChar">
    <w:name w:val="Comment Text Char"/>
    <w:basedOn w:val="DefaultParagraphFont"/>
    <w:link w:val="CommentText"/>
    <w:uiPriority w:val="99"/>
    <w:semiHidden/>
    <w:rsid w:val="00ED690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D6902"/>
    <w:rPr>
      <w:b/>
      <w:bCs/>
    </w:rPr>
  </w:style>
  <w:style w:type="character" w:customStyle="1" w:styleId="CommentSubjectChar">
    <w:name w:val="Comment Subject Char"/>
    <w:basedOn w:val="CommentTextChar"/>
    <w:link w:val="CommentSubject"/>
    <w:uiPriority w:val="99"/>
    <w:semiHidden/>
    <w:rsid w:val="00ED6902"/>
    <w:rPr>
      <w:rFonts w:ascii="Arial" w:eastAsia="Times New Roman" w:hAnsi="Arial" w:cs="Times New Roman"/>
      <w:b/>
      <w:bCs/>
      <w:sz w:val="20"/>
      <w:szCs w:val="20"/>
    </w:rPr>
  </w:style>
  <w:style w:type="character" w:styleId="HTMLCite">
    <w:name w:val="HTML Cite"/>
    <w:basedOn w:val="DefaultParagraphFont"/>
    <w:uiPriority w:val="99"/>
    <w:unhideWhenUsed/>
    <w:rsid w:val="00ED6902"/>
    <w:rPr>
      <w:i/>
      <w:iCs/>
    </w:rPr>
  </w:style>
  <w:style w:type="paragraph" w:styleId="TOC3">
    <w:name w:val="toc 3"/>
    <w:basedOn w:val="Normal"/>
    <w:next w:val="Normal"/>
    <w:autoRedefine/>
    <w:uiPriority w:val="39"/>
    <w:unhideWhenUsed/>
    <w:rsid w:val="00D91E2E"/>
    <w:pPr>
      <w:overflowPunct/>
      <w:autoSpaceDE/>
      <w:autoSpaceDN/>
      <w:adjustRightInd/>
      <w:spacing w:after="100" w:line="276" w:lineRule="auto"/>
      <w:ind w:left="440"/>
      <w:jc w:val="left"/>
      <w:textAlignment w:val="auto"/>
    </w:pPr>
    <w:rPr>
      <w:rFonts w:asciiTheme="minorHAnsi" w:eastAsiaTheme="minorEastAsia" w:hAnsiTheme="minorHAnsi" w:cstheme="minorBidi"/>
      <w:szCs w:val="22"/>
      <w:lang w:eastAsia="en-GB"/>
    </w:rPr>
  </w:style>
  <w:style w:type="paragraph" w:styleId="TOC4">
    <w:name w:val="toc 4"/>
    <w:basedOn w:val="Normal"/>
    <w:next w:val="Normal"/>
    <w:autoRedefine/>
    <w:uiPriority w:val="39"/>
    <w:unhideWhenUsed/>
    <w:rsid w:val="00D91E2E"/>
    <w:pPr>
      <w:overflowPunct/>
      <w:autoSpaceDE/>
      <w:autoSpaceDN/>
      <w:adjustRightInd/>
      <w:spacing w:after="100" w:line="276" w:lineRule="auto"/>
      <w:ind w:left="660"/>
      <w:jc w:val="left"/>
      <w:textAlignment w:val="auto"/>
    </w:pPr>
    <w:rPr>
      <w:rFonts w:asciiTheme="minorHAnsi" w:eastAsiaTheme="minorEastAsia" w:hAnsiTheme="minorHAnsi" w:cstheme="minorBidi"/>
      <w:szCs w:val="22"/>
      <w:lang w:eastAsia="en-GB"/>
    </w:rPr>
  </w:style>
  <w:style w:type="paragraph" w:styleId="TOC5">
    <w:name w:val="toc 5"/>
    <w:basedOn w:val="Normal"/>
    <w:next w:val="Normal"/>
    <w:autoRedefine/>
    <w:uiPriority w:val="39"/>
    <w:unhideWhenUsed/>
    <w:rsid w:val="00D91E2E"/>
    <w:pPr>
      <w:overflowPunct/>
      <w:autoSpaceDE/>
      <w:autoSpaceDN/>
      <w:adjustRightInd/>
      <w:spacing w:after="100" w:line="276" w:lineRule="auto"/>
      <w:ind w:left="880"/>
      <w:jc w:val="left"/>
      <w:textAlignment w:val="auto"/>
    </w:pPr>
    <w:rPr>
      <w:rFonts w:asciiTheme="minorHAnsi" w:eastAsiaTheme="minorEastAsia" w:hAnsiTheme="minorHAnsi" w:cstheme="minorBidi"/>
      <w:szCs w:val="22"/>
      <w:lang w:eastAsia="en-GB"/>
    </w:rPr>
  </w:style>
  <w:style w:type="paragraph" w:styleId="TOC6">
    <w:name w:val="toc 6"/>
    <w:basedOn w:val="Normal"/>
    <w:next w:val="Normal"/>
    <w:autoRedefine/>
    <w:uiPriority w:val="39"/>
    <w:unhideWhenUsed/>
    <w:rsid w:val="00D91E2E"/>
    <w:pPr>
      <w:overflowPunct/>
      <w:autoSpaceDE/>
      <w:autoSpaceDN/>
      <w:adjustRightInd/>
      <w:spacing w:after="100" w:line="276" w:lineRule="auto"/>
      <w:ind w:left="1100"/>
      <w:jc w:val="left"/>
      <w:textAlignment w:val="auto"/>
    </w:pPr>
    <w:rPr>
      <w:rFonts w:asciiTheme="minorHAnsi" w:eastAsiaTheme="minorEastAsia" w:hAnsiTheme="minorHAnsi" w:cstheme="minorBidi"/>
      <w:szCs w:val="22"/>
      <w:lang w:eastAsia="en-GB"/>
    </w:rPr>
  </w:style>
  <w:style w:type="paragraph" w:styleId="TOC7">
    <w:name w:val="toc 7"/>
    <w:basedOn w:val="Normal"/>
    <w:next w:val="Normal"/>
    <w:autoRedefine/>
    <w:uiPriority w:val="39"/>
    <w:unhideWhenUsed/>
    <w:rsid w:val="00D91E2E"/>
    <w:pPr>
      <w:overflowPunct/>
      <w:autoSpaceDE/>
      <w:autoSpaceDN/>
      <w:adjustRightInd/>
      <w:spacing w:after="100" w:line="276" w:lineRule="auto"/>
      <w:ind w:left="1320"/>
      <w:jc w:val="left"/>
      <w:textAlignment w:val="auto"/>
    </w:pPr>
    <w:rPr>
      <w:rFonts w:asciiTheme="minorHAnsi" w:eastAsiaTheme="minorEastAsia" w:hAnsiTheme="minorHAnsi" w:cstheme="minorBidi"/>
      <w:szCs w:val="22"/>
      <w:lang w:eastAsia="en-GB"/>
    </w:rPr>
  </w:style>
  <w:style w:type="paragraph" w:styleId="TOC8">
    <w:name w:val="toc 8"/>
    <w:basedOn w:val="Normal"/>
    <w:next w:val="Normal"/>
    <w:autoRedefine/>
    <w:uiPriority w:val="39"/>
    <w:unhideWhenUsed/>
    <w:rsid w:val="00D91E2E"/>
    <w:pPr>
      <w:overflowPunct/>
      <w:autoSpaceDE/>
      <w:autoSpaceDN/>
      <w:adjustRightInd/>
      <w:spacing w:after="100" w:line="276" w:lineRule="auto"/>
      <w:ind w:left="1540"/>
      <w:jc w:val="left"/>
      <w:textAlignment w:val="auto"/>
    </w:pPr>
    <w:rPr>
      <w:rFonts w:asciiTheme="minorHAnsi" w:eastAsiaTheme="minorEastAsia" w:hAnsiTheme="minorHAnsi" w:cstheme="minorBidi"/>
      <w:szCs w:val="22"/>
      <w:lang w:eastAsia="en-GB"/>
    </w:rPr>
  </w:style>
  <w:style w:type="paragraph" w:styleId="TOC9">
    <w:name w:val="toc 9"/>
    <w:basedOn w:val="Normal"/>
    <w:next w:val="Normal"/>
    <w:autoRedefine/>
    <w:uiPriority w:val="39"/>
    <w:unhideWhenUsed/>
    <w:rsid w:val="00D91E2E"/>
    <w:pPr>
      <w:overflowPunct/>
      <w:autoSpaceDE/>
      <w:autoSpaceDN/>
      <w:adjustRightInd/>
      <w:spacing w:after="100" w:line="276" w:lineRule="auto"/>
      <w:ind w:left="1760"/>
      <w:jc w:val="left"/>
      <w:textAlignment w:val="auto"/>
    </w:pPr>
    <w:rPr>
      <w:rFonts w:asciiTheme="minorHAnsi" w:eastAsiaTheme="minorEastAsia" w:hAnsiTheme="minorHAnsi" w:cstheme="minorBidi"/>
      <w:szCs w:val="22"/>
      <w:lang w:eastAsia="en-GB"/>
    </w:rPr>
  </w:style>
  <w:style w:type="paragraph" w:styleId="Caption">
    <w:name w:val="caption"/>
    <w:basedOn w:val="Normal"/>
    <w:next w:val="Normal"/>
    <w:uiPriority w:val="35"/>
    <w:unhideWhenUsed/>
    <w:qFormat/>
    <w:rsid w:val="006425F3"/>
    <w:pPr>
      <w:spacing w:after="200"/>
    </w:pPr>
    <w:rPr>
      <w:b/>
      <w:bCs/>
      <w:color w:val="4F81BD" w:themeColor="accent1"/>
      <w:sz w:val="18"/>
      <w:szCs w:val="18"/>
    </w:rPr>
  </w:style>
  <w:style w:type="character" w:styleId="Strong">
    <w:name w:val="Strong"/>
    <w:basedOn w:val="DefaultParagraphFont"/>
    <w:uiPriority w:val="22"/>
    <w:qFormat/>
    <w:rsid w:val="001C7D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91125">
      <w:bodyDiv w:val="1"/>
      <w:marLeft w:val="0"/>
      <w:marRight w:val="0"/>
      <w:marTop w:val="0"/>
      <w:marBottom w:val="0"/>
      <w:divBdr>
        <w:top w:val="none" w:sz="0" w:space="0" w:color="auto"/>
        <w:left w:val="none" w:sz="0" w:space="0" w:color="auto"/>
        <w:bottom w:val="none" w:sz="0" w:space="0" w:color="auto"/>
        <w:right w:val="none" w:sz="0" w:space="0" w:color="auto"/>
      </w:divBdr>
    </w:div>
    <w:div w:id="124407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uk/url?sa=t&amp;rct=j&amp;q=&amp;esrc=s&amp;frm=1&amp;source=web&amp;cd=1&amp;cad=rja&amp;uact=8&amp;ved=0ahUKEwjU9oyP9MnJAhXHMhoKHb3hCtgQFggcMAA&amp;url=https%3A%2F%2Fwww.lawsociety.org.uk%2F&amp;usg=AFQjCNEUdWm4m6G1BP1rdLGiYQYs8butmw&amp;bvm=bv.108538919,d.d24" TargetMode="Externa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file:///T:\Trust-wide%20Documents\Templates%20and%20Policy%20Governance\STAGE%202%20-%20Full%20Equality%20Impact%20Assessment%20Template.docx" TargetMode="External"/><Relationship Id="rId10" Type="http://schemas.openxmlformats.org/officeDocument/2006/relationships/footer" Target="footer1.xml"/><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C8462-0911-4284-9B14-E5331EE2D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22924</Words>
  <Characters>130673</Characters>
  <Application>Microsoft Office Word</Application>
  <DocSecurity>4</DocSecurity>
  <Lines>1088</Lines>
  <Paragraphs>306</Paragraphs>
  <ScaleCrop>false</ScaleCrop>
  <HeadingPairs>
    <vt:vector size="2" baseType="variant">
      <vt:variant>
        <vt:lpstr>Title</vt:lpstr>
      </vt:variant>
      <vt:variant>
        <vt:i4>1</vt:i4>
      </vt:variant>
    </vt:vector>
  </HeadingPairs>
  <TitlesOfParts>
    <vt:vector size="1" baseType="lpstr">
      <vt:lpstr/>
    </vt:vector>
  </TitlesOfParts>
  <Company>Great Western Hospitals Foundation NHS Trust</Company>
  <LinksUpToDate>false</LinksUpToDate>
  <CharactersWithSpaces>153291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hayley.aplin</dc:creator>
  <cp:lastModifiedBy>Fernandes, Megan</cp:lastModifiedBy>
  <cp:revision>2</cp:revision>
  <cp:lastPrinted>2020-03-12T14:22:00Z</cp:lastPrinted>
  <dcterms:created xsi:type="dcterms:W3CDTF">2020-04-30T11:00:00Z</dcterms:created>
  <dcterms:modified xsi:type="dcterms:W3CDTF">2020-04-30T11:00:00Z</dcterms:modified>
</cp:coreProperties>
</file>